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888888"/>
          <w:sz w:val="18"/>
          <w:szCs w:val="18"/>
        </w:rPr>
        <w:t xml:space="preserve">INFORMATICA — CLASSE 4ª — LABORATORIO THREADING</w:t>
      </w:r>
    </w:p>
    <w:p>
      <w:pPr>
        <w:spacing w:before="0" w:after="80"/>
        <w:jc w:val="center"/>
      </w:pPr>
      <w:r>
        <w:rPr>
          <w:rFonts w:ascii="Arial" w:cs="Arial" w:eastAsia="Arial" w:hAnsi="Arial"/>
          <w:b/>
          <w:bCs/>
          <w:color w:val="1A1A1A"/>
          <w:sz w:val="52"/>
          <w:szCs w:val="52"/>
        </w:rPr>
        <w:t xml:space="preserve">🍳 ThreadKitchen</w:t>
      </w:r>
    </w:p>
    <w:p>
      <w:pPr>
        <w:spacing w:before="0" w:after="60"/>
        <w:jc w:val="center"/>
      </w:pPr>
      <w:r>
        <w:rPr>
          <w:rFonts w:ascii="Arial" w:cs="Arial" w:eastAsia="Arial" w:hAnsi="Arial"/>
          <w:i/>
          <w:iCs/>
          <w:color w:val="C0392B"/>
          <w:sz w:val="24"/>
          <w:szCs w:val="24"/>
        </w:rPr>
        <w:t xml:space="preserve">Multithreading in C# con Windows Forms</w:t>
      </w:r>
    </w:p>
    <w:p>
      <w:pPr>
        <w:spacing w:before="0" w:after="400"/>
        <w:jc w:val="center"/>
      </w:pPr>
      <w:r>
        <w:rPr>
          <w:rFonts w:ascii="Arial" w:cs="Arial" w:eastAsia="Arial" w:hAnsi="Arial"/>
          <w:color w:val="AAAAAA"/>
          <w:sz w:val="20"/>
          <w:szCs w:val="20"/>
        </w:rPr>
        <w:t xml:space="preserve">Documento 2 di 5</w:t>
      </w:r>
    </w:p>
    <w:p>
      <w:pPr>
        <w:spacing w:before="0" w:after="200"/>
      </w:pPr>
      <w:r>
        <w:rPr>
          <w:rFonts w:ascii="Courier New" w:cs="Courier New" w:eastAsia="Courier New" w:hAnsi="Courier New"/>
          <w:b/>
          <w:bCs/>
          <w:color w:val="2ECC71"/>
          <w:sz w:val="22"/>
          <w:szCs w:val="22"/>
        </w:rPr>
        <w:t xml:space="preserve">COMMIT 2 — </w:t>
      </w:r>
      <w:r>
        <w:rPr>
          <w:rFonts w:ascii="Courier New" w:cs="Courier New" w:eastAsia="Courier New" w:hAnsi="Courier New"/>
          <w:b/>
          <w:bCs/>
          <w:color w:val="CDD6F4"/>
          <w:sz w:val="22"/>
          <w:szCs w:val="22"/>
        </w:rPr>
        <w:t xml:space="preserve">Primo thread, primo crash</w:t>
      </w:r>
    </w:p>
    <w:p>
      <w:pPr>
        <w:pStyle w:val="Heading1"/>
        <w:pBdr>
          <w:bottom w:val="single" w:color="C0392B" w:sz="6" w:space="6"/>
        </w:pBdr>
        <w:spacing w:before="400" w:after="160"/>
      </w:pPr>
      <w:r>
        <w:rPr>
          <w:rFonts w:ascii="Arial" w:cs="Arial" w:eastAsia="Arial" w:hAnsi="Arial"/>
          <w:b/>
          <w:bCs/>
          <w:color w:val="1A1A1A"/>
          <w:sz w:val="32"/>
          <w:szCs w:val="32"/>
        </w:rPr>
        <w:t xml:space="preserve">Cos'è un thread e perché ci serve</w:t>
      </w:r>
    </w:p>
    <w:p>
      <w:pPr>
        <w:spacing w:before="60" w:after="100"/>
      </w:pPr>
      <w:r>
        <w:rPr>
          <w:rFonts w:ascii="Arial" w:cs="Arial" w:eastAsia="Arial" w:hAnsi="Arial"/>
          <w:sz w:val="22"/>
          <w:szCs w:val="22"/>
        </w:rPr>
        <w:t xml:space="preserve">Fino ad ora tutti i programmi che avete scritto avevano un comportamento sequenziale: ogni istruzione veniva eseguita dopo quella precedente, una alla volta. Il programma seguiva un unico filo di esecuzione, detto thread principale (o main thread).</w:t>
      </w:r>
    </w:p>
    <w:p>
      <w:pPr>
        <w:spacing w:before="80" w:after="0"/>
      </w:pPr>
      <w:r>
        <w:t xml:space="preserve"/>
      </w:r>
    </w:p>
    <w:p>
      <w:pPr>
        <w:spacing w:before="60" w:after="100"/>
      </w:pPr>
      <w:r>
        <w:rPr>
          <w:rFonts w:ascii="Arial" w:cs="Arial" w:eastAsia="Arial" w:hAnsi="Arial"/>
          <w:sz w:val="22"/>
          <w:szCs w:val="22"/>
        </w:rPr>
        <w:t xml:space="preserve">Il multithreading permette a un programma di eseguire più operazioni contemporaneamente, ognuna su un filo di esecuzione separato. In ThreadKitchen ogni cuoco lavora in modo indipendente dagli altri: Mario può essere ancora a meta' della sua lasagna mentre Giulia ha già finito il risotto. Questo non è possibile con un singolo thread.</w:t>
      </w:r>
    </w:p>
    <w:p>
      <w:pPr>
        <w:spacing w:before="12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A1A1A" w:sz="3"/>
              <w:left w:val="single" w:color="1A1A1A" w:sz="3"/>
              <w:bottom w:val="single" w:color="1A1A1A" w:sz="3"/>
              <w:right w:val="single" w:color="1A1A1A" w:sz="3"/>
            </w:tcBorders>
            <w:tcMar>
              <w:top w:type="dxa" w:w="160"/>
              <w:left w:type="dxa" w:w="240"/>
              <w:bottom w:type="dxa" w:w="160"/>
              <w:right w:type="dxa" w:w="200"/>
            </w:tcMar>
          </w:tcPr>
          <w:p>
            <w:pPr>
              <w:spacing w:before="0" w:after="80"/>
            </w:pPr>
            <w:r>
              <w:rPr>
                <w:rFonts w:ascii="Courier New" w:cs="Courier New" w:eastAsia="Courier New" w:hAnsi="Courier New"/>
                <w:b/>
                <w:bCs/>
                <w:color w:val="888888"/>
                <w:sz w:val="18"/>
                <w:szCs w:val="18"/>
              </w:rPr>
              <w:t xml:space="preserve">IL THREAD PRINCIPALE E I THREAD SECONDARI</w:t>
            </w:r>
          </w:p>
          <w:p>
            <w:pPr>
              <w:spacing w:before="0" w:after="60"/>
            </w:pPr>
            <w:r>
              <w:rPr>
                <w:rFonts w:ascii="Arial" w:cs="Arial" w:eastAsia="Arial" w:hAnsi="Arial"/>
                <w:color w:val="1A1A1A"/>
                <w:sz w:val="21"/>
                <w:szCs w:val="21"/>
              </w:rPr>
              <w:t xml:space="preserve">Quando avviate un programma Windows Forms, il sistema operativo crea automaticamente</w:t>
            </w:r>
          </w:p>
          <w:p>
            <w:pPr>
              <w:spacing w:before="0" w:after="60"/>
            </w:pPr>
            <w:r>
              <w:rPr>
                <w:rFonts w:ascii="Arial" w:cs="Arial" w:eastAsia="Arial" w:hAnsi="Arial"/>
                <w:color w:val="1A1A1A"/>
                <w:sz w:val="21"/>
                <w:szCs w:val="21"/>
              </w:rPr>
              <w:t xml:space="preserve">il thread principale, che si occupa di due cose fondamentali:</w:t>
            </w:r>
          </w:p>
          <w:p>
            <w:pPr>
              <w:spacing w:before="0" w:after="60"/>
            </w:pPr>
            <w:r>
              <w:rPr>
                <w:rFonts w:ascii="Arial" w:cs="Arial" w:eastAsia="Arial" w:hAnsi="Arial"/>
                <w:color w:val="1A1A1A"/>
                <w:sz w:val="21"/>
                <w:szCs w:val="21"/>
              </w:rPr>
              <w:t xml:space="preserve">  1. Eseguire il codice della vostra applicazione</w:t>
            </w:r>
          </w:p>
          <w:p>
            <w:pPr>
              <w:spacing w:before="0" w:after="60"/>
            </w:pPr>
            <w:r>
              <w:rPr>
                <w:rFonts w:ascii="Arial" w:cs="Arial" w:eastAsia="Arial" w:hAnsi="Arial"/>
                <w:color w:val="1A1A1A"/>
                <w:sz w:val="21"/>
                <w:szCs w:val="21"/>
              </w:rPr>
              <w:t xml:space="preserve">  2. Gestire la UI: ridisegna i controlli, risponde ai click, aggiorna le label</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Se create un thread secondario, quel thread esegue codice in parallelo al thread principale.</w:t>
            </w:r>
          </w:p>
          <w:p>
            <w:pPr>
              <w:spacing w:before="0" w:after="60"/>
            </w:pPr>
            <w:r>
              <w:rPr>
                <w:rFonts w:ascii="Arial" w:cs="Arial" w:eastAsia="Arial" w:hAnsi="Arial"/>
                <w:color w:val="1A1A1A"/>
                <w:sz w:val="21"/>
                <w:szCs w:val="21"/>
              </w:rPr>
              <w:t xml:space="preserve">Ma la UI rimane di competenza esclusiva del thread principale. Sempre.</w:t>
            </w:r>
          </w:p>
        </w:tc>
      </w:tr>
    </w:tbl>
    <w:p>
      <w:pPr>
        <w:spacing w:before="160" w:after="0"/>
      </w:pPr>
      <w:r>
        <w:t xml:space="preserve"/>
      </w:r>
    </w:p>
    <w:p>
      <w:pPr>
        <w:pStyle w:val="Heading2"/>
        <w:spacing w:before="280" w:after="120"/>
      </w:pPr>
      <w:r>
        <w:rPr>
          <w:rFonts w:ascii="Arial" w:cs="Arial" w:eastAsia="Arial" w:hAnsi="Arial"/>
          <w:b/>
          <w:bCs/>
          <w:color w:val="C0392B"/>
          <w:sz w:val="26"/>
          <w:szCs w:val="26"/>
        </w:rPr>
        <w:t xml:space="preserve">La classe Thread in C#</w:t>
      </w:r>
    </w:p>
    <w:p>
      <w:pPr>
        <w:spacing w:before="60" w:after="100"/>
      </w:pPr>
      <w:r>
        <w:rPr>
          <w:rFonts w:ascii="Arial" w:cs="Arial" w:eastAsia="Arial" w:hAnsi="Arial"/>
          <w:sz w:val="22"/>
          <w:szCs w:val="22"/>
        </w:rPr>
        <w:t xml:space="preserve">Per creare un thread in C# si usa la classe Thread del namespace System.Threading. La sintassi base è:</w:t>
      </w:r>
    </w:p>
    <w:p>
      <w:pPr>
        <w:spacing w:before="80" w:after="0"/>
      </w:pPr>
      <w:r>
        <w:t xml:space="preserve"/>
      </w:r>
    </w:p>
    <w:p>
      <w:pPr>
        <w:shd w:fill="1E1E2E" w:val="clear"/>
        <w:spacing w:before="6" w:after="0"/>
      </w:pPr>
      <w:r>
        <w:t xml:space="preserve"/>
      </w:r>
    </w:p>
    <w:p>
      <w:pPr>
        <w:shd w:fill="1E1E2E" w:val="clear"/>
        <w:spacing w:before="0" w:after="0"/>
      </w:pPr>
      <w:r>
        <w:rPr>
          <w:rFonts w:ascii="Courier New" w:cs="Courier New" w:eastAsia="Courier New" w:hAnsi="Courier New"/>
          <w:color w:val="CDD6F4"/>
          <w:sz w:val="18"/>
          <w:szCs w:val="18"/>
        </w:rPr>
        <w:t xml:space="preserve">using System.Threading;</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Creo il thread passando il metodo che deve eseguire</w:t>
      </w:r>
    </w:p>
    <w:p>
      <w:pPr>
        <w:shd w:fill="1E1E2E" w:val="clear"/>
        <w:spacing w:before="0" w:after="0"/>
      </w:pPr>
      <w:r>
        <w:rPr>
          <w:rFonts w:ascii="Courier New" w:cs="Courier New" w:eastAsia="Courier New" w:hAnsi="Courier New"/>
          <w:color w:val="CDD6F4"/>
          <w:sz w:val="18"/>
          <w:szCs w:val="18"/>
        </w:rPr>
        <w:t xml:space="preserve">Thread t = new Thread(NomeDelMetodo);</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Lo avvio</w:t>
      </w:r>
    </w:p>
    <w:p>
      <w:pPr>
        <w:shd w:fill="1E1E2E" w:val="clear"/>
        <w:spacing w:before="0" w:after="0"/>
      </w:pPr>
      <w:r>
        <w:rPr>
          <w:rFonts w:ascii="Courier New" w:cs="Courier New" w:eastAsia="Courier New" w:hAnsi="Courier New"/>
          <w:color w:val="CDD6F4"/>
          <w:sz w:val="18"/>
          <w:szCs w:val="18"/>
        </w:rPr>
        <w:t xml:space="preserve">t.Start();</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Il programma continua subito senza aspettare che t finisca</w:t>
      </w:r>
    </w:p>
    <w:p>
      <w:pPr>
        <w:shd w:fill="1E1E2E" w:val="clear"/>
        <w:spacing w:before="0" w:after="16"/>
      </w:pPr>
      <w:r>
        <w:t xml:space="preserve"/>
      </w:r>
    </w:p>
    <w:p>
      <w:pPr>
        <w:spacing w:before="60" w:after="100"/>
      </w:pPr>
      <w:r>
        <w:rPr>
          <w:rFonts w:ascii="Arial" w:cs="Arial" w:eastAsia="Arial" w:hAnsi="Arial"/>
          <w:sz w:val="22"/>
          <w:szCs w:val="22"/>
        </w:rPr>
        <w:t xml:space="preserve">Il metodo passato a Thread viene eseguito in modo asincrono: il thread principale prosegue immediatamente dopo Start(), senza attendere che il thread secondario abbia terminato.</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8306"/>
      </w:tblGrid>
      <w:tr>
        <w:tc>
          <w:tcPr>
            <w:tcW w:type="dxa" w:w="1200"/>
            <w:tcBorders>
              <w:top w:val="single" w:color="E8E8E2" w:sz="1"/>
              <w:left w:val="single" w:color="E8E8E2" w:sz="1"/>
              <w:bottom w:val="single" w:color="E8E8E2" w:sz="1"/>
              <w:right w:val="single" w:color="E8E8E2"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IsBackground</w:t>
            </w:r>
          </w:p>
        </w:tc>
        <w:tc>
          <w:tcPr>
            <w:tcW w:type="dxa" w:w="8306"/>
            <w:tcBorders>
              <w:top w:val="single" w:color="E8E8E2" w:sz="1"/>
              <w:left w:val="single" w:color="E8E8E2" w:sz="1"/>
              <w:bottom w:val="single" w:color="E8E8E2" w:sz="1"/>
              <w:right w:val="single" w:color="E8E8E2" w:sz="1"/>
            </w:tcBorders>
            <w:shd w:fill="EBF5FB"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Impostando t.IsBackground = true diciamo al sistema operativo che questo thread e' secondario: se l'utente chiude la finestra, il thread viene terminato automaticamente. Senza questa impostazione, il processo resterebbe attivo in background anche dopo la chiusura della finestra.</w:t>
            </w:r>
          </w:p>
        </w:tc>
      </w:tr>
    </w:tbl>
    <w:p>
      <w:pPr>
        <w:spacing w:before="160" w:after="0"/>
      </w:pPr>
      <w:r>
        <w:t xml:space="preserve"/>
      </w:r>
    </w:p>
    <w:p>
      <w:pPr>
        <w:pStyle w:val="Heading2"/>
        <w:spacing w:before="280" w:after="120"/>
      </w:pPr>
      <w:r>
        <w:rPr>
          <w:rFonts w:ascii="Arial" w:cs="Arial" w:eastAsia="Arial" w:hAnsi="Arial"/>
          <w:b/>
          <w:bCs/>
          <w:color w:val="C0392B"/>
          <w:sz w:val="26"/>
          <w:szCs w:val="26"/>
        </w:rPr>
        <w:t xml:space="preserve">Thread.Sleep: simulare il tempo di cottura</w:t>
      </w:r>
    </w:p>
    <w:p>
      <w:pPr>
        <w:spacing w:before="60" w:after="100"/>
      </w:pPr>
      <w:r>
        <w:rPr>
          <w:rFonts w:ascii="Arial" w:cs="Arial" w:eastAsia="Arial" w:hAnsi="Arial"/>
          <w:sz w:val="22"/>
          <w:szCs w:val="22"/>
        </w:rPr>
        <w:t xml:space="preserve">Thread.Sleep(ms) sospende il thread corrente per il numero di millisecondi indicato, cedendo il controllo al sistema operativo. Gli altri thread (compreso il thread principale della UI) possono continuare a girare nel frattempo.</w:t>
      </w:r>
    </w:p>
    <w:p>
      <w:pPr>
        <w:spacing w:before="80" w:after="0"/>
      </w:pPr>
      <w:r>
        <w:t xml:space="preserve"/>
      </w:r>
    </w:p>
    <w:p>
      <w:pPr>
        <w:shd w:fill="1E1E2E" w:val="clear"/>
        <w:spacing w:before="6" w:after="0"/>
      </w:pPr>
      <w:r>
        <w:t xml:space="preserve"/>
      </w:r>
    </w:p>
    <w:p>
      <w:pPr>
        <w:shd w:fill="1E1E2E" w:val="clear"/>
        <w:spacing w:before="0" w:after="0"/>
      </w:pPr>
      <w:r>
        <w:rPr>
          <w:rFonts w:ascii="Courier New" w:cs="Courier New" w:eastAsia="Courier New" w:hAnsi="Courier New"/>
          <w:color w:val="CDD6F4"/>
          <w:sz w:val="18"/>
          <w:szCs w:val="18"/>
        </w:rPr>
        <w:t xml:space="preserve">// Il thread si ferma per un tempo casuale tra 100 e 500ms</w:t>
      </w:r>
    </w:p>
    <w:p>
      <w:pPr>
        <w:shd w:fill="1E1E2E" w:val="clear"/>
        <w:spacing w:before="0" w:after="0"/>
      </w:pPr>
      <w:r>
        <w:rPr>
          <w:rFonts w:ascii="Courier New" w:cs="Courier New" w:eastAsia="Courier New" w:hAnsi="Courier New"/>
          <w:color w:val="CDD6F4"/>
          <w:sz w:val="18"/>
          <w:szCs w:val="18"/>
        </w:rPr>
        <w:t xml:space="preserve">// Simula il fatto che ogni passo di cottura richiede tempo variabile</w:t>
      </w:r>
    </w:p>
    <w:p>
      <w:pPr>
        <w:shd w:fill="1E1E2E" w:val="clear"/>
        <w:spacing w:before="0" w:after="0"/>
      </w:pPr>
      <w:r>
        <w:rPr>
          <w:rFonts w:ascii="Courier New" w:cs="Courier New" w:eastAsia="Courier New" w:hAnsi="Courier New"/>
          <w:color w:val="CDD6F4"/>
          <w:sz w:val="18"/>
          <w:szCs w:val="18"/>
        </w:rPr>
        <w:t xml:space="preserve">Thread.Sleep(_random.Next(100, 500));</w:t>
      </w:r>
    </w:p>
    <w:p>
      <w:pPr>
        <w:shd w:fill="1E1E2E" w:val="clear"/>
        <w:spacing w:before="0" w:after="16"/>
      </w:pPr>
      <w:r>
        <w:t xml:space="preserve"/>
      </w:r>
    </w:p>
    <w:p>
      <w:pPr>
        <w:spacing w:before="60" w:after="100"/>
      </w:pPr>
      <w:r>
        <w:rPr>
          <w:rFonts w:ascii="Arial" w:cs="Arial" w:eastAsia="Arial" w:hAnsi="Arial"/>
          <w:sz w:val="22"/>
          <w:szCs w:val="22"/>
        </w:rPr>
        <w:t xml:space="preserve">Questo è fondamentale per la simulazione: senza Sleep ogni cuoco completarebbe istantaneamente il suo piatto e non vedremmo nulla di interessante.</w:t>
      </w:r>
    </w:p>
    <w:p>
      <w:pPr>
        <w:spacing w:before="160" w:after="0"/>
      </w:pPr>
      <w:r>
        <w:t xml:space="preserve"/>
      </w:r>
    </w:p>
    <w:p>
      <w:pPr>
        <w:pStyle w:val="Heading1"/>
        <w:pBdr>
          <w:bottom w:val="single" w:color="C0392B" w:sz="6" w:space="6"/>
        </w:pBdr>
        <w:spacing w:before="400" w:after="160"/>
      </w:pPr>
      <w:r>
        <w:rPr>
          <w:rFonts w:ascii="Arial" w:cs="Arial" w:eastAsia="Arial" w:hAnsi="Arial"/>
          <w:b/>
          <w:bCs/>
          <w:color w:val="1A1A1A"/>
          <w:sz w:val="32"/>
          <w:szCs w:val="32"/>
        </w:rPr>
        <w:t xml:space="preserve">Il codice di questo commit</w:t>
      </w:r>
    </w:p>
    <w:p>
      <w:pPr>
        <w:pStyle w:val="Heading2"/>
        <w:spacing w:before="280" w:after="120"/>
      </w:pPr>
      <w:r>
        <w:rPr>
          <w:rFonts w:ascii="Arial" w:cs="Arial" w:eastAsia="Arial" w:hAnsi="Arial"/>
          <w:b/>
          <w:bCs/>
          <w:color w:val="C0392B"/>
          <w:sz w:val="26"/>
          <w:szCs w:val="26"/>
        </w:rPr>
        <w:t xml:space="preserve">Il metodo CookDish</w:t>
      </w:r>
    </w:p>
    <w:p>
      <w:pPr>
        <w:spacing w:before="60" w:after="100"/>
      </w:pPr>
      <w:r>
        <w:rPr>
          <w:rFonts w:ascii="Arial" w:cs="Arial" w:eastAsia="Arial" w:hAnsi="Arial"/>
          <w:sz w:val="22"/>
          <w:szCs w:val="22"/>
        </w:rPr>
        <w:t xml:space="preserve">Questo metodo viene eseguito interamente dal thread secondario. Simula la preparazione di un piatto da parte di un cuoco:</w:t>
      </w:r>
    </w:p>
    <w:p>
      <w:pPr>
        <w:spacing w:before="80" w:after="0"/>
      </w:pPr>
      <w:r>
        <w:t xml:space="preserve"/>
      </w:r>
    </w:p>
    <w:p>
      <w:pPr>
        <w:shd w:fill="1E1E2E" w:val="clear"/>
        <w:spacing w:before="6" w:after="0"/>
      </w:pPr>
      <w:r>
        <w:t xml:space="preserve"/>
      </w:r>
    </w:p>
    <w:p>
      <w:pPr>
        <w:shd w:fill="1E1E2E" w:val="clear"/>
        <w:spacing w:before="0" w:after="0"/>
      </w:pPr>
      <w:r>
        <w:rPr>
          <w:rFonts w:ascii="Courier New" w:cs="Courier New" w:eastAsia="Courier New" w:hAnsi="Courier New"/>
          <w:color w:val="CDD6F4"/>
          <w:sz w:val="18"/>
          <w:szCs w:val="18"/>
        </w:rPr>
        <w:t xml:space="preserve">private void CookDish(int chefId)</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 Stopwatch misura il tempo reale trascorso</w:t>
      </w:r>
    </w:p>
    <w:p>
      <w:pPr>
        <w:shd w:fill="1E1E2E" w:val="clear"/>
        <w:spacing w:before="0" w:after="0"/>
      </w:pPr>
      <w:r>
        <w:rPr>
          <w:rFonts w:ascii="Courier New" w:cs="Courier New" w:eastAsia="Courier New" w:hAnsi="Courier New"/>
          <w:color w:val="CDD6F4"/>
          <w:sz w:val="18"/>
          <w:szCs w:val="18"/>
        </w:rPr>
        <w:t xml:space="preserve">    Stopwatch sw = Stopwatch.StartNew();</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Ciclo finche' il piatto non e' pronto (Progress = 100)</w:t>
      </w:r>
    </w:p>
    <w:p>
      <w:pPr>
        <w:shd w:fill="1E1E2E" w:val="clear"/>
        <w:spacing w:before="0" w:after="0"/>
      </w:pPr>
      <w:r>
        <w:rPr>
          <w:rFonts w:ascii="Courier New" w:cs="Courier New" w:eastAsia="Courier New" w:hAnsi="Courier New"/>
          <w:color w:val="CDD6F4"/>
          <w:sz w:val="18"/>
          <w:szCs w:val="18"/>
        </w:rPr>
        <w:t xml:space="preserve">    while (_chefs[chefId].Progress &lt; 100)</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Simula il tempo di un passo di cottura (variabile)</w:t>
      </w:r>
    </w:p>
    <w:p>
      <w:pPr>
        <w:shd w:fill="1E1E2E" w:val="clear"/>
        <w:spacing w:before="0" w:after="0"/>
      </w:pPr>
      <w:r>
        <w:rPr>
          <w:rFonts w:ascii="Courier New" w:cs="Courier New" w:eastAsia="Courier New" w:hAnsi="Courier New"/>
          <w:color w:val="CDD6F4"/>
          <w:sz w:val="18"/>
          <w:szCs w:val="18"/>
        </w:rPr>
        <w:t xml:space="preserve">        Thread.Sleep(_random.Next(100, 500));</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Avanza di un passo casuale tra 1 e 8</w:t>
      </w:r>
    </w:p>
    <w:p>
      <w:pPr>
        <w:shd w:fill="1E1E2E" w:val="clear"/>
        <w:spacing w:before="0" w:after="0"/>
      </w:pPr>
      <w:r>
        <w:rPr>
          <w:rFonts w:ascii="Courier New" w:cs="Courier New" w:eastAsia="Courier New" w:hAnsi="Courier New"/>
          <w:color w:val="CDD6F4"/>
          <w:sz w:val="18"/>
          <w:szCs w:val="18"/>
        </w:rPr>
        <w:t xml:space="preserve">        // Math.Min garantisce che non si superi mai 100</w:t>
      </w:r>
    </w:p>
    <w:p>
      <w:pPr>
        <w:shd w:fill="1E1E2E" w:val="clear"/>
        <w:spacing w:before="0" w:after="0"/>
      </w:pPr>
      <w:r>
        <w:rPr>
          <w:rFonts w:ascii="Courier New" w:cs="Courier New" w:eastAsia="Courier New" w:hAnsi="Courier New"/>
          <w:color w:val="CDD6F4"/>
          <w:sz w:val="18"/>
          <w:szCs w:val="18"/>
        </w:rPr>
        <w:t xml:space="preserve">        int step = _random.Next(1, 9);</w:t>
      </w:r>
    </w:p>
    <w:p>
      <w:pPr>
        <w:shd w:fill="1E1E2E" w:val="clear"/>
        <w:spacing w:before="0" w:after="0"/>
      </w:pPr>
      <w:r>
        <w:rPr>
          <w:rFonts w:ascii="Courier New" w:cs="Courier New" w:eastAsia="Courier New" w:hAnsi="Courier New"/>
          <w:color w:val="CDD6F4"/>
          <w:sz w:val="18"/>
          <w:szCs w:val="18"/>
        </w:rPr>
        <w:t xml:space="preserve">        _chefs[chefId].Progress =</w:t>
      </w:r>
    </w:p>
    <w:p>
      <w:pPr>
        <w:shd w:fill="1E1E2E" w:val="clear"/>
        <w:spacing w:before="0" w:after="0"/>
      </w:pPr>
      <w:r>
        <w:rPr>
          <w:rFonts w:ascii="Courier New" w:cs="Courier New" w:eastAsia="Courier New" w:hAnsi="Courier New"/>
          <w:color w:val="CDD6F4"/>
          <w:sz w:val="18"/>
          <w:szCs w:val="18"/>
        </w:rPr>
        <w:t xml:space="preserve">            Math.Min(100, _chefs[chefId].Progress + step);</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ATTENZIONE: queste due righe causano il crash!</w:t>
      </w:r>
    </w:p>
    <w:p>
      <w:pPr>
        <w:shd w:fill="1E1E2E" w:val="clear"/>
        <w:spacing w:before="0" w:after="0"/>
      </w:pPr>
      <w:r>
        <w:rPr>
          <w:rFonts w:ascii="Courier New" w:cs="Courier New" w:eastAsia="Courier New" w:hAnsi="Courier New"/>
          <w:color w:val="CDD6F4"/>
          <w:sz w:val="18"/>
          <w:szCs w:val="18"/>
        </w:rPr>
        <w:t xml:space="preserve">        // Stiamo toccando controlli UI da un thread secondario.</w:t>
      </w:r>
    </w:p>
    <w:p>
      <w:pPr>
        <w:shd w:fill="1E1E2E" w:val="clear"/>
        <w:spacing w:before="0" w:after="0"/>
      </w:pPr>
      <w:r>
        <w:rPr>
          <w:rFonts w:ascii="Courier New" w:cs="Courier New" w:eastAsia="Courier New" w:hAnsi="Courier New"/>
          <w:color w:val="CDD6F4"/>
          <w:sz w:val="18"/>
          <w:szCs w:val="18"/>
        </w:rPr>
        <w:t xml:space="preserve">        pbChef0.Value    = _chefs[chefId].Progress;</w:t>
      </w:r>
    </w:p>
    <w:p>
      <w:pPr>
        <w:shd w:fill="1E1E2E" w:val="clear"/>
        <w:spacing w:before="0" w:after="0"/>
      </w:pPr>
      <w:r>
        <w:rPr>
          <w:rFonts w:ascii="Courier New" w:cs="Courier New" w:eastAsia="Courier New" w:hAnsi="Courier New"/>
          <w:color w:val="CDD6F4"/>
          <w:sz w:val="18"/>
          <w:szCs w:val="18"/>
        </w:rPr>
        <w:t xml:space="preserve">        lblPct0.Text     = _chefs[chefId].Progress +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Ferma il cronometro e salva il tempo impiegato</w:t>
      </w:r>
    </w:p>
    <w:p>
      <w:pPr>
        <w:shd w:fill="1E1E2E" w:val="clear"/>
        <w:spacing w:before="0" w:after="0"/>
      </w:pPr>
      <w:r>
        <w:rPr>
          <w:rFonts w:ascii="Courier New" w:cs="Courier New" w:eastAsia="Courier New" w:hAnsi="Courier New"/>
          <w:color w:val="CDD6F4"/>
          <w:sz w:val="18"/>
          <w:szCs w:val="18"/>
        </w:rPr>
        <w:t xml:space="preserve">    sw.Stop();</w:t>
      </w:r>
    </w:p>
    <w:p>
      <w:pPr>
        <w:shd w:fill="1E1E2E" w:val="clear"/>
        <w:spacing w:before="0" w:after="0"/>
      </w:pPr>
      <w:r>
        <w:rPr>
          <w:rFonts w:ascii="Courier New" w:cs="Courier New" w:eastAsia="Courier New" w:hAnsi="Courier New"/>
          <w:color w:val="CDD6F4"/>
          <w:sz w:val="18"/>
          <w:szCs w:val="18"/>
        </w:rPr>
        <w:t xml:space="preserve">    _chefs[chefId].ElapsedSeconds = sw.Elapsed.TotalSeconds;</w:t>
      </w:r>
    </w:p>
    <w:p>
      <w:pPr>
        <w:shd w:fill="1E1E2E" w:val="clear"/>
        <w:spacing w:before="0" w:after="0"/>
      </w:pPr>
      <w:r>
        <w:rPr>
          <w:rFonts w:ascii="Courier New" w:cs="Courier New" w:eastAsia="Courier New" w:hAnsi="Courier New"/>
          <w:color w:val="CDD6F4"/>
          <w:sz w:val="18"/>
          <w:szCs w:val="18"/>
        </w:rPr>
        <w:t xml:space="preserve">    _chefs[chefId].IsFinished = true;</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16"/>
      </w:pPr>
      <w:r>
        <w:t xml:space="preserve"/>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8306"/>
      </w:tblGrid>
      <w:tr>
        <w:tc>
          <w:tcPr>
            <w:tcW w:type="dxa" w:w="1200"/>
            <w:vMerge w:val="restart"/>
            <w:tcBorders>
              <w:top w:val="single" w:color="E8E8E2" w:sz="1"/>
              <w:left w:val="single" w:color="E8E8E2" w:sz="1"/>
              <w:bottom w:val="single" w:color="E8E8E2" w:sz="1"/>
              <w:right w:val="single" w:color="E8E8E2"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Attenzione</w:t>
            </w:r>
          </w:p>
        </w:tc>
        <w:tc>
          <w:tcPr>
            <w:tcW w:type="dxa" w:w="8306"/>
            <w:tcBorders>
              <w:top w:val="single" w:color="E8E8E2" w:sz="1"/>
              <w:left w:val="single" w:color="E8E8E2" w:sz="1"/>
              <w:bottom w:val="single" w:color="E8E8E2" w:sz="1"/>
              <w:right w:val="single" w:color="E8E8E2" w:sz="1"/>
            </w:tcBorders>
            <w:shd w:fill="FDEDEC"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Le righe pbChef0.Value = ... e lblPct0.Text = ... vengono eseguite dal thread secondario.</w:t>
            </w:r>
          </w:p>
        </w:tc>
      </w:tr>
      <w:tr>
        <w:tc>
          <w:tcPr>
            <w:vMerge w:val="continue"/>
            <w:tcBorders>
              <w:top w:val="single" w:color="E8E8E2" w:sz="1"/>
              <w:left w:val="single" w:color="E8E8E2" w:sz="1"/>
              <w:bottom w:val="single" w:color="E8E8E2" w:sz="1"/>
              <w:right w:val="single" w:color="E8E8E2" w:sz="1"/>
            </w:tcBorders>
          </w:tcPr>
          <w:p/>
        </w:tc>
        <w:tc>
          <w:tcPr>
            <w:tcW w:type="dxa" w:w="8306"/>
            <w:tcBorders>
              <w:top w:val="single" w:color="E8E8E2" w:sz="1"/>
              <w:left w:val="single" w:color="E8E8E2" w:sz="1"/>
              <w:bottom w:val="single" w:color="E8E8E2" w:sz="1"/>
              <w:right w:val="single" w:color="E8E8E2" w:sz="1"/>
            </w:tcBorders>
            <w:shd w:fill="FDEDEC"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Windows Forms non lo permette e lancia InvalidOperationException: Cross-thread operation not valid.</w:t>
            </w:r>
          </w:p>
        </w:tc>
      </w:tr>
      <w:tr>
        <w:tc>
          <w:tcPr>
            <w:vMerge w:val="continue"/>
            <w:tcBorders>
              <w:top w:val="single" w:color="E8E8E2" w:sz="1"/>
              <w:left w:val="single" w:color="E8E8E2" w:sz="1"/>
              <w:bottom w:val="single" w:color="E8E8E2" w:sz="1"/>
              <w:right w:val="single" w:color="E8E8E2" w:sz="1"/>
            </w:tcBorders>
          </w:tcPr>
          <w:p/>
        </w:tc>
        <w:tc>
          <w:tcPr>
            <w:tcW w:type="dxa" w:w="8306"/>
            <w:tcBorders>
              <w:top w:val="single" w:color="E8E8E2" w:sz="1"/>
              <w:left w:val="single" w:color="E8E8E2" w:sz="1"/>
              <w:bottom w:val="single" w:color="E8E8E2" w:sz="1"/>
              <w:right w:val="single" w:color="E8E8E2" w:sz="1"/>
            </w:tcBorders>
            <w:shd w:fill="FDEDEC"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Questo e' il comportamento ATTESO in questo commit. Lo risolveremo nel prossimo.</w:t>
            </w:r>
          </w:p>
        </w:tc>
      </w:tr>
    </w:tbl>
    <w:p>
      <w:pPr>
        <w:spacing w:before="160" w:after="0"/>
      </w:pPr>
      <w:r>
        <w:t xml:space="preserve"/>
      </w:r>
    </w:p>
    <w:p>
      <w:pPr>
        <w:pStyle w:val="Heading2"/>
        <w:spacing w:before="280" w:after="120"/>
      </w:pPr>
      <w:r>
        <w:rPr>
          <w:rFonts w:ascii="Arial" w:cs="Arial" w:eastAsia="Arial" w:hAnsi="Arial"/>
          <w:b/>
          <w:bCs/>
          <w:color w:val="C0392B"/>
          <w:sz w:val="26"/>
          <w:szCs w:val="26"/>
        </w:rPr>
        <w:t xml:space="preserve">Il click di btnStart</w:t>
      </w:r>
    </w:p>
    <w:p>
      <w:pPr>
        <w:spacing w:before="60" w:after="100"/>
      </w:pPr>
      <w:r>
        <w:rPr>
          <w:rFonts w:ascii="Arial" w:cs="Arial" w:eastAsia="Arial" w:hAnsi="Arial"/>
          <w:sz w:val="22"/>
          <w:szCs w:val="22"/>
        </w:rPr>
        <w:t xml:space="preserve">Quando l'utente preme il bottone, creiamo e avviamo il thread:</w:t>
      </w:r>
    </w:p>
    <w:p>
      <w:pPr>
        <w:spacing w:before="80" w:after="0"/>
      </w:pPr>
      <w:r>
        <w:t xml:space="preserve"/>
      </w:r>
    </w:p>
    <w:p>
      <w:pPr>
        <w:shd w:fill="1E1E2E" w:val="clear"/>
        <w:spacing w:before="6" w:after="0"/>
      </w:pPr>
      <w:r>
        <w:t xml:space="preserve"/>
      </w:r>
    </w:p>
    <w:p>
      <w:pPr>
        <w:shd w:fill="1E1E2E" w:val="clear"/>
        <w:spacing w:before="0" w:after="0"/>
      </w:pPr>
      <w:r>
        <w:rPr>
          <w:rFonts w:ascii="Courier New" w:cs="Courier New" w:eastAsia="Courier New" w:hAnsi="Courier New"/>
          <w:color w:val="CDD6F4"/>
          <w:sz w:val="18"/>
          <w:szCs w:val="18"/>
        </w:rPr>
        <w:t xml:space="preserve">private void btnStart_Click(object sender, EventArgs e)</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 Disabilita Start per evitare avvii multipli</w:t>
      </w:r>
    </w:p>
    <w:p>
      <w:pPr>
        <w:shd w:fill="1E1E2E" w:val="clear"/>
        <w:spacing w:before="0" w:after="0"/>
      </w:pPr>
      <w:r>
        <w:rPr>
          <w:rFonts w:ascii="Courier New" w:cs="Courier New" w:eastAsia="Courier New" w:hAnsi="Courier New"/>
          <w:color w:val="CDD6F4"/>
          <w:sz w:val="18"/>
          <w:szCs w:val="18"/>
        </w:rPr>
        <w:t xml:space="preserve">    btnStart.Enabled = false;</w:t>
      </w:r>
    </w:p>
    <w:p>
      <w:pPr>
        <w:shd w:fill="1E1E2E" w:val="clear"/>
        <w:spacing w:before="0" w:after="0"/>
      </w:pPr>
      <w:r>
        <w:rPr>
          <w:rFonts w:ascii="Courier New" w:cs="Courier New" w:eastAsia="Courier New" w:hAnsi="Courier New"/>
          <w:color w:val="CDD6F4"/>
          <w:sz w:val="18"/>
          <w:szCs w:val="18"/>
        </w:rPr>
        <w:t xml:space="preserve">    btnReset.Enabled = true;</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Creo il thread: gli passo CookDish con il parametro 0</w:t>
      </w:r>
    </w:p>
    <w:p>
      <w:pPr>
        <w:shd w:fill="1E1E2E" w:val="clear"/>
        <w:spacing w:before="0" w:after="0"/>
      </w:pPr>
      <w:r>
        <w:rPr>
          <w:rFonts w:ascii="Courier New" w:cs="Courier New" w:eastAsia="Courier New" w:hAnsi="Courier New"/>
          <w:color w:val="CDD6F4"/>
          <w:sz w:val="18"/>
          <w:szCs w:val="18"/>
        </w:rPr>
        <w:t xml:space="preserve">    // La lambda () =&gt; CookDish(0) e' necessaria perche'</w:t>
      </w:r>
    </w:p>
    <w:p>
      <w:pPr>
        <w:shd w:fill="1E1E2E" w:val="clear"/>
        <w:spacing w:before="0" w:after="0"/>
      </w:pPr>
      <w:r>
        <w:rPr>
          <w:rFonts w:ascii="Courier New" w:cs="Courier New" w:eastAsia="Courier New" w:hAnsi="Courier New"/>
          <w:color w:val="CDD6F4"/>
          <w:sz w:val="18"/>
          <w:szCs w:val="18"/>
        </w:rPr>
        <w:t xml:space="preserve">    // Thread accetta solo metodi senza parametri.</w:t>
      </w:r>
    </w:p>
    <w:p>
      <w:pPr>
        <w:shd w:fill="1E1E2E" w:val="clear"/>
        <w:spacing w:before="0" w:after="0"/>
      </w:pPr>
      <w:r>
        <w:rPr>
          <w:rFonts w:ascii="Courier New" w:cs="Courier New" w:eastAsia="Courier New" w:hAnsi="Courier New"/>
          <w:color w:val="CDD6F4"/>
          <w:sz w:val="18"/>
          <w:szCs w:val="18"/>
        </w:rPr>
        <w:t xml:space="preserve">    Thread t = new Thread(() =&gt; CookDish(0));</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Background: il thread si chiude con la finestra</w:t>
      </w:r>
    </w:p>
    <w:p>
      <w:pPr>
        <w:shd w:fill="1E1E2E" w:val="clear"/>
        <w:spacing w:before="0" w:after="0"/>
      </w:pPr>
      <w:r>
        <w:rPr>
          <w:rFonts w:ascii="Courier New" w:cs="Courier New" w:eastAsia="Courier New" w:hAnsi="Courier New"/>
          <w:color w:val="CDD6F4"/>
          <w:sz w:val="18"/>
          <w:szCs w:val="18"/>
        </w:rPr>
        <w:t xml:space="preserve">    t.IsBackground = true;</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Avvio il thread. Il codice qui sotto esegue subito,</w:t>
      </w:r>
    </w:p>
    <w:p>
      <w:pPr>
        <w:shd w:fill="1E1E2E" w:val="clear"/>
        <w:spacing w:before="0" w:after="0"/>
      </w:pPr>
      <w:r>
        <w:rPr>
          <w:rFonts w:ascii="Courier New" w:cs="Courier New" w:eastAsia="Courier New" w:hAnsi="Courier New"/>
          <w:color w:val="CDD6F4"/>
          <w:sz w:val="18"/>
          <w:szCs w:val="18"/>
        </w:rPr>
        <w:t xml:space="preserve">    // senza aspettare che CookDish finisca.</w:t>
      </w:r>
    </w:p>
    <w:p>
      <w:pPr>
        <w:shd w:fill="1E1E2E" w:val="clear"/>
        <w:spacing w:before="0" w:after="0"/>
      </w:pPr>
      <w:r>
        <w:rPr>
          <w:rFonts w:ascii="Courier New" w:cs="Courier New" w:eastAsia="Courier New" w:hAnsi="Courier New"/>
          <w:color w:val="CDD6F4"/>
          <w:sz w:val="18"/>
          <w:szCs w:val="18"/>
        </w:rPr>
        <w:t xml:space="preserve">    t.Start();</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16"/>
      </w:pPr>
      <w:r>
        <w:t xml:space="preserve"/>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8306"/>
      </w:tblGrid>
      <w:tr>
        <w:tc>
          <w:tcPr>
            <w:tcW w:type="dxa" w:w="1200"/>
            <w:vMerge w:val="restart"/>
            <w:tcBorders>
              <w:top w:val="single" w:color="E8E8E2" w:sz="1"/>
              <w:left w:val="single" w:color="E8E8E2" w:sz="1"/>
              <w:bottom w:val="single" w:color="E8E8E2" w:sz="1"/>
              <w:right w:val="single" w:color="E8E8E2"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Lambda () =&gt;</w:t>
            </w:r>
          </w:p>
        </w:tc>
        <w:tc>
          <w:tcPr>
            <w:tcW w:type="dxa" w:w="8306"/>
            <w:tcBorders>
              <w:top w:val="single" w:color="E8E8E2" w:sz="1"/>
              <w:left w:val="single" w:color="E8E8E2" w:sz="1"/>
              <w:bottom w:val="single" w:color="E8E8E2" w:sz="1"/>
              <w:right w:val="single" w:color="E8E8E2" w:sz="1"/>
            </w:tcBorders>
            <w:shd w:fill="EAFAF1"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La sintassi () =&gt; CookDish(0) e' una lambda: un modo compatto per creare un metodo anonimo.</w:t>
            </w:r>
          </w:p>
        </w:tc>
      </w:tr>
      <w:tr>
        <w:tc>
          <w:tcPr>
            <w:vMerge w:val="continue"/>
            <w:tcBorders>
              <w:top w:val="single" w:color="E8E8E2" w:sz="1"/>
              <w:left w:val="single" w:color="E8E8E2" w:sz="1"/>
              <w:bottom w:val="single" w:color="E8E8E2" w:sz="1"/>
              <w:right w:val="single" w:color="E8E8E2" w:sz="1"/>
            </w:tcBorders>
          </w:tcPr>
          <w:p/>
        </w:tc>
        <w:tc>
          <w:tcPr>
            <w:tcW w:type="dxa" w:w="8306"/>
            <w:tcBorders>
              <w:top w:val="single" w:color="E8E8E2" w:sz="1"/>
              <w:left w:val="single" w:color="E8E8E2" w:sz="1"/>
              <w:bottom w:val="single" w:color="E8E8E2" w:sz="1"/>
              <w:right w:val="single" w:color="E8E8E2" w:sz="1"/>
            </w:tcBorders>
            <w:shd w:fill="EAFAF1"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Serve perche' Thread vuole un metodo senza parametri, ma CookDish ne ha uno (chefId).</w:t>
            </w:r>
          </w:p>
        </w:tc>
      </w:tr>
      <w:tr>
        <w:tc>
          <w:tcPr>
            <w:vMerge w:val="continue"/>
            <w:tcBorders>
              <w:top w:val="single" w:color="E8E8E2" w:sz="1"/>
              <w:left w:val="single" w:color="E8E8E2" w:sz="1"/>
              <w:bottom w:val="single" w:color="E8E8E2" w:sz="1"/>
              <w:right w:val="single" w:color="E8E8E2" w:sz="1"/>
            </w:tcBorders>
          </w:tcPr>
          <w:p/>
        </w:tc>
        <w:tc>
          <w:tcPr>
            <w:tcW w:type="dxa" w:w="8306"/>
            <w:tcBorders>
              <w:top w:val="single" w:color="E8E8E2" w:sz="1"/>
              <w:left w:val="single" w:color="E8E8E2" w:sz="1"/>
              <w:bottom w:val="single" w:color="E8E8E2" w:sz="1"/>
              <w:right w:val="single" w:color="E8E8E2" w:sz="1"/>
            </w:tcBorders>
            <w:shd w:fill="EAFAF1"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La lambda fa da tramite: non ha parametri, e al suo interno chiama CookDish(0).</w:t>
            </w:r>
          </w:p>
        </w:tc>
      </w:tr>
    </w:tbl>
    <w:p>
      <w:pPr>
        <w:spacing w:before="160" w:after="0"/>
      </w:pPr>
      <w:r>
        <w:t xml:space="preserve"/>
      </w:r>
    </w:p>
    <w:p>
      <w:pPr>
        <w:pStyle w:val="Heading2"/>
        <w:spacing w:before="280" w:after="120"/>
      </w:pPr>
      <w:r>
        <w:rPr>
          <w:rFonts w:ascii="Arial" w:cs="Arial" w:eastAsia="Arial" w:hAnsi="Arial"/>
          <w:b/>
          <w:bCs/>
          <w:color w:val="C0392B"/>
          <w:sz w:val="26"/>
          <w:szCs w:val="26"/>
        </w:rPr>
        <w:t xml:space="preserve">Il click di btnReset</w:t>
      </w:r>
    </w:p>
    <w:p>
      <w:pPr>
        <w:shd w:fill="1E1E2E" w:val="clear"/>
        <w:spacing w:before="6" w:after="0"/>
      </w:pPr>
      <w:r>
        <w:t xml:space="preserve"/>
      </w:r>
    </w:p>
    <w:p>
      <w:pPr>
        <w:shd w:fill="1E1E2E" w:val="clear"/>
        <w:spacing w:before="0" w:after="0"/>
      </w:pPr>
      <w:r>
        <w:rPr>
          <w:rFonts w:ascii="Courier New" w:cs="Courier New" w:eastAsia="Courier New" w:hAnsi="Courier New"/>
          <w:color w:val="CDD6F4"/>
          <w:sz w:val="18"/>
          <w:szCs w:val="18"/>
        </w:rPr>
        <w:t xml:space="preserve">private void btnReset_Click(object sender, EventArgs e)</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 Azzera lo stato del cuoco</w:t>
      </w:r>
    </w:p>
    <w:p>
      <w:pPr>
        <w:shd w:fill="1E1E2E" w:val="clear"/>
        <w:spacing w:before="0" w:after="0"/>
      </w:pPr>
      <w:r>
        <w:rPr>
          <w:rFonts w:ascii="Courier New" w:cs="Courier New" w:eastAsia="Courier New" w:hAnsi="Courier New"/>
          <w:color w:val="CDD6F4"/>
          <w:sz w:val="18"/>
          <w:szCs w:val="18"/>
        </w:rPr>
        <w:t xml:space="preserve">    _chefs[0].Progress      = 0;</w:t>
      </w:r>
    </w:p>
    <w:p>
      <w:pPr>
        <w:shd w:fill="1E1E2E" w:val="clear"/>
        <w:spacing w:before="0" w:after="0"/>
      </w:pPr>
      <w:r>
        <w:rPr>
          <w:rFonts w:ascii="Courier New" w:cs="Courier New" w:eastAsia="Courier New" w:hAnsi="Courier New"/>
          <w:color w:val="CDD6F4"/>
          <w:sz w:val="18"/>
          <w:szCs w:val="18"/>
        </w:rPr>
        <w:t xml:space="preserve">    _chefs[0].IsFinished    = false;</w:t>
      </w:r>
    </w:p>
    <w:p>
      <w:pPr>
        <w:shd w:fill="1E1E2E" w:val="clear"/>
        <w:spacing w:before="0" w:after="0"/>
      </w:pPr>
      <w:r>
        <w:rPr>
          <w:rFonts w:ascii="Courier New" w:cs="Courier New" w:eastAsia="Courier New" w:hAnsi="Courier New"/>
          <w:color w:val="CDD6F4"/>
          <w:sz w:val="18"/>
          <w:szCs w:val="18"/>
        </w:rPr>
        <w:t xml:space="preserve">    _chefs[0].ElapsedSeconds = 0;</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Azzera i controlli UI (siamo nel thread principale: OK)</w:t>
      </w:r>
    </w:p>
    <w:p>
      <w:pPr>
        <w:shd w:fill="1E1E2E" w:val="clear"/>
        <w:spacing w:before="0" w:after="0"/>
      </w:pPr>
      <w:r>
        <w:rPr>
          <w:rFonts w:ascii="Courier New" w:cs="Courier New" w:eastAsia="Courier New" w:hAnsi="Courier New"/>
          <w:color w:val="CDD6F4"/>
          <w:sz w:val="18"/>
          <w:szCs w:val="18"/>
        </w:rPr>
        <w:t xml:space="preserve">    pbChef0.Value  = 0;</w:t>
      </w:r>
    </w:p>
    <w:p>
      <w:pPr>
        <w:shd w:fill="1E1E2E" w:val="clear"/>
        <w:spacing w:before="0" w:after="0"/>
      </w:pPr>
      <w:r>
        <w:rPr>
          <w:rFonts w:ascii="Courier New" w:cs="Courier New" w:eastAsia="Courier New" w:hAnsi="Courier New"/>
          <w:color w:val="CDD6F4"/>
          <w:sz w:val="18"/>
          <w:szCs w:val="18"/>
        </w:rPr>
        <w:t xml:space="preserve">    lblPct0.Text   = "0%";</w:t>
      </w:r>
    </w:p>
    <w:p>
      <w:pPr>
        <w:shd w:fill="1E1E2E" w:val="clear"/>
        <w:spacing w:before="0" w:after="0"/>
      </w:pPr>
      <w:r>
        <w:rPr>
          <w:rFonts w:ascii="Courier New" w:cs="Courier New" w:eastAsia="Courier New" w:hAnsi="Courier New"/>
          <w:color w:val="CDD6F4"/>
          <w:sz w:val="18"/>
          <w:szCs w:val="18"/>
        </w:rPr>
        <w:t xml:space="preserve"/>
      </w:r>
    </w:p>
    <w:p>
      <w:pPr>
        <w:shd w:fill="1E1E2E" w:val="clear"/>
        <w:spacing w:before="0" w:after="0"/>
      </w:pPr>
      <w:r>
        <w:rPr>
          <w:rFonts w:ascii="Courier New" w:cs="Courier New" w:eastAsia="Courier New" w:hAnsi="Courier New"/>
          <w:color w:val="CDD6F4"/>
          <w:sz w:val="18"/>
          <w:szCs w:val="18"/>
        </w:rPr>
        <w:t xml:space="preserve">    // Ripristina i bottoni</w:t>
      </w:r>
    </w:p>
    <w:p>
      <w:pPr>
        <w:shd w:fill="1E1E2E" w:val="clear"/>
        <w:spacing w:before="0" w:after="0"/>
      </w:pPr>
      <w:r>
        <w:rPr>
          <w:rFonts w:ascii="Courier New" w:cs="Courier New" w:eastAsia="Courier New" w:hAnsi="Courier New"/>
          <w:color w:val="CDD6F4"/>
          <w:sz w:val="18"/>
          <w:szCs w:val="18"/>
        </w:rPr>
        <w:t xml:space="preserve">    btnReset.Enabled = false;</w:t>
      </w:r>
    </w:p>
    <w:p>
      <w:pPr>
        <w:shd w:fill="1E1E2E" w:val="clear"/>
        <w:spacing w:before="0" w:after="0"/>
      </w:pPr>
      <w:r>
        <w:rPr>
          <w:rFonts w:ascii="Courier New" w:cs="Courier New" w:eastAsia="Courier New" w:hAnsi="Courier New"/>
          <w:color w:val="CDD6F4"/>
          <w:sz w:val="18"/>
          <w:szCs w:val="18"/>
        </w:rPr>
        <w:t xml:space="preserve">    btnStart.Enabled = true;</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16"/>
      </w:pPr>
      <w:r>
        <w:t xml:space="preserve"/>
      </w:r>
    </w:p>
    <w:p>
      <w:pPr>
        <w:spacing w:before="160" w:after="0"/>
      </w:pPr>
      <w:r>
        <w:t xml:space="preserve"/>
      </w:r>
    </w:p>
    <w:p>
      <w:pPr>
        <w:pStyle w:val="Heading1"/>
        <w:pBdr>
          <w:bottom w:val="single" w:color="C0392B" w:sz="6" w:space="6"/>
        </w:pBdr>
        <w:spacing w:before="400" w:after="160"/>
      </w:pPr>
      <w:r>
        <w:rPr>
          <w:rFonts w:ascii="Arial" w:cs="Arial" w:eastAsia="Arial" w:hAnsi="Arial"/>
          <w:b/>
          <w:bCs/>
          <w:color w:val="1A1A1A"/>
          <w:sz w:val="32"/>
          <w:szCs w:val="32"/>
        </w:rPr>
        <w:t xml:space="preserve">Il crash: cross-thread operation not valid</w:t>
      </w:r>
    </w:p>
    <w:p>
      <w:pPr>
        <w:spacing w:before="60" w:after="100"/>
      </w:pPr>
      <w:r>
        <w:rPr>
          <w:rFonts w:ascii="Arial" w:cs="Arial" w:eastAsia="Arial" w:hAnsi="Arial"/>
          <w:sz w:val="22"/>
          <w:szCs w:val="22"/>
        </w:rPr>
        <w:t xml:space="preserve">Quando premete Start e il thread tenta di eseguire pbChef0.Value = ... l'applicazione va in crash con questa eccezione:</w:t>
      </w:r>
    </w:p>
    <w:p>
      <w:pPr>
        <w:spacing w:before="80" w:after="0"/>
      </w:pPr>
      <w:r>
        <w:t xml:space="preserve"/>
      </w:r>
    </w:p>
    <w:p>
      <w:pPr>
        <w:shd w:fill="1E1E2E" w:val="clear"/>
        <w:spacing w:before="6" w:after="0"/>
      </w:pPr>
      <w:r>
        <w:t xml:space="preserve"/>
      </w:r>
    </w:p>
    <w:p>
      <w:pPr>
        <w:shd w:fill="1E1E2E" w:val="clear"/>
        <w:spacing w:before="0" w:after="0"/>
      </w:pPr>
      <w:r>
        <w:rPr>
          <w:rFonts w:ascii="Courier New" w:cs="Courier New" w:eastAsia="Courier New" w:hAnsi="Courier New"/>
          <w:color w:val="CDD6F4"/>
          <w:sz w:val="18"/>
          <w:szCs w:val="18"/>
        </w:rPr>
        <w:t xml:space="preserve">System.InvalidOperationException:</w:t>
      </w:r>
    </w:p>
    <w:p>
      <w:pPr>
        <w:shd w:fill="1E1E2E" w:val="clear"/>
        <w:spacing w:before="0" w:after="0"/>
      </w:pPr>
      <w:r>
        <w:rPr>
          <w:rFonts w:ascii="Courier New" w:cs="Courier New" w:eastAsia="Courier New" w:hAnsi="Courier New"/>
          <w:color w:val="CDD6F4"/>
          <w:sz w:val="18"/>
          <w:szCs w:val="18"/>
        </w:rPr>
        <w:t xml:space="preserve">  'Cross-thread operation not valid:</w:t>
      </w:r>
    </w:p>
    <w:p>
      <w:pPr>
        <w:shd w:fill="1E1E2E" w:val="clear"/>
        <w:spacing w:before="0" w:after="0"/>
      </w:pPr>
      <w:r>
        <w:rPr>
          <w:rFonts w:ascii="Courier New" w:cs="Courier New" w:eastAsia="Courier New" w:hAnsi="Courier New"/>
          <w:color w:val="CDD6F4"/>
          <w:sz w:val="18"/>
          <w:szCs w:val="18"/>
        </w:rPr>
        <w:t xml:space="preserve">   Control 'pbChef0' accessed from a thread</w:t>
      </w:r>
    </w:p>
    <w:p>
      <w:pPr>
        <w:shd w:fill="1E1E2E" w:val="clear"/>
        <w:spacing w:before="0" w:after="0"/>
      </w:pPr>
      <w:r>
        <w:rPr>
          <w:rFonts w:ascii="Courier New" w:cs="Courier New" w:eastAsia="Courier New" w:hAnsi="Courier New"/>
          <w:color w:val="CDD6F4"/>
          <w:sz w:val="18"/>
          <w:szCs w:val="18"/>
        </w:rPr>
        <w:t xml:space="preserve">   other than the thread it was created on.'</w:t>
      </w:r>
    </w:p>
    <w:p>
      <w:pPr>
        <w:shd w:fill="1E1E2E" w:val="clear"/>
        <w:spacing w:before="0" w:after="16"/>
      </w:pPr>
      <w:r>
        <w:t xml:space="preserve"/>
      </w:r>
    </w:p>
    <w:p>
      <w:pPr>
        <w:spacing w:before="80" w:after="0"/>
      </w:pPr>
      <w:r>
        <w:t xml:space="preserve"/>
      </w:r>
    </w:p>
    <w:p>
      <w:pPr>
        <w:pStyle w:val="Heading2"/>
        <w:spacing w:before="280" w:after="120"/>
      </w:pPr>
      <w:r>
        <w:rPr>
          <w:rFonts w:ascii="Arial" w:cs="Arial" w:eastAsia="Arial" w:hAnsi="Arial"/>
          <w:b/>
          <w:bCs/>
          <w:color w:val="C0392B"/>
          <w:sz w:val="26"/>
          <w:szCs w:val="26"/>
        </w:rPr>
        <w:t xml:space="preserve">Perché succede?</w:t>
      </w:r>
    </w:p>
    <w:p>
      <w:pPr>
        <w:spacing w:before="60" w:after="100"/>
      </w:pPr>
      <w:r>
        <w:rPr>
          <w:rFonts w:ascii="Arial" w:cs="Arial" w:eastAsia="Arial" w:hAnsi="Arial"/>
          <w:sz w:val="22"/>
          <w:szCs w:val="22"/>
        </w:rPr>
        <w:t xml:space="preserve">Windows Forms gestisce i controlli grafici (Label, ProgressBar, Button...) usando una coda di messaggi interna che gira sul thread principale. Ogni controllo "appartiene" al thread che lo ha creato, cioè il thread principale.</w:t>
      </w:r>
    </w:p>
    <w:p>
      <w:pPr>
        <w:spacing w:before="80" w:after="0"/>
      </w:pPr>
      <w:r>
        <w:t xml:space="preserve"/>
      </w:r>
    </w:p>
    <w:p>
      <w:pPr>
        <w:spacing w:before="60" w:after="100"/>
      </w:pPr>
      <w:r>
        <w:rPr>
          <w:rFonts w:ascii="Arial" w:cs="Arial" w:eastAsia="Arial" w:hAnsi="Arial"/>
          <w:sz w:val="22"/>
          <w:szCs w:val="22"/>
        </w:rPr>
        <w:t xml:space="preserve">Se un thread secondario tenta di leggere o modificare un controllo direttamente, si crea una situazione pericolosa: due thread potrebbero modificare lo stesso oggetto contemporaneamente, causando comportamenti imprevedibili o crash grafici. Per questo motivo .NET Framework lancia un'eccezione immediatamente, bloccando l'operazione.</w:t>
      </w:r>
    </w:p>
    <w:p>
      <w:pPr>
        <w:spacing w:before="12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06"/>
      </w:tblGrid>
      <w:tr>
        <w:tc>
          <w:tcPr>
            <w:tcW w:type="dxa" w:w="2400"/>
            <w:tcBorders>
              <w:top w:val="single" w:color="E8E8E2" w:sz="1"/>
              <w:left w:val="single" w:color="E8E8E2" w:sz="1"/>
              <w:bottom w:val="single" w:color="E8E8E2" w:sz="1"/>
              <w:right w:val="single" w:color="E8E8E2"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Chi lo fa</w:t>
            </w:r>
          </w:p>
        </w:tc>
        <w:tc>
          <w:tcPr>
            <w:tcW w:type="dxa" w:w="4000"/>
            <w:tcBorders>
              <w:top w:val="single" w:color="E8E8E2" w:sz="1"/>
              <w:left w:val="single" w:color="E8E8E2" w:sz="1"/>
              <w:bottom w:val="single" w:color="E8E8E2" w:sz="1"/>
              <w:right w:val="single" w:color="E8E8E2"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Operazione</w:t>
            </w:r>
          </w:p>
        </w:tc>
        <w:tc>
          <w:tcPr>
            <w:tcW w:type="dxa" w:w="3106"/>
            <w:tcBorders>
              <w:top w:val="single" w:color="E8E8E2" w:sz="1"/>
              <w:left w:val="single" w:color="E8E8E2" w:sz="1"/>
              <w:bottom w:val="single" w:color="E8E8E2" w:sz="1"/>
              <w:right w:val="single" w:color="E8E8E2"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Risultato</w:t>
            </w:r>
          </w:p>
        </w:tc>
      </w:tr>
      <w:tr>
        <w:tc>
          <w:tcPr>
            <w:tcW w:type="dxa" w:w="2400"/>
            <w:tcBorders>
              <w:top w:val="single" w:color="E8E8E2" w:sz="1"/>
              <w:left w:val="single" w:color="E8E8E2" w:sz="1"/>
              <w:bottom w:val="single" w:color="E8E8E2" w:sz="1"/>
              <w:right w:val="single" w:color="E8E8E2" w:sz="1"/>
            </w:tcBorders>
            <w:shd w:fill="FFFFFF"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Thread principale</w:t>
            </w:r>
          </w:p>
        </w:tc>
        <w:tc>
          <w:tcPr>
            <w:tcW w:type="dxa" w:w="4000"/>
            <w:tcBorders>
              <w:top w:val="single" w:color="E8E8E2" w:sz="1"/>
              <w:left w:val="single" w:color="E8E8E2" w:sz="1"/>
              <w:bottom w:val="single" w:color="E8E8E2" w:sz="1"/>
              <w:right w:val="single" w:color="E8E8E2" w:sz="1"/>
            </w:tcBorders>
            <w:shd w:fill="FFFFFF"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Modifica pbChef0.Value</w:t>
            </w:r>
          </w:p>
        </w:tc>
        <w:tc>
          <w:tcPr>
            <w:tcW w:type="dxa" w:w="3106"/>
            <w:tcBorders>
              <w:top w:val="single" w:color="E8E8E2" w:sz="1"/>
              <w:left w:val="single" w:color="E8E8E2" w:sz="1"/>
              <w:bottom w:val="single" w:color="E8E8E2" w:sz="1"/>
              <w:right w:val="single" w:color="E8E8E2" w:sz="1"/>
            </w:tcBorders>
            <w:shd w:fill="FFFFFF"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OK — e' il proprietario del controllo</w:t>
            </w:r>
          </w:p>
        </w:tc>
      </w:tr>
      <w:tr>
        <w:tc>
          <w:tcPr>
            <w:tcW w:type="dxa" w:w="2400"/>
            <w:tcBorders>
              <w:top w:val="single" w:color="E8E8E2" w:sz="1"/>
              <w:left w:val="single" w:color="E8E8E2" w:sz="1"/>
              <w:bottom w:val="single" w:color="E8E8E2" w:sz="1"/>
              <w:right w:val="single" w:color="E8E8E2" w:sz="1"/>
            </w:tcBorders>
            <w:shd w:fill="F5F5F0"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Thread secondario</w:t>
            </w:r>
          </w:p>
        </w:tc>
        <w:tc>
          <w:tcPr>
            <w:tcW w:type="dxa" w:w="4000"/>
            <w:tcBorders>
              <w:top w:val="single" w:color="E8E8E2" w:sz="1"/>
              <w:left w:val="single" w:color="E8E8E2" w:sz="1"/>
              <w:bottom w:val="single" w:color="E8E8E2" w:sz="1"/>
              <w:right w:val="single" w:color="E8E8E2" w:sz="1"/>
            </w:tcBorders>
            <w:shd w:fill="F5F5F0"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Modifica pbChef0.Value</w:t>
            </w:r>
          </w:p>
        </w:tc>
        <w:tc>
          <w:tcPr>
            <w:tcW w:type="dxa" w:w="3106"/>
            <w:tcBorders>
              <w:top w:val="single" w:color="E8E8E2" w:sz="1"/>
              <w:left w:val="single" w:color="E8E8E2" w:sz="1"/>
              <w:bottom w:val="single" w:color="E8E8E2" w:sz="1"/>
              <w:right w:val="single" w:color="E8E8E2" w:sz="1"/>
            </w:tcBorders>
            <w:shd w:fill="F5F5F0"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CRASH — InvalidOperationException</w:t>
            </w:r>
          </w:p>
        </w:tc>
      </w:tr>
      <w:tr>
        <w:tc>
          <w:tcPr>
            <w:tcW w:type="dxa" w:w="2400"/>
            <w:tcBorders>
              <w:top w:val="single" w:color="E8E8E2" w:sz="1"/>
              <w:left w:val="single" w:color="E8E8E2" w:sz="1"/>
              <w:bottom w:val="single" w:color="E8E8E2" w:sz="1"/>
              <w:right w:val="single" w:color="E8E8E2" w:sz="1"/>
            </w:tcBorders>
            <w:shd w:fill="FFFFFF"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Thread secondario</w:t>
            </w:r>
          </w:p>
        </w:tc>
        <w:tc>
          <w:tcPr>
            <w:tcW w:type="dxa" w:w="4000"/>
            <w:tcBorders>
              <w:top w:val="single" w:color="E8E8E2" w:sz="1"/>
              <w:left w:val="single" w:color="E8E8E2" w:sz="1"/>
              <w:bottom w:val="single" w:color="E8E8E2" w:sz="1"/>
              <w:right w:val="single" w:color="E8E8E2" w:sz="1"/>
            </w:tcBorders>
            <w:shd w:fill="FFFFFF"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Modifica _chefs[0].Progress</w:t>
            </w:r>
          </w:p>
        </w:tc>
        <w:tc>
          <w:tcPr>
            <w:tcW w:type="dxa" w:w="3106"/>
            <w:tcBorders>
              <w:top w:val="single" w:color="E8E8E2" w:sz="1"/>
              <w:left w:val="single" w:color="E8E8E2" w:sz="1"/>
              <w:bottom w:val="single" w:color="E8E8E2" w:sz="1"/>
              <w:right w:val="single" w:color="E8E8E2" w:sz="1"/>
            </w:tcBorders>
            <w:shd w:fill="FFFFFF" w:val="clear"/>
            <w:tcMar>
              <w:top w:type="dxa" w:w="70"/>
              <w:left w:type="dxa" w:w="120"/>
              <w:bottom w:type="dxa" w:w="70"/>
              <w:right w:type="dxa" w:w="80"/>
            </w:tcMar>
          </w:tcPr>
          <w:p>
            <w:pPr>
              <w:spacing w:before="0" w:after="0"/>
            </w:pPr>
            <w:r>
              <w:rPr>
                <w:rFonts w:ascii="Arial" w:cs="Arial" w:eastAsia="Arial" w:hAnsi="Arial"/>
                <w:color w:val="1A1A1A"/>
                <w:sz w:val="19"/>
                <w:szCs w:val="19"/>
              </w:rPr>
              <w:t xml:space="preserve">OK — e' un oggetto dati, non un controllo UI</w:t>
            </w:r>
          </w:p>
        </w:tc>
      </w:tr>
    </w:tbl>
    <w:p>
      <w:pPr>
        <w:spacing w:before="12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A1A1A" w:sz="3"/>
              <w:left w:val="single" w:color="1A1A1A" w:sz="3"/>
              <w:bottom w:val="single" w:color="1A1A1A" w:sz="3"/>
              <w:right w:val="single" w:color="1A1A1A" w:sz="3"/>
            </w:tcBorders>
            <w:tcMar>
              <w:top w:type="dxa" w:w="160"/>
              <w:left w:type="dxa" w:w="240"/>
              <w:bottom w:type="dxa" w:w="160"/>
              <w:right w:type="dxa" w:w="200"/>
            </w:tcMar>
          </w:tcPr>
          <w:p>
            <w:pPr>
              <w:spacing w:before="0" w:after="80"/>
            </w:pPr>
            <w:r>
              <w:rPr>
                <w:rFonts w:ascii="Courier New" w:cs="Courier New" w:eastAsia="Courier New" w:hAnsi="Courier New"/>
                <w:b/>
                <w:bCs/>
                <w:color w:val="888888"/>
                <w:sz w:val="18"/>
                <w:szCs w:val="18"/>
              </w:rPr>
              <w:t xml:space="preserve">LA REGOLA FONDAMENTALE DI WINDOWS FORMS</w:t>
            </w:r>
          </w:p>
          <w:p>
            <w:pPr>
              <w:spacing w:before="0" w:after="60"/>
            </w:pPr>
            <w:r>
              <w:rPr>
                <w:rFonts w:ascii="Arial" w:cs="Arial" w:eastAsia="Arial" w:hAnsi="Arial"/>
                <w:color w:val="1A1A1A"/>
                <w:sz w:val="21"/>
                <w:szCs w:val="21"/>
              </w:rPr>
              <w:t xml:space="preserve">I controlli UI possono essere letti e modificati SOLO dal thread che li ha creati.</w:t>
            </w:r>
          </w:p>
          <w:p>
            <w:pPr>
              <w:spacing w:before="0" w:after="60"/>
            </w:pPr>
            <w:r>
              <w:rPr>
                <w:rFonts w:ascii="Arial" w:cs="Arial" w:eastAsia="Arial" w:hAnsi="Arial"/>
                <w:color w:val="1A1A1A"/>
                <w:sz w:val="21"/>
                <w:szCs w:val="21"/>
              </w:rPr>
              <w:t xml:space="preserve">Tutti gli altri thread devono passare attraverso un meccanismo speciale: Invoke.</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Questo vale per qualsiasi proprieta' di qualsiasi controllo:</w:t>
            </w:r>
          </w:p>
          <w:p>
            <w:pPr>
              <w:spacing w:before="0" w:after="60"/>
            </w:pPr>
            <w:r>
              <w:rPr>
                <w:rFonts w:ascii="Arial" w:cs="Arial" w:eastAsia="Arial" w:hAnsi="Arial"/>
                <w:color w:val="1A1A1A"/>
                <w:sz w:val="21"/>
                <w:szCs w:val="21"/>
              </w:rPr>
              <w:t xml:space="preserve">Value, Text, Enabled, Visible, BackColor, Width... tutto.</w:t>
            </w:r>
          </w:p>
          <w:p>
            <w:pPr>
              <w:spacing w:before="0" w:after="60"/>
            </w:pPr>
            <w:r>
              <w:rPr>
                <w:rFonts w:ascii="Arial" w:cs="Arial" w:eastAsia="Arial" w:hAnsi="Arial"/>
                <w:color w:val="1A1A1A"/>
                <w:sz w:val="21"/>
                <w:szCs w:val="21"/>
              </w:rPr>
              <w:t xml:space="preserve"/>
            </w:r>
          </w:p>
          <w:p>
            <w:pPr>
              <w:spacing w:before="0" w:after="60"/>
            </w:pPr>
            <w:r>
              <w:rPr>
                <w:rFonts w:ascii="Arial" w:cs="Arial" w:eastAsia="Arial" w:hAnsi="Arial"/>
                <w:color w:val="1A1A1A"/>
                <w:sz w:val="21"/>
                <w:szCs w:val="21"/>
              </w:rPr>
              <w:t xml:space="preserve">Nel prossimo commit vedremo come usare Invoke per risolvere il problema.</w:t>
            </w:r>
          </w:p>
        </w:tc>
      </w:tr>
    </w:tbl>
    <w:p>
      <w:pPr>
        <w:spacing w:before="160" w:after="0"/>
      </w:pPr>
      <w:r>
        <w:t xml:space="preserve"/>
      </w:r>
    </w:p>
    <w:p>
      <w:pPr>
        <w:pStyle w:val="Heading2"/>
        <w:spacing w:before="280" w:after="120"/>
      </w:pPr>
      <w:r>
        <w:rPr>
          <w:rFonts w:ascii="Arial" w:cs="Arial" w:eastAsia="Arial" w:hAnsi="Arial"/>
          <w:b/>
          <w:bCs/>
          <w:color w:val="C0392B"/>
          <w:sz w:val="26"/>
          <w:szCs w:val="26"/>
        </w:rPr>
        <w:t xml:space="preserve">Una nota su Debug vs Release</w:t>
      </w:r>
    </w:p>
    <w:p>
      <w:pPr>
        <w:spacing w:before="60" w:after="100"/>
      </w:pPr>
      <w:r>
        <w:rPr>
          <w:rFonts w:ascii="Arial" w:cs="Arial" w:eastAsia="Arial" w:hAnsi="Arial"/>
          <w:sz w:val="22"/>
          <w:szCs w:val="22"/>
        </w:rPr>
        <w:t xml:space="preserve">In modalita' Debug, .NET controlla attivamente che i controlli vengano acceduti solo dal thread corretto e lancia subito l'eccezione. In modalita' Release questo controllo e' a volte disabilitato: il crash potrebbe non avvenire immediatamente, ma si potrebbero verificare comportamenti grafici erratici (barre che non si aggiornano, valori sbagliati, flickering). E' un esempio di bug non deterministico, piu' difficile da individuare.</w:t>
      </w:r>
    </w:p>
    <w:p>
      <w:pPr>
        <w:spacing w:before="160" w:after="0"/>
      </w:pPr>
      <w:r>
        <w:t xml:space="preserve"/>
      </w:r>
    </w:p>
    <w:p>
      <w:pPr>
        <w:pStyle w:val="Heading1"/>
        <w:pBdr>
          <w:bottom w:val="single" w:color="C0392B" w:sz="6" w:space="6"/>
        </w:pBdr>
        <w:spacing w:before="400" w:after="160"/>
      </w:pPr>
      <w:r>
        <w:rPr>
          <w:rFonts w:ascii="Arial" w:cs="Arial" w:eastAsia="Arial" w:hAnsi="Arial"/>
          <w:b/>
          <w:bCs/>
          <w:color w:val="1A1A1A"/>
          <w:sz w:val="32"/>
          <w:szCs w:val="32"/>
        </w:rPr>
        <w:t xml:space="preserve">💡 Spunto per lavorare in autonomia</w:t>
      </w:r>
    </w:p>
    <w:p>
      <w:pPr>
        <w:spacing w:before="60" w:after="100"/>
      </w:pPr>
      <w:r>
        <w:rPr>
          <w:rFonts w:ascii="Arial" w:cs="Arial" w:eastAsia="Arial" w:hAnsi="Arial"/>
          <w:sz w:val="22"/>
          <w:szCs w:val="22"/>
        </w:rPr>
        <w:t xml:space="preserve">Prima che lo risolviamo insieme, prova a ragionare su come si potrebbe correggere il problema. Ecco alcune domande guida:</w:t>
      </w:r>
    </w:p>
    <w:p>
      <w:pPr>
        <w:spacing w:before="80" w:after="0"/>
      </w:pPr>
      <w:r>
        <w:t xml:space="preserve"/>
      </w:r>
    </w:p>
    <w:p>
      <w:pPr>
        <w:pStyle w:val="ListParagraph"/>
        <w:numPr>
          <w:ilvl w:val="0"/>
          <w:numId w:val="2"/>
        </w:numPr>
        <w:spacing w:before="60" w:after="60"/>
      </w:pPr>
      <w:r>
        <w:rPr>
          <w:rFonts w:ascii="Arial" w:cs="Arial" w:eastAsia="Arial" w:hAnsi="Arial"/>
          <w:sz w:val="21"/>
          <w:szCs w:val="21"/>
        </w:rPr>
        <w:t xml:space="preserve">Il thread secondario puo' modificare liberamente _chefs[0].Progress? Perche' si' o perche' no?</w:t>
      </w:r>
    </w:p>
    <w:p>
      <w:pPr>
        <w:spacing w:before="40" w:after="0"/>
      </w:pPr>
      <w:r>
        <w:t xml:space="preserve"/>
      </w:r>
    </w:p>
    <w:p>
      <w:pPr>
        <w:pStyle w:val="ListParagraph"/>
        <w:numPr>
          <w:ilvl w:val="0"/>
          <w:numId w:val="2"/>
        </w:numPr>
        <w:spacing w:before="60" w:after="60"/>
      </w:pPr>
      <w:r>
        <w:rPr>
          <w:rFonts w:ascii="Arial" w:cs="Arial" w:eastAsia="Arial" w:hAnsi="Arial"/>
          <w:sz w:val="21"/>
          <w:szCs w:val="21"/>
        </w:rPr>
        <w:t xml:space="preserve">Se il thread non puo' toccare i controlli UI direttamente, chi dovrebbe farlo? Come fa il thread secondario a "chiedere" al thread principale di aggiornare la UI?</w:t>
      </w:r>
    </w:p>
    <w:p>
      <w:pPr>
        <w:spacing w:before="40" w:after="0"/>
      </w:pPr>
      <w:r>
        <w:t xml:space="preserve"/>
      </w:r>
    </w:p>
    <w:p>
      <w:pPr>
        <w:pStyle w:val="ListParagraph"/>
        <w:numPr>
          <w:ilvl w:val="0"/>
          <w:numId w:val="2"/>
        </w:numPr>
        <w:spacing w:before="60" w:after="60"/>
      </w:pPr>
      <w:r>
        <w:rPr>
          <w:rFonts w:ascii="Arial" w:cs="Arial" w:eastAsia="Arial" w:hAnsi="Arial"/>
          <w:sz w:val="21"/>
          <w:szCs w:val="21"/>
        </w:rPr>
        <w:t xml:space="preserve">Prova a cercare su MSDN o Google: Control.Invoke in Windows Forms C#. Cosa fa? Quando si usa?</w:t>
      </w:r>
    </w:p>
    <w:p>
      <w:pPr>
        <w:spacing w:before="40" w:after="0"/>
      </w:pPr>
      <w:r>
        <w:t xml:space="preserve"/>
      </w:r>
    </w:p>
    <w:p>
      <w:pPr>
        <w:pStyle w:val="ListParagraph"/>
        <w:numPr>
          <w:ilvl w:val="0"/>
          <w:numId w:val="2"/>
        </w:numPr>
        <w:spacing w:before="60" w:after="60"/>
      </w:pPr>
      <w:r>
        <w:rPr>
          <w:rFonts w:ascii="Arial" w:cs="Arial" w:eastAsia="Arial" w:hAnsi="Arial"/>
          <w:sz w:val="21"/>
          <w:szCs w:val="21"/>
        </w:rPr>
        <w:t xml:space="preserve">Prova a modificare CookDish in modo che il thread aggiorni solo _chefs[0].Progress (oggetto dati, nessun problema) e non tocchi i controlli. Dove e come aggiornereste allora la UI?</w:t>
      </w:r>
    </w:p>
    <w:p>
      <w:pPr>
        <w:spacing w:before="12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8306"/>
      </w:tblGrid>
      <w:tr>
        <w:tc>
          <w:tcPr>
            <w:tcW w:type="dxa" w:w="1200"/>
            <w:vMerge w:val="restart"/>
            <w:tcBorders>
              <w:top w:val="single" w:color="E8E8E2" w:sz="1"/>
              <w:left w:val="single" w:color="E8E8E2" w:sz="1"/>
              <w:bottom w:val="single" w:color="E8E8E2" w:sz="1"/>
              <w:right w:val="single" w:color="E8E8E2"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 Obiettivo</w:t>
            </w:r>
          </w:p>
        </w:tc>
        <w:tc>
          <w:tcPr>
            <w:tcW w:type="dxa" w:w="8306"/>
            <w:tcBorders>
              <w:top w:val="single" w:color="E8E8E2" w:sz="1"/>
              <w:left w:val="single" w:color="E8E8E2" w:sz="1"/>
              <w:bottom w:val="single" w:color="E8E8E2" w:sz="1"/>
              <w:right w:val="single" w:color="E8E8E2" w:sz="1"/>
            </w:tcBorders>
            <w:shd w:fill="EAFAF1"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Nel prossimo commit useremo Control.Invoke per risolvere il crash in modo corretto.</w:t>
            </w:r>
          </w:p>
        </w:tc>
      </w:tr>
      <w:tr>
        <w:tc>
          <w:tcPr>
            <w:vMerge w:val="continue"/>
            <w:tcBorders>
              <w:top w:val="single" w:color="E8E8E2" w:sz="1"/>
              <w:left w:val="single" w:color="E8E8E2" w:sz="1"/>
              <w:bottom w:val="single" w:color="E8E8E2" w:sz="1"/>
              <w:right w:val="single" w:color="E8E8E2" w:sz="1"/>
            </w:tcBorders>
          </w:tcPr>
          <w:p/>
        </w:tc>
        <w:tc>
          <w:tcPr>
            <w:tcW w:type="dxa" w:w="8306"/>
            <w:tcBorders>
              <w:top w:val="single" w:color="E8E8E2" w:sz="1"/>
              <w:left w:val="single" w:color="E8E8E2" w:sz="1"/>
              <w:bottom w:val="single" w:color="E8E8E2" w:sz="1"/>
              <w:right w:val="single" w:color="E8E8E2" w:sz="1"/>
            </w:tcBorders>
            <w:shd w:fill="EAFAF1"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Aggiornera' anche il log rtbLog in tempo reale con i messaggi di avanzamento.</w:t>
            </w:r>
          </w:p>
        </w:tc>
      </w:tr>
      <w:tr>
        <w:tc>
          <w:tcPr>
            <w:vMerge w:val="continue"/>
            <w:tcBorders>
              <w:top w:val="single" w:color="E8E8E2" w:sz="1"/>
              <w:left w:val="single" w:color="E8E8E2" w:sz="1"/>
              <w:bottom w:val="single" w:color="E8E8E2" w:sz="1"/>
              <w:right w:val="single" w:color="E8E8E2" w:sz="1"/>
            </w:tcBorders>
          </w:tcPr>
          <w:p/>
        </w:tc>
        <w:tc>
          <w:tcPr>
            <w:tcW w:type="dxa" w:w="8306"/>
            <w:tcBorders>
              <w:top w:val="single" w:color="E8E8E2" w:sz="1"/>
              <w:left w:val="single" w:color="E8E8E2" w:sz="1"/>
              <w:bottom w:val="single" w:color="E8E8E2" w:sz="1"/>
              <w:right w:val="single" w:color="E8E8E2" w:sz="1"/>
            </w:tcBorders>
            <w:shd w:fill="EAFAF1" w:val="clear"/>
            <w:tcMar>
              <w:top w:type="dxa" w:w="80"/>
              <w:left w:type="dxa" w:w="160"/>
              <w:bottom w:type="dxa" w:w="80"/>
              <w:right w:type="dxa" w:w="100"/>
            </w:tcMar>
          </w:tcPr>
          <w:p>
            <w:pPr>
              <w:spacing w:before="0" w:after="0"/>
            </w:pPr>
            <w:r>
              <w:rPr>
                <w:rFonts w:ascii="Arial" w:cs="Arial" w:eastAsia="Arial" w:hAnsi="Arial"/>
                <w:color w:val="1A1A1A"/>
                <w:sz w:val="20"/>
                <w:szCs w:val="20"/>
              </w:rPr>
              <w:t xml:space="preserve">Chi riesce a implementare almeno una versione funzionante prima della prossima lezione?</w:t>
            </w:r>
          </w:p>
        </w:tc>
      </w:tr>
    </w:tbl>
    <w:p>
      <w:pPr>
        <w:spacing w:before="20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8E8E2" w:sz="1"/>
              <w:left w:val="single" w:color="E8E8E2" w:sz="1"/>
              <w:bottom w:val="single" w:color="E8E8E2" w:sz="1"/>
              <w:right w:val="single" w:color="E8E8E2" w:sz="1"/>
            </w:tcBorders>
            <w:shd w:fill="1A1A1A" w:val="clear"/>
            <w:tcMar>
              <w:top w:type="dxa" w:w="140"/>
              <w:left w:type="dxa" w:w="240"/>
              <w:bottom w:type="dxa" w:w="140"/>
              <w:right w:type="dxa" w:w="200"/>
            </w:tcMar>
          </w:tcPr>
          <w:p>
            <w:pPr>
              <w:spacing w:before="0" w:after="40"/>
            </w:pPr>
            <w:r>
              <w:rPr>
                <w:rFonts w:ascii="Arial" w:cs="Arial" w:eastAsia="Arial" w:hAnsi="Arial"/>
                <w:color w:val="2ECC71"/>
                <w:sz w:val="22"/>
                <w:szCs w:val="22"/>
              </w:rPr>
              <w:t xml:space="preserve">⎇  </w:t>
            </w:r>
            <w:r>
              <w:rPr>
                <w:rFonts w:ascii="Courier New" w:cs="Courier New" w:eastAsia="Courier New" w:hAnsi="Courier New"/>
                <w:b/>
                <w:bCs/>
                <w:color w:val="A6E3A1"/>
                <w:sz w:val="20"/>
                <w:szCs w:val="20"/>
              </w:rPr>
              <w:t xml:space="preserve">feat: primo thread su CookDish — crash cross-thread intenzionale (senza Invoke)</w:t>
            </w:r>
          </w:p>
          <w:p>
            <w:pPr>
              <w:spacing w:before="0" w:after="0"/>
            </w:pPr>
            <w:r>
              <w:rPr>
                <w:rFonts w:ascii="Arial" w:cs="Arial" w:eastAsia="Arial" w:hAnsi="Arial"/>
                <w:color w:val="666666"/>
                <w:sz w:val="18"/>
                <w:szCs w:val="18"/>
              </w:rPr>
              <w:t xml:space="preserve">Prossimo step → Commit 3: Control.Invoke e log sicuro</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2026-03-12T09:23:05.187Z</dcterms:created>
  <dcterms:modified xsi:type="dcterms:W3CDTF">2026-03-12T09:23:05.188Z</dcterms:modified>
</cp:coreProperties>
</file>

<file path=docProps/custom.xml><?xml version="1.0" encoding="utf-8"?>
<Properties xmlns="http://schemas.openxmlformats.org/officeDocument/2006/custom-properties" xmlns:vt="http://schemas.openxmlformats.org/officeDocument/2006/docPropsVTypes"/>
</file>