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B78" w:rsidRPr="009112F9" w:rsidRDefault="003B1B78" w:rsidP="00A46395">
      <w:pPr>
        <w:rPr>
          <w:rFonts w:asciiTheme="minorHAnsi" w:hAnsiTheme="minorHAnsi" w:cstheme="minorHAnsi"/>
          <w:b/>
          <w:b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b/>
          <w:bCs/>
        </w:rPr>
        <w:t xml:space="preserve">Задача 1. </w:t>
      </w:r>
      <w:r w:rsidR="008A4113" w:rsidRPr="008A4113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Когда используется критерий Стьюдента, а когда Z –критерий?</w:t>
      </w:r>
    </w:p>
    <w:p w:rsidR="003B1B78" w:rsidRDefault="003B1B78">
      <w:pPr>
        <w:rPr>
          <w:rFonts w:cstheme="minorHAnsi"/>
          <w:i/>
          <w:iCs/>
          <w:color w:val="2C2D30"/>
          <w:sz w:val="23"/>
          <w:szCs w:val="23"/>
          <w:shd w:val="clear" w:color="auto" w:fill="FFFFFF"/>
        </w:rPr>
      </w:pPr>
    </w:p>
    <w:p w:rsidR="008A4113" w:rsidRPr="008A4113" w:rsidRDefault="003B1B78" w:rsidP="008A4113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Решение:</w:t>
      </w:r>
      <w:r w:rsidR="0004699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 w:rsidR="008A4113" w:rsidRP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Критерий Стьюдента используется, когда стандартное отклонение </w:t>
      </w:r>
      <w:r w:rsid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генеральной выборки</w:t>
      </w:r>
      <w:r w:rsidR="008A4113" w:rsidRP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неизвестно, а </w:t>
      </w:r>
      <w:r w:rsid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сам </w:t>
      </w:r>
      <w:r w:rsidR="008A4113" w:rsidRP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размер выборки небольшой (обычно менее 30).</w:t>
      </w:r>
    </w:p>
    <w:p w:rsidR="008A4113" w:rsidRPr="008A4113" w:rsidRDefault="008A4113" w:rsidP="008A4113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8A4113" w:rsidRPr="008A4113" w:rsidRDefault="008A4113" w:rsidP="008A4113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Z-критерий используется, когда известно стандартное отклонение генеральной совокупности и размер выборки большой (обычно более 30).</w:t>
      </w:r>
    </w:p>
    <w:p w:rsidR="009112F9" w:rsidRDefault="009112F9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9112F9">
        <w:rPr>
          <w:rFonts w:asciiTheme="minorHAnsi" w:hAnsiTheme="minorHAnsi" w:cstheme="minorHAnsi"/>
          <w:b/>
          <w:bCs/>
        </w:rPr>
        <w:t xml:space="preserve">Задача 2.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Проведите тест гипотезы</w:t>
      </w:r>
      <w:proofErr w:type="gramStart"/>
      <w:r w:rsidR="001C377E">
        <w:rPr>
          <w:rFonts w:asciiTheme="minorHAnsi" w:hAnsiTheme="minorHAnsi" w:cstheme="minorHAnsi"/>
          <w:b/>
          <w:bCs/>
          <w:color w:val="2C2D30"/>
        </w:rPr>
        <w:t xml:space="preserve">: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Утверждается</w:t>
      </w:r>
      <w:proofErr w:type="gramEnd"/>
      <w:r w:rsidR="001C377E" w:rsidRPr="001C377E">
        <w:rPr>
          <w:rFonts w:asciiTheme="minorHAnsi" w:hAnsiTheme="minorHAnsi" w:cstheme="minorHAnsi"/>
          <w:b/>
          <w:bCs/>
          <w:color w:val="2C2D30"/>
        </w:rPr>
        <w:t>, что шарики для подшипников, изготовленные автоматическим станком, имеют средний диаметр 17 мм.</w:t>
      </w:r>
      <w:r w:rsidR="001C377E">
        <w:rPr>
          <w:rFonts w:asciiTheme="minorHAnsi" w:hAnsiTheme="minorHAnsi" w:cstheme="minorHAnsi"/>
          <w:b/>
          <w:bCs/>
          <w:color w:val="2C2D30"/>
        </w:rPr>
        <w:t xml:space="preserve">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Используя односторонний критерий с α=0</w:t>
      </w:r>
      <w:r w:rsidR="001C377E">
        <w:rPr>
          <w:rFonts w:asciiTheme="minorHAnsi" w:hAnsiTheme="minorHAnsi" w:cstheme="minorHAnsi"/>
          <w:b/>
          <w:bCs/>
          <w:color w:val="2C2D30"/>
        </w:rPr>
        <w:t>.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05, проверить эту гипотезу, если в выборке из n=100 шариков средний диаметр</w:t>
      </w:r>
      <w:r w:rsidR="001C377E">
        <w:rPr>
          <w:rFonts w:asciiTheme="minorHAnsi" w:hAnsiTheme="minorHAnsi" w:cstheme="minorHAnsi"/>
          <w:b/>
          <w:bCs/>
          <w:color w:val="2C2D30"/>
        </w:rPr>
        <w:t xml:space="preserve">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оказался равным 17.5 мм, а дисперсия известна и равна 4 кв. мм.</w:t>
      </w:r>
    </w:p>
    <w:p w:rsidR="00613D4C" w:rsidRDefault="00705921" w:rsidP="00613D4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Решение: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 w:rsid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Нулевая гипотеза утверждает, что средний диаметр шариков = 17мм, тогда как альтернативная гипотеза – средний диаметр отличается от 17мм. </w:t>
      </w:r>
      <w:r w:rsidR="001C377E"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Результат этого теста показывает, что мы можем отвергнуть нулевую гипотезу, поскольку рассчитанное значение p</w:t>
      </w:r>
      <w:r w:rsid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-</w:t>
      </w:r>
      <w:r w:rsid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value</w:t>
      </w:r>
      <w:r w:rsidR="001C377E"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меньше уровня значимости 0,05.</w:t>
      </w:r>
    </w:p>
    <w:p w:rsidR="001C377E" w:rsidRDefault="001C377E" w:rsidP="00613D4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Z = (x̄ - μ) / (σ / √n)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= (17.5 – 17)</w:t>
      </w:r>
      <w:proofErr w:type="gramStart"/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/(</w:t>
      </w:r>
      <w:proofErr w:type="gramEnd"/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2/10) = 2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5</w:t>
      </w:r>
    </w:p>
    <w:p w:rsidR="008329B2" w:rsidRDefault="001C377E" w:rsidP="00705921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Для такого значения Z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,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p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-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value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составляет 0.006.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Другими словами, около 99,38% значений стандартного нормального распределения отличаются от среднего значения менее чем на 2,5 стандартных отклонения.</w:t>
      </w:r>
    </w:p>
    <w:p w:rsidR="001C377E" w:rsidRPr="001C377E" w:rsidRDefault="001C377E" w:rsidP="00705921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Таким образом,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p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-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value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меньше уровня значимости 0,05</w:t>
      </w:r>
    </w:p>
    <w:p w:rsidR="001C377E" w:rsidRDefault="00705921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705921">
        <w:rPr>
          <w:rFonts w:asciiTheme="minorHAnsi" w:hAnsiTheme="minorHAnsi" w:cstheme="minorHAnsi"/>
          <w:b/>
          <w:bCs/>
        </w:rPr>
        <w:t xml:space="preserve">Задача </w:t>
      </w:r>
      <w:r w:rsidRPr="00A46395">
        <w:rPr>
          <w:rFonts w:asciiTheme="minorHAnsi" w:hAnsiTheme="minorHAnsi" w:cstheme="minorHAnsi"/>
          <w:b/>
          <w:bCs/>
        </w:rPr>
        <w:t>3</w:t>
      </w:r>
      <w:r w:rsidRPr="00705921">
        <w:rPr>
          <w:rFonts w:asciiTheme="minorHAnsi" w:hAnsiTheme="minorHAnsi" w:cstheme="minorHAnsi"/>
          <w:b/>
          <w:bCs/>
        </w:rPr>
        <w:t xml:space="preserve">.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Проведите тест гипотезы. Продавец утверждает, что средний вес пачки печенья составляет 200 г.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 xml:space="preserve">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Из партии извлечена выборка из 10 пачек. Вес каждой пачки составляет:</w:t>
      </w:r>
      <w:r w:rsidR="001C377E">
        <w:rPr>
          <w:rFonts w:asciiTheme="minorHAnsi" w:hAnsiTheme="minorHAnsi" w:cstheme="minorHAnsi"/>
          <w:b/>
          <w:bCs/>
          <w:color w:val="2C2D30"/>
          <w:lang w:val="en-US"/>
        </w:rPr>
        <w:t xml:space="preserve">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202, 203, 199, 197, 195, 201, 200, 204, 194, 190.</w:t>
      </w:r>
    </w:p>
    <w:p w:rsidR="001C377E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1C377E">
        <w:rPr>
          <w:rFonts w:asciiTheme="minorHAnsi" w:hAnsiTheme="minorHAnsi" w:cstheme="minorHAnsi"/>
          <w:b/>
          <w:bCs/>
          <w:color w:val="2C2D30"/>
        </w:rPr>
        <w:t>Известно, что их веса распределены нормально.</w:t>
      </w:r>
      <w:r w:rsidRPr="001C377E">
        <w:rPr>
          <w:rFonts w:asciiTheme="minorHAnsi" w:hAnsiTheme="minorHAnsi" w:cstheme="minorHAnsi"/>
          <w:b/>
          <w:bCs/>
          <w:color w:val="2C2D30"/>
        </w:rPr>
        <w:t xml:space="preserve"> </w:t>
      </w:r>
    </w:p>
    <w:p w:rsidR="0004699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1C377E">
        <w:rPr>
          <w:rFonts w:asciiTheme="minorHAnsi" w:hAnsiTheme="minorHAnsi" w:cstheme="minorHAnsi"/>
          <w:b/>
          <w:bCs/>
          <w:color w:val="2C2D30"/>
        </w:rPr>
        <w:t>Верно ли утверждение продавца, если учитывать, что доверительная вероятность равна 99%? (Провести двусторонний тест.)</w:t>
      </w:r>
    </w:p>
    <w:p w:rsid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В этом примере нулевая гипотеза состоит в том, что средний вес печенья равен 200 г, а альтернативная гипотеза состоит в том, что он отличен от 200 г.</w:t>
      </w:r>
    </w:p>
    <w:p w:rsid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proofErr w:type="spellStart"/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alpha</w:t>
      </w:r>
      <w:proofErr w:type="spellEnd"/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 = 0.01</w:t>
      </w:r>
    </w:p>
    <w:p w:rsidR="001C377E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Среднее -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198.5</w:t>
      </w:r>
    </w:p>
    <w:p w:rsidR="001C377E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>Стандартное отклонение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4.4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5</w:t>
      </w:r>
    </w:p>
    <w:p w:rsidR="001C377E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Z = (x̄ - μ) / (σ / √n)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= (1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98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.5 –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200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)</w:t>
      </w:r>
      <w:proofErr w:type="gramStart"/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/(</w:t>
      </w:r>
      <w:proofErr w:type="gramEnd"/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4.45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/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3.16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) =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-1.0651074037450896</w:t>
      </w:r>
    </w:p>
    <w:p w:rsid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lang w:val="en-US"/>
        </w:rPr>
        <w:t>p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-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lang w:val="en-US"/>
        </w:rPr>
        <w:t>value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 =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0.14341366462221877</w:t>
      </w:r>
    </w:p>
    <w:p w:rsidR="001C377E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Поскольку тест двусторонний, значение p необходимо умножить на 2</w:t>
      </w:r>
    </w:p>
    <w:p w:rsid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0.28682732924443755</w:t>
      </w:r>
    </w:p>
    <w:p w:rsidR="00FF5273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</w:rPr>
      </w:pP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lastRenderedPageBreak/>
        <w:t xml:space="preserve">Вычисленное p-значение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>б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>ольше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 уровня значимости 0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>.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01, поэтому мы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>принимаем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 нулевую гипотезу и делаем вывод, что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не 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имеется достаточно доказательств, чтобы предположить, что средний вес печенья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</w:rPr>
        <w:t>отличается от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</w:rPr>
        <w:t xml:space="preserve"> 200 г.</w:t>
      </w:r>
    </w:p>
    <w:p w:rsidR="001C377E" w:rsidRPr="001C377E" w:rsidRDefault="00705921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705921">
        <w:rPr>
          <w:rFonts w:asciiTheme="minorHAnsi" w:hAnsiTheme="minorHAnsi" w:cstheme="minorHAnsi"/>
          <w:b/>
          <w:bCs/>
        </w:rPr>
        <w:t xml:space="preserve">Задача 4. </w:t>
      </w:r>
      <w:r w:rsidR="001C377E" w:rsidRPr="001C377E">
        <w:rPr>
          <w:rFonts w:asciiTheme="minorHAnsi" w:hAnsiTheme="minorHAnsi" w:cstheme="minorHAnsi"/>
          <w:b/>
          <w:bCs/>
          <w:color w:val="2C2D30"/>
        </w:rPr>
        <w:t>Есть ли статистически значимые различия в росте дочерей?</w:t>
      </w:r>
    </w:p>
    <w:p w:rsidR="001C377E" w:rsidRPr="001C377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1C377E">
        <w:rPr>
          <w:rFonts w:asciiTheme="minorHAnsi" w:hAnsiTheme="minorHAnsi" w:cstheme="minorHAnsi"/>
          <w:b/>
          <w:bCs/>
          <w:color w:val="2C2D30"/>
        </w:rPr>
        <w:t>Рост матерей 172, 177, 158, 170, 178,175, 164, 160, 169, 165</w:t>
      </w:r>
    </w:p>
    <w:p w:rsidR="0004699E" w:rsidRDefault="001C377E" w:rsidP="001C377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1C377E">
        <w:rPr>
          <w:rFonts w:asciiTheme="minorHAnsi" w:hAnsiTheme="minorHAnsi" w:cstheme="minorHAnsi"/>
          <w:b/>
          <w:bCs/>
          <w:color w:val="2C2D30"/>
        </w:rPr>
        <w:t>Рост взрослых дочерей: 173, 175, 162, 174, 175, 168, 155, 170, 160</w:t>
      </w:r>
      <w:r w:rsidR="0004699E" w:rsidRPr="0004699E">
        <w:rPr>
          <w:rFonts w:asciiTheme="minorHAnsi" w:hAnsiTheme="minorHAnsi" w:cstheme="minorHAnsi"/>
          <w:b/>
          <w:bCs/>
          <w:color w:val="2C2D30"/>
        </w:rPr>
        <w:t xml:space="preserve">: </w:t>
      </w:r>
    </w:p>
    <w:p w:rsidR="00FF5273" w:rsidRDefault="001C377E" w:rsidP="00FF5273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C377E">
        <w:rPr>
          <w:rFonts w:asciiTheme="minorHAnsi" w:hAnsiTheme="minorHAnsi" w:cstheme="minorHAnsi"/>
          <w:i/>
          <w:iCs/>
          <w:sz w:val="22"/>
          <w:szCs w:val="22"/>
        </w:rPr>
        <w:t xml:space="preserve">В этом примере нулевая гипотеза состоит в том, что между матерями и </w:t>
      </w:r>
      <w:proofErr w:type="spellStart"/>
      <w:r w:rsidRPr="001C377E">
        <w:rPr>
          <w:rFonts w:asciiTheme="minorHAnsi" w:hAnsiTheme="minorHAnsi" w:cstheme="minorHAnsi"/>
          <w:i/>
          <w:iCs/>
          <w:sz w:val="22"/>
          <w:szCs w:val="22"/>
        </w:rPr>
        <w:t>дочерьми</w:t>
      </w:r>
      <w:proofErr w:type="spellEnd"/>
      <w:r w:rsidRPr="001C377E">
        <w:rPr>
          <w:rFonts w:asciiTheme="minorHAnsi" w:hAnsiTheme="minorHAnsi" w:cstheme="minorHAnsi"/>
          <w:i/>
          <w:iCs/>
          <w:sz w:val="22"/>
          <w:szCs w:val="22"/>
        </w:rPr>
        <w:t xml:space="preserve"> нет существенной разницы в росте, а альтернативная гипотеза состоит в том, что между матерями и </w:t>
      </w:r>
      <w:proofErr w:type="spellStart"/>
      <w:r w:rsidRPr="001C377E">
        <w:rPr>
          <w:rFonts w:asciiTheme="minorHAnsi" w:hAnsiTheme="minorHAnsi" w:cstheme="minorHAnsi"/>
          <w:i/>
          <w:iCs/>
          <w:sz w:val="22"/>
          <w:szCs w:val="22"/>
        </w:rPr>
        <w:t>дочерьми</w:t>
      </w:r>
      <w:proofErr w:type="spellEnd"/>
      <w:r w:rsidRPr="001C377E">
        <w:rPr>
          <w:rFonts w:asciiTheme="minorHAnsi" w:hAnsiTheme="minorHAnsi" w:cstheme="minorHAnsi"/>
          <w:i/>
          <w:iCs/>
          <w:sz w:val="22"/>
          <w:szCs w:val="22"/>
        </w:rPr>
        <w:t xml:space="preserve"> существует значительная разница в росте.</w:t>
      </w:r>
    </w:p>
    <w:p w:rsidR="001C377E" w:rsidRPr="001C377E" w:rsidRDefault="001C377E" w:rsidP="00FF5273">
      <w:pPr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Оценка через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к</w:t>
      </w:r>
      <w:r w:rsidRPr="008A4113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ритерий Стьюдента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(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t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_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statistic</w:t>
      </w:r>
      <w:r w:rsidRPr="001C377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)</w:t>
      </w:r>
    </w:p>
    <w:p w:rsidR="001C377E" w:rsidRDefault="001C377E" w:rsidP="00FF5273">
      <w:pPr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Результат вычислений в репозитории </w:t>
      </w:r>
      <w:hyperlink r:id="rId5" w:history="1">
        <w:r w:rsidRPr="009C160C">
          <w:rPr>
            <w:rStyle w:val="a4"/>
            <w:rFonts w:asciiTheme="minorHAnsi" w:hAnsiTheme="minorHAnsi" w:cstheme="minorHAnsi"/>
            <w:i/>
            <w:iCs/>
            <w:sz w:val="22"/>
            <w:szCs w:val="22"/>
          </w:rPr>
          <w:t>https://github.com/Pitachoo11/TerVer_HW5</w:t>
        </w:r>
      </w:hyperlink>
    </w:p>
    <w:p w:rsidR="001C377E" w:rsidRDefault="001C377E" w:rsidP="00FF5273">
      <w:pPr>
        <w:rPr>
          <w:rFonts w:asciiTheme="minorHAnsi" w:hAnsiTheme="minorHAnsi" w:cstheme="minorHAnsi"/>
          <w:i/>
          <w:iCs/>
          <w:sz w:val="22"/>
          <w:szCs w:val="22"/>
        </w:rPr>
      </w:pPr>
    </w:p>
    <w:p w:rsidR="001C377E" w:rsidRPr="001C377E" w:rsidRDefault="001C377E" w:rsidP="00FF5273">
      <w:pPr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Нулевая гипотеза подтверждена</w:t>
      </w:r>
    </w:p>
    <w:p w:rsidR="00FF5273" w:rsidRPr="00FF5273" w:rsidRDefault="00FF5273" w:rsidP="00FF5273">
      <w:pPr>
        <w:rPr>
          <w:rFonts w:asciiTheme="minorHAnsi" w:hAnsiTheme="minorHAnsi" w:cstheme="minorHAnsi"/>
          <w:i/>
          <w:iCs/>
          <w:sz w:val="22"/>
          <w:szCs w:val="22"/>
        </w:rPr>
      </w:pPr>
    </w:p>
    <w:sectPr w:rsidR="00FF5273" w:rsidRPr="00FF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856"/>
    <w:multiLevelType w:val="hybridMultilevel"/>
    <w:tmpl w:val="ACAEFA16"/>
    <w:lvl w:ilvl="0" w:tplc="DB0C1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485"/>
    <w:multiLevelType w:val="multilevel"/>
    <w:tmpl w:val="7AF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C690A"/>
    <w:multiLevelType w:val="multilevel"/>
    <w:tmpl w:val="E90C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11B42"/>
    <w:multiLevelType w:val="multilevel"/>
    <w:tmpl w:val="DBE4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55120">
    <w:abstractNumId w:val="3"/>
  </w:num>
  <w:num w:numId="2" w16cid:durableId="1806199891">
    <w:abstractNumId w:val="2"/>
  </w:num>
  <w:num w:numId="3" w16cid:durableId="42561013">
    <w:abstractNumId w:val="1"/>
  </w:num>
  <w:num w:numId="4" w16cid:durableId="14510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8"/>
    <w:rsid w:val="0004699E"/>
    <w:rsid w:val="001C377E"/>
    <w:rsid w:val="00222A2A"/>
    <w:rsid w:val="00383906"/>
    <w:rsid w:val="003B1B78"/>
    <w:rsid w:val="003C170D"/>
    <w:rsid w:val="004C56B9"/>
    <w:rsid w:val="00613D4C"/>
    <w:rsid w:val="006870AC"/>
    <w:rsid w:val="00705921"/>
    <w:rsid w:val="008329B2"/>
    <w:rsid w:val="008A4113"/>
    <w:rsid w:val="008B7E00"/>
    <w:rsid w:val="00904B3C"/>
    <w:rsid w:val="009112F9"/>
    <w:rsid w:val="00A26E91"/>
    <w:rsid w:val="00A46395"/>
    <w:rsid w:val="00A602C4"/>
    <w:rsid w:val="00A80018"/>
    <w:rsid w:val="00AD589D"/>
    <w:rsid w:val="00B71130"/>
    <w:rsid w:val="00C63849"/>
    <w:rsid w:val="00C66E09"/>
    <w:rsid w:val="00CF4F58"/>
    <w:rsid w:val="00E85C8A"/>
    <w:rsid w:val="00EF5952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60377"/>
  <w15:chartTrackingRefBased/>
  <w15:docId w15:val="{DAD0EA43-499E-1149-873B-D7ED83F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0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7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53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10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1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081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5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0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3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0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44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8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itachoo11/TerVer_HW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2023-02-14T06:42:00Z</dcterms:created>
  <dcterms:modified xsi:type="dcterms:W3CDTF">2023-02-14T08:09:00Z</dcterms:modified>
</cp:coreProperties>
</file>