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88517157"/>
        <w:docPartObj>
          <w:docPartGallery w:val="Cover Pages"/>
          <w:docPartUnique/>
        </w:docPartObj>
      </w:sdtPr>
      <w:sdtEndPr>
        <w:rPr>
          <w:lang w:eastAsia="fr-CH"/>
        </w:rPr>
      </w:sdtEndPr>
      <w:sdtContent>
        <w:p w14:paraId="601FAD6F" w14:textId="1D76A7F3" w:rsidR="0049271E" w:rsidRDefault="0049271E" w:rsidP="00BD1B5B"/>
        <w:p w14:paraId="75698BB5" w14:textId="2DAFC923" w:rsidR="00684B4D" w:rsidRPr="00684B4D" w:rsidRDefault="00684B4D" w:rsidP="00684B4D">
          <w:pPr>
            <w:spacing w:before="0" w:after="0"/>
            <w:ind w:left="0" w:right="0"/>
            <w:jc w:val="left"/>
            <w:rPr>
              <w:rFonts w:ascii="Times New Roman" w:eastAsia="Times New Roman" w:hAnsi="Times New Roman" w:cs="Times New Roman"/>
              <w:sz w:val="24"/>
              <w:szCs w:val="24"/>
              <w:lang w:val="de-CH" w:eastAsia="fr-CH"/>
            </w:rPr>
          </w:pPr>
        </w:p>
        <w:p w14:paraId="6D219F41" w14:textId="5D31548C" w:rsidR="00684B4D" w:rsidRPr="00684B4D" w:rsidRDefault="00684B4D" w:rsidP="00684B4D">
          <w:pPr>
            <w:spacing w:before="0" w:after="0"/>
            <w:ind w:left="0" w:right="0"/>
            <w:jc w:val="left"/>
            <w:rPr>
              <w:rFonts w:ascii="Times New Roman" w:eastAsia="Times New Roman" w:hAnsi="Times New Roman" w:cs="Times New Roman"/>
              <w:sz w:val="24"/>
              <w:szCs w:val="24"/>
              <w:lang w:eastAsia="fr-CH"/>
            </w:rPr>
          </w:pPr>
          <w:r w:rsidRPr="00684B4D">
            <w:rPr>
              <w:rFonts w:ascii="Calibri" w:eastAsia="Times New Roman" w:hAnsi="Calibri" w:cs="Calibri"/>
              <w:color w:val="000000"/>
              <w:lang w:eastAsia="fr-CH"/>
            </w:rPr>
            <w:t>Kylian Di Gaetano</w:t>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005652E3">
            <w:rPr>
              <w:rFonts w:ascii="Calibri" w:eastAsia="Times New Roman" w:hAnsi="Calibri" w:cs="Calibri"/>
              <w:color w:val="000000"/>
              <w:lang w:eastAsia="fr-CH"/>
            </w:rPr>
            <w:t>Alexandre Pitarch</w:t>
          </w:r>
        </w:p>
        <w:p w14:paraId="3DE76E3C" w14:textId="77777777" w:rsidR="00684B4D" w:rsidRPr="00684B4D" w:rsidRDefault="00684B4D" w:rsidP="00684B4D">
          <w:pPr>
            <w:spacing w:before="0" w:after="0"/>
            <w:ind w:left="0" w:right="0"/>
            <w:jc w:val="left"/>
            <w:rPr>
              <w:rFonts w:ascii="Times New Roman" w:eastAsia="Times New Roman" w:hAnsi="Times New Roman" w:cs="Times New Roman"/>
              <w:sz w:val="24"/>
              <w:szCs w:val="24"/>
              <w:lang w:eastAsia="fr-CH"/>
            </w:rPr>
          </w:pPr>
        </w:p>
        <w:p w14:paraId="727CC3BE" w14:textId="0BDF5439" w:rsidR="00684B4D" w:rsidRPr="00684B4D" w:rsidRDefault="00684B4D" w:rsidP="00684B4D">
          <w:pPr>
            <w:spacing w:before="0" w:after="0"/>
            <w:ind w:left="0" w:right="0"/>
            <w:jc w:val="left"/>
            <w:rPr>
              <w:rFonts w:ascii="Times New Roman" w:eastAsia="Times New Roman" w:hAnsi="Times New Roman" w:cs="Times New Roman"/>
              <w:sz w:val="24"/>
              <w:szCs w:val="24"/>
              <w:lang w:eastAsia="fr-CH"/>
            </w:rPr>
          </w:pPr>
          <w:r w:rsidRPr="00684B4D">
            <w:rPr>
              <w:rFonts w:ascii="Calibri" w:eastAsia="Times New Roman" w:hAnsi="Calibri" w:cs="Calibri"/>
              <w:color w:val="000000"/>
              <w:lang w:eastAsia="fr-CH"/>
            </w:rPr>
            <w:t xml:space="preserve">Rue de </w:t>
          </w:r>
          <w:proofErr w:type="spellStart"/>
          <w:r w:rsidRPr="00684B4D">
            <w:rPr>
              <w:rFonts w:ascii="Calibri" w:eastAsia="Times New Roman" w:hAnsi="Calibri" w:cs="Calibri"/>
              <w:color w:val="000000"/>
              <w:lang w:eastAsia="fr-CH"/>
            </w:rPr>
            <w:t>Madretsch</w:t>
          </w:r>
          <w:proofErr w:type="spellEnd"/>
          <w:r w:rsidRPr="00684B4D">
            <w:rPr>
              <w:rFonts w:ascii="Calibri" w:eastAsia="Times New Roman" w:hAnsi="Calibri" w:cs="Calibri"/>
              <w:color w:val="000000"/>
              <w:lang w:eastAsia="fr-CH"/>
            </w:rPr>
            <w:t xml:space="preserve"> 74</w:t>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00F9656D">
            <w:rPr>
              <w:rFonts w:ascii="Calibri" w:eastAsia="Times New Roman" w:hAnsi="Calibri" w:cs="Calibri"/>
              <w:color w:val="000000"/>
              <w:lang w:eastAsia="fr-CH"/>
            </w:rPr>
            <w:t>Au Village 63d</w:t>
          </w:r>
        </w:p>
        <w:p w14:paraId="1CF1BF70" w14:textId="435AD4D8" w:rsidR="00684B4D" w:rsidRPr="00684B4D" w:rsidRDefault="00684B4D" w:rsidP="00100008">
          <w:pPr>
            <w:spacing w:before="0" w:after="0"/>
            <w:ind w:left="0" w:right="0"/>
            <w:jc w:val="left"/>
            <w:rPr>
              <w:rFonts w:ascii="Times New Roman" w:eastAsia="Times New Roman" w:hAnsi="Times New Roman" w:cs="Times New Roman"/>
              <w:sz w:val="24"/>
              <w:szCs w:val="24"/>
              <w:lang w:eastAsia="fr-CH"/>
            </w:rPr>
          </w:pPr>
          <w:r w:rsidRPr="00684B4D">
            <w:rPr>
              <w:rFonts w:ascii="Calibri" w:eastAsia="Times New Roman" w:hAnsi="Calibri" w:cs="Calibri"/>
              <w:color w:val="000000"/>
              <w:lang w:eastAsia="fr-CH"/>
            </w:rPr>
            <w:t>2503 Biel/Bienne</w:t>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Pr="00684B4D">
            <w:rPr>
              <w:rFonts w:ascii="Calibri" w:eastAsia="Times New Roman" w:hAnsi="Calibri" w:cs="Calibri"/>
              <w:color w:val="000000"/>
              <w:lang w:eastAsia="fr-CH"/>
            </w:rPr>
            <w:tab/>
          </w:r>
          <w:r w:rsidR="00F9656D">
            <w:rPr>
              <w:rFonts w:ascii="Calibri" w:eastAsia="Times New Roman" w:hAnsi="Calibri" w:cs="Calibri"/>
              <w:color w:val="000000"/>
              <w:lang w:eastAsia="fr-CH"/>
            </w:rPr>
            <w:t xml:space="preserve">2904 </w:t>
          </w:r>
          <w:proofErr w:type="spellStart"/>
          <w:r w:rsidR="00F9656D">
            <w:rPr>
              <w:rFonts w:ascii="Calibri" w:eastAsia="Times New Roman" w:hAnsi="Calibri" w:cs="Calibri"/>
              <w:color w:val="000000"/>
              <w:lang w:eastAsia="fr-CH"/>
            </w:rPr>
            <w:t>Bressaucourt</w:t>
          </w:r>
          <w:proofErr w:type="spellEnd"/>
          <w:r w:rsidR="0000285C">
            <w:rPr>
              <w:rFonts w:ascii="Calibri" w:eastAsia="Times New Roman" w:hAnsi="Calibri" w:cs="Calibri"/>
              <w:color w:val="000000"/>
              <w:lang w:eastAsia="fr-CH"/>
            </w:rPr>
            <w:t xml:space="preserve"> </w:t>
          </w:r>
          <w:r w:rsidRPr="00684B4D">
            <w:rPr>
              <w:rFonts w:ascii="Times New Roman" w:eastAsia="Times New Roman" w:hAnsi="Times New Roman" w:cs="Times New Roman"/>
              <w:sz w:val="24"/>
              <w:szCs w:val="24"/>
              <w:lang w:eastAsia="fr-CH"/>
            </w:rPr>
            <w:br/>
          </w:r>
          <w:r w:rsidRPr="00684B4D">
            <w:rPr>
              <w:rFonts w:ascii="Times New Roman" w:eastAsia="Times New Roman" w:hAnsi="Times New Roman" w:cs="Times New Roman"/>
              <w:sz w:val="24"/>
              <w:szCs w:val="24"/>
              <w:lang w:eastAsia="fr-CH"/>
            </w:rPr>
            <w:br/>
          </w:r>
        </w:p>
        <w:p w14:paraId="620AFA57" w14:textId="2B99E267" w:rsidR="00EA34D1" w:rsidRDefault="00EA34D1" w:rsidP="00100008">
          <w:pPr>
            <w:pBdr>
              <w:bottom w:val="single" w:sz="4" w:space="1" w:color="000000"/>
            </w:pBdr>
            <w:spacing w:before="0" w:after="0"/>
            <w:ind w:left="0" w:right="0"/>
            <w:jc w:val="center"/>
            <w:rPr>
              <w:rFonts w:ascii="Calibri" w:eastAsia="Times New Roman" w:hAnsi="Calibri" w:cs="Calibri"/>
              <w:color w:val="000000"/>
              <w:sz w:val="56"/>
              <w:szCs w:val="56"/>
              <w:lang w:eastAsia="fr-CH"/>
            </w:rPr>
          </w:pPr>
        </w:p>
        <w:p w14:paraId="498F66B4" w14:textId="77777777" w:rsidR="00350465" w:rsidRDefault="00350465" w:rsidP="00100008">
          <w:pPr>
            <w:pBdr>
              <w:bottom w:val="single" w:sz="4" w:space="1" w:color="000000"/>
            </w:pBdr>
            <w:spacing w:before="0" w:after="0"/>
            <w:ind w:left="0" w:right="0"/>
            <w:jc w:val="center"/>
            <w:rPr>
              <w:rFonts w:ascii="Calibri" w:eastAsia="Times New Roman" w:hAnsi="Calibri" w:cs="Calibri"/>
              <w:color w:val="000000"/>
              <w:sz w:val="56"/>
              <w:szCs w:val="56"/>
              <w:lang w:eastAsia="fr-CH"/>
            </w:rPr>
          </w:pPr>
        </w:p>
        <w:p w14:paraId="0149FCC4" w14:textId="22F3121F" w:rsidR="00684B4D" w:rsidRPr="00684B4D" w:rsidRDefault="00100008" w:rsidP="00100008">
          <w:pPr>
            <w:pBdr>
              <w:bottom w:val="single" w:sz="4" w:space="1" w:color="000000"/>
            </w:pBdr>
            <w:spacing w:before="0" w:after="0"/>
            <w:ind w:left="0" w:right="0"/>
            <w:jc w:val="center"/>
            <w:rPr>
              <w:rFonts w:ascii="Times New Roman" w:eastAsia="Times New Roman" w:hAnsi="Times New Roman" w:cs="Times New Roman"/>
              <w:sz w:val="24"/>
              <w:szCs w:val="24"/>
              <w:lang w:eastAsia="fr-CH"/>
            </w:rPr>
          </w:pPr>
          <w:r>
            <w:rPr>
              <w:rFonts w:ascii="Calibri" w:eastAsia="Times New Roman" w:hAnsi="Calibri" w:cs="Calibri"/>
              <w:color w:val="000000"/>
              <w:sz w:val="56"/>
              <w:szCs w:val="56"/>
              <w:lang w:eastAsia="fr-CH"/>
            </w:rPr>
            <w:t xml:space="preserve">Cahier des charges </w:t>
          </w:r>
          <w:proofErr w:type="spellStart"/>
          <w:r>
            <w:rPr>
              <w:rFonts w:ascii="Calibri" w:eastAsia="Times New Roman" w:hAnsi="Calibri" w:cs="Calibri"/>
              <w:color w:val="000000"/>
              <w:sz w:val="56"/>
              <w:szCs w:val="56"/>
              <w:lang w:eastAsia="fr-CH"/>
            </w:rPr>
            <w:t>NightBuddy</w:t>
          </w:r>
          <w:proofErr w:type="spellEnd"/>
        </w:p>
        <w:p w14:paraId="2CFBA96C" w14:textId="202E17EC" w:rsidR="00700254" w:rsidRPr="00335DE3" w:rsidRDefault="006415F7" w:rsidP="00335DE3">
          <w:pPr>
            <w:pStyle w:val="Sous-titre"/>
            <w:jc w:val="center"/>
            <w:rPr>
              <w:i/>
              <w:color w:val="404040" w:themeColor="text1" w:themeTint="BF"/>
            </w:rPr>
          </w:pPr>
          <w:r w:rsidRPr="006415F7">
            <w:rPr>
              <w:rStyle w:val="Accentuationlgre"/>
            </w:rPr>
            <w:t>Création</w:t>
          </w:r>
          <w:r>
            <w:rPr>
              <w:rStyle w:val="Accentuationlgre"/>
            </w:rPr>
            <w:t xml:space="preserve"> </w:t>
          </w:r>
          <w:r w:rsidRPr="006415F7">
            <w:rPr>
              <w:rStyle w:val="Accentuationlgre"/>
            </w:rPr>
            <w:t>API</w:t>
          </w:r>
          <w:r w:rsidR="00302179">
            <w:rPr>
              <w:rStyle w:val="Accentuationlgre"/>
            </w:rPr>
            <w:t xml:space="preserve"> intuitive</w:t>
          </w:r>
        </w:p>
        <w:p w14:paraId="23661C1A" w14:textId="3529415D" w:rsidR="00B17F27" w:rsidRDefault="00335DE3" w:rsidP="00684B4D">
          <w:pPr>
            <w:spacing w:before="0" w:after="240"/>
            <w:ind w:left="0" w:right="0"/>
            <w:jc w:val="left"/>
            <w:rPr>
              <w:rFonts w:ascii="Times New Roman" w:eastAsia="Times New Roman" w:hAnsi="Times New Roman" w:cs="Times New Roman"/>
              <w:sz w:val="24"/>
              <w:szCs w:val="24"/>
              <w:lang w:eastAsia="fr-CH"/>
            </w:rPr>
          </w:pPr>
          <w:r w:rsidRPr="00335DE3">
            <w:rPr>
              <w:noProof/>
            </w:rPr>
            <w:drawing>
              <wp:anchor distT="0" distB="0" distL="114300" distR="114300" simplePos="0" relativeHeight="251658240" behindDoc="0" locked="0" layoutInCell="1" allowOverlap="1" wp14:anchorId="3CC8D825" wp14:editId="43CC48E2">
                <wp:simplePos x="0" y="0"/>
                <wp:positionH relativeFrom="margin">
                  <wp:posOffset>408608</wp:posOffset>
                </wp:positionH>
                <wp:positionV relativeFrom="paragraph">
                  <wp:posOffset>66813</wp:posOffset>
                </wp:positionV>
                <wp:extent cx="5184140" cy="3150870"/>
                <wp:effectExtent l="0" t="0" r="0" b="0"/>
                <wp:wrapThrough wrapText="bothSides">
                  <wp:wrapPolygon edited="0">
                    <wp:start x="0" y="0"/>
                    <wp:lineTo x="0" y="21417"/>
                    <wp:lineTo x="21510" y="21417"/>
                    <wp:lineTo x="2151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4140" cy="3150870"/>
                        </a:xfrm>
                        <a:prstGeom prst="rect">
                          <a:avLst/>
                        </a:prstGeom>
                      </pic:spPr>
                    </pic:pic>
                  </a:graphicData>
                </a:graphic>
                <wp14:sizeRelH relativeFrom="margin">
                  <wp14:pctWidth>0</wp14:pctWidth>
                </wp14:sizeRelH>
              </wp:anchor>
            </w:drawing>
          </w:r>
        </w:p>
        <w:p w14:paraId="7A8AED4A" w14:textId="77777777" w:rsidR="00B17F27" w:rsidRDefault="00B17F27" w:rsidP="00684B4D">
          <w:pPr>
            <w:spacing w:before="0" w:after="240"/>
            <w:ind w:left="0" w:right="0"/>
            <w:jc w:val="left"/>
            <w:rPr>
              <w:rFonts w:ascii="Times New Roman" w:eastAsia="Times New Roman" w:hAnsi="Times New Roman" w:cs="Times New Roman"/>
              <w:sz w:val="24"/>
              <w:szCs w:val="24"/>
              <w:lang w:eastAsia="fr-CH"/>
            </w:rPr>
          </w:pPr>
        </w:p>
        <w:p w14:paraId="1F1706E3" w14:textId="77777777" w:rsidR="00B17F27" w:rsidRDefault="00B17F27" w:rsidP="00684B4D">
          <w:pPr>
            <w:spacing w:before="0" w:after="240"/>
            <w:ind w:left="0" w:right="0"/>
            <w:jc w:val="left"/>
            <w:rPr>
              <w:rFonts w:ascii="Times New Roman" w:eastAsia="Times New Roman" w:hAnsi="Times New Roman" w:cs="Times New Roman"/>
              <w:sz w:val="24"/>
              <w:szCs w:val="24"/>
              <w:lang w:eastAsia="fr-CH"/>
            </w:rPr>
          </w:pPr>
        </w:p>
        <w:p w14:paraId="4C76447D" w14:textId="77777777" w:rsidR="00B17F27" w:rsidRDefault="00B17F27" w:rsidP="00684B4D">
          <w:pPr>
            <w:spacing w:before="0" w:after="240"/>
            <w:ind w:left="0" w:right="0"/>
            <w:jc w:val="left"/>
            <w:rPr>
              <w:rFonts w:ascii="Times New Roman" w:eastAsia="Times New Roman" w:hAnsi="Times New Roman" w:cs="Times New Roman"/>
              <w:sz w:val="24"/>
              <w:szCs w:val="24"/>
              <w:lang w:eastAsia="fr-CH"/>
            </w:rPr>
          </w:pPr>
        </w:p>
        <w:p w14:paraId="3DCDAA9E" w14:textId="77777777" w:rsidR="00B17F27" w:rsidRPr="00684B4D" w:rsidRDefault="00B17F27" w:rsidP="00684B4D">
          <w:pPr>
            <w:spacing w:before="0" w:after="240"/>
            <w:ind w:left="0" w:right="0"/>
            <w:jc w:val="left"/>
            <w:rPr>
              <w:rFonts w:ascii="Times New Roman" w:eastAsia="Times New Roman" w:hAnsi="Times New Roman" w:cs="Times New Roman"/>
              <w:sz w:val="24"/>
              <w:szCs w:val="24"/>
              <w:lang w:eastAsia="fr-CH"/>
            </w:rPr>
          </w:pPr>
        </w:p>
        <w:p w14:paraId="65897EC6" w14:textId="77777777" w:rsidR="00D911DD" w:rsidRDefault="00D911DD" w:rsidP="00684B4D">
          <w:pPr>
            <w:spacing w:before="0" w:after="240"/>
            <w:ind w:left="0" w:right="0"/>
            <w:jc w:val="left"/>
            <w:rPr>
              <w:rFonts w:ascii="Times New Roman" w:eastAsia="Times New Roman" w:hAnsi="Times New Roman" w:cs="Times New Roman"/>
              <w:sz w:val="24"/>
              <w:szCs w:val="24"/>
              <w:lang w:eastAsia="fr-CH"/>
            </w:rPr>
          </w:pPr>
        </w:p>
        <w:p w14:paraId="07B34677" w14:textId="77777777" w:rsidR="00D911DD" w:rsidRDefault="00D911DD" w:rsidP="00684B4D">
          <w:pPr>
            <w:spacing w:before="0" w:after="240"/>
            <w:ind w:left="0" w:right="0"/>
            <w:jc w:val="left"/>
            <w:rPr>
              <w:rFonts w:ascii="Times New Roman" w:eastAsia="Times New Roman" w:hAnsi="Times New Roman" w:cs="Times New Roman"/>
              <w:sz w:val="24"/>
              <w:szCs w:val="24"/>
              <w:lang w:eastAsia="fr-CH"/>
            </w:rPr>
          </w:pPr>
        </w:p>
        <w:p w14:paraId="4E3B4E1C" w14:textId="77777777" w:rsidR="00F52D3C" w:rsidRDefault="00F52D3C" w:rsidP="00684B4D">
          <w:pPr>
            <w:spacing w:before="0" w:after="240"/>
            <w:ind w:left="0" w:right="0"/>
            <w:jc w:val="left"/>
            <w:rPr>
              <w:rFonts w:ascii="Times New Roman" w:eastAsia="Times New Roman" w:hAnsi="Times New Roman" w:cs="Times New Roman"/>
              <w:sz w:val="24"/>
              <w:szCs w:val="24"/>
              <w:lang w:eastAsia="fr-CH"/>
            </w:rPr>
          </w:pPr>
        </w:p>
        <w:p w14:paraId="1D32D730" w14:textId="77777777" w:rsidR="00D911DD" w:rsidRPr="00684B4D" w:rsidRDefault="00D911DD" w:rsidP="00684B4D">
          <w:pPr>
            <w:spacing w:before="0" w:after="240"/>
            <w:ind w:left="0" w:right="0"/>
            <w:jc w:val="left"/>
            <w:rPr>
              <w:rFonts w:ascii="Times New Roman" w:eastAsia="Times New Roman" w:hAnsi="Times New Roman" w:cs="Times New Roman"/>
              <w:sz w:val="24"/>
              <w:szCs w:val="24"/>
              <w:lang w:eastAsia="fr-CH"/>
            </w:rPr>
          </w:pPr>
        </w:p>
        <w:p w14:paraId="4F80F1DE" w14:textId="77777777" w:rsidR="00335DE3" w:rsidRDefault="00335DE3" w:rsidP="00684B4D">
          <w:pPr>
            <w:spacing w:before="0" w:after="240"/>
            <w:ind w:left="0" w:right="0"/>
            <w:jc w:val="left"/>
            <w:rPr>
              <w:rFonts w:ascii="Times New Roman" w:eastAsia="Times New Roman" w:hAnsi="Times New Roman" w:cs="Times New Roman"/>
              <w:sz w:val="24"/>
              <w:szCs w:val="24"/>
              <w:lang w:eastAsia="fr-CH"/>
            </w:rPr>
          </w:pPr>
        </w:p>
        <w:p w14:paraId="41AC7E81" w14:textId="77777777" w:rsidR="00335DE3" w:rsidRDefault="00335DE3" w:rsidP="00684B4D">
          <w:pPr>
            <w:spacing w:before="0" w:after="240"/>
            <w:ind w:left="0" w:right="0"/>
            <w:jc w:val="left"/>
            <w:rPr>
              <w:rFonts w:ascii="Times New Roman" w:eastAsia="Times New Roman" w:hAnsi="Times New Roman" w:cs="Times New Roman"/>
              <w:sz w:val="24"/>
              <w:szCs w:val="24"/>
              <w:lang w:eastAsia="fr-CH"/>
            </w:rPr>
          </w:pPr>
        </w:p>
        <w:p w14:paraId="26752255" w14:textId="77777777" w:rsidR="00335DE3" w:rsidRPr="00684B4D" w:rsidRDefault="00335DE3" w:rsidP="00684B4D">
          <w:pPr>
            <w:spacing w:before="0" w:after="240"/>
            <w:ind w:left="0" w:right="0"/>
            <w:jc w:val="left"/>
            <w:rPr>
              <w:rFonts w:ascii="Times New Roman" w:eastAsia="Times New Roman" w:hAnsi="Times New Roman" w:cs="Times New Roman"/>
              <w:sz w:val="24"/>
              <w:szCs w:val="24"/>
              <w:lang w:eastAsia="fr-CH"/>
            </w:rPr>
          </w:pPr>
        </w:p>
        <w:p w14:paraId="5B9229AA" w14:textId="0140E337" w:rsidR="00684B4D" w:rsidRPr="00684B4D" w:rsidRDefault="00684B4D" w:rsidP="00684B4D">
          <w:pPr>
            <w:spacing w:before="0" w:after="160"/>
            <w:ind w:left="0" w:right="0"/>
            <w:jc w:val="center"/>
            <w:rPr>
              <w:rFonts w:ascii="Times New Roman" w:eastAsia="Times New Roman" w:hAnsi="Times New Roman" w:cs="Times New Roman"/>
              <w:sz w:val="24"/>
              <w:szCs w:val="24"/>
              <w:lang w:eastAsia="fr-CH"/>
            </w:rPr>
          </w:pPr>
          <w:r w:rsidRPr="00684B4D">
            <w:rPr>
              <w:rFonts w:ascii="Calibri" w:eastAsia="Times New Roman" w:hAnsi="Calibri" w:cs="Calibri"/>
              <w:color w:val="000000"/>
              <w:shd w:val="clear" w:color="auto" w:fill="FFFFFF"/>
              <w:lang w:eastAsia="fr-CH"/>
            </w:rPr>
            <w:t xml:space="preserve">(Travail réalisé </w:t>
          </w:r>
          <w:r w:rsidR="00100008">
            <w:rPr>
              <w:rFonts w:ascii="Calibri" w:eastAsia="Times New Roman" w:hAnsi="Calibri" w:cs="Calibri"/>
              <w:color w:val="000000"/>
              <w:shd w:val="clear" w:color="auto" w:fill="FFFFFF"/>
              <w:lang w:eastAsia="fr-CH"/>
            </w:rPr>
            <w:t>dans le cadre du projet interdisciplinaire C732)</w:t>
          </w:r>
          <w:r w:rsidRPr="00684B4D">
            <w:rPr>
              <w:rFonts w:ascii="Calibri" w:eastAsia="Times New Roman" w:hAnsi="Calibri" w:cs="Calibri"/>
              <w:color w:val="000000"/>
              <w:shd w:val="clear" w:color="auto" w:fill="FFFFFF"/>
              <w:lang w:eastAsia="fr-CH"/>
            </w:rPr>
            <w:br/>
            <w:t>Année 202</w:t>
          </w:r>
          <w:r w:rsidR="00100008">
            <w:rPr>
              <w:rFonts w:ascii="Calibri" w:eastAsia="Times New Roman" w:hAnsi="Calibri" w:cs="Calibri"/>
              <w:color w:val="000000"/>
              <w:shd w:val="clear" w:color="auto" w:fill="FFFFFF"/>
              <w:lang w:eastAsia="fr-CH"/>
            </w:rPr>
            <w:t>4</w:t>
          </w:r>
          <w:r w:rsidRPr="00684B4D">
            <w:rPr>
              <w:rFonts w:ascii="Calibri" w:eastAsia="Times New Roman" w:hAnsi="Calibri" w:cs="Calibri"/>
              <w:color w:val="000000"/>
              <w:shd w:val="clear" w:color="auto" w:fill="FFFFFF"/>
              <w:lang w:eastAsia="fr-CH"/>
            </w:rPr>
            <w:t>-202</w:t>
          </w:r>
          <w:r w:rsidR="00100008">
            <w:rPr>
              <w:rFonts w:ascii="Calibri" w:eastAsia="Times New Roman" w:hAnsi="Calibri" w:cs="Calibri"/>
              <w:color w:val="000000"/>
              <w:shd w:val="clear" w:color="auto" w:fill="FFFFFF"/>
              <w:lang w:eastAsia="fr-CH"/>
            </w:rPr>
            <w:t>5</w:t>
          </w:r>
        </w:p>
        <w:p w14:paraId="6CF69543" w14:textId="77777777" w:rsidR="00700254" w:rsidRDefault="00700254" w:rsidP="009859FB">
          <w:pPr>
            <w:ind w:left="0"/>
            <w:rPr>
              <w:lang w:eastAsia="fr-CH"/>
            </w:rPr>
          </w:pPr>
        </w:p>
        <w:p w14:paraId="64269AA6" w14:textId="77777777" w:rsidR="00700254" w:rsidRDefault="00700254" w:rsidP="009859FB">
          <w:pPr>
            <w:ind w:left="0"/>
            <w:rPr>
              <w:lang w:eastAsia="fr-CH"/>
            </w:rPr>
          </w:pPr>
        </w:p>
        <w:p w14:paraId="36F497C2" w14:textId="77777777" w:rsidR="009859FB" w:rsidRDefault="009859FB" w:rsidP="009859FB">
          <w:pPr>
            <w:pBdr>
              <w:bottom w:val="single" w:sz="4" w:space="1" w:color="auto"/>
            </w:pBdr>
            <w:ind w:left="0"/>
            <w:rPr>
              <w:lang w:eastAsia="fr-CH"/>
            </w:rPr>
          </w:pPr>
        </w:p>
        <w:p w14:paraId="45647C5F" w14:textId="68F5426F" w:rsidR="00700254" w:rsidRDefault="003E66E6" w:rsidP="00700254">
          <w:pPr>
            <w:ind w:left="3540"/>
            <w:rPr>
              <w:lang w:eastAsia="fr-CH"/>
            </w:rPr>
          </w:pPr>
          <w:r>
            <w:rPr>
              <w:lang w:eastAsia="fr-CH"/>
            </w:rPr>
            <w:fldChar w:fldCharType="begin"/>
          </w:r>
          <w:r>
            <w:rPr>
              <w:lang w:eastAsia="fr-CH"/>
            </w:rPr>
            <w:instrText xml:space="preserve"> SAVEDATE  \@ "dddd d MMMM yyyy"  \* MERGEFORMAT </w:instrText>
          </w:r>
          <w:r>
            <w:rPr>
              <w:lang w:eastAsia="fr-CH"/>
            </w:rPr>
            <w:fldChar w:fldCharType="separate"/>
          </w:r>
          <w:r w:rsidR="00F10149">
            <w:rPr>
              <w:noProof/>
              <w:lang w:eastAsia="fr-CH"/>
            </w:rPr>
            <w:t>jeudi 31 octobre 2024</w:t>
          </w:r>
          <w:r>
            <w:rPr>
              <w:lang w:eastAsia="fr-CH"/>
            </w:rPr>
            <w:fldChar w:fldCharType="end"/>
          </w:r>
        </w:p>
        <w:p w14:paraId="3693D358" w14:textId="5DA0F840" w:rsidR="0049271E" w:rsidRDefault="00700254" w:rsidP="009859FB">
          <w:pPr>
            <w:ind w:left="3540"/>
            <w:rPr>
              <w:lang w:eastAsia="fr-CH"/>
            </w:rPr>
          </w:pPr>
          <w:r>
            <w:rPr>
              <w:lang w:eastAsia="fr-CH"/>
            </w:rPr>
            <w:t>V.0.1</w:t>
          </w:r>
          <w:r>
            <w:rPr>
              <w:lang w:eastAsia="fr-CH"/>
            </w:rPr>
            <w:fldChar w:fldCharType="begin"/>
          </w:r>
          <w:r>
            <w:rPr>
              <w:lang w:eastAsia="fr-CH"/>
            </w:rPr>
            <w:instrText xml:space="preserve"> INFO  Comments  \* MERGEFORMAT </w:instrText>
          </w:r>
          <w:r>
            <w:rPr>
              <w:lang w:eastAsia="fr-CH"/>
            </w:rPr>
            <w:fldChar w:fldCharType="end"/>
          </w:r>
        </w:p>
      </w:sdtContent>
    </w:sdt>
    <w:p w14:paraId="0DC65C47" w14:textId="085BFFF5" w:rsidR="00575468" w:rsidRDefault="009859FB" w:rsidP="009859FB">
      <w:pPr>
        <w:spacing w:before="0" w:after="160" w:line="259" w:lineRule="auto"/>
        <w:ind w:left="0" w:right="0"/>
        <w:jc w:val="left"/>
        <w:rPr>
          <w:lang w:eastAsia="fr-CH"/>
        </w:rPr>
      </w:pPr>
      <w:r>
        <w:rPr>
          <w:lang w:eastAsia="fr-CH"/>
        </w:rPr>
        <w:br w:type="page"/>
      </w:r>
    </w:p>
    <w:bookmarkStart w:id="0" w:name="_Toc177046394" w:displacedByCustomXml="next"/>
    <w:sdt>
      <w:sdtPr>
        <w:rPr>
          <w:rFonts w:eastAsiaTheme="minorEastAsia" w:cstheme="minorBidi"/>
          <w:b w:val="0"/>
          <w:bCs w:val="0"/>
          <w:sz w:val="22"/>
          <w:szCs w:val="22"/>
          <w:lang w:val="fr-FR" w:eastAsia="en-US"/>
        </w:rPr>
        <w:id w:val="-477378040"/>
        <w:docPartObj>
          <w:docPartGallery w:val="Table of Contents"/>
          <w:docPartUnique/>
        </w:docPartObj>
      </w:sdtPr>
      <w:sdtContent>
        <w:p w14:paraId="47ADAB41" w14:textId="23B54B54" w:rsidR="00F8033E" w:rsidRPr="00F8033E" w:rsidRDefault="00F8033E" w:rsidP="006A3160">
          <w:pPr>
            <w:pStyle w:val="Titre1"/>
            <w:numPr>
              <w:ilvl w:val="0"/>
              <w:numId w:val="0"/>
            </w:numPr>
            <w:pBdr>
              <w:bottom w:val="single" w:sz="4" w:space="1" w:color="auto"/>
            </w:pBdr>
            <w:ind w:left="431"/>
            <w:rPr>
              <w:rStyle w:val="lev"/>
              <w:sz w:val="40"/>
              <w:szCs w:val="40"/>
            </w:rPr>
          </w:pPr>
          <w:r w:rsidRPr="00CC6974">
            <w:rPr>
              <w:rStyle w:val="lev"/>
              <w:sz w:val="40"/>
              <w:szCs w:val="40"/>
            </w:rPr>
            <w:t>Table des matières</w:t>
          </w:r>
          <w:bookmarkEnd w:id="0"/>
        </w:p>
        <w:p w14:paraId="4F9F1278" w14:textId="0DDA7921" w:rsidR="005B509F" w:rsidRDefault="00575468">
          <w:pPr>
            <w:pStyle w:val="TM1"/>
            <w:tabs>
              <w:tab w:val="left" w:pos="440"/>
              <w:tab w:val="right" w:leader="dot" w:pos="9628"/>
            </w:tabs>
            <w:rPr>
              <w:noProof/>
            </w:rPr>
          </w:pPr>
          <w:r>
            <w:fldChar w:fldCharType="begin"/>
          </w:r>
          <w:r>
            <w:instrText xml:space="preserve"> TOC \o "1-3" \h \z \u </w:instrText>
          </w:r>
          <w:r>
            <w:fldChar w:fldCharType="separate"/>
          </w:r>
          <w:hyperlink w:anchor="_Toc177046394" w:history="1">
            <w:r w:rsidR="005B509F" w:rsidRPr="00EE71C7">
              <w:rPr>
                <w:rStyle w:val="Lienhypertexte"/>
                <w:noProof/>
                <w:lang w:val="fr-FR"/>
              </w:rPr>
              <w:t>1</w:t>
            </w:r>
            <w:r w:rsidR="005B509F">
              <w:rPr>
                <w:noProof/>
              </w:rPr>
              <w:tab/>
            </w:r>
            <w:r w:rsidR="005B509F" w:rsidRPr="00EE71C7">
              <w:rPr>
                <w:rStyle w:val="Lienhypertexte"/>
                <w:noProof/>
                <w:lang w:val="fr-FR"/>
              </w:rPr>
              <w:t>Table des matières</w:t>
            </w:r>
            <w:r w:rsidR="005B509F">
              <w:rPr>
                <w:noProof/>
                <w:webHidden/>
              </w:rPr>
              <w:tab/>
            </w:r>
            <w:r w:rsidR="005B509F">
              <w:rPr>
                <w:noProof/>
                <w:webHidden/>
              </w:rPr>
              <w:fldChar w:fldCharType="begin"/>
            </w:r>
            <w:r w:rsidR="005B509F">
              <w:rPr>
                <w:noProof/>
                <w:webHidden/>
              </w:rPr>
              <w:instrText xml:space="preserve"> PAGEREF _Toc177046394 \h </w:instrText>
            </w:r>
            <w:r w:rsidR="005B509F">
              <w:rPr>
                <w:noProof/>
                <w:webHidden/>
              </w:rPr>
            </w:r>
            <w:r w:rsidR="005B509F">
              <w:rPr>
                <w:noProof/>
                <w:webHidden/>
              </w:rPr>
              <w:fldChar w:fldCharType="separate"/>
            </w:r>
            <w:r w:rsidR="005B509F">
              <w:rPr>
                <w:noProof/>
                <w:webHidden/>
              </w:rPr>
              <w:t>1</w:t>
            </w:r>
            <w:r w:rsidR="005B509F">
              <w:rPr>
                <w:noProof/>
                <w:webHidden/>
              </w:rPr>
              <w:fldChar w:fldCharType="end"/>
            </w:r>
          </w:hyperlink>
        </w:p>
        <w:p w14:paraId="24946F18" w14:textId="0FB64C16" w:rsidR="005B509F" w:rsidRDefault="005B509F">
          <w:pPr>
            <w:pStyle w:val="TM1"/>
            <w:tabs>
              <w:tab w:val="left" w:pos="440"/>
              <w:tab w:val="right" w:leader="dot" w:pos="9628"/>
            </w:tabs>
            <w:rPr>
              <w:noProof/>
            </w:rPr>
          </w:pPr>
          <w:hyperlink w:anchor="_Toc177046395" w:history="1">
            <w:r w:rsidRPr="00EE71C7">
              <w:rPr>
                <w:rStyle w:val="Lienhypertexte"/>
                <w:noProof/>
              </w:rPr>
              <w:t>2</w:t>
            </w:r>
            <w:r>
              <w:rPr>
                <w:noProof/>
              </w:rPr>
              <w:tab/>
            </w:r>
            <w:r w:rsidRPr="00EE71C7">
              <w:rPr>
                <w:rStyle w:val="Lienhypertexte"/>
                <w:noProof/>
              </w:rPr>
              <w:t>Introduction et contexte</w:t>
            </w:r>
            <w:r>
              <w:rPr>
                <w:noProof/>
                <w:webHidden/>
              </w:rPr>
              <w:tab/>
            </w:r>
            <w:r>
              <w:rPr>
                <w:noProof/>
                <w:webHidden/>
              </w:rPr>
              <w:fldChar w:fldCharType="begin"/>
            </w:r>
            <w:r>
              <w:rPr>
                <w:noProof/>
                <w:webHidden/>
              </w:rPr>
              <w:instrText xml:space="preserve"> PAGEREF _Toc177046395 \h </w:instrText>
            </w:r>
            <w:r>
              <w:rPr>
                <w:noProof/>
                <w:webHidden/>
              </w:rPr>
            </w:r>
            <w:r>
              <w:rPr>
                <w:noProof/>
                <w:webHidden/>
              </w:rPr>
              <w:fldChar w:fldCharType="separate"/>
            </w:r>
            <w:r>
              <w:rPr>
                <w:noProof/>
                <w:webHidden/>
              </w:rPr>
              <w:t>2</w:t>
            </w:r>
            <w:r>
              <w:rPr>
                <w:noProof/>
                <w:webHidden/>
              </w:rPr>
              <w:fldChar w:fldCharType="end"/>
            </w:r>
          </w:hyperlink>
        </w:p>
        <w:p w14:paraId="6D76BBF7" w14:textId="1E67A475" w:rsidR="005B509F" w:rsidRDefault="005B509F">
          <w:pPr>
            <w:pStyle w:val="TM2"/>
            <w:tabs>
              <w:tab w:val="left" w:pos="880"/>
              <w:tab w:val="right" w:leader="dot" w:pos="9628"/>
            </w:tabs>
            <w:rPr>
              <w:rFonts w:eastAsiaTheme="minorEastAsia"/>
              <w:noProof/>
              <w:lang w:eastAsia="fr-CH"/>
            </w:rPr>
          </w:pPr>
          <w:hyperlink w:anchor="_Toc177046396" w:history="1">
            <w:r w:rsidRPr="00EE71C7">
              <w:rPr>
                <w:rStyle w:val="Lienhypertexte"/>
                <w:noProof/>
              </w:rPr>
              <w:t>2.1</w:t>
            </w:r>
            <w:r>
              <w:rPr>
                <w:rFonts w:eastAsiaTheme="minorEastAsia"/>
                <w:noProof/>
                <w:lang w:eastAsia="fr-CH"/>
              </w:rPr>
              <w:tab/>
            </w:r>
            <w:r w:rsidRPr="00EE71C7">
              <w:rPr>
                <w:rStyle w:val="Lienhypertexte"/>
                <w:noProof/>
              </w:rPr>
              <w:t>Objet du document</w:t>
            </w:r>
            <w:r>
              <w:rPr>
                <w:noProof/>
                <w:webHidden/>
              </w:rPr>
              <w:tab/>
            </w:r>
            <w:r>
              <w:rPr>
                <w:noProof/>
                <w:webHidden/>
              </w:rPr>
              <w:fldChar w:fldCharType="begin"/>
            </w:r>
            <w:r>
              <w:rPr>
                <w:noProof/>
                <w:webHidden/>
              </w:rPr>
              <w:instrText xml:space="preserve"> PAGEREF _Toc177046396 \h </w:instrText>
            </w:r>
            <w:r>
              <w:rPr>
                <w:noProof/>
                <w:webHidden/>
              </w:rPr>
            </w:r>
            <w:r>
              <w:rPr>
                <w:noProof/>
                <w:webHidden/>
              </w:rPr>
              <w:fldChar w:fldCharType="separate"/>
            </w:r>
            <w:r>
              <w:rPr>
                <w:noProof/>
                <w:webHidden/>
              </w:rPr>
              <w:t>2</w:t>
            </w:r>
            <w:r>
              <w:rPr>
                <w:noProof/>
                <w:webHidden/>
              </w:rPr>
              <w:fldChar w:fldCharType="end"/>
            </w:r>
          </w:hyperlink>
        </w:p>
        <w:p w14:paraId="7F15E12C" w14:textId="307DA76E" w:rsidR="005B509F" w:rsidRDefault="005B509F">
          <w:pPr>
            <w:pStyle w:val="TM2"/>
            <w:tabs>
              <w:tab w:val="left" w:pos="880"/>
              <w:tab w:val="right" w:leader="dot" w:pos="9628"/>
            </w:tabs>
            <w:rPr>
              <w:rFonts w:eastAsiaTheme="minorEastAsia"/>
              <w:noProof/>
              <w:lang w:eastAsia="fr-CH"/>
            </w:rPr>
          </w:pPr>
          <w:hyperlink w:anchor="_Toc177046397" w:history="1">
            <w:r w:rsidRPr="00EE71C7">
              <w:rPr>
                <w:rStyle w:val="Lienhypertexte"/>
                <w:noProof/>
              </w:rPr>
              <w:t>2.2</w:t>
            </w:r>
            <w:r>
              <w:rPr>
                <w:rFonts w:eastAsiaTheme="minorEastAsia"/>
                <w:noProof/>
                <w:lang w:eastAsia="fr-CH"/>
              </w:rPr>
              <w:tab/>
            </w:r>
            <w:r w:rsidRPr="00EE71C7">
              <w:rPr>
                <w:rStyle w:val="Lienhypertexte"/>
                <w:noProof/>
              </w:rPr>
              <w:t>Contexte</w:t>
            </w:r>
            <w:r>
              <w:rPr>
                <w:noProof/>
                <w:webHidden/>
              </w:rPr>
              <w:tab/>
            </w:r>
            <w:r>
              <w:rPr>
                <w:noProof/>
                <w:webHidden/>
              </w:rPr>
              <w:fldChar w:fldCharType="begin"/>
            </w:r>
            <w:r>
              <w:rPr>
                <w:noProof/>
                <w:webHidden/>
              </w:rPr>
              <w:instrText xml:space="preserve"> PAGEREF _Toc177046397 \h </w:instrText>
            </w:r>
            <w:r>
              <w:rPr>
                <w:noProof/>
                <w:webHidden/>
              </w:rPr>
            </w:r>
            <w:r>
              <w:rPr>
                <w:noProof/>
                <w:webHidden/>
              </w:rPr>
              <w:fldChar w:fldCharType="separate"/>
            </w:r>
            <w:r>
              <w:rPr>
                <w:noProof/>
                <w:webHidden/>
              </w:rPr>
              <w:t>2</w:t>
            </w:r>
            <w:r>
              <w:rPr>
                <w:noProof/>
                <w:webHidden/>
              </w:rPr>
              <w:fldChar w:fldCharType="end"/>
            </w:r>
          </w:hyperlink>
        </w:p>
        <w:p w14:paraId="056C4B4D" w14:textId="70ED0A9E" w:rsidR="005B509F" w:rsidRDefault="005B509F">
          <w:pPr>
            <w:pStyle w:val="TM2"/>
            <w:tabs>
              <w:tab w:val="left" w:pos="880"/>
              <w:tab w:val="right" w:leader="dot" w:pos="9628"/>
            </w:tabs>
            <w:rPr>
              <w:rFonts w:eastAsiaTheme="minorEastAsia"/>
              <w:noProof/>
              <w:lang w:eastAsia="fr-CH"/>
            </w:rPr>
          </w:pPr>
          <w:hyperlink w:anchor="_Toc177046398" w:history="1">
            <w:r w:rsidRPr="00EE71C7">
              <w:rPr>
                <w:rStyle w:val="Lienhypertexte"/>
                <w:noProof/>
              </w:rPr>
              <w:t>2.3</w:t>
            </w:r>
            <w:r>
              <w:rPr>
                <w:rFonts w:eastAsiaTheme="minorEastAsia"/>
                <w:noProof/>
                <w:lang w:eastAsia="fr-CH"/>
              </w:rPr>
              <w:tab/>
            </w:r>
            <w:r w:rsidRPr="00EE71C7">
              <w:rPr>
                <w:rStyle w:val="Lienhypertexte"/>
                <w:noProof/>
              </w:rPr>
              <w:t>Enjeux et objectifs</w:t>
            </w:r>
            <w:r>
              <w:rPr>
                <w:noProof/>
                <w:webHidden/>
              </w:rPr>
              <w:tab/>
            </w:r>
            <w:r>
              <w:rPr>
                <w:noProof/>
                <w:webHidden/>
              </w:rPr>
              <w:fldChar w:fldCharType="begin"/>
            </w:r>
            <w:r>
              <w:rPr>
                <w:noProof/>
                <w:webHidden/>
              </w:rPr>
              <w:instrText xml:space="preserve"> PAGEREF _Toc177046398 \h </w:instrText>
            </w:r>
            <w:r>
              <w:rPr>
                <w:noProof/>
                <w:webHidden/>
              </w:rPr>
            </w:r>
            <w:r>
              <w:rPr>
                <w:noProof/>
                <w:webHidden/>
              </w:rPr>
              <w:fldChar w:fldCharType="separate"/>
            </w:r>
            <w:r>
              <w:rPr>
                <w:noProof/>
                <w:webHidden/>
              </w:rPr>
              <w:t>2</w:t>
            </w:r>
            <w:r>
              <w:rPr>
                <w:noProof/>
                <w:webHidden/>
              </w:rPr>
              <w:fldChar w:fldCharType="end"/>
            </w:r>
          </w:hyperlink>
        </w:p>
        <w:p w14:paraId="26917542" w14:textId="4CD45122" w:rsidR="005B509F" w:rsidRDefault="005B509F">
          <w:pPr>
            <w:pStyle w:val="TM1"/>
            <w:tabs>
              <w:tab w:val="left" w:pos="440"/>
              <w:tab w:val="right" w:leader="dot" w:pos="9628"/>
            </w:tabs>
            <w:rPr>
              <w:noProof/>
            </w:rPr>
          </w:pPr>
          <w:hyperlink w:anchor="_Toc177046399" w:history="1">
            <w:r w:rsidRPr="00EE71C7">
              <w:rPr>
                <w:rStyle w:val="Lienhypertexte"/>
                <w:noProof/>
              </w:rPr>
              <w:t>3</w:t>
            </w:r>
            <w:r>
              <w:rPr>
                <w:noProof/>
              </w:rPr>
              <w:tab/>
            </w:r>
            <w:r w:rsidRPr="00EE71C7">
              <w:rPr>
                <w:rStyle w:val="Lienhypertexte"/>
                <w:noProof/>
              </w:rPr>
              <w:t>Description du besoin fonctionnel</w:t>
            </w:r>
            <w:r>
              <w:rPr>
                <w:noProof/>
                <w:webHidden/>
              </w:rPr>
              <w:tab/>
            </w:r>
            <w:r>
              <w:rPr>
                <w:noProof/>
                <w:webHidden/>
              </w:rPr>
              <w:fldChar w:fldCharType="begin"/>
            </w:r>
            <w:r>
              <w:rPr>
                <w:noProof/>
                <w:webHidden/>
              </w:rPr>
              <w:instrText xml:space="preserve"> PAGEREF _Toc177046399 \h </w:instrText>
            </w:r>
            <w:r>
              <w:rPr>
                <w:noProof/>
                <w:webHidden/>
              </w:rPr>
            </w:r>
            <w:r>
              <w:rPr>
                <w:noProof/>
                <w:webHidden/>
              </w:rPr>
              <w:fldChar w:fldCharType="separate"/>
            </w:r>
            <w:r>
              <w:rPr>
                <w:noProof/>
                <w:webHidden/>
              </w:rPr>
              <w:t>2</w:t>
            </w:r>
            <w:r>
              <w:rPr>
                <w:noProof/>
                <w:webHidden/>
              </w:rPr>
              <w:fldChar w:fldCharType="end"/>
            </w:r>
          </w:hyperlink>
        </w:p>
        <w:p w14:paraId="354C25DE" w14:textId="72979CC9" w:rsidR="005B509F" w:rsidRDefault="005B509F">
          <w:pPr>
            <w:pStyle w:val="TM2"/>
            <w:tabs>
              <w:tab w:val="left" w:pos="880"/>
              <w:tab w:val="right" w:leader="dot" w:pos="9628"/>
            </w:tabs>
            <w:rPr>
              <w:rFonts w:eastAsiaTheme="minorEastAsia"/>
              <w:noProof/>
              <w:lang w:eastAsia="fr-CH"/>
            </w:rPr>
          </w:pPr>
          <w:hyperlink w:anchor="_Toc177046400" w:history="1">
            <w:r w:rsidRPr="00EE71C7">
              <w:rPr>
                <w:rStyle w:val="Lienhypertexte"/>
                <w:noProof/>
              </w:rPr>
              <w:t>3.1</w:t>
            </w:r>
            <w:r>
              <w:rPr>
                <w:rFonts w:eastAsiaTheme="minorEastAsia"/>
                <w:noProof/>
                <w:lang w:eastAsia="fr-CH"/>
              </w:rPr>
              <w:tab/>
            </w:r>
            <w:r w:rsidRPr="00EE71C7">
              <w:rPr>
                <w:rStyle w:val="Lienhypertexte"/>
                <w:noProof/>
              </w:rPr>
              <w:t>Besoins exprimés</w:t>
            </w:r>
            <w:r>
              <w:rPr>
                <w:noProof/>
                <w:webHidden/>
              </w:rPr>
              <w:tab/>
            </w:r>
            <w:r>
              <w:rPr>
                <w:noProof/>
                <w:webHidden/>
              </w:rPr>
              <w:fldChar w:fldCharType="begin"/>
            </w:r>
            <w:r>
              <w:rPr>
                <w:noProof/>
                <w:webHidden/>
              </w:rPr>
              <w:instrText xml:space="preserve"> PAGEREF _Toc177046400 \h </w:instrText>
            </w:r>
            <w:r>
              <w:rPr>
                <w:noProof/>
                <w:webHidden/>
              </w:rPr>
            </w:r>
            <w:r>
              <w:rPr>
                <w:noProof/>
                <w:webHidden/>
              </w:rPr>
              <w:fldChar w:fldCharType="separate"/>
            </w:r>
            <w:r>
              <w:rPr>
                <w:noProof/>
                <w:webHidden/>
              </w:rPr>
              <w:t>2</w:t>
            </w:r>
            <w:r>
              <w:rPr>
                <w:noProof/>
                <w:webHidden/>
              </w:rPr>
              <w:fldChar w:fldCharType="end"/>
            </w:r>
          </w:hyperlink>
        </w:p>
        <w:p w14:paraId="455574AA" w14:textId="789BF044" w:rsidR="005B509F" w:rsidRDefault="005B509F">
          <w:pPr>
            <w:pStyle w:val="TM2"/>
            <w:tabs>
              <w:tab w:val="left" w:pos="880"/>
              <w:tab w:val="right" w:leader="dot" w:pos="9628"/>
            </w:tabs>
            <w:rPr>
              <w:rFonts w:eastAsiaTheme="minorEastAsia"/>
              <w:noProof/>
              <w:lang w:eastAsia="fr-CH"/>
            </w:rPr>
          </w:pPr>
          <w:hyperlink w:anchor="_Toc177046401" w:history="1">
            <w:r w:rsidRPr="00EE71C7">
              <w:rPr>
                <w:rStyle w:val="Lienhypertexte"/>
                <w:noProof/>
              </w:rPr>
              <w:t>3.2</w:t>
            </w:r>
            <w:r>
              <w:rPr>
                <w:rFonts w:eastAsiaTheme="minorEastAsia"/>
                <w:noProof/>
                <w:lang w:eastAsia="fr-CH"/>
              </w:rPr>
              <w:tab/>
            </w:r>
            <w:r w:rsidRPr="00EE71C7">
              <w:rPr>
                <w:rStyle w:val="Lienhypertexte"/>
                <w:noProof/>
              </w:rPr>
              <w:t>Problématique à résoudre</w:t>
            </w:r>
            <w:r>
              <w:rPr>
                <w:noProof/>
                <w:webHidden/>
              </w:rPr>
              <w:tab/>
            </w:r>
            <w:r>
              <w:rPr>
                <w:noProof/>
                <w:webHidden/>
              </w:rPr>
              <w:fldChar w:fldCharType="begin"/>
            </w:r>
            <w:r>
              <w:rPr>
                <w:noProof/>
                <w:webHidden/>
              </w:rPr>
              <w:instrText xml:space="preserve"> PAGEREF _Toc177046401 \h </w:instrText>
            </w:r>
            <w:r>
              <w:rPr>
                <w:noProof/>
                <w:webHidden/>
              </w:rPr>
            </w:r>
            <w:r>
              <w:rPr>
                <w:noProof/>
                <w:webHidden/>
              </w:rPr>
              <w:fldChar w:fldCharType="separate"/>
            </w:r>
            <w:r>
              <w:rPr>
                <w:noProof/>
                <w:webHidden/>
              </w:rPr>
              <w:t>3</w:t>
            </w:r>
            <w:r>
              <w:rPr>
                <w:noProof/>
                <w:webHidden/>
              </w:rPr>
              <w:fldChar w:fldCharType="end"/>
            </w:r>
          </w:hyperlink>
        </w:p>
        <w:p w14:paraId="7A696E61" w14:textId="1956B6D5" w:rsidR="005B509F" w:rsidRDefault="005B509F">
          <w:pPr>
            <w:pStyle w:val="TM2"/>
            <w:tabs>
              <w:tab w:val="left" w:pos="880"/>
              <w:tab w:val="right" w:leader="dot" w:pos="9628"/>
            </w:tabs>
            <w:rPr>
              <w:rFonts w:eastAsiaTheme="minorEastAsia"/>
              <w:noProof/>
              <w:lang w:eastAsia="fr-CH"/>
            </w:rPr>
          </w:pPr>
          <w:hyperlink w:anchor="_Toc177046402" w:history="1">
            <w:r w:rsidRPr="00EE71C7">
              <w:rPr>
                <w:rStyle w:val="Lienhypertexte"/>
                <w:noProof/>
              </w:rPr>
              <w:t>3.3</w:t>
            </w:r>
            <w:r>
              <w:rPr>
                <w:rFonts w:eastAsiaTheme="minorEastAsia"/>
                <w:noProof/>
                <w:lang w:eastAsia="fr-CH"/>
              </w:rPr>
              <w:tab/>
            </w:r>
            <w:r w:rsidRPr="00EE71C7">
              <w:rPr>
                <w:rStyle w:val="Lienhypertexte"/>
                <w:noProof/>
              </w:rPr>
              <w:t>Critères de succès</w:t>
            </w:r>
            <w:r>
              <w:rPr>
                <w:noProof/>
                <w:webHidden/>
              </w:rPr>
              <w:tab/>
            </w:r>
            <w:r>
              <w:rPr>
                <w:noProof/>
                <w:webHidden/>
              </w:rPr>
              <w:fldChar w:fldCharType="begin"/>
            </w:r>
            <w:r>
              <w:rPr>
                <w:noProof/>
                <w:webHidden/>
              </w:rPr>
              <w:instrText xml:space="preserve"> PAGEREF _Toc177046402 \h </w:instrText>
            </w:r>
            <w:r>
              <w:rPr>
                <w:noProof/>
                <w:webHidden/>
              </w:rPr>
            </w:r>
            <w:r>
              <w:rPr>
                <w:noProof/>
                <w:webHidden/>
              </w:rPr>
              <w:fldChar w:fldCharType="separate"/>
            </w:r>
            <w:r>
              <w:rPr>
                <w:noProof/>
                <w:webHidden/>
              </w:rPr>
              <w:t>3</w:t>
            </w:r>
            <w:r>
              <w:rPr>
                <w:noProof/>
                <w:webHidden/>
              </w:rPr>
              <w:fldChar w:fldCharType="end"/>
            </w:r>
          </w:hyperlink>
        </w:p>
        <w:p w14:paraId="39BC6A29" w14:textId="232619DC" w:rsidR="005B509F" w:rsidRDefault="005B509F">
          <w:pPr>
            <w:pStyle w:val="TM1"/>
            <w:tabs>
              <w:tab w:val="left" w:pos="440"/>
              <w:tab w:val="right" w:leader="dot" w:pos="9628"/>
            </w:tabs>
            <w:rPr>
              <w:noProof/>
            </w:rPr>
          </w:pPr>
          <w:hyperlink w:anchor="_Toc177046403" w:history="1">
            <w:r w:rsidRPr="00EE71C7">
              <w:rPr>
                <w:rStyle w:val="Lienhypertexte"/>
                <w:noProof/>
              </w:rPr>
              <w:t>4</w:t>
            </w:r>
            <w:r>
              <w:rPr>
                <w:noProof/>
              </w:rPr>
              <w:tab/>
            </w:r>
            <w:r w:rsidRPr="00EE71C7">
              <w:rPr>
                <w:rStyle w:val="Lienhypertexte"/>
                <w:noProof/>
              </w:rPr>
              <w:t>Fonctionnalités attendues</w:t>
            </w:r>
            <w:r>
              <w:rPr>
                <w:noProof/>
                <w:webHidden/>
              </w:rPr>
              <w:tab/>
            </w:r>
            <w:r>
              <w:rPr>
                <w:noProof/>
                <w:webHidden/>
              </w:rPr>
              <w:fldChar w:fldCharType="begin"/>
            </w:r>
            <w:r>
              <w:rPr>
                <w:noProof/>
                <w:webHidden/>
              </w:rPr>
              <w:instrText xml:space="preserve"> PAGEREF _Toc177046403 \h </w:instrText>
            </w:r>
            <w:r>
              <w:rPr>
                <w:noProof/>
                <w:webHidden/>
              </w:rPr>
            </w:r>
            <w:r>
              <w:rPr>
                <w:noProof/>
                <w:webHidden/>
              </w:rPr>
              <w:fldChar w:fldCharType="separate"/>
            </w:r>
            <w:r>
              <w:rPr>
                <w:noProof/>
                <w:webHidden/>
              </w:rPr>
              <w:t>3</w:t>
            </w:r>
            <w:r>
              <w:rPr>
                <w:noProof/>
                <w:webHidden/>
              </w:rPr>
              <w:fldChar w:fldCharType="end"/>
            </w:r>
          </w:hyperlink>
        </w:p>
        <w:p w14:paraId="0C418888" w14:textId="3FC03323" w:rsidR="005B509F" w:rsidRDefault="005B509F">
          <w:pPr>
            <w:pStyle w:val="TM2"/>
            <w:tabs>
              <w:tab w:val="left" w:pos="880"/>
              <w:tab w:val="right" w:leader="dot" w:pos="9628"/>
            </w:tabs>
            <w:rPr>
              <w:rFonts w:eastAsiaTheme="minorEastAsia"/>
              <w:noProof/>
              <w:lang w:eastAsia="fr-CH"/>
            </w:rPr>
          </w:pPr>
          <w:hyperlink w:anchor="_Toc177046404" w:history="1">
            <w:r w:rsidRPr="00EE71C7">
              <w:rPr>
                <w:rStyle w:val="Lienhypertexte"/>
                <w:noProof/>
              </w:rPr>
              <w:t>4.1</w:t>
            </w:r>
            <w:r>
              <w:rPr>
                <w:rFonts w:eastAsiaTheme="minorEastAsia"/>
                <w:noProof/>
                <w:lang w:eastAsia="fr-CH"/>
              </w:rPr>
              <w:tab/>
            </w:r>
            <w:r w:rsidRPr="00EE71C7">
              <w:rPr>
                <w:rStyle w:val="Lienhypertexte"/>
                <w:noProof/>
              </w:rPr>
              <w:t>Nom de la fonctionnalité : Création d'un événement</w:t>
            </w:r>
            <w:r>
              <w:rPr>
                <w:noProof/>
                <w:webHidden/>
              </w:rPr>
              <w:tab/>
            </w:r>
            <w:r>
              <w:rPr>
                <w:noProof/>
                <w:webHidden/>
              </w:rPr>
              <w:fldChar w:fldCharType="begin"/>
            </w:r>
            <w:r>
              <w:rPr>
                <w:noProof/>
                <w:webHidden/>
              </w:rPr>
              <w:instrText xml:space="preserve"> PAGEREF _Toc177046404 \h </w:instrText>
            </w:r>
            <w:r>
              <w:rPr>
                <w:noProof/>
                <w:webHidden/>
              </w:rPr>
            </w:r>
            <w:r>
              <w:rPr>
                <w:noProof/>
                <w:webHidden/>
              </w:rPr>
              <w:fldChar w:fldCharType="separate"/>
            </w:r>
            <w:r>
              <w:rPr>
                <w:noProof/>
                <w:webHidden/>
              </w:rPr>
              <w:t>3</w:t>
            </w:r>
            <w:r>
              <w:rPr>
                <w:noProof/>
                <w:webHidden/>
              </w:rPr>
              <w:fldChar w:fldCharType="end"/>
            </w:r>
          </w:hyperlink>
        </w:p>
        <w:p w14:paraId="491F7085" w14:textId="1A12DC82" w:rsidR="005B509F" w:rsidRDefault="005B509F">
          <w:pPr>
            <w:pStyle w:val="TM2"/>
            <w:tabs>
              <w:tab w:val="left" w:pos="880"/>
              <w:tab w:val="right" w:leader="dot" w:pos="9628"/>
            </w:tabs>
            <w:rPr>
              <w:rFonts w:eastAsiaTheme="minorEastAsia"/>
              <w:noProof/>
              <w:lang w:eastAsia="fr-CH"/>
            </w:rPr>
          </w:pPr>
          <w:hyperlink w:anchor="_Toc177046405" w:history="1">
            <w:r w:rsidRPr="00EE71C7">
              <w:rPr>
                <w:rStyle w:val="Lienhypertexte"/>
                <w:noProof/>
              </w:rPr>
              <w:t>4.2</w:t>
            </w:r>
            <w:r>
              <w:rPr>
                <w:rFonts w:eastAsiaTheme="minorEastAsia"/>
                <w:noProof/>
                <w:lang w:eastAsia="fr-CH"/>
              </w:rPr>
              <w:tab/>
            </w:r>
            <w:r w:rsidRPr="00EE71C7">
              <w:rPr>
                <w:rStyle w:val="Lienhypertexte"/>
                <w:noProof/>
              </w:rPr>
              <w:t>3.3 Nom de la fonctionnalité : Gestion des invitations</w:t>
            </w:r>
            <w:r>
              <w:rPr>
                <w:noProof/>
                <w:webHidden/>
              </w:rPr>
              <w:tab/>
            </w:r>
            <w:r>
              <w:rPr>
                <w:noProof/>
                <w:webHidden/>
              </w:rPr>
              <w:fldChar w:fldCharType="begin"/>
            </w:r>
            <w:r>
              <w:rPr>
                <w:noProof/>
                <w:webHidden/>
              </w:rPr>
              <w:instrText xml:space="preserve"> PAGEREF _Toc177046405 \h </w:instrText>
            </w:r>
            <w:r>
              <w:rPr>
                <w:noProof/>
                <w:webHidden/>
              </w:rPr>
            </w:r>
            <w:r>
              <w:rPr>
                <w:noProof/>
                <w:webHidden/>
              </w:rPr>
              <w:fldChar w:fldCharType="separate"/>
            </w:r>
            <w:r>
              <w:rPr>
                <w:noProof/>
                <w:webHidden/>
              </w:rPr>
              <w:t>4</w:t>
            </w:r>
            <w:r>
              <w:rPr>
                <w:noProof/>
                <w:webHidden/>
              </w:rPr>
              <w:fldChar w:fldCharType="end"/>
            </w:r>
          </w:hyperlink>
        </w:p>
        <w:p w14:paraId="0792F76C" w14:textId="562C711C" w:rsidR="00575468" w:rsidRDefault="00575468" w:rsidP="00BD1B5B">
          <w:r>
            <w:rPr>
              <w:lang w:val="fr-FR"/>
            </w:rPr>
            <w:fldChar w:fldCharType="end"/>
          </w:r>
        </w:p>
      </w:sdtContent>
    </w:sdt>
    <w:p w14:paraId="37CEF8A6" w14:textId="216C58AC" w:rsidR="000C4ED3" w:rsidRDefault="000C4ED3" w:rsidP="00CC6974">
      <w:pPr>
        <w:ind w:left="431"/>
        <w:rPr>
          <w:lang w:eastAsia="fr-CH"/>
        </w:rPr>
      </w:pPr>
      <w:r>
        <w:rPr>
          <w:lang w:eastAsia="fr-CH"/>
        </w:rPr>
        <w:br w:type="page"/>
      </w:r>
    </w:p>
    <w:p w14:paraId="34A02DC8" w14:textId="5E52FF08" w:rsidR="000C4ED3" w:rsidRDefault="000C4ED3" w:rsidP="00BD1B5B">
      <w:pPr>
        <w:rPr>
          <w:lang w:eastAsia="fr-CH"/>
        </w:rPr>
      </w:pPr>
    </w:p>
    <w:p w14:paraId="6BF9AAE7" w14:textId="183BB4AC" w:rsidR="00E77EC9" w:rsidRPr="00E77EC9" w:rsidRDefault="004B7B71" w:rsidP="00B650D9">
      <w:pPr>
        <w:pStyle w:val="Titre1"/>
      </w:pPr>
      <w:bookmarkStart w:id="1" w:name="_Toc177046395"/>
      <w:r>
        <w:t>Introduction et contexte</w:t>
      </w:r>
      <w:bookmarkEnd w:id="1"/>
    </w:p>
    <w:p w14:paraId="414FF244" w14:textId="77777777" w:rsidR="00F8033E" w:rsidRPr="00C04914" w:rsidRDefault="00F8033E" w:rsidP="006D5D98">
      <w:pPr>
        <w:pStyle w:val="Titre2"/>
      </w:pPr>
      <w:bookmarkStart w:id="2" w:name="_Toc177046396"/>
      <w:r w:rsidRPr="00C04914">
        <w:t>Objet du document</w:t>
      </w:r>
      <w:bookmarkEnd w:id="2"/>
      <w:r w:rsidRPr="00C04914">
        <w:t xml:space="preserve"> </w:t>
      </w:r>
    </w:p>
    <w:p w14:paraId="0E1BCB82" w14:textId="5429DBA1" w:rsidR="00532FCF" w:rsidRDefault="00532FCF" w:rsidP="00BD1B5B">
      <w:r>
        <w:t xml:space="preserve">Ce document présente le cahier des charges du projet </w:t>
      </w:r>
      <w:proofErr w:type="spellStart"/>
      <w:r>
        <w:rPr>
          <w:rStyle w:val="lev"/>
        </w:rPr>
        <w:t>NightBuddy</w:t>
      </w:r>
      <w:proofErr w:type="spellEnd"/>
      <w:r>
        <w:t xml:space="preserve">, </w:t>
      </w:r>
      <w:r w:rsidRPr="00201918">
        <w:rPr>
          <w:b/>
          <w:bCs/>
        </w:rPr>
        <w:t>une API</w:t>
      </w:r>
      <w:r>
        <w:t xml:space="preserve"> dédiée à l'organisation et à la gestion d'événements nocturnes. Son objectif est de faciliter la planification d'événements nocturnes en centralisant des fonctionnalités comme les invitations, le covoiturage, et la gestion des thèmes musicaux. Ce document définit </w:t>
      </w:r>
      <w:r w:rsidR="00DD40BF">
        <w:t>les objectifs, les fonctionnalités attendues et les livrables associés.</w:t>
      </w:r>
      <w:r w:rsidR="00F53560">
        <w:t xml:space="preserve"> </w:t>
      </w:r>
    </w:p>
    <w:p w14:paraId="467B977D" w14:textId="5EA6322E" w:rsidR="00FD1B8C" w:rsidRDefault="00FD1B8C" w:rsidP="00BD1B5B">
      <w:r>
        <w:t>Note :</w:t>
      </w:r>
    </w:p>
    <w:p w14:paraId="17DDDDD6" w14:textId="299D0103" w:rsidR="00FD1B8C" w:rsidRDefault="00FD1B8C" w:rsidP="00BD1B5B">
      <w:r w:rsidRPr="00FD1B8C">
        <w:t>Il est important de préciser que ce projet et ce cahier des charges se concentrent uniquement sur le développement d'une API. Il ne s'agit ni de créer un site web ni une interface utilisateur, mais bien d'une infrastructure technique permettant à d'autres applications de gérer des événements nocturnes via cette API.</w:t>
      </w:r>
    </w:p>
    <w:p w14:paraId="2268097C" w14:textId="6A0E0C18" w:rsidR="00C04914" w:rsidRPr="00C04914" w:rsidRDefault="00C04914" w:rsidP="006D5D98">
      <w:pPr>
        <w:pStyle w:val="Titre2"/>
        <w:rPr>
          <w:sz w:val="24"/>
          <w:szCs w:val="24"/>
        </w:rPr>
      </w:pPr>
      <w:bookmarkStart w:id="3" w:name="_Toc177046397"/>
      <w:r>
        <w:t>Contexte</w:t>
      </w:r>
      <w:bookmarkEnd w:id="3"/>
    </w:p>
    <w:p w14:paraId="0AFA510E" w14:textId="6DF91012" w:rsidR="00ED458A" w:rsidRDefault="004E2083" w:rsidP="00BD1B5B">
      <w:r w:rsidRPr="004E2083">
        <w:t xml:space="preserve">Le projet </w:t>
      </w:r>
      <w:proofErr w:type="spellStart"/>
      <w:r w:rsidRPr="004E2083">
        <w:rPr>
          <w:b/>
          <w:bCs/>
        </w:rPr>
        <w:t>NightBuddy</w:t>
      </w:r>
      <w:proofErr w:type="spellEnd"/>
      <w:r w:rsidRPr="004E2083">
        <w:t xml:space="preserve"> est réalisé dans le cadre de l'atelier 732, "Cahier des charges". Cet atelier vise à apprendre comment rédiger un cahier des charges tout en développant une API pour mieux gérer le travail. L'objectif est de simuler un contexte professionnel et de combiner les compétences acquises à l'école</w:t>
      </w:r>
      <w:r w:rsidR="00F24994">
        <w:t xml:space="preserve"> dans différentes branches</w:t>
      </w:r>
      <w:r w:rsidRPr="004E2083">
        <w:t xml:space="preserve">. </w:t>
      </w:r>
    </w:p>
    <w:p w14:paraId="6E13BFDA" w14:textId="04BF1729" w:rsidR="000C7388" w:rsidRDefault="000C7388" w:rsidP="00BD1B5B">
      <w:proofErr w:type="spellStart"/>
      <w:r>
        <w:t>NightBuddy</w:t>
      </w:r>
      <w:proofErr w:type="spellEnd"/>
      <w:r>
        <w:t xml:space="preserve"> répond à ces enjeux en centralisant les informations essentielles pour l’organisation d’événements sociaux, notamment le covoiturage, les invitations, et la gestion des thèmes musicaux.</w:t>
      </w:r>
    </w:p>
    <w:p w14:paraId="429BB380" w14:textId="6677CD86" w:rsidR="002836C3" w:rsidRDefault="002836C3" w:rsidP="006D5D98">
      <w:pPr>
        <w:pStyle w:val="Titre2"/>
      </w:pPr>
      <w:bookmarkStart w:id="4" w:name="_Toc177046398"/>
      <w:r>
        <w:t>Enjeux et objectifs</w:t>
      </w:r>
      <w:bookmarkEnd w:id="4"/>
    </w:p>
    <w:p w14:paraId="32F67AD7" w14:textId="77777777" w:rsidR="002836C3" w:rsidRPr="002836C3" w:rsidRDefault="002836C3" w:rsidP="002836C3">
      <w:pPr>
        <w:rPr>
          <w:lang w:eastAsia="fr-CH"/>
        </w:rPr>
      </w:pPr>
      <w:r w:rsidRPr="002836C3">
        <w:rPr>
          <w:lang w:eastAsia="fr-CH"/>
        </w:rPr>
        <w:t>L'objectif principal est de fournir une API intuitive qui :</w:t>
      </w:r>
    </w:p>
    <w:p w14:paraId="788CF3B2" w14:textId="41AFC97C" w:rsidR="00BD5372" w:rsidRPr="00BD5372" w:rsidRDefault="00BD5372" w:rsidP="00BD5372">
      <w:pPr>
        <w:pStyle w:val="Sansinterligne"/>
        <w:rPr>
          <w:lang w:eastAsia="fr-CH"/>
        </w:rPr>
      </w:pPr>
      <w:r w:rsidRPr="00BD5372">
        <w:rPr>
          <w:b/>
          <w:bCs/>
          <w:lang w:eastAsia="fr-CH"/>
        </w:rPr>
        <w:t>Gestion des covoiturages</w:t>
      </w:r>
      <w:r w:rsidRPr="00BD5372">
        <w:rPr>
          <w:lang w:eastAsia="fr-CH"/>
        </w:rPr>
        <w:t xml:space="preserve"> : Permettre aux conducteurs de créer des offres de covoiturage et aux participants de s'y inscrire.</w:t>
      </w:r>
    </w:p>
    <w:p w14:paraId="526DFEF4" w14:textId="73CA978A" w:rsidR="00BD5372" w:rsidRPr="00BD5372" w:rsidRDefault="00BD5372" w:rsidP="00BD5372">
      <w:pPr>
        <w:pStyle w:val="Sansinterligne"/>
        <w:rPr>
          <w:lang w:eastAsia="fr-CH"/>
        </w:rPr>
      </w:pPr>
      <w:r w:rsidRPr="00BD5372">
        <w:rPr>
          <w:b/>
          <w:bCs/>
          <w:lang w:eastAsia="fr-CH"/>
        </w:rPr>
        <w:t>Organisateurs d'événements</w:t>
      </w:r>
      <w:r w:rsidRPr="00BD5372">
        <w:rPr>
          <w:lang w:eastAsia="fr-CH"/>
        </w:rPr>
        <w:t xml:space="preserve"> : Fournir une plateforme pour créer et partager des événements nocturnes (invitations, lieu, </w:t>
      </w:r>
      <w:r w:rsidR="00BB694A">
        <w:rPr>
          <w:lang w:eastAsia="fr-CH"/>
        </w:rPr>
        <w:t xml:space="preserve">thème </w:t>
      </w:r>
      <w:r w:rsidRPr="00BD5372">
        <w:rPr>
          <w:lang w:eastAsia="fr-CH"/>
        </w:rPr>
        <w:t>musi</w:t>
      </w:r>
      <w:r w:rsidR="00BB694A">
        <w:rPr>
          <w:lang w:eastAsia="fr-CH"/>
        </w:rPr>
        <w:t>cale</w:t>
      </w:r>
      <w:r w:rsidRPr="00BD5372">
        <w:rPr>
          <w:lang w:eastAsia="fr-CH"/>
        </w:rPr>
        <w:t>).</w:t>
      </w:r>
    </w:p>
    <w:p w14:paraId="3860B5DD" w14:textId="70F189E0" w:rsidR="00BD5372" w:rsidRDefault="00BD5372" w:rsidP="00BD5372">
      <w:pPr>
        <w:pStyle w:val="Sansinterligne"/>
        <w:rPr>
          <w:lang w:eastAsia="fr-CH"/>
        </w:rPr>
      </w:pPr>
      <w:r w:rsidRPr="00BD5372">
        <w:rPr>
          <w:b/>
          <w:bCs/>
          <w:lang w:eastAsia="fr-CH"/>
        </w:rPr>
        <w:t>Développeurs tiers</w:t>
      </w:r>
      <w:r w:rsidRPr="00BD5372">
        <w:rPr>
          <w:lang w:eastAsia="fr-CH"/>
        </w:rPr>
        <w:t xml:space="preserve"> : Offrir une API ouverte pour intégrer des fonctionnalités sociales liées aux événements dans leurs applications.</w:t>
      </w:r>
    </w:p>
    <w:p w14:paraId="55DBC568" w14:textId="04C5EEA4" w:rsidR="00E77EC9" w:rsidRPr="00E77EC9" w:rsidRDefault="00000000" w:rsidP="00BD5372">
      <w:pPr>
        <w:rPr>
          <w:lang w:eastAsia="fr-CH"/>
        </w:rPr>
      </w:pPr>
      <w:r>
        <w:rPr>
          <w:lang w:eastAsia="fr-CH"/>
        </w:rPr>
        <w:pict w14:anchorId="7C6EB9E0">
          <v:rect id="_x0000_i1025" style="width:0;height:1.5pt" o:hralign="center" o:hrstd="t" o:hr="t" fillcolor="#a0a0a0" stroked="f"/>
        </w:pict>
      </w:r>
    </w:p>
    <w:p w14:paraId="5FA2621C" w14:textId="595951E8" w:rsidR="005A24E6" w:rsidRDefault="005A24E6" w:rsidP="00B650D9">
      <w:pPr>
        <w:pStyle w:val="Titre1"/>
      </w:pPr>
      <w:bookmarkStart w:id="5" w:name="_Toc177046399"/>
      <w:r>
        <w:t>Description du besoin fonctionnel</w:t>
      </w:r>
      <w:bookmarkEnd w:id="5"/>
    </w:p>
    <w:p w14:paraId="5537389B" w14:textId="77777777" w:rsidR="003E7941" w:rsidRDefault="003E7941" w:rsidP="006D5D98">
      <w:pPr>
        <w:pStyle w:val="Titre2"/>
      </w:pPr>
      <w:bookmarkStart w:id="6" w:name="_Toc177046400"/>
      <w:r>
        <w:t>Besoins exprimés</w:t>
      </w:r>
      <w:bookmarkEnd w:id="6"/>
    </w:p>
    <w:p w14:paraId="02D26AE2" w14:textId="196FE8EA" w:rsidR="005B7BC3" w:rsidRDefault="003E7941" w:rsidP="001C4A19">
      <w:proofErr w:type="spellStart"/>
      <w:r>
        <w:t>NightBuddy</w:t>
      </w:r>
      <w:proofErr w:type="spellEnd"/>
      <w:r>
        <w:t xml:space="preserve"> doit répondre aux besoins suivants :</w:t>
      </w:r>
    </w:p>
    <w:p w14:paraId="52E667B2" w14:textId="008C39B3" w:rsidR="00400B4E" w:rsidRDefault="00400B4E" w:rsidP="00400B4E">
      <w:pPr>
        <w:pStyle w:val="Sansinterligne"/>
      </w:pPr>
      <w:r>
        <w:rPr>
          <w:rStyle w:val="lev"/>
        </w:rPr>
        <w:t>Développeurs tiers</w:t>
      </w:r>
      <w:r>
        <w:t xml:space="preserve"> : Besoin d'une API ouverte pour intégrer des fonctionnalités d'événements sociaux dans leurs applications.</w:t>
      </w:r>
    </w:p>
    <w:p w14:paraId="4651A58E" w14:textId="77777777" w:rsidR="003E7941" w:rsidRDefault="003E7941" w:rsidP="000950BA">
      <w:pPr>
        <w:pStyle w:val="Sansinterligne"/>
      </w:pPr>
      <w:r>
        <w:rPr>
          <w:rStyle w:val="lev"/>
        </w:rPr>
        <w:t>Organisateurs d'événements</w:t>
      </w:r>
      <w:r>
        <w:t xml:space="preserve"> : Besoin d'une plateforme pour créer, gérer et partager des événements nocturnes.</w:t>
      </w:r>
    </w:p>
    <w:p w14:paraId="454913D9" w14:textId="77777777" w:rsidR="003E7941" w:rsidRDefault="003E7941" w:rsidP="000950BA">
      <w:pPr>
        <w:pStyle w:val="Sansinterligne"/>
      </w:pPr>
      <w:r>
        <w:rPr>
          <w:rStyle w:val="lev"/>
        </w:rPr>
        <w:lastRenderedPageBreak/>
        <w:t>Invités</w:t>
      </w:r>
      <w:r>
        <w:t xml:space="preserve"> : Besoin de recevoir des invitations et de consulter les détails (lieu, covoiturage, musique).</w:t>
      </w:r>
    </w:p>
    <w:p w14:paraId="10D9E128" w14:textId="77777777" w:rsidR="00F92B56" w:rsidRDefault="00690E72" w:rsidP="00F92B56">
      <w:pPr>
        <w:pStyle w:val="Titre2"/>
      </w:pPr>
      <w:bookmarkStart w:id="7" w:name="_Toc177046401"/>
      <w:r>
        <w:t>Problématique à résoudre</w:t>
      </w:r>
      <w:bookmarkEnd w:id="7"/>
    </w:p>
    <w:p w14:paraId="41865443" w14:textId="77777777" w:rsidR="0003018D" w:rsidRDefault="008E6D0C" w:rsidP="0003018D">
      <w:r w:rsidRPr="00F92B56">
        <w:t>Le principal problème est le manque d'un outil unifié qui centralise toutes les informations nécessaires à l'organisation et à la participation à des événements nocturnes. Actuellement, les organisateurs et participants doivent souvent utiliser plusieurs plateformes distinctes (invitations, trajets, musique) sans possibilité de tout gérer au même endroit. Cela rend la planification d'événements fastidieuse, augmentant les risques de mauvaise coordination et d'oubli d'informations importantes.</w:t>
      </w:r>
      <w:bookmarkStart w:id="8" w:name="_Toc177046402"/>
    </w:p>
    <w:bookmarkEnd w:id="8"/>
    <w:p w14:paraId="777736F3" w14:textId="77777777" w:rsidR="00690E72" w:rsidRDefault="00690E72" w:rsidP="006D5D98">
      <w:r>
        <w:t>Les critères suivants détermineront le succès du projet :</w:t>
      </w:r>
    </w:p>
    <w:p w14:paraId="33840290" w14:textId="77777777" w:rsidR="00690E72" w:rsidRDefault="00690E72" w:rsidP="006D5D98">
      <w:pPr>
        <w:pStyle w:val="Sansinterligne"/>
      </w:pPr>
      <w:r>
        <w:t>Nombre d'organisateurs utilisant la plateforme.</w:t>
      </w:r>
    </w:p>
    <w:p w14:paraId="6A631292" w14:textId="77777777" w:rsidR="00690E72" w:rsidRDefault="00690E72" w:rsidP="006D5D98">
      <w:pPr>
        <w:pStyle w:val="Sansinterligne"/>
      </w:pPr>
      <w:r>
        <w:t>Satisfaction des utilisateurs mesurée via des enquêtes.</w:t>
      </w:r>
    </w:p>
    <w:p w14:paraId="32FE6DAF" w14:textId="49E15B6E" w:rsidR="00690E72" w:rsidRDefault="00690E72" w:rsidP="006D5D98">
      <w:pPr>
        <w:pStyle w:val="Sansinterligne"/>
      </w:pPr>
      <w:r>
        <w:t>Taux d'adoption par les développeurs tiers pour l'intégration de l'API.</w:t>
      </w:r>
    </w:p>
    <w:p w14:paraId="116D6221" w14:textId="604B4245" w:rsidR="00E77EC9" w:rsidRPr="00E77EC9" w:rsidRDefault="00000000" w:rsidP="00BD1B5B">
      <w:pPr>
        <w:rPr>
          <w:lang w:eastAsia="fr-CH"/>
        </w:rPr>
      </w:pPr>
      <w:r>
        <w:rPr>
          <w:lang w:eastAsia="fr-CH"/>
        </w:rPr>
        <w:pict w14:anchorId="3EDDD244">
          <v:rect id="_x0000_i1026" style="width:0;height:1.5pt" o:hralign="center" o:hrstd="t" o:hr="t" fillcolor="#a0a0a0" stroked="f"/>
        </w:pict>
      </w:r>
    </w:p>
    <w:p w14:paraId="31B4B706" w14:textId="40F18CBC" w:rsidR="00F826B7" w:rsidRPr="00B650D9" w:rsidRDefault="00F826B7" w:rsidP="00B650D9">
      <w:pPr>
        <w:pStyle w:val="Titre1"/>
      </w:pPr>
      <w:bookmarkStart w:id="9" w:name="_Toc177046403"/>
      <w:r w:rsidRPr="00B650D9">
        <w:t>Fonctionnalités attendues</w:t>
      </w:r>
      <w:bookmarkEnd w:id="9"/>
    </w:p>
    <w:p w14:paraId="2044173F" w14:textId="77777777" w:rsidR="00B935D1" w:rsidRDefault="00B935D1" w:rsidP="00B935D1">
      <w:pPr>
        <w:pStyle w:val="Titre2"/>
      </w:pPr>
      <w:r>
        <w:t>Liste des fonctionnalités</w:t>
      </w:r>
    </w:p>
    <w:p w14:paraId="6F3C83EE" w14:textId="77777777" w:rsidR="00B935D1" w:rsidRDefault="00B935D1" w:rsidP="00B935D1">
      <w:r>
        <w:t xml:space="preserve">Les fonctionnalités principales attendues de </w:t>
      </w:r>
      <w:proofErr w:type="spellStart"/>
      <w:r>
        <w:rPr>
          <w:rStyle w:val="lev"/>
        </w:rPr>
        <w:t>NightBuddy</w:t>
      </w:r>
      <w:proofErr w:type="spellEnd"/>
      <w:r>
        <w:t xml:space="preserve"> sont :</w:t>
      </w:r>
    </w:p>
    <w:p w14:paraId="4DB173AE" w14:textId="77777777" w:rsidR="00BD5372" w:rsidRPr="00B650D9" w:rsidRDefault="00BD5372" w:rsidP="00BD5372">
      <w:pPr>
        <w:pStyle w:val="NormalWeb"/>
        <w:numPr>
          <w:ilvl w:val="0"/>
          <w:numId w:val="19"/>
        </w:numPr>
        <w:ind w:right="0"/>
        <w:jc w:val="left"/>
        <w:rPr>
          <w:rFonts w:asciiTheme="minorHAnsi" w:hAnsiTheme="minorHAnsi" w:cstheme="minorHAnsi"/>
        </w:rPr>
      </w:pPr>
      <w:r w:rsidRPr="00B650D9">
        <w:rPr>
          <w:rStyle w:val="lev"/>
          <w:rFonts w:asciiTheme="minorHAnsi" w:hAnsiTheme="minorHAnsi" w:cstheme="minorHAnsi"/>
        </w:rPr>
        <w:t>Covoiturage</w:t>
      </w:r>
      <w:r w:rsidRPr="00B650D9">
        <w:rPr>
          <w:rFonts w:asciiTheme="minorHAnsi" w:hAnsiTheme="minorHAnsi" w:cstheme="minorHAnsi"/>
        </w:rPr>
        <w:t xml:space="preserve"> :</w:t>
      </w:r>
    </w:p>
    <w:p w14:paraId="2BAFA8D0" w14:textId="77777777" w:rsidR="00BD5372" w:rsidRDefault="00BD5372" w:rsidP="00BD5372">
      <w:pPr>
        <w:pStyle w:val="Sansinterligne"/>
      </w:pPr>
      <w:r>
        <w:t>Gestion des covoiturages avec création d'offres par les conducteurs.</w:t>
      </w:r>
    </w:p>
    <w:p w14:paraId="59953F7D" w14:textId="4DD635FC" w:rsidR="00BD5372" w:rsidRDefault="00BD5372" w:rsidP="00BD5372">
      <w:pPr>
        <w:pStyle w:val="Sansinterligne"/>
      </w:pPr>
      <w:r>
        <w:t>Inscription des participants à un covoiturage en fonction des places disponibles.</w:t>
      </w:r>
    </w:p>
    <w:p w14:paraId="38369893" w14:textId="521F43CE" w:rsidR="00F10149" w:rsidRDefault="00F10149" w:rsidP="00BD5372">
      <w:pPr>
        <w:pStyle w:val="Sansinterligne"/>
      </w:pPr>
      <w:r>
        <w:t xml:space="preserve">Intégration de l’API Google </w:t>
      </w:r>
      <w:proofErr w:type="spellStart"/>
      <w:r>
        <w:t>Maps</w:t>
      </w:r>
      <w:proofErr w:type="spellEnd"/>
      <w:r>
        <w:t xml:space="preserve"> </w:t>
      </w:r>
      <w:r w:rsidR="00991C3B">
        <w:t xml:space="preserve">pour la gestion des </w:t>
      </w:r>
      <w:r w:rsidR="00176131">
        <w:t>rendez-vous pour covoiturage</w:t>
      </w:r>
    </w:p>
    <w:p w14:paraId="7F9E3C91" w14:textId="77777777" w:rsidR="00B935D1" w:rsidRPr="00B650D9" w:rsidRDefault="00B935D1" w:rsidP="00B935D1">
      <w:pPr>
        <w:pStyle w:val="NormalWeb"/>
        <w:numPr>
          <w:ilvl w:val="0"/>
          <w:numId w:val="19"/>
        </w:numPr>
        <w:ind w:right="0"/>
        <w:jc w:val="left"/>
        <w:rPr>
          <w:rFonts w:asciiTheme="minorHAnsi" w:hAnsiTheme="minorHAnsi" w:cstheme="minorHAnsi"/>
        </w:rPr>
      </w:pPr>
      <w:r w:rsidRPr="00B650D9">
        <w:rPr>
          <w:rStyle w:val="lev"/>
          <w:rFonts w:asciiTheme="minorHAnsi" w:hAnsiTheme="minorHAnsi" w:cstheme="minorHAnsi"/>
        </w:rPr>
        <w:t>Gestion des utilisateurs</w:t>
      </w:r>
      <w:r w:rsidRPr="00B650D9">
        <w:rPr>
          <w:rFonts w:asciiTheme="minorHAnsi" w:hAnsiTheme="minorHAnsi" w:cstheme="minorHAnsi"/>
        </w:rPr>
        <w:t xml:space="preserve"> :</w:t>
      </w:r>
    </w:p>
    <w:p w14:paraId="7486714C" w14:textId="77777777" w:rsidR="00B935D1" w:rsidRDefault="00B935D1" w:rsidP="00B935D1">
      <w:pPr>
        <w:pStyle w:val="Sansinterligne"/>
      </w:pPr>
      <w:r>
        <w:t>Inscription et connexion des utilisateurs.</w:t>
      </w:r>
    </w:p>
    <w:p w14:paraId="64B55CBB" w14:textId="77777777" w:rsidR="00B935D1" w:rsidRDefault="00B935D1" w:rsidP="00B935D1">
      <w:pPr>
        <w:pStyle w:val="Sansinterligne"/>
      </w:pPr>
      <w:r>
        <w:t>Gestion des profils utilisateurs (informations personnelles, préférences).</w:t>
      </w:r>
    </w:p>
    <w:p w14:paraId="1CB34FF9" w14:textId="77777777" w:rsidR="00B935D1" w:rsidRPr="00B650D9" w:rsidRDefault="00B935D1" w:rsidP="00B935D1">
      <w:pPr>
        <w:pStyle w:val="NormalWeb"/>
        <w:numPr>
          <w:ilvl w:val="0"/>
          <w:numId w:val="19"/>
        </w:numPr>
        <w:ind w:right="0"/>
        <w:jc w:val="left"/>
        <w:rPr>
          <w:rFonts w:asciiTheme="minorHAnsi" w:hAnsiTheme="minorHAnsi" w:cstheme="minorHAnsi"/>
        </w:rPr>
      </w:pPr>
      <w:r w:rsidRPr="00B650D9">
        <w:rPr>
          <w:rStyle w:val="lev"/>
          <w:rFonts w:asciiTheme="minorHAnsi" w:hAnsiTheme="minorHAnsi" w:cstheme="minorHAnsi"/>
        </w:rPr>
        <w:t>Création et gestion des événements</w:t>
      </w:r>
      <w:r w:rsidRPr="00B650D9">
        <w:rPr>
          <w:rFonts w:asciiTheme="minorHAnsi" w:hAnsiTheme="minorHAnsi" w:cstheme="minorHAnsi"/>
        </w:rPr>
        <w:t xml:space="preserve"> :</w:t>
      </w:r>
    </w:p>
    <w:p w14:paraId="260FB55C" w14:textId="77777777" w:rsidR="00B935D1" w:rsidRDefault="00B935D1" w:rsidP="00B935D1">
      <w:pPr>
        <w:pStyle w:val="Sansinterligne"/>
      </w:pPr>
      <w:r>
        <w:t>Formulaire de création d'événements avec nom, date, lieu, et thème musical.</w:t>
      </w:r>
    </w:p>
    <w:p w14:paraId="43AD6336" w14:textId="77777777" w:rsidR="00B935D1" w:rsidRDefault="00B935D1" w:rsidP="00B935D1">
      <w:pPr>
        <w:pStyle w:val="Sansinterligne"/>
      </w:pPr>
      <w:r>
        <w:t>Visualisation des événements créés et possibilité de les modifier ou supprimer.</w:t>
      </w:r>
    </w:p>
    <w:p w14:paraId="6DC3F1D2" w14:textId="77777777" w:rsidR="00B935D1" w:rsidRPr="00B650D9" w:rsidRDefault="00B935D1" w:rsidP="00B935D1">
      <w:pPr>
        <w:pStyle w:val="NormalWeb"/>
        <w:numPr>
          <w:ilvl w:val="0"/>
          <w:numId w:val="19"/>
        </w:numPr>
        <w:ind w:right="0"/>
        <w:jc w:val="left"/>
        <w:rPr>
          <w:rFonts w:asciiTheme="minorHAnsi" w:hAnsiTheme="minorHAnsi" w:cstheme="minorHAnsi"/>
        </w:rPr>
      </w:pPr>
      <w:r w:rsidRPr="00B650D9">
        <w:rPr>
          <w:rStyle w:val="lev"/>
          <w:rFonts w:asciiTheme="minorHAnsi" w:hAnsiTheme="minorHAnsi" w:cstheme="minorHAnsi"/>
        </w:rPr>
        <w:t>Invitations aux événements</w:t>
      </w:r>
      <w:r w:rsidRPr="00B650D9">
        <w:rPr>
          <w:rFonts w:asciiTheme="minorHAnsi" w:hAnsiTheme="minorHAnsi" w:cstheme="minorHAnsi"/>
        </w:rPr>
        <w:t xml:space="preserve"> :</w:t>
      </w:r>
    </w:p>
    <w:p w14:paraId="1120F203" w14:textId="77777777" w:rsidR="00B935D1" w:rsidRDefault="00B935D1" w:rsidP="00B935D1">
      <w:pPr>
        <w:pStyle w:val="Sansinterligne"/>
      </w:pPr>
      <w:r>
        <w:t>Envoi d'invitations à des participants.</w:t>
      </w:r>
    </w:p>
    <w:p w14:paraId="37F12625" w14:textId="77777777" w:rsidR="00B935D1" w:rsidRDefault="00B935D1" w:rsidP="00B935D1">
      <w:pPr>
        <w:pStyle w:val="Sansinterligne"/>
      </w:pPr>
      <w:r>
        <w:t>Suivi des réponses (acceptation ou refus) des invités.</w:t>
      </w:r>
    </w:p>
    <w:p w14:paraId="315F7659" w14:textId="77777777" w:rsidR="00B935D1" w:rsidRPr="00B650D9" w:rsidRDefault="00B935D1" w:rsidP="00B935D1">
      <w:pPr>
        <w:pStyle w:val="NormalWeb"/>
        <w:numPr>
          <w:ilvl w:val="0"/>
          <w:numId w:val="19"/>
        </w:numPr>
        <w:ind w:right="0"/>
        <w:jc w:val="left"/>
        <w:rPr>
          <w:rFonts w:asciiTheme="minorHAnsi" w:hAnsiTheme="minorHAnsi" w:cstheme="minorHAnsi"/>
        </w:rPr>
      </w:pPr>
      <w:r w:rsidRPr="00B650D9">
        <w:rPr>
          <w:rStyle w:val="lev"/>
          <w:rFonts w:asciiTheme="minorHAnsi" w:hAnsiTheme="minorHAnsi" w:cstheme="minorHAnsi"/>
        </w:rPr>
        <w:t>Thèmes musicaux</w:t>
      </w:r>
      <w:r w:rsidRPr="00B650D9">
        <w:rPr>
          <w:rFonts w:asciiTheme="minorHAnsi" w:hAnsiTheme="minorHAnsi" w:cstheme="minorHAnsi"/>
        </w:rPr>
        <w:t xml:space="preserve"> :</w:t>
      </w:r>
    </w:p>
    <w:p w14:paraId="364C0C60" w14:textId="77777777" w:rsidR="00B935D1" w:rsidRDefault="00B935D1" w:rsidP="00B935D1">
      <w:pPr>
        <w:pStyle w:val="Sansinterligne"/>
      </w:pPr>
      <w:r>
        <w:t>Sélection et affichage d’un thème musical pour chaque événement.</w:t>
      </w:r>
    </w:p>
    <w:p w14:paraId="034F1BDE" w14:textId="77777777" w:rsidR="00086A7D" w:rsidRDefault="00086A7D" w:rsidP="00086A7D">
      <w:pPr>
        <w:pStyle w:val="Sansinterligne"/>
        <w:numPr>
          <w:ilvl w:val="0"/>
          <w:numId w:val="0"/>
        </w:numPr>
        <w:ind w:left="1134"/>
      </w:pPr>
    </w:p>
    <w:p w14:paraId="6BBB54F7" w14:textId="77777777" w:rsidR="00627490" w:rsidRDefault="00627490" w:rsidP="00627490">
      <w:pPr>
        <w:pStyle w:val="Titre2"/>
      </w:pPr>
      <w:r>
        <w:lastRenderedPageBreak/>
        <w:t>Priorisation des fonctionnalités</w:t>
      </w:r>
    </w:p>
    <w:p w14:paraId="0CB77C66" w14:textId="77777777" w:rsidR="00627490" w:rsidRDefault="00627490" w:rsidP="00627490">
      <w:r>
        <w:t>Les fonctionnalités sont priorisées selon leur importance pour l’expérience utilisateur :</w:t>
      </w:r>
    </w:p>
    <w:p w14:paraId="762C017C" w14:textId="13592531" w:rsidR="00627490" w:rsidRPr="00F92499" w:rsidRDefault="00F92499" w:rsidP="00DF778D">
      <w:pPr>
        <w:pStyle w:val="Titre3"/>
      </w:pPr>
      <w:r>
        <w:rPr>
          <w:rStyle w:val="lev"/>
          <w:b/>
          <w:bCs/>
        </w:rPr>
        <w:t>Prio</w:t>
      </w:r>
      <w:r w:rsidR="00DF778D">
        <w:rPr>
          <w:rStyle w:val="lev"/>
          <w:b/>
          <w:bCs/>
        </w:rPr>
        <w:t>rité 1</w:t>
      </w:r>
      <w:r w:rsidR="00DF778D">
        <w:rPr>
          <w:rStyle w:val="lev"/>
        </w:rPr>
        <w:t xml:space="preserve"> </w:t>
      </w:r>
      <w:r w:rsidR="00627490" w:rsidRPr="00F92499">
        <w:t>:</w:t>
      </w:r>
    </w:p>
    <w:p w14:paraId="1141E73D" w14:textId="77777777" w:rsidR="00627490" w:rsidRDefault="00627490" w:rsidP="004133C8">
      <w:pPr>
        <w:pStyle w:val="Sansinterligne"/>
      </w:pPr>
      <w:r>
        <w:rPr>
          <w:rStyle w:val="lev"/>
        </w:rPr>
        <w:t>Covoiturage</w:t>
      </w:r>
      <w:r>
        <w:t xml:space="preserve"> : Central dans l'organisation d'événements nocturnes, il facilite la logistique pour les invités et les organisateurs.</w:t>
      </w:r>
    </w:p>
    <w:p w14:paraId="2850C5EF" w14:textId="77777777" w:rsidR="00627490" w:rsidRPr="00DF778D" w:rsidRDefault="00627490" w:rsidP="00DF778D">
      <w:pPr>
        <w:pStyle w:val="Titre3"/>
      </w:pPr>
      <w:r w:rsidRPr="00DF778D">
        <w:rPr>
          <w:rStyle w:val="lev"/>
          <w:b/>
          <w:bCs/>
        </w:rPr>
        <w:t>Priorité 2</w:t>
      </w:r>
      <w:r w:rsidRPr="00DF778D">
        <w:t xml:space="preserve"> :</w:t>
      </w:r>
    </w:p>
    <w:p w14:paraId="3DC63332" w14:textId="77777777" w:rsidR="00627490" w:rsidRDefault="00627490" w:rsidP="004133C8">
      <w:pPr>
        <w:pStyle w:val="Sansinterligne"/>
      </w:pPr>
      <w:r>
        <w:t>Gestion des utilisateurs (inscription, connexion).</w:t>
      </w:r>
    </w:p>
    <w:p w14:paraId="77A6E90A" w14:textId="77777777" w:rsidR="00627490" w:rsidRDefault="00627490" w:rsidP="004133C8">
      <w:pPr>
        <w:pStyle w:val="Sansinterligne"/>
      </w:pPr>
      <w:r>
        <w:t>Création et gestion des événements.</w:t>
      </w:r>
    </w:p>
    <w:p w14:paraId="594729B4" w14:textId="77777777" w:rsidR="00627490" w:rsidRDefault="00627490" w:rsidP="004133C8">
      <w:pPr>
        <w:pStyle w:val="Sansinterligne"/>
      </w:pPr>
      <w:r>
        <w:t>Gestion des invitations.</w:t>
      </w:r>
    </w:p>
    <w:p w14:paraId="1A17CF03" w14:textId="77777777" w:rsidR="00627490" w:rsidRPr="00DF778D" w:rsidRDefault="00627490" w:rsidP="00DF778D">
      <w:pPr>
        <w:pStyle w:val="Titre3"/>
      </w:pPr>
      <w:r w:rsidRPr="00DF778D">
        <w:rPr>
          <w:rStyle w:val="lev"/>
          <w:b/>
          <w:bCs/>
        </w:rPr>
        <w:t>Priorité 3</w:t>
      </w:r>
      <w:r w:rsidRPr="00DF778D">
        <w:t xml:space="preserve"> :</w:t>
      </w:r>
    </w:p>
    <w:p w14:paraId="0B1383B3" w14:textId="09D06E3B" w:rsidR="00BC149A" w:rsidRDefault="00BC149A" w:rsidP="00BC149A">
      <w:pPr>
        <w:pStyle w:val="Sansinterligne"/>
      </w:pPr>
      <w:r>
        <w:t xml:space="preserve">Intégration avec Google </w:t>
      </w:r>
      <w:proofErr w:type="spellStart"/>
      <w:r>
        <w:t>Maps</w:t>
      </w:r>
      <w:proofErr w:type="spellEnd"/>
      <w:r>
        <w:t>.</w:t>
      </w:r>
    </w:p>
    <w:p w14:paraId="7545DBC2" w14:textId="77777777" w:rsidR="00516CEC" w:rsidRDefault="00627490" w:rsidP="00516CEC">
      <w:pPr>
        <w:pStyle w:val="Sansinterligne"/>
      </w:pPr>
      <w:r>
        <w:t>Thèmes musicaux.</w:t>
      </w:r>
    </w:p>
    <w:p w14:paraId="75B89AC9" w14:textId="0F9391D5" w:rsidR="0067157A" w:rsidRPr="0067157A" w:rsidRDefault="0067157A" w:rsidP="00516CEC">
      <w:pPr>
        <w:pStyle w:val="Titre2"/>
      </w:pPr>
      <w:r w:rsidRPr="0067157A">
        <w:t>Cas d’utilisation</w:t>
      </w:r>
    </w:p>
    <w:p w14:paraId="0E793470" w14:textId="7044C413" w:rsidR="000F6811" w:rsidRPr="0067157A" w:rsidRDefault="004C101A" w:rsidP="009175C1">
      <w:r>
        <w:rPr>
          <w:noProof/>
        </w:rPr>
        <mc:AlternateContent>
          <mc:Choice Requires="wps">
            <w:drawing>
              <wp:anchor distT="0" distB="0" distL="114300" distR="114300" simplePos="0" relativeHeight="251661312" behindDoc="0" locked="0" layoutInCell="1" allowOverlap="1" wp14:anchorId="6E780351" wp14:editId="41421135">
                <wp:simplePos x="0" y="0"/>
                <wp:positionH relativeFrom="column">
                  <wp:posOffset>559435</wp:posOffset>
                </wp:positionH>
                <wp:positionV relativeFrom="paragraph">
                  <wp:posOffset>4185920</wp:posOffset>
                </wp:positionV>
                <wp:extent cx="4982210" cy="635"/>
                <wp:effectExtent l="0" t="0" r="0" b="0"/>
                <wp:wrapTopAndBottom/>
                <wp:docPr id="1436907523" name="Zone de texte 1"/>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18FFE828" w14:textId="46B8B6A3" w:rsidR="004C101A" w:rsidRPr="002F6133" w:rsidRDefault="004C101A" w:rsidP="004C101A">
                            <w:pPr>
                              <w:pStyle w:val="Lgende"/>
                              <w:jc w:val="center"/>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UseCase</w:t>
                            </w:r>
                            <w:proofErr w:type="spellEnd"/>
                            <w:r>
                              <w:t xml:space="preserve"> </w:t>
                            </w:r>
                            <w:proofErr w:type="spellStart"/>
                            <w:r>
                              <w:t>NightBuddy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780351" id="_x0000_t202" coordsize="21600,21600" o:spt="202" path="m,l,21600r21600,l21600,xe">
                <v:stroke joinstyle="miter"/>
                <v:path gradientshapeok="t" o:connecttype="rect"/>
              </v:shapetype>
              <v:shape id="Zone de texte 1" o:spid="_x0000_s1026" type="#_x0000_t202" style="position:absolute;left:0;text-align:left;margin-left:44.05pt;margin-top:329.6pt;width:392.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" stroked="f">
                <v:textbox style="mso-fit-shape-to-text:t" inset="0,0,0,0">
                  <w:txbxContent>
                    <w:p w14:paraId="18FFE828" w14:textId="46B8B6A3" w:rsidR="004C101A" w:rsidRPr="002F6133" w:rsidRDefault="004C101A" w:rsidP="004C101A">
                      <w:pPr>
                        <w:pStyle w:val="Lgende"/>
                        <w:jc w:val="center"/>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UseCase</w:t>
                      </w:r>
                      <w:proofErr w:type="spellEnd"/>
                      <w:r>
                        <w:t xml:space="preserve"> </w:t>
                      </w:r>
                      <w:proofErr w:type="spellStart"/>
                      <w:r>
                        <w:t>NightBuddy</w:t>
                      </w:r>
                      <w:proofErr w:type="spellEnd"/>
                    </w:p>
                  </w:txbxContent>
                </v:textbox>
                <w10:wrap type="topAndBottom"/>
              </v:shape>
            </w:pict>
          </mc:Fallback>
        </mc:AlternateContent>
      </w:r>
      <w:r>
        <w:rPr>
          <w:noProof/>
        </w:rPr>
        <w:drawing>
          <wp:anchor distT="0" distB="0" distL="114300" distR="114300" simplePos="0" relativeHeight="251659264" behindDoc="0" locked="0" layoutInCell="1" allowOverlap="1" wp14:anchorId="20AEC996" wp14:editId="5D0F92F8">
            <wp:simplePos x="0" y="0"/>
            <wp:positionH relativeFrom="column">
              <wp:posOffset>559924</wp:posOffset>
            </wp:positionH>
            <wp:positionV relativeFrom="paragraph">
              <wp:posOffset>617220</wp:posOffset>
            </wp:positionV>
            <wp:extent cx="4982210" cy="3615055"/>
            <wp:effectExtent l="0" t="0" r="8890" b="4445"/>
            <wp:wrapTopAndBottom/>
            <wp:docPr id="3329658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210" cy="361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811" w:rsidRPr="000F6811">
        <w:t xml:space="preserve">Cette section présente les principaux cas d’utilisation de l'API </w:t>
      </w:r>
      <w:proofErr w:type="spellStart"/>
      <w:r w:rsidR="000F6811" w:rsidRPr="000F6811">
        <w:t>NightBuddy</w:t>
      </w:r>
      <w:proofErr w:type="spellEnd"/>
      <w:r w:rsidR="000F6811" w:rsidRPr="000F6811">
        <w:t>, mettant en évidence les interactions essentielles entre les utilisateurs, organisateurs et conducteurs. Le diagramme ci-dessous illustre comment ces acteurs utilisent l'API pour gérer les soirées et le covoiturage.</w:t>
      </w:r>
    </w:p>
    <w:p w14:paraId="05981A20" w14:textId="5273EDBB" w:rsidR="0067157A" w:rsidRPr="0067157A" w:rsidRDefault="0067157A" w:rsidP="00516CEC">
      <w:pPr>
        <w:pStyle w:val="Titre3"/>
      </w:pPr>
      <w:r w:rsidRPr="0067157A">
        <w:t xml:space="preserve"> Cas d’utilisation général</w:t>
      </w:r>
    </w:p>
    <w:p w14:paraId="372EFEE3" w14:textId="77777777" w:rsidR="0067157A" w:rsidRPr="0067157A" w:rsidRDefault="0067157A" w:rsidP="00516CEC">
      <w:r w:rsidRPr="0067157A">
        <w:t>Les principaux cas d'utilisation sont les suivants :</w:t>
      </w:r>
    </w:p>
    <w:p w14:paraId="20F52C53" w14:textId="77777777" w:rsidR="0067157A" w:rsidRPr="0067157A" w:rsidRDefault="0067157A" w:rsidP="00516CEC">
      <w:pPr>
        <w:numPr>
          <w:ilvl w:val="0"/>
          <w:numId w:val="22"/>
        </w:numPr>
        <w:tabs>
          <w:tab w:val="clear" w:pos="720"/>
        </w:tabs>
        <w:ind w:left="1134" w:right="707"/>
      </w:pPr>
      <w:r w:rsidRPr="0067157A">
        <w:rPr>
          <w:b/>
          <w:bCs/>
        </w:rPr>
        <w:lastRenderedPageBreak/>
        <w:t>S'inscrire à la soirée</w:t>
      </w:r>
      <w:r w:rsidRPr="0067157A">
        <w:t xml:space="preserve"> : Un utilisateur peut s'inscrire à une soirée organisée en consultant le planning des événements. Cette action est essentielle pour confirmer sa participation.</w:t>
      </w:r>
    </w:p>
    <w:p w14:paraId="78B2282B" w14:textId="77777777" w:rsidR="0067157A" w:rsidRPr="0067157A" w:rsidRDefault="0067157A" w:rsidP="00516CEC">
      <w:pPr>
        <w:numPr>
          <w:ilvl w:val="0"/>
          <w:numId w:val="22"/>
        </w:numPr>
        <w:tabs>
          <w:tab w:val="clear" w:pos="720"/>
        </w:tabs>
        <w:ind w:left="1134" w:right="707"/>
      </w:pPr>
      <w:r w:rsidRPr="0067157A">
        <w:rPr>
          <w:b/>
          <w:bCs/>
        </w:rPr>
        <w:t>Consulter le planning des soirées</w:t>
      </w:r>
      <w:r w:rsidRPr="0067157A">
        <w:t xml:space="preserve"> : Les utilisateurs peuvent consulter les soirées disponibles, incluant les informations sur l'événement et les éventuels trajets de covoiturage disponibles.</w:t>
      </w:r>
    </w:p>
    <w:p w14:paraId="65BBE66A" w14:textId="77777777" w:rsidR="0067157A" w:rsidRPr="0067157A" w:rsidRDefault="0067157A" w:rsidP="00516CEC">
      <w:pPr>
        <w:numPr>
          <w:ilvl w:val="0"/>
          <w:numId w:val="22"/>
        </w:numPr>
        <w:tabs>
          <w:tab w:val="clear" w:pos="720"/>
        </w:tabs>
        <w:ind w:left="1134" w:right="707"/>
      </w:pPr>
      <w:r w:rsidRPr="0067157A">
        <w:rPr>
          <w:b/>
          <w:bCs/>
        </w:rPr>
        <w:t>Consulter le thème musical d'une soirée</w:t>
      </w:r>
      <w:r w:rsidRPr="0067157A">
        <w:t xml:space="preserve"> : L'utilisateur peut voir le thème musical associé à chaque soirée, ce qui est une information précieuse pour le choix de la soirée.</w:t>
      </w:r>
    </w:p>
    <w:p w14:paraId="748366D1" w14:textId="77777777" w:rsidR="0067157A" w:rsidRPr="0067157A" w:rsidRDefault="0067157A" w:rsidP="00516CEC">
      <w:pPr>
        <w:numPr>
          <w:ilvl w:val="0"/>
          <w:numId w:val="22"/>
        </w:numPr>
        <w:tabs>
          <w:tab w:val="clear" w:pos="720"/>
        </w:tabs>
        <w:ind w:left="1134" w:right="707"/>
      </w:pPr>
      <w:r w:rsidRPr="0067157A">
        <w:rPr>
          <w:b/>
          <w:bCs/>
        </w:rPr>
        <w:t>S'inscrire en tant que chauffeur de la soirée</w:t>
      </w:r>
      <w:r w:rsidRPr="0067157A">
        <w:t xml:space="preserve"> : Un conducteur peut proposer ses services en tant que chauffeur et offrir des places aux autres participants. Cela facilite la gestion du covoiturage.</w:t>
      </w:r>
    </w:p>
    <w:p w14:paraId="700C58DC" w14:textId="77777777" w:rsidR="0067157A" w:rsidRPr="0067157A" w:rsidRDefault="0067157A" w:rsidP="00516CEC">
      <w:pPr>
        <w:numPr>
          <w:ilvl w:val="0"/>
          <w:numId w:val="22"/>
        </w:numPr>
        <w:tabs>
          <w:tab w:val="clear" w:pos="720"/>
        </w:tabs>
        <w:ind w:left="1134" w:right="707"/>
        <w:rPr>
          <w:b/>
          <w:bCs/>
        </w:rPr>
      </w:pPr>
      <w:r w:rsidRPr="0067157A">
        <w:rPr>
          <w:b/>
          <w:bCs/>
        </w:rPr>
        <w:t xml:space="preserve">Créer une soirée : </w:t>
      </w:r>
      <w:r w:rsidRPr="0067157A">
        <w:t>L’organisateur peut créer une nouvelle soirée en remplissant un formulaire avec les informations pertinentes (date, lieu, etc.). Cette fonctionnalité inclut la sélection d’un thème musical.</w:t>
      </w:r>
    </w:p>
    <w:p w14:paraId="24B9D05B" w14:textId="77777777" w:rsidR="0067157A" w:rsidRPr="0067157A" w:rsidRDefault="0067157A" w:rsidP="00516CEC">
      <w:pPr>
        <w:numPr>
          <w:ilvl w:val="0"/>
          <w:numId w:val="22"/>
        </w:numPr>
        <w:tabs>
          <w:tab w:val="clear" w:pos="720"/>
        </w:tabs>
        <w:ind w:left="1134" w:right="707"/>
        <w:rPr>
          <w:b/>
          <w:bCs/>
        </w:rPr>
      </w:pPr>
      <w:r w:rsidRPr="0067157A">
        <w:rPr>
          <w:b/>
          <w:bCs/>
        </w:rPr>
        <w:t xml:space="preserve">Consulter le planning de covoiturage de la soirée : </w:t>
      </w:r>
      <w:r w:rsidRPr="0067157A">
        <w:t>Les utilisateurs peuvent voir quelles voitures sont disponibles et s’inscrire pour un covoiturage.</w:t>
      </w:r>
    </w:p>
    <w:p w14:paraId="077B0436" w14:textId="230BF880" w:rsidR="0067157A" w:rsidRPr="0067157A" w:rsidRDefault="0067157A" w:rsidP="006268AB">
      <w:pPr>
        <w:pStyle w:val="Titre3"/>
      </w:pPr>
      <w:r w:rsidRPr="0067157A">
        <w:t>Diagramme de cas d’utilisation</w:t>
      </w:r>
    </w:p>
    <w:p w14:paraId="155D343B" w14:textId="77777777" w:rsidR="0067157A" w:rsidRPr="0067157A" w:rsidRDefault="0067157A" w:rsidP="0067157A">
      <w:r w:rsidRPr="0067157A">
        <w:rPr>
          <w:b/>
          <w:bCs/>
        </w:rPr>
        <w:t>Analyse du diagramme :</w:t>
      </w:r>
    </w:p>
    <w:p w14:paraId="33A98025" w14:textId="77777777" w:rsidR="0067157A" w:rsidRPr="0067157A" w:rsidRDefault="0067157A" w:rsidP="0067157A">
      <w:pPr>
        <w:numPr>
          <w:ilvl w:val="0"/>
          <w:numId w:val="23"/>
        </w:numPr>
      </w:pPr>
      <w:r w:rsidRPr="0067157A">
        <w:t>Le diagramme met en évidence trois rôles principaux :</w:t>
      </w:r>
    </w:p>
    <w:p w14:paraId="08A5D493" w14:textId="77777777" w:rsidR="0067157A" w:rsidRPr="0067157A" w:rsidRDefault="0067157A" w:rsidP="0067157A">
      <w:pPr>
        <w:numPr>
          <w:ilvl w:val="1"/>
          <w:numId w:val="23"/>
        </w:numPr>
      </w:pPr>
      <w:r w:rsidRPr="0067157A">
        <w:rPr>
          <w:b/>
          <w:bCs/>
        </w:rPr>
        <w:t>Utilisateur</w:t>
      </w:r>
      <w:r w:rsidRPr="0067157A">
        <w:t xml:space="preserve"> : Toute personne qui interagit avec la plateforme pour consulter ou participer à une soirée.</w:t>
      </w:r>
    </w:p>
    <w:p w14:paraId="5CD8C9AB" w14:textId="77777777" w:rsidR="0067157A" w:rsidRPr="0067157A" w:rsidRDefault="0067157A" w:rsidP="0067157A">
      <w:pPr>
        <w:numPr>
          <w:ilvl w:val="1"/>
          <w:numId w:val="23"/>
        </w:numPr>
      </w:pPr>
      <w:r w:rsidRPr="0067157A">
        <w:rPr>
          <w:b/>
          <w:bCs/>
        </w:rPr>
        <w:t>Conducteur</w:t>
      </w:r>
      <w:r w:rsidRPr="0067157A">
        <w:t xml:space="preserve"> : Un utilisateur qui propose un service de covoiturage pour une soirée.</w:t>
      </w:r>
    </w:p>
    <w:p w14:paraId="03BD7CCB" w14:textId="77777777" w:rsidR="0067157A" w:rsidRPr="0067157A" w:rsidRDefault="0067157A" w:rsidP="0067157A">
      <w:pPr>
        <w:numPr>
          <w:ilvl w:val="1"/>
          <w:numId w:val="23"/>
        </w:numPr>
      </w:pPr>
      <w:r w:rsidRPr="0067157A">
        <w:rPr>
          <w:b/>
          <w:bCs/>
        </w:rPr>
        <w:t>Organisateur</w:t>
      </w:r>
      <w:r w:rsidRPr="0067157A">
        <w:t xml:space="preserve"> : Celui qui crée une soirée et gère les détails associés (lieu, heure, thème musical).</w:t>
      </w:r>
    </w:p>
    <w:p w14:paraId="176918CB" w14:textId="77777777" w:rsidR="0067157A" w:rsidRPr="0067157A" w:rsidRDefault="0067157A" w:rsidP="0067157A">
      <w:pPr>
        <w:numPr>
          <w:ilvl w:val="0"/>
          <w:numId w:val="23"/>
        </w:numPr>
      </w:pPr>
      <w:r w:rsidRPr="0067157A">
        <w:t xml:space="preserve">Les relations </w:t>
      </w:r>
      <w:r w:rsidRPr="0067157A">
        <w:rPr>
          <w:b/>
          <w:bCs/>
        </w:rPr>
        <w:t>&lt;&lt;</w:t>
      </w:r>
      <w:proofErr w:type="spellStart"/>
      <w:r w:rsidRPr="0067157A">
        <w:rPr>
          <w:b/>
          <w:bCs/>
        </w:rPr>
        <w:t>include</w:t>
      </w:r>
      <w:proofErr w:type="spellEnd"/>
      <w:r w:rsidRPr="0067157A">
        <w:rPr>
          <w:b/>
          <w:bCs/>
        </w:rPr>
        <w:t>&gt;&gt;</w:t>
      </w:r>
      <w:r w:rsidRPr="0067157A">
        <w:t xml:space="preserve"> et </w:t>
      </w:r>
      <w:r w:rsidRPr="0067157A">
        <w:rPr>
          <w:b/>
          <w:bCs/>
        </w:rPr>
        <w:t>&lt;&lt;</w:t>
      </w:r>
      <w:proofErr w:type="spellStart"/>
      <w:r w:rsidRPr="0067157A">
        <w:rPr>
          <w:b/>
          <w:bCs/>
        </w:rPr>
        <w:t>extend</w:t>
      </w:r>
      <w:proofErr w:type="spellEnd"/>
      <w:r w:rsidRPr="0067157A">
        <w:rPr>
          <w:b/>
          <w:bCs/>
        </w:rPr>
        <w:t>&gt;&gt;</w:t>
      </w:r>
      <w:r w:rsidRPr="0067157A">
        <w:t xml:space="preserve"> montrent des dépendances ou des actions optionnelles, renforçant la modularité du système :</w:t>
      </w:r>
    </w:p>
    <w:p w14:paraId="35E8DB32" w14:textId="77777777" w:rsidR="0067157A" w:rsidRPr="0067157A" w:rsidRDefault="0067157A" w:rsidP="0067157A">
      <w:pPr>
        <w:numPr>
          <w:ilvl w:val="1"/>
          <w:numId w:val="23"/>
        </w:numPr>
      </w:pPr>
      <w:r w:rsidRPr="0067157A">
        <w:t xml:space="preserve">Par exemple, </w:t>
      </w:r>
      <w:r w:rsidRPr="0067157A">
        <w:rPr>
          <w:b/>
          <w:bCs/>
        </w:rPr>
        <w:t>Consulter le thème musical d'une soirée</w:t>
      </w:r>
      <w:r w:rsidRPr="0067157A">
        <w:t xml:space="preserve"> est une extension possible lors de la consultation du planning des soirées. L’utilisateur peut ou non consulter cette information selon ses besoins.</w:t>
      </w:r>
    </w:p>
    <w:p w14:paraId="05BFE5B1" w14:textId="77777777" w:rsidR="006268AB" w:rsidRDefault="0067157A" w:rsidP="006268AB">
      <w:pPr>
        <w:numPr>
          <w:ilvl w:val="1"/>
          <w:numId w:val="23"/>
        </w:numPr>
      </w:pPr>
      <w:r w:rsidRPr="0067157A">
        <w:rPr>
          <w:b/>
          <w:bCs/>
        </w:rPr>
        <w:t>Sélectionner le thème musical</w:t>
      </w:r>
      <w:r w:rsidRPr="0067157A">
        <w:t xml:space="preserve"> est une action incluse dans le processus de création d'une soirée, ce qui montre que c'est une étape obligatoire pour l’organisateur.</w:t>
      </w:r>
    </w:p>
    <w:p w14:paraId="64A25A2E" w14:textId="3325CD4E" w:rsidR="003806AD" w:rsidRDefault="003806AD" w:rsidP="003806AD">
      <w:pPr>
        <w:pStyle w:val="Titre1"/>
      </w:pPr>
      <w:r>
        <w:t>Interfaces et intégration</w:t>
      </w:r>
    </w:p>
    <w:p w14:paraId="436A811C" w14:textId="77777777" w:rsidR="003806AD" w:rsidRDefault="003806AD" w:rsidP="007216CD">
      <w:pPr>
        <w:pStyle w:val="Titre2"/>
      </w:pPr>
      <w:r>
        <w:t>Interfaces utilisateurs</w:t>
      </w:r>
    </w:p>
    <w:p w14:paraId="467B6E6B" w14:textId="0609F843" w:rsidR="003806AD" w:rsidRDefault="003806AD" w:rsidP="007216CD">
      <w:r>
        <w:t>L'</w:t>
      </w:r>
      <w:r w:rsidRPr="00B0089A">
        <w:rPr>
          <w:b/>
          <w:bCs/>
        </w:rPr>
        <w:t xml:space="preserve">API </w:t>
      </w:r>
      <w:proofErr w:type="spellStart"/>
      <w:r w:rsidRPr="00B0089A">
        <w:rPr>
          <w:b/>
          <w:bCs/>
        </w:rPr>
        <w:t>NightBuddy</w:t>
      </w:r>
      <w:proofErr w:type="spellEnd"/>
      <w:r>
        <w:t xml:space="preserve">, étant destinée à être utilisée par des développeurs tiers, </w:t>
      </w:r>
      <w:r w:rsidR="002960CE">
        <w:t xml:space="preserve">mais nous allons tout de même </w:t>
      </w:r>
      <w:r w:rsidR="002960CE" w:rsidRPr="00B0089A">
        <w:rPr>
          <w:b/>
          <w:bCs/>
        </w:rPr>
        <w:t xml:space="preserve">implémenter une </w:t>
      </w:r>
      <w:r w:rsidRPr="00B0089A">
        <w:rPr>
          <w:b/>
          <w:bCs/>
        </w:rPr>
        <w:t>interface utilisateur graphique</w:t>
      </w:r>
      <w:r>
        <w:t xml:space="preserve"> (UI</w:t>
      </w:r>
      <w:r w:rsidR="00A35D84">
        <w:t>)</w:t>
      </w:r>
      <w:r>
        <w:t xml:space="preserve">. Toutefois, elle pourra être exploitée dans diverses applications </w:t>
      </w:r>
      <w:proofErr w:type="spellStart"/>
      <w:r>
        <w:t>front-end</w:t>
      </w:r>
      <w:proofErr w:type="spellEnd"/>
      <w:r>
        <w:t xml:space="preserve"> pour créer des interfaces utilisateur personnalisées. Ces applications pourront proposer différentes formes d'interactions, telles que :</w:t>
      </w:r>
    </w:p>
    <w:p w14:paraId="0847D32B" w14:textId="0386100D" w:rsidR="003806AD" w:rsidRDefault="003806AD" w:rsidP="007216CD">
      <w:pPr>
        <w:pStyle w:val="Sansinterligne"/>
      </w:pPr>
      <w:r w:rsidRPr="007216CD">
        <w:rPr>
          <w:b/>
          <w:bCs/>
        </w:rPr>
        <w:t>Interfaces graphiques</w:t>
      </w:r>
      <w:r>
        <w:t xml:space="preserve"> : Applications mobiles ou web permettant aux utilisateurs de créer, gérer des événements, consulter des cartes interactives via Google </w:t>
      </w:r>
      <w:proofErr w:type="spellStart"/>
      <w:r>
        <w:t>Maps</w:t>
      </w:r>
      <w:proofErr w:type="spellEnd"/>
      <w:r>
        <w:t>, ou organiser des covoiturages.</w:t>
      </w:r>
    </w:p>
    <w:p w14:paraId="6836AD3F" w14:textId="4078AB14" w:rsidR="6B0AE729" w:rsidRDefault="00CD437F" w:rsidP="00CD437F">
      <w:pPr>
        <w:pStyle w:val="Sansinterligne"/>
      </w:pPr>
      <w:r>
        <w:rPr>
          <w:noProof/>
        </w:rPr>
        <w:lastRenderedPageBreak/>
        <w:drawing>
          <wp:anchor distT="0" distB="0" distL="114300" distR="114300" simplePos="0" relativeHeight="251662336" behindDoc="0" locked="0" layoutInCell="1" allowOverlap="1" wp14:anchorId="3E3B067C" wp14:editId="31BC2B39">
            <wp:simplePos x="0" y="0"/>
            <wp:positionH relativeFrom="column">
              <wp:posOffset>336449</wp:posOffset>
            </wp:positionH>
            <wp:positionV relativeFrom="paragraph">
              <wp:posOffset>464711</wp:posOffset>
            </wp:positionV>
            <wp:extent cx="6038215" cy="2914650"/>
            <wp:effectExtent l="0" t="0" r="635" b="0"/>
            <wp:wrapTopAndBottom/>
            <wp:docPr id="1147499429" name="Image 114749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38215" cy="2914650"/>
                    </a:xfrm>
                    <a:prstGeom prst="rect">
                      <a:avLst/>
                    </a:prstGeom>
                  </pic:spPr>
                </pic:pic>
              </a:graphicData>
            </a:graphic>
            <wp14:sizeRelH relativeFrom="page">
              <wp14:pctWidth>0</wp14:pctWidth>
            </wp14:sizeRelH>
            <wp14:sizeRelV relativeFrom="page">
              <wp14:pctHeight>0</wp14:pctHeight>
            </wp14:sizeRelV>
          </wp:anchor>
        </w:drawing>
      </w:r>
      <w:r w:rsidR="003806AD" w:rsidRPr="6B0AE729">
        <w:rPr>
          <w:rStyle w:val="SansinterligneCar"/>
          <w:b/>
          <w:bCs/>
        </w:rPr>
        <w:t>Notifications</w:t>
      </w:r>
      <w:r w:rsidR="003806AD">
        <w:t xml:space="preserve"> : Les utilisateurs pourront recevoir des notifications push ou par </w:t>
      </w:r>
      <w:proofErr w:type="gramStart"/>
      <w:r w:rsidR="003806AD">
        <w:t>e-mail</w:t>
      </w:r>
      <w:proofErr w:type="gramEnd"/>
      <w:r w:rsidR="003806AD">
        <w:t xml:space="preserve"> pour les mises à jour d'événements ou les réponses aux invitations.</w:t>
      </w:r>
      <w:r w:rsidR="7D3F6B16">
        <w:t xml:space="preserve"> </w:t>
      </w:r>
    </w:p>
    <w:p w14:paraId="0E8C41A6" w14:textId="2EC7D7E4" w:rsidR="00FA7090" w:rsidRDefault="00FA7090" w:rsidP="00FA7090">
      <w:pPr>
        <w:pStyle w:val="Titre2"/>
      </w:pPr>
      <w:r>
        <w:t>Interfaces techniques</w:t>
      </w:r>
    </w:p>
    <w:p w14:paraId="04F2A0FC" w14:textId="5DD865B8" w:rsidR="00FA7090" w:rsidRDefault="00FA7090" w:rsidP="00CE399D">
      <w:r>
        <w:t xml:space="preserve">L'intégration technique de </w:t>
      </w:r>
      <w:proofErr w:type="spellStart"/>
      <w:r>
        <w:t>NightBuddy</w:t>
      </w:r>
      <w:proofErr w:type="spellEnd"/>
      <w:r>
        <w:t xml:space="preserve"> repose principalement sur les interactions avec plusieurs systèmes et services tiers :</w:t>
      </w:r>
    </w:p>
    <w:p w14:paraId="6B169479" w14:textId="03AC9D23" w:rsidR="00FA7090" w:rsidRDefault="00FA7090" w:rsidP="001642DB">
      <w:pPr>
        <w:pStyle w:val="Sansinterligne"/>
      </w:pPr>
      <w:r w:rsidRPr="001642DB">
        <w:rPr>
          <w:b/>
          <w:bCs/>
        </w:rPr>
        <w:t>API REST</w:t>
      </w:r>
      <w:r>
        <w:t xml:space="preserve"> : L’API de </w:t>
      </w:r>
      <w:proofErr w:type="spellStart"/>
      <w:r>
        <w:t>NightBuddy</w:t>
      </w:r>
      <w:proofErr w:type="spellEnd"/>
      <w:r>
        <w:t xml:space="preserve"> expose des points de terminaison REST qui permettent aux développeurs d'interagir avec la gestion des événements, invitations, et covoiturages. Les requêtes sont traitées via des méthodes standard (GET, POST, PUT, DELETE).</w:t>
      </w:r>
    </w:p>
    <w:p w14:paraId="5C4AD73F" w14:textId="36E562AE" w:rsidR="00FA7090" w:rsidRDefault="00FA7090" w:rsidP="001642DB">
      <w:pPr>
        <w:pStyle w:val="Sansinterligne"/>
      </w:pPr>
      <w:r w:rsidRPr="001642DB">
        <w:rPr>
          <w:b/>
          <w:bCs/>
        </w:rPr>
        <w:t>Base de données</w:t>
      </w:r>
      <w:r>
        <w:t xml:space="preserve"> : </w:t>
      </w:r>
      <w:proofErr w:type="spellStart"/>
      <w:r>
        <w:t>NightBuddy</w:t>
      </w:r>
      <w:proofErr w:type="spellEnd"/>
      <w:r>
        <w:t xml:space="preserve"> intègre une base de données relationnelle pour stocker les informations sur les utilisateurs, événements, invitations et covoiturages. Les données sont accessibles via des appels API sécurisés.</w:t>
      </w:r>
    </w:p>
    <w:p w14:paraId="3E307E4D" w14:textId="1563CCF3" w:rsidR="00FA7090" w:rsidRDefault="00FA7090" w:rsidP="001642DB">
      <w:pPr>
        <w:pStyle w:val="Sansinterligne"/>
      </w:pPr>
      <w:r w:rsidRPr="001642DB">
        <w:rPr>
          <w:b/>
          <w:bCs/>
        </w:rPr>
        <w:t>Services externes</w:t>
      </w:r>
      <w:r>
        <w:t xml:space="preserve"> : Intégration avec des API tierces, comme Google </w:t>
      </w:r>
      <w:proofErr w:type="spellStart"/>
      <w:r>
        <w:t>Maps</w:t>
      </w:r>
      <w:proofErr w:type="spellEnd"/>
      <w:r>
        <w:t xml:space="preserve">, pour la gestion des adresses et la génération d'itinéraires. Cela permet aux utilisateurs de visualiser les lieux des événements et de faciliter l'organisation des trajets. La clé API Google </w:t>
      </w:r>
      <w:proofErr w:type="spellStart"/>
      <w:r>
        <w:t>Maps</w:t>
      </w:r>
      <w:proofErr w:type="spellEnd"/>
      <w:r>
        <w:t xml:space="preserve"> est nécessaire pour ce service.</w:t>
      </w:r>
    </w:p>
    <w:p w14:paraId="348E6739" w14:textId="1348911B" w:rsidR="008E6D8F" w:rsidRDefault="008E6D8F" w:rsidP="008E6D8F">
      <w:pPr>
        <w:pStyle w:val="Titre1"/>
      </w:pPr>
      <w:r>
        <w:t>Sécurité et confidentialité</w:t>
      </w:r>
    </w:p>
    <w:p w14:paraId="4AF48CB9" w14:textId="561ACF05" w:rsidR="007216CD" w:rsidRDefault="008E6D8F" w:rsidP="008E6D8F">
      <w:pPr>
        <w:pStyle w:val="Sansinterligne"/>
        <w:numPr>
          <w:ilvl w:val="0"/>
          <w:numId w:val="0"/>
        </w:numPr>
        <w:ind w:left="774"/>
      </w:pPr>
      <w:r>
        <w:t>L'API doit inclure des mécanismes d'authentification et de contrôle d'accès pour garantir que seules les personnes autorisées peuvent utiliser les fonctionnalités et accéder aux données</w:t>
      </w:r>
    </w:p>
    <w:p w14:paraId="1C3611D1" w14:textId="3824D3F3" w:rsidR="003A2376" w:rsidRDefault="003A2376" w:rsidP="000D7820">
      <w:pPr>
        <w:pStyle w:val="Titre1"/>
      </w:pPr>
      <w:r>
        <w:t>Planning et délais</w:t>
      </w:r>
    </w:p>
    <w:p w14:paraId="4245D1B0" w14:textId="150A89F2" w:rsidR="003A2376" w:rsidRDefault="003A2376" w:rsidP="003A2376">
      <w:r>
        <w:t xml:space="preserve">Le calendrier du projet </w:t>
      </w:r>
      <w:proofErr w:type="spellStart"/>
      <w:r>
        <w:t>NightBuddy</w:t>
      </w:r>
      <w:proofErr w:type="spellEnd"/>
      <w:r>
        <w:t xml:space="preserve"> est structuré autour de plusieurs phases clés, chacune marquée par des échéances spécifiques et des jalons de validation. Le diagramme de Gantt permettra de visualiser ces étapes de manière claire.</w:t>
      </w:r>
    </w:p>
    <w:p w14:paraId="0B8A1253" w14:textId="505AC169" w:rsidR="003A2376" w:rsidRDefault="003A2376" w:rsidP="003A2376">
      <w:pPr>
        <w:pStyle w:val="Sansinterligne"/>
      </w:pPr>
      <w:r w:rsidRPr="003A2376">
        <w:rPr>
          <w:b/>
          <w:bCs/>
        </w:rPr>
        <w:t>Échéances clés</w:t>
      </w:r>
      <w:r>
        <w:t xml:space="preserve"> : Chaque phase du développement (conception, développement, tests, déploiement) sera définie avec des dates cibles pour assurer une progression régulière du projet.</w:t>
      </w:r>
    </w:p>
    <w:p w14:paraId="1C4FFDF9" w14:textId="33E16037" w:rsidR="003A2376" w:rsidRDefault="003A2376" w:rsidP="003A2376">
      <w:pPr>
        <w:pStyle w:val="Sansinterligne"/>
      </w:pPr>
      <w:r w:rsidRPr="003A2376">
        <w:rPr>
          <w:b/>
          <w:bCs/>
        </w:rPr>
        <w:lastRenderedPageBreak/>
        <w:t>Jalons de validation</w:t>
      </w:r>
      <w:r>
        <w:t xml:space="preserve"> : Des points de contrôle sont prévus à des moments stratégiques pour valider les livrables et garantir la conformité avec les attentes du projet.</w:t>
      </w:r>
    </w:p>
    <w:p w14:paraId="55E3B7C8" w14:textId="43CEEE22" w:rsidR="008E6D8F" w:rsidRDefault="003A2376" w:rsidP="003A2376">
      <w:r>
        <w:t>Le diagramme de Gantt fournira une vue d'ensemble des délais et des dépendances entre chaque étape.</w:t>
      </w:r>
    </w:p>
    <w:p w14:paraId="51CE1D57" w14:textId="3D6DBB98" w:rsidR="00DC06A0" w:rsidRDefault="00DC06A0" w:rsidP="00DC06A0">
      <w:pPr>
        <w:pStyle w:val="Titre1"/>
      </w:pPr>
      <w:r>
        <w:t>Glossaire</w:t>
      </w:r>
    </w:p>
    <w:p w14:paraId="6B486FD0" w14:textId="26E3B815" w:rsidR="00DC06A0" w:rsidRPr="000D7820" w:rsidRDefault="00DC06A0" w:rsidP="000D7820">
      <w:pPr>
        <w:pStyle w:val="Sansinterligne"/>
      </w:pPr>
      <w:r w:rsidRPr="000D7820">
        <w:rPr>
          <w:b/>
          <w:bCs/>
        </w:rPr>
        <w:t xml:space="preserve">API (Application </w:t>
      </w:r>
      <w:proofErr w:type="spellStart"/>
      <w:r w:rsidRPr="000D7820">
        <w:rPr>
          <w:b/>
          <w:bCs/>
        </w:rPr>
        <w:t>Programming</w:t>
      </w:r>
      <w:proofErr w:type="spellEnd"/>
      <w:r w:rsidRPr="000D7820">
        <w:rPr>
          <w:b/>
          <w:bCs/>
        </w:rPr>
        <w:t xml:space="preserve"> Interface)</w:t>
      </w:r>
      <w:r w:rsidRPr="000D7820">
        <w:t xml:space="preserve"> : Interface de programmation permettant à deux applications de communiquer entre elles.</w:t>
      </w:r>
    </w:p>
    <w:p w14:paraId="54F67D44" w14:textId="0919B9F3" w:rsidR="00DC06A0" w:rsidRPr="000D7820" w:rsidRDefault="00DC06A0" w:rsidP="000D7820">
      <w:pPr>
        <w:pStyle w:val="Sansinterligne"/>
      </w:pPr>
      <w:r w:rsidRPr="000D7820">
        <w:rPr>
          <w:b/>
          <w:bCs/>
        </w:rPr>
        <w:t>OAuth2</w:t>
      </w:r>
      <w:r w:rsidRPr="000D7820">
        <w:t xml:space="preserve"> : Protocole d'authentification qui permet un accès sécurisé aux ressources d'un utilisateur sans partager ses identifiants.</w:t>
      </w:r>
    </w:p>
    <w:p w14:paraId="0F30798A" w14:textId="3AFF5B38" w:rsidR="00DC06A0" w:rsidRPr="000D7820" w:rsidRDefault="00DC06A0" w:rsidP="000D7820">
      <w:pPr>
        <w:pStyle w:val="Sansinterligne"/>
      </w:pPr>
      <w:r w:rsidRPr="000D7820">
        <w:rPr>
          <w:b/>
          <w:bCs/>
        </w:rPr>
        <w:t>Covoiturage</w:t>
      </w:r>
      <w:r w:rsidRPr="000D7820">
        <w:t xml:space="preserve"> : Fonctionnalité permettant aux utilisateurs de partager un véhicule pour se rendre à un événement.</w:t>
      </w:r>
    </w:p>
    <w:p w14:paraId="51B362D2" w14:textId="715B592B" w:rsidR="00DC06A0" w:rsidRPr="000D7820" w:rsidRDefault="00DC06A0" w:rsidP="000D7820">
      <w:pPr>
        <w:pStyle w:val="Sansinterligne"/>
      </w:pPr>
      <w:r w:rsidRPr="000D7820">
        <w:rPr>
          <w:b/>
          <w:bCs/>
        </w:rPr>
        <w:t>Clé API</w:t>
      </w:r>
      <w:r w:rsidRPr="000D7820">
        <w:t xml:space="preserve"> : Code unique permettant d’authentifier et d'autoriser les requêtes envoyées à un service tiers, comme Google </w:t>
      </w:r>
      <w:proofErr w:type="spellStart"/>
      <w:r w:rsidRPr="000D7820">
        <w:t>Maps</w:t>
      </w:r>
      <w:proofErr w:type="spellEnd"/>
      <w:r w:rsidRPr="000D7820">
        <w:t>.</w:t>
      </w:r>
    </w:p>
    <w:p w14:paraId="69E2FB43" w14:textId="5878C10E" w:rsidR="00DC06A0" w:rsidRPr="000D7820" w:rsidRDefault="00DC06A0" w:rsidP="000D7820">
      <w:pPr>
        <w:pStyle w:val="Sansinterligne"/>
      </w:pPr>
      <w:r w:rsidRPr="000D7820">
        <w:rPr>
          <w:b/>
          <w:bCs/>
        </w:rPr>
        <w:t>Organisateur</w:t>
      </w:r>
      <w:r w:rsidRPr="000D7820">
        <w:t xml:space="preserve"> : Utilisateur qui crée et gère les événements dans l'application.</w:t>
      </w:r>
    </w:p>
    <w:p w14:paraId="43CE2589" w14:textId="2B93086F" w:rsidR="00DC06A0" w:rsidRPr="000D7820" w:rsidRDefault="00DC06A0" w:rsidP="000D7820">
      <w:pPr>
        <w:pStyle w:val="Sansinterligne"/>
      </w:pPr>
      <w:r w:rsidRPr="000D7820">
        <w:rPr>
          <w:b/>
          <w:bCs/>
        </w:rPr>
        <w:t>Utilisateur</w:t>
      </w:r>
      <w:r w:rsidRPr="000D7820">
        <w:t xml:space="preserve"> : Personne qui interagit avec l’API pour s’inscrire à des événements ou consulter les informations.</w:t>
      </w:r>
    </w:p>
    <w:p w14:paraId="5682DDB2" w14:textId="42B755B4" w:rsidR="00DC06A0" w:rsidRPr="000D7820" w:rsidRDefault="00DC06A0" w:rsidP="000D7820">
      <w:pPr>
        <w:pStyle w:val="Sansinterligne"/>
      </w:pPr>
      <w:r w:rsidRPr="000D7820">
        <w:rPr>
          <w:b/>
          <w:bCs/>
        </w:rPr>
        <w:t>Jalon</w:t>
      </w:r>
      <w:r w:rsidRPr="000D7820">
        <w:t xml:space="preserve"> : Point de contrôle dans le projet, correspondant à la validation d'une phase ou d'un livrable.</w:t>
      </w:r>
    </w:p>
    <w:p w14:paraId="16177F81" w14:textId="51A9BFC7" w:rsidR="000D7820" w:rsidRPr="000D7820" w:rsidRDefault="000D7820" w:rsidP="000D7820">
      <w:pPr>
        <w:pStyle w:val="Sansinterligne"/>
      </w:pPr>
      <w:r w:rsidRPr="000D7820">
        <w:rPr>
          <w:b/>
          <w:bCs/>
        </w:rPr>
        <w:t>Diagramme de Gantt</w:t>
      </w:r>
      <w:r w:rsidRPr="000D7820">
        <w:t xml:space="preserve"> : Outil de gestion de projet permettant de visualiser les étapes et les délais.</w:t>
      </w:r>
    </w:p>
    <w:p w14:paraId="7C04C442" w14:textId="1E832280" w:rsidR="000D7820" w:rsidRDefault="000D7820" w:rsidP="000D7820">
      <w:pPr>
        <w:pStyle w:val="Sansinterligne"/>
        <w:numPr>
          <w:ilvl w:val="0"/>
          <w:numId w:val="0"/>
        </w:numPr>
        <w:ind w:left="1134" w:hanging="360"/>
      </w:pPr>
    </w:p>
    <w:p w14:paraId="748610BE" w14:textId="77777777" w:rsidR="000D7820" w:rsidRDefault="000D7820" w:rsidP="000D7820">
      <w:pPr>
        <w:pStyle w:val="Sansinterligne"/>
        <w:numPr>
          <w:ilvl w:val="0"/>
          <w:numId w:val="0"/>
        </w:numPr>
        <w:ind w:left="1134" w:hanging="360"/>
      </w:pPr>
    </w:p>
    <w:sectPr w:rsidR="000D7820" w:rsidSect="0049271E">
      <w:headerReference w:type="default" r:id="rId15"/>
      <w:footerReference w:type="default" r:id="rId16"/>
      <w:headerReference w:type="first" r:id="rId17"/>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F5EDA" w14:textId="77777777" w:rsidR="00D95F36" w:rsidRDefault="00D95F36" w:rsidP="00BD1B5B">
      <w:r>
        <w:separator/>
      </w:r>
    </w:p>
  </w:endnote>
  <w:endnote w:type="continuationSeparator" w:id="0">
    <w:p w14:paraId="58AEE97F" w14:textId="77777777" w:rsidR="00D95F36" w:rsidRDefault="00D95F36" w:rsidP="00BD1B5B">
      <w:r>
        <w:continuationSeparator/>
      </w:r>
    </w:p>
  </w:endnote>
  <w:endnote w:type="continuationNotice" w:id="1">
    <w:p w14:paraId="4CAC294D" w14:textId="77777777" w:rsidR="00D95F36" w:rsidRDefault="00D95F3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D3F46" w14:textId="6B1B37B6" w:rsidR="006A313D" w:rsidRDefault="00000000" w:rsidP="005D2F1F">
    <w:pPr>
      <w:pStyle w:val="Pieddepage"/>
      <w:jc w:val="center"/>
    </w:pPr>
    <w:sdt>
      <w:sdtPr>
        <w:id w:val="-946000117"/>
        <w:docPartObj>
          <w:docPartGallery w:val="Page Numbers (Bottom of Page)"/>
          <w:docPartUnique/>
        </w:docPartObj>
      </w:sdtPr>
      <w:sdtContent>
        <w:r w:rsidR="006A313D">
          <w:fldChar w:fldCharType="begin"/>
        </w:r>
        <w:r w:rsidR="006A313D">
          <w:instrText>PAGE   \* MERGEFORMAT</w:instrText>
        </w:r>
        <w:r w:rsidR="006A313D">
          <w:fldChar w:fldCharType="separate"/>
        </w:r>
        <w:r w:rsidR="006A313D">
          <w:rPr>
            <w:lang w:val="fr-FR"/>
          </w:rPr>
          <w:t>2</w:t>
        </w:r>
        <w:r w:rsidR="006A313D">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39C00" w14:textId="77777777" w:rsidR="00D95F36" w:rsidRDefault="00D95F36" w:rsidP="00BD1B5B">
      <w:r>
        <w:separator/>
      </w:r>
    </w:p>
  </w:footnote>
  <w:footnote w:type="continuationSeparator" w:id="0">
    <w:p w14:paraId="4A618C9C" w14:textId="77777777" w:rsidR="00D95F36" w:rsidRDefault="00D95F36" w:rsidP="00BD1B5B">
      <w:r>
        <w:continuationSeparator/>
      </w:r>
    </w:p>
  </w:footnote>
  <w:footnote w:type="continuationNotice" w:id="1">
    <w:p w14:paraId="34C7890F" w14:textId="77777777" w:rsidR="00D95F36" w:rsidRDefault="00D95F3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61BB2" w14:textId="335E0080" w:rsidR="00323DBE" w:rsidRDefault="00323DBE" w:rsidP="00BD1B5B">
    <w:pPr>
      <w:pStyle w:val="En-tte"/>
    </w:pPr>
    <w:r w:rsidRPr="002104C5">
      <w:rPr>
        <w:noProof/>
      </w:rPr>
      <w:drawing>
        <wp:anchor distT="0" distB="0" distL="114300" distR="114300" simplePos="0" relativeHeight="251658240" behindDoc="0" locked="0" layoutInCell="1" allowOverlap="1" wp14:anchorId="5EC68CE3" wp14:editId="2909F5D4">
          <wp:simplePos x="0" y="0"/>
          <wp:positionH relativeFrom="margin">
            <wp:posOffset>4916833</wp:posOffset>
          </wp:positionH>
          <wp:positionV relativeFrom="paragraph">
            <wp:posOffset>-243785</wp:posOffset>
          </wp:positionV>
          <wp:extent cx="1664970" cy="425450"/>
          <wp:effectExtent l="0" t="0" r="0" b="0"/>
          <wp:wrapThrough wrapText="bothSides">
            <wp:wrapPolygon edited="0">
              <wp:start x="0" y="0"/>
              <wp:lineTo x="0" y="20310"/>
              <wp:lineTo x="21254" y="20310"/>
              <wp:lineTo x="21254"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664970" cy="4254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37DFD" w14:textId="0C772AE5" w:rsidR="00323DBE" w:rsidRPr="00100008" w:rsidRDefault="00684B4D" w:rsidP="00100008">
    <w:pPr>
      <w:pStyle w:val="Titre2"/>
      <w:numPr>
        <w:ilvl w:val="0"/>
        <w:numId w:val="0"/>
      </w:numPr>
      <w:ind w:left="708" w:hanging="578"/>
      <w:rPr>
        <w:smallCaps/>
        <w:color w:val="595959" w:themeColor="text1" w:themeTint="A6"/>
        <w:sz w:val="20"/>
        <w:szCs w:val="20"/>
      </w:rPr>
    </w:pPr>
    <w:r w:rsidRPr="00100008">
      <w:rPr>
        <w:rStyle w:val="Rfrencelgre"/>
        <w:noProof/>
        <w:sz w:val="20"/>
        <w:szCs w:val="20"/>
      </w:rPr>
      <w:drawing>
        <wp:anchor distT="0" distB="0" distL="114300" distR="114300" simplePos="0" relativeHeight="251658241" behindDoc="1" locked="0" layoutInCell="1" allowOverlap="1" wp14:anchorId="28846050" wp14:editId="33EAD5DA">
          <wp:simplePos x="0" y="0"/>
          <wp:positionH relativeFrom="margin">
            <wp:posOffset>4376475</wp:posOffset>
          </wp:positionH>
          <wp:positionV relativeFrom="paragraph">
            <wp:posOffset>-171892</wp:posOffset>
          </wp:positionV>
          <wp:extent cx="2321780" cy="548692"/>
          <wp:effectExtent l="0" t="0" r="254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21780" cy="548692"/>
                  </a:xfrm>
                  <a:prstGeom prst="rect">
                    <a:avLst/>
                  </a:prstGeom>
                </pic:spPr>
              </pic:pic>
            </a:graphicData>
          </a:graphic>
          <wp14:sizeRelH relativeFrom="margin">
            <wp14:pctWidth>0</wp14:pctWidth>
          </wp14:sizeRelH>
          <wp14:sizeRelV relativeFrom="margin">
            <wp14:pctHeight>0</wp14:pctHeight>
          </wp14:sizeRelV>
        </wp:anchor>
      </w:drawing>
    </w:r>
    <w:r w:rsidR="002453C4" w:rsidRPr="00100008">
      <w:rPr>
        <w:rStyle w:val="Rfrencelgre"/>
        <w:sz w:val="20"/>
        <w:szCs w:val="20"/>
      </w:rPr>
      <w:t>Centre jurassien d'enseignement et de 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733F3"/>
    <w:multiLevelType w:val="multilevel"/>
    <w:tmpl w:val="B8D4274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1B573AA"/>
    <w:multiLevelType w:val="multilevel"/>
    <w:tmpl w:val="55A286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C5CA1"/>
    <w:multiLevelType w:val="multilevel"/>
    <w:tmpl w:val="B900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82F02"/>
    <w:multiLevelType w:val="multilevel"/>
    <w:tmpl w:val="1AA0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F432E"/>
    <w:multiLevelType w:val="multilevel"/>
    <w:tmpl w:val="FAE02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628E"/>
    <w:multiLevelType w:val="multilevel"/>
    <w:tmpl w:val="5A70F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D32C4"/>
    <w:multiLevelType w:val="multilevel"/>
    <w:tmpl w:val="A44A4A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6499F"/>
    <w:multiLevelType w:val="multilevel"/>
    <w:tmpl w:val="1FE6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B67F26"/>
    <w:multiLevelType w:val="multilevel"/>
    <w:tmpl w:val="38EE8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B31C2"/>
    <w:multiLevelType w:val="multilevel"/>
    <w:tmpl w:val="55DEC1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90EC8"/>
    <w:multiLevelType w:val="multilevel"/>
    <w:tmpl w:val="A4889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8501E"/>
    <w:multiLevelType w:val="multilevel"/>
    <w:tmpl w:val="C432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D6722"/>
    <w:multiLevelType w:val="multilevel"/>
    <w:tmpl w:val="9C864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858F6"/>
    <w:multiLevelType w:val="multilevel"/>
    <w:tmpl w:val="4A1A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DD1341"/>
    <w:multiLevelType w:val="multilevel"/>
    <w:tmpl w:val="B616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D3F3D"/>
    <w:multiLevelType w:val="multilevel"/>
    <w:tmpl w:val="7256A9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01A6B"/>
    <w:multiLevelType w:val="multilevel"/>
    <w:tmpl w:val="3ED6F7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6385B"/>
    <w:multiLevelType w:val="multilevel"/>
    <w:tmpl w:val="71F2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C5598"/>
    <w:multiLevelType w:val="multilevel"/>
    <w:tmpl w:val="DD90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F44DB"/>
    <w:multiLevelType w:val="multilevel"/>
    <w:tmpl w:val="B58647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E3DF8"/>
    <w:multiLevelType w:val="multilevel"/>
    <w:tmpl w:val="0622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45418"/>
    <w:multiLevelType w:val="multilevel"/>
    <w:tmpl w:val="E3C0C4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A642FA"/>
    <w:multiLevelType w:val="multilevel"/>
    <w:tmpl w:val="3ED86606"/>
    <w:lvl w:ilvl="0">
      <w:start w:val="1"/>
      <w:numFmt w:val="bullet"/>
      <w:pStyle w:val="Sansinterligne"/>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204113">
    <w:abstractNumId w:val="3"/>
  </w:num>
  <w:num w:numId="2" w16cid:durableId="1649748996">
    <w:abstractNumId w:val="13"/>
  </w:num>
  <w:num w:numId="3" w16cid:durableId="712967706">
    <w:abstractNumId w:val="15"/>
  </w:num>
  <w:num w:numId="4" w16cid:durableId="1260986820">
    <w:abstractNumId w:val="9"/>
  </w:num>
  <w:num w:numId="5" w16cid:durableId="1743674490">
    <w:abstractNumId w:val="16"/>
  </w:num>
  <w:num w:numId="6" w16cid:durableId="1776827319">
    <w:abstractNumId w:val="19"/>
  </w:num>
  <w:num w:numId="7" w16cid:durableId="961886502">
    <w:abstractNumId w:val="6"/>
  </w:num>
  <w:num w:numId="8" w16cid:durableId="1146168874">
    <w:abstractNumId w:val="21"/>
  </w:num>
  <w:num w:numId="9" w16cid:durableId="1473252648">
    <w:abstractNumId w:val="10"/>
  </w:num>
  <w:num w:numId="10" w16cid:durableId="545603561">
    <w:abstractNumId w:val="5"/>
  </w:num>
  <w:num w:numId="11" w16cid:durableId="1615600959">
    <w:abstractNumId w:val="14"/>
  </w:num>
  <w:num w:numId="12" w16cid:durableId="49958387">
    <w:abstractNumId w:val="18"/>
  </w:num>
  <w:num w:numId="13" w16cid:durableId="1373076954">
    <w:abstractNumId w:val="20"/>
  </w:num>
  <w:num w:numId="14" w16cid:durableId="982853799">
    <w:abstractNumId w:val="1"/>
  </w:num>
  <w:num w:numId="15" w16cid:durableId="520509665">
    <w:abstractNumId w:val="0"/>
  </w:num>
  <w:num w:numId="16" w16cid:durableId="1212419051">
    <w:abstractNumId w:val="22"/>
  </w:num>
  <w:num w:numId="17" w16cid:durableId="1349483802">
    <w:abstractNumId w:val="17"/>
  </w:num>
  <w:num w:numId="18" w16cid:durableId="1854412539">
    <w:abstractNumId w:val="11"/>
  </w:num>
  <w:num w:numId="19" w16cid:durableId="1946885021">
    <w:abstractNumId w:val="12"/>
  </w:num>
  <w:num w:numId="20" w16cid:durableId="925307286">
    <w:abstractNumId w:val="2"/>
  </w:num>
  <w:num w:numId="21" w16cid:durableId="1965190583">
    <w:abstractNumId w:val="4"/>
  </w:num>
  <w:num w:numId="22" w16cid:durableId="1902212311">
    <w:abstractNumId w:val="7"/>
  </w:num>
  <w:num w:numId="23" w16cid:durableId="1506090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C9"/>
    <w:rsid w:val="0000285C"/>
    <w:rsid w:val="00021727"/>
    <w:rsid w:val="00025B8D"/>
    <w:rsid w:val="0003018D"/>
    <w:rsid w:val="00033376"/>
    <w:rsid w:val="000423E8"/>
    <w:rsid w:val="0005129E"/>
    <w:rsid w:val="000852F4"/>
    <w:rsid w:val="00086A7D"/>
    <w:rsid w:val="000950BA"/>
    <w:rsid w:val="000A643B"/>
    <w:rsid w:val="000C345E"/>
    <w:rsid w:val="000C4ED3"/>
    <w:rsid w:val="000C6D21"/>
    <w:rsid w:val="000C7388"/>
    <w:rsid w:val="000D7820"/>
    <w:rsid w:val="000F6811"/>
    <w:rsid w:val="00100008"/>
    <w:rsid w:val="00110D0E"/>
    <w:rsid w:val="00120B62"/>
    <w:rsid w:val="00153284"/>
    <w:rsid w:val="001642DB"/>
    <w:rsid w:val="001652D7"/>
    <w:rsid w:val="00176131"/>
    <w:rsid w:val="00185BE1"/>
    <w:rsid w:val="001A3B33"/>
    <w:rsid w:val="001C4A19"/>
    <w:rsid w:val="001F1853"/>
    <w:rsid w:val="00201918"/>
    <w:rsid w:val="002104C5"/>
    <w:rsid w:val="0023209E"/>
    <w:rsid w:val="00241898"/>
    <w:rsid w:val="002453C4"/>
    <w:rsid w:val="00246EC7"/>
    <w:rsid w:val="00251FFC"/>
    <w:rsid w:val="00262C99"/>
    <w:rsid w:val="002836C3"/>
    <w:rsid w:val="002960CE"/>
    <w:rsid w:val="002A2DFA"/>
    <w:rsid w:val="002B05CB"/>
    <w:rsid w:val="002B44C9"/>
    <w:rsid w:val="002E1EAE"/>
    <w:rsid w:val="002F00B5"/>
    <w:rsid w:val="002F14D4"/>
    <w:rsid w:val="00302179"/>
    <w:rsid w:val="00304F9F"/>
    <w:rsid w:val="00323DBE"/>
    <w:rsid w:val="00335DE3"/>
    <w:rsid w:val="00350465"/>
    <w:rsid w:val="00372968"/>
    <w:rsid w:val="003806AD"/>
    <w:rsid w:val="00386F82"/>
    <w:rsid w:val="003A2376"/>
    <w:rsid w:val="003A25C7"/>
    <w:rsid w:val="003D2494"/>
    <w:rsid w:val="003E66E6"/>
    <w:rsid w:val="003E7941"/>
    <w:rsid w:val="00400037"/>
    <w:rsid w:val="00400B4E"/>
    <w:rsid w:val="004133C8"/>
    <w:rsid w:val="00445380"/>
    <w:rsid w:val="004715ED"/>
    <w:rsid w:val="0047435B"/>
    <w:rsid w:val="0049271E"/>
    <w:rsid w:val="004B7B71"/>
    <w:rsid w:val="004C101A"/>
    <w:rsid w:val="004C51F2"/>
    <w:rsid w:val="004C5B9D"/>
    <w:rsid w:val="004E2083"/>
    <w:rsid w:val="004F0697"/>
    <w:rsid w:val="00507882"/>
    <w:rsid w:val="00516CEC"/>
    <w:rsid w:val="00530025"/>
    <w:rsid w:val="00532FCF"/>
    <w:rsid w:val="00537154"/>
    <w:rsid w:val="00537EEB"/>
    <w:rsid w:val="0054289E"/>
    <w:rsid w:val="00546662"/>
    <w:rsid w:val="00563385"/>
    <w:rsid w:val="005652E3"/>
    <w:rsid w:val="00575468"/>
    <w:rsid w:val="005A24E6"/>
    <w:rsid w:val="005A2755"/>
    <w:rsid w:val="005B509F"/>
    <w:rsid w:val="005B7BC3"/>
    <w:rsid w:val="005D2F1F"/>
    <w:rsid w:val="005F4E5C"/>
    <w:rsid w:val="0061572D"/>
    <w:rsid w:val="006268AB"/>
    <w:rsid w:val="00627490"/>
    <w:rsid w:val="006415F7"/>
    <w:rsid w:val="006472CD"/>
    <w:rsid w:val="0067157A"/>
    <w:rsid w:val="00676274"/>
    <w:rsid w:val="00682BEE"/>
    <w:rsid w:val="006831E9"/>
    <w:rsid w:val="00684B4D"/>
    <w:rsid w:val="00690AC8"/>
    <w:rsid w:val="00690E72"/>
    <w:rsid w:val="006A313D"/>
    <w:rsid w:val="006A3160"/>
    <w:rsid w:val="006A4068"/>
    <w:rsid w:val="006C75CD"/>
    <w:rsid w:val="006D5D98"/>
    <w:rsid w:val="006F2DDA"/>
    <w:rsid w:val="00700254"/>
    <w:rsid w:val="00714CEC"/>
    <w:rsid w:val="00721111"/>
    <w:rsid w:val="007216CD"/>
    <w:rsid w:val="00721752"/>
    <w:rsid w:val="00733D4C"/>
    <w:rsid w:val="00767C6E"/>
    <w:rsid w:val="00783BB6"/>
    <w:rsid w:val="007A6DA7"/>
    <w:rsid w:val="007B381B"/>
    <w:rsid w:val="007E657D"/>
    <w:rsid w:val="0081185B"/>
    <w:rsid w:val="00823A6E"/>
    <w:rsid w:val="00887ECF"/>
    <w:rsid w:val="00897E3B"/>
    <w:rsid w:val="008A02FA"/>
    <w:rsid w:val="008E6D0C"/>
    <w:rsid w:val="008E6D8F"/>
    <w:rsid w:val="008F2E96"/>
    <w:rsid w:val="00910451"/>
    <w:rsid w:val="0091495A"/>
    <w:rsid w:val="009175C1"/>
    <w:rsid w:val="00971FCD"/>
    <w:rsid w:val="009859FB"/>
    <w:rsid w:val="00991C3B"/>
    <w:rsid w:val="00992222"/>
    <w:rsid w:val="009E2B89"/>
    <w:rsid w:val="009E2BBA"/>
    <w:rsid w:val="009E5313"/>
    <w:rsid w:val="00A05E32"/>
    <w:rsid w:val="00A142DF"/>
    <w:rsid w:val="00A30282"/>
    <w:rsid w:val="00A35D84"/>
    <w:rsid w:val="00A37FE7"/>
    <w:rsid w:val="00A46951"/>
    <w:rsid w:val="00A66076"/>
    <w:rsid w:val="00A7097F"/>
    <w:rsid w:val="00A93069"/>
    <w:rsid w:val="00AB4380"/>
    <w:rsid w:val="00AC2537"/>
    <w:rsid w:val="00AF595C"/>
    <w:rsid w:val="00B0089A"/>
    <w:rsid w:val="00B16BDB"/>
    <w:rsid w:val="00B17F27"/>
    <w:rsid w:val="00B27496"/>
    <w:rsid w:val="00B53652"/>
    <w:rsid w:val="00B63D09"/>
    <w:rsid w:val="00B650D9"/>
    <w:rsid w:val="00B87F52"/>
    <w:rsid w:val="00B935D1"/>
    <w:rsid w:val="00BB0831"/>
    <w:rsid w:val="00BB694A"/>
    <w:rsid w:val="00BC149A"/>
    <w:rsid w:val="00BC63CC"/>
    <w:rsid w:val="00BD1B5B"/>
    <w:rsid w:val="00BD1C36"/>
    <w:rsid w:val="00BD5372"/>
    <w:rsid w:val="00BF311E"/>
    <w:rsid w:val="00C04914"/>
    <w:rsid w:val="00C17742"/>
    <w:rsid w:val="00C32209"/>
    <w:rsid w:val="00C373CB"/>
    <w:rsid w:val="00C440F3"/>
    <w:rsid w:val="00C5010E"/>
    <w:rsid w:val="00C9018E"/>
    <w:rsid w:val="00CC6974"/>
    <w:rsid w:val="00CD437F"/>
    <w:rsid w:val="00CE399D"/>
    <w:rsid w:val="00CE3FED"/>
    <w:rsid w:val="00D006A7"/>
    <w:rsid w:val="00D11068"/>
    <w:rsid w:val="00D51DDE"/>
    <w:rsid w:val="00D73E2E"/>
    <w:rsid w:val="00D9076E"/>
    <w:rsid w:val="00D911DD"/>
    <w:rsid w:val="00D95F36"/>
    <w:rsid w:val="00DA150F"/>
    <w:rsid w:val="00DC06A0"/>
    <w:rsid w:val="00DD40BF"/>
    <w:rsid w:val="00DE06EB"/>
    <w:rsid w:val="00DF5658"/>
    <w:rsid w:val="00DF778D"/>
    <w:rsid w:val="00E05C7F"/>
    <w:rsid w:val="00E076A8"/>
    <w:rsid w:val="00E331FA"/>
    <w:rsid w:val="00E3547B"/>
    <w:rsid w:val="00E45F59"/>
    <w:rsid w:val="00E72AF2"/>
    <w:rsid w:val="00E77EC9"/>
    <w:rsid w:val="00EA34D1"/>
    <w:rsid w:val="00EB481F"/>
    <w:rsid w:val="00ED458A"/>
    <w:rsid w:val="00EF231A"/>
    <w:rsid w:val="00F10149"/>
    <w:rsid w:val="00F24994"/>
    <w:rsid w:val="00F50546"/>
    <w:rsid w:val="00F52D3C"/>
    <w:rsid w:val="00F53560"/>
    <w:rsid w:val="00F72B8F"/>
    <w:rsid w:val="00F8033E"/>
    <w:rsid w:val="00F826B7"/>
    <w:rsid w:val="00F92499"/>
    <w:rsid w:val="00F92B56"/>
    <w:rsid w:val="00F9656D"/>
    <w:rsid w:val="00FA7090"/>
    <w:rsid w:val="00FD1B8C"/>
    <w:rsid w:val="1183DF09"/>
    <w:rsid w:val="2D621AE8"/>
    <w:rsid w:val="38276CAB"/>
    <w:rsid w:val="6B0AE729"/>
    <w:rsid w:val="79B68072"/>
    <w:rsid w:val="7B911633"/>
    <w:rsid w:val="7D3F6B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9FFB3"/>
  <w15:chartTrackingRefBased/>
  <w15:docId w15:val="{A23A03A6-4742-44F3-85D8-A943B120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5B"/>
    <w:pPr>
      <w:spacing w:before="120" w:after="120" w:line="240" w:lineRule="auto"/>
      <w:ind w:left="425" w:right="284"/>
      <w:jc w:val="both"/>
    </w:pPr>
  </w:style>
  <w:style w:type="paragraph" w:styleId="Titre1">
    <w:name w:val="heading 1"/>
    <w:basedOn w:val="Normal"/>
    <w:link w:val="Titre1Car"/>
    <w:uiPriority w:val="9"/>
    <w:qFormat/>
    <w:rsid w:val="00B650D9"/>
    <w:pPr>
      <w:numPr>
        <w:numId w:val="15"/>
      </w:numPr>
      <w:spacing w:before="360" w:after="240"/>
      <w:ind w:left="431" w:hanging="431"/>
      <w:outlineLvl w:val="0"/>
    </w:pPr>
    <w:rPr>
      <w:rFonts w:eastAsia="Times New Roman" w:cstheme="minorHAnsi"/>
      <w:b/>
      <w:bCs/>
      <w:sz w:val="36"/>
      <w:szCs w:val="36"/>
      <w:lang w:eastAsia="fr-CH"/>
    </w:rPr>
  </w:style>
  <w:style w:type="paragraph" w:styleId="Titre2">
    <w:name w:val="heading 2"/>
    <w:basedOn w:val="Normal"/>
    <w:link w:val="Titre2Car"/>
    <w:uiPriority w:val="9"/>
    <w:qFormat/>
    <w:rsid w:val="006D5D98"/>
    <w:pPr>
      <w:numPr>
        <w:ilvl w:val="1"/>
        <w:numId w:val="15"/>
      </w:numPr>
      <w:spacing w:before="240" w:after="240"/>
      <w:ind w:left="708" w:hanging="578"/>
      <w:outlineLvl w:val="1"/>
    </w:pPr>
    <w:rPr>
      <w:rFonts w:eastAsia="Times New Roman" w:cstheme="minorHAnsi"/>
      <w:b/>
      <w:bCs/>
      <w:sz w:val="27"/>
      <w:szCs w:val="27"/>
      <w:lang w:eastAsia="fr-CH"/>
    </w:rPr>
  </w:style>
  <w:style w:type="paragraph" w:styleId="Titre3">
    <w:name w:val="heading 3"/>
    <w:basedOn w:val="Normal"/>
    <w:link w:val="Titre3Car"/>
    <w:uiPriority w:val="9"/>
    <w:qFormat/>
    <w:rsid w:val="00DF778D"/>
    <w:pPr>
      <w:numPr>
        <w:ilvl w:val="2"/>
        <w:numId w:val="15"/>
      </w:numPr>
      <w:spacing w:before="100" w:beforeAutospacing="1" w:after="100" w:afterAutospacing="1"/>
      <w:ind w:left="1276"/>
      <w:outlineLvl w:val="2"/>
    </w:pPr>
    <w:rPr>
      <w:rFonts w:eastAsia="Times New Roman" w:cstheme="minorHAnsi"/>
      <w:b/>
      <w:bCs/>
      <w:sz w:val="25"/>
      <w:szCs w:val="25"/>
      <w:lang w:eastAsia="fr-CH"/>
    </w:rPr>
  </w:style>
  <w:style w:type="paragraph" w:styleId="Titre4">
    <w:name w:val="heading 4"/>
    <w:basedOn w:val="Normal"/>
    <w:next w:val="Normal"/>
    <w:link w:val="Titre4Car"/>
    <w:uiPriority w:val="9"/>
    <w:semiHidden/>
    <w:unhideWhenUsed/>
    <w:qFormat/>
    <w:rsid w:val="003D2494"/>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D2494"/>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D2494"/>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D2494"/>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D2494"/>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D2494"/>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50D9"/>
    <w:rPr>
      <w:rFonts w:eastAsia="Times New Roman" w:cstheme="minorHAnsi"/>
      <w:b/>
      <w:bCs/>
      <w:sz w:val="36"/>
      <w:szCs w:val="36"/>
      <w:lang w:eastAsia="fr-CH"/>
    </w:rPr>
  </w:style>
  <w:style w:type="character" w:customStyle="1" w:styleId="Titre2Car">
    <w:name w:val="Titre 2 Car"/>
    <w:basedOn w:val="Policepardfaut"/>
    <w:link w:val="Titre2"/>
    <w:uiPriority w:val="9"/>
    <w:rsid w:val="006D5D98"/>
    <w:rPr>
      <w:rFonts w:eastAsia="Times New Roman" w:cstheme="minorHAnsi"/>
      <w:b/>
      <w:bCs/>
      <w:sz w:val="27"/>
      <w:szCs w:val="27"/>
      <w:lang w:eastAsia="fr-CH"/>
    </w:rPr>
  </w:style>
  <w:style w:type="character" w:customStyle="1" w:styleId="Titre3Car">
    <w:name w:val="Titre 3 Car"/>
    <w:basedOn w:val="Policepardfaut"/>
    <w:link w:val="Titre3"/>
    <w:uiPriority w:val="9"/>
    <w:rsid w:val="00DF778D"/>
    <w:rPr>
      <w:rFonts w:eastAsia="Times New Roman" w:cstheme="minorHAnsi"/>
      <w:b/>
      <w:bCs/>
      <w:sz w:val="25"/>
      <w:szCs w:val="25"/>
      <w:lang w:eastAsia="fr-CH"/>
    </w:rPr>
  </w:style>
  <w:style w:type="paragraph" w:styleId="NormalWeb">
    <w:name w:val="Normal (Web)"/>
    <w:basedOn w:val="Normal"/>
    <w:uiPriority w:val="99"/>
    <w:semiHidden/>
    <w:unhideWhenUsed/>
    <w:rsid w:val="00E77EC9"/>
    <w:pPr>
      <w:spacing w:before="100" w:beforeAutospacing="1" w:after="100" w:afterAutospacing="1"/>
    </w:pPr>
    <w:rPr>
      <w:rFonts w:ascii="Times New Roman" w:eastAsia="Times New Roman" w:hAnsi="Times New Roman" w:cs="Times New Roman"/>
      <w:sz w:val="24"/>
      <w:szCs w:val="24"/>
      <w:lang w:eastAsia="fr-CH"/>
    </w:rPr>
  </w:style>
  <w:style w:type="character" w:styleId="lev">
    <w:name w:val="Strong"/>
    <w:basedOn w:val="Policepardfaut"/>
    <w:uiPriority w:val="22"/>
    <w:qFormat/>
    <w:rsid w:val="00E77EC9"/>
    <w:rPr>
      <w:b/>
      <w:bCs/>
    </w:rPr>
  </w:style>
  <w:style w:type="character" w:styleId="Lienhypertexte">
    <w:name w:val="Hyperlink"/>
    <w:basedOn w:val="Policepardfaut"/>
    <w:uiPriority w:val="99"/>
    <w:unhideWhenUsed/>
    <w:rsid w:val="00E77EC9"/>
    <w:rPr>
      <w:color w:val="0000FF"/>
      <w:u w:val="single"/>
    </w:rPr>
  </w:style>
  <w:style w:type="character" w:customStyle="1" w:styleId="overflow-hidden">
    <w:name w:val="overflow-hidden"/>
    <w:basedOn w:val="Policepardfaut"/>
    <w:rsid w:val="00E77EC9"/>
  </w:style>
  <w:style w:type="paragraph" w:styleId="Sansinterligne">
    <w:name w:val="No Spacing"/>
    <w:basedOn w:val="Normal"/>
    <w:link w:val="SansinterligneCar"/>
    <w:uiPriority w:val="1"/>
    <w:qFormat/>
    <w:rsid w:val="002836C3"/>
    <w:pPr>
      <w:numPr>
        <w:numId w:val="16"/>
      </w:numPr>
      <w:tabs>
        <w:tab w:val="clear" w:pos="720"/>
        <w:tab w:val="num" w:pos="1560"/>
      </w:tabs>
      <w:spacing w:before="100" w:beforeAutospacing="1" w:after="100" w:afterAutospacing="1"/>
      <w:ind w:left="1134" w:right="566"/>
      <w:jc w:val="left"/>
    </w:pPr>
  </w:style>
  <w:style w:type="character" w:customStyle="1" w:styleId="SansinterligneCar">
    <w:name w:val="Sans interligne Car"/>
    <w:basedOn w:val="Policepardfaut"/>
    <w:link w:val="Sansinterligne"/>
    <w:uiPriority w:val="1"/>
    <w:rsid w:val="002836C3"/>
  </w:style>
  <w:style w:type="paragraph" w:styleId="En-tte">
    <w:name w:val="header"/>
    <w:basedOn w:val="Normal"/>
    <w:link w:val="En-tteCar"/>
    <w:uiPriority w:val="99"/>
    <w:unhideWhenUsed/>
    <w:rsid w:val="00323DBE"/>
    <w:pPr>
      <w:tabs>
        <w:tab w:val="center" w:pos="4536"/>
        <w:tab w:val="right" w:pos="9072"/>
      </w:tabs>
      <w:spacing w:after="0"/>
    </w:pPr>
  </w:style>
  <w:style w:type="character" w:customStyle="1" w:styleId="En-tteCar">
    <w:name w:val="En-tête Car"/>
    <w:basedOn w:val="Policepardfaut"/>
    <w:link w:val="En-tte"/>
    <w:uiPriority w:val="99"/>
    <w:rsid w:val="00323DBE"/>
  </w:style>
  <w:style w:type="paragraph" w:styleId="Pieddepage">
    <w:name w:val="footer"/>
    <w:basedOn w:val="Normal"/>
    <w:link w:val="PieddepageCar"/>
    <w:uiPriority w:val="99"/>
    <w:unhideWhenUsed/>
    <w:rsid w:val="00323DBE"/>
    <w:pPr>
      <w:tabs>
        <w:tab w:val="center" w:pos="4536"/>
        <w:tab w:val="right" w:pos="9072"/>
      </w:tabs>
      <w:spacing w:after="0"/>
    </w:pPr>
  </w:style>
  <w:style w:type="character" w:customStyle="1" w:styleId="PieddepageCar">
    <w:name w:val="Pied de page Car"/>
    <w:basedOn w:val="Policepardfaut"/>
    <w:link w:val="Pieddepage"/>
    <w:uiPriority w:val="99"/>
    <w:rsid w:val="00323DBE"/>
  </w:style>
  <w:style w:type="paragraph" w:styleId="En-ttedetabledesmatires">
    <w:name w:val="TOC Heading"/>
    <w:basedOn w:val="Titre1"/>
    <w:next w:val="Normal"/>
    <w:uiPriority w:val="39"/>
    <w:unhideWhenUsed/>
    <w:qFormat/>
    <w:rsid w:val="00575468"/>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M2">
    <w:name w:val="toc 2"/>
    <w:basedOn w:val="Normal"/>
    <w:next w:val="Normal"/>
    <w:autoRedefine/>
    <w:uiPriority w:val="39"/>
    <w:unhideWhenUsed/>
    <w:rsid w:val="00575468"/>
    <w:pPr>
      <w:spacing w:after="100"/>
      <w:ind w:left="220"/>
    </w:pPr>
  </w:style>
  <w:style w:type="paragraph" w:styleId="TM3">
    <w:name w:val="toc 3"/>
    <w:basedOn w:val="Normal"/>
    <w:next w:val="Normal"/>
    <w:autoRedefine/>
    <w:uiPriority w:val="39"/>
    <w:unhideWhenUsed/>
    <w:rsid w:val="00575468"/>
    <w:pPr>
      <w:spacing w:after="100"/>
      <w:ind w:left="440"/>
    </w:pPr>
  </w:style>
  <w:style w:type="paragraph" w:styleId="Rvision">
    <w:name w:val="Revision"/>
    <w:hidden/>
    <w:uiPriority w:val="99"/>
    <w:semiHidden/>
    <w:rsid w:val="004C5B9D"/>
    <w:pPr>
      <w:spacing w:after="0" w:line="240" w:lineRule="auto"/>
    </w:pPr>
  </w:style>
  <w:style w:type="character" w:customStyle="1" w:styleId="Titre4Car">
    <w:name w:val="Titre 4 Car"/>
    <w:basedOn w:val="Policepardfaut"/>
    <w:link w:val="Titre4"/>
    <w:uiPriority w:val="9"/>
    <w:semiHidden/>
    <w:rsid w:val="003D24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D249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D249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D249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D249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D2494"/>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D1B5B"/>
    <w:pPr>
      <w:ind w:left="720"/>
      <w:contextualSpacing/>
    </w:pPr>
  </w:style>
  <w:style w:type="character" w:customStyle="1" w:styleId="apple-tab-span">
    <w:name w:val="apple-tab-span"/>
    <w:basedOn w:val="Policepardfaut"/>
    <w:rsid w:val="005B7BC3"/>
  </w:style>
  <w:style w:type="character" w:styleId="Rfrencelgre">
    <w:name w:val="Subtle Reference"/>
    <w:basedOn w:val="Policepardfaut"/>
    <w:uiPriority w:val="31"/>
    <w:qFormat/>
    <w:rsid w:val="00721111"/>
    <w:rPr>
      <w:smallCaps/>
      <w:color w:val="5A5A5A" w:themeColor="text1" w:themeTint="A5"/>
    </w:rPr>
  </w:style>
  <w:style w:type="paragraph" w:styleId="TM1">
    <w:name w:val="toc 1"/>
    <w:basedOn w:val="Normal"/>
    <w:next w:val="Normal"/>
    <w:autoRedefine/>
    <w:uiPriority w:val="39"/>
    <w:unhideWhenUsed/>
    <w:rsid w:val="002B44C9"/>
    <w:pPr>
      <w:spacing w:after="100"/>
      <w:ind w:left="0"/>
    </w:pPr>
  </w:style>
  <w:style w:type="paragraph" w:styleId="Sous-titre">
    <w:name w:val="Subtitle"/>
    <w:basedOn w:val="Normal"/>
    <w:next w:val="Normal"/>
    <w:link w:val="Sous-titreCar"/>
    <w:uiPriority w:val="11"/>
    <w:qFormat/>
    <w:rsid w:val="006F2DDA"/>
    <w:pPr>
      <w:numPr>
        <w:ilvl w:val="1"/>
      </w:numPr>
      <w:spacing w:after="160"/>
      <w:ind w:left="425"/>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F2DDA"/>
    <w:rPr>
      <w:rFonts w:eastAsiaTheme="minorEastAsia"/>
      <w:color w:val="5A5A5A" w:themeColor="text1" w:themeTint="A5"/>
      <w:spacing w:val="15"/>
    </w:rPr>
  </w:style>
  <w:style w:type="character" w:styleId="Accentuationlgre">
    <w:name w:val="Subtle Emphasis"/>
    <w:basedOn w:val="Policepardfaut"/>
    <w:uiPriority w:val="19"/>
    <w:qFormat/>
    <w:rsid w:val="006F2DDA"/>
    <w:rPr>
      <w:i/>
      <w:iCs/>
      <w:color w:val="404040" w:themeColor="text1" w:themeTint="BF"/>
    </w:rPr>
  </w:style>
  <w:style w:type="paragraph" w:styleId="Lgende">
    <w:name w:val="caption"/>
    <w:basedOn w:val="Normal"/>
    <w:next w:val="Normal"/>
    <w:uiPriority w:val="35"/>
    <w:unhideWhenUsed/>
    <w:qFormat/>
    <w:rsid w:val="004C101A"/>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142319">
      <w:bodyDiv w:val="1"/>
      <w:marLeft w:val="0"/>
      <w:marRight w:val="0"/>
      <w:marTop w:val="0"/>
      <w:marBottom w:val="0"/>
      <w:divBdr>
        <w:top w:val="none" w:sz="0" w:space="0" w:color="auto"/>
        <w:left w:val="none" w:sz="0" w:space="0" w:color="auto"/>
        <w:bottom w:val="none" w:sz="0" w:space="0" w:color="auto"/>
        <w:right w:val="none" w:sz="0" w:space="0" w:color="auto"/>
      </w:divBdr>
    </w:div>
    <w:div w:id="460996521">
      <w:bodyDiv w:val="1"/>
      <w:marLeft w:val="0"/>
      <w:marRight w:val="0"/>
      <w:marTop w:val="0"/>
      <w:marBottom w:val="0"/>
      <w:divBdr>
        <w:top w:val="none" w:sz="0" w:space="0" w:color="auto"/>
        <w:left w:val="none" w:sz="0" w:space="0" w:color="auto"/>
        <w:bottom w:val="none" w:sz="0" w:space="0" w:color="auto"/>
        <w:right w:val="none" w:sz="0" w:space="0" w:color="auto"/>
      </w:divBdr>
    </w:div>
    <w:div w:id="556749369">
      <w:bodyDiv w:val="1"/>
      <w:marLeft w:val="0"/>
      <w:marRight w:val="0"/>
      <w:marTop w:val="0"/>
      <w:marBottom w:val="0"/>
      <w:divBdr>
        <w:top w:val="none" w:sz="0" w:space="0" w:color="auto"/>
        <w:left w:val="none" w:sz="0" w:space="0" w:color="auto"/>
        <w:bottom w:val="none" w:sz="0" w:space="0" w:color="auto"/>
        <w:right w:val="none" w:sz="0" w:space="0" w:color="auto"/>
      </w:divBdr>
    </w:div>
    <w:div w:id="881402410">
      <w:bodyDiv w:val="1"/>
      <w:marLeft w:val="0"/>
      <w:marRight w:val="0"/>
      <w:marTop w:val="0"/>
      <w:marBottom w:val="0"/>
      <w:divBdr>
        <w:top w:val="none" w:sz="0" w:space="0" w:color="auto"/>
        <w:left w:val="none" w:sz="0" w:space="0" w:color="auto"/>
        <w:bottom w:val="none" w:sz="0" w:space="0" w:color="auto"/>
        <w:right w:val="none" w:sz="0" w:space="0" w:color="auto"/>
      </w:divBdr>
    </w:div>
    <w:div w:id="923759784">
      <w:bodyDiv w:val="1"/>
      <w:marLeft w:val="0"/>
      <w:marRight w:val="0"/>
      <w:marTop w:val="0"/>
      <w:marBottom w:val="0"/>
      <w:divBdr>
        <w:top w:val="none" w:sz="0" w:space="0" w:color="auto"/>
        <w:left w:val="none" w:sz="0" w:space="0" w:color="auto"/>
        <w:bottom w:val="none" w:sz="0" w:space="0" w:color="auto"/>
        <w:right w:val="none" w:sz="0" w:space="0" w:color="auto"/>
      </w:divBdr>
    </w:div>
    <w:div w:id="955139443">
      <w:bodyDiv w:val="1"/>
      <w:marLeft w:val="0"/>
      <w:marRight w:val="0"/>
      <w:marTop w:val="0"/>
      <w:marBottom w:val="0"/>
      <w:divBdr>
        <w:top w:val="none" w:sz="0" w:space="0" w:color="auto"/>
        <w:left w:val="none" w:sz="0" w:space="0" w:color="auto"/>
        <w:bottom w:val="none" w:sz="0" w:space="0" w:color="auto"/>
        <w:right w:val="none" w:sz="0" w:space="0" w:color="auto"/>
      </w:divBdr>
    </w:div>
    <w:div w:id="957029533">
      <w:bodyDiv w:val="1"/>
      <w:marLeft w:val="0"/>
      <w:marRight w:val="0"/>
      <w:marTop w:val="0"/>
      <w:marBottom w:val="0"/>
      <w:divBdr>
        <w:top w:val="none" w:sz="0" w:space="0" w:color="auto"/>
        <w:left w:val="none" w:sz="0" w:space="0" w:color="auto"/>
        <w:bottom w:val="none" w:sz="0" w:space="0" w:color="auto"/>
        <w:right w:val="none" w:sz="0" w:space="0" w:color="auto"/>
      </w:divBdr>
    </w:div>
    <w:div w:id="1601916155">
      <w:bodyDiv w:val="1"/>
      <w:marLeft w:val="0"/>
      <w:marRight w:val="0"/>
      <w:marTop w:val="0"/>
      <w:marBottom w:val="0"/>
      <w:divBdr>
        <w:top w:val="none" w:sz="0" w:space="0" w:color="auto"/>
        <w:left w:val="none" w:sz="0" w:space="0" w:color="auto"/>
        <w:bottom w:val="none" w:sz="0" w:space="0" w:color="auto"/>
        <w:right w:val="none" w:sz="0" w:space="0" w:color="auto"/>
      </w:divBdr>
      <w:divsChild>
        <w:div w:id="1797291570">
          <w:marLeft w:val="0"/>
          <w:marRight w:val="0"/>
          <w:marTop w:val="0"/>
          <w:marBottom w:val="0"/>
          <w:divBdr>
            <w:top w:val="none" w:sz="0" w:space="0" w:color="auto"/>
            <w:left w:val="none" w:sz="0" w:space="0" w:color="auto"/>
            <w:bottom w:val="none" w:sz="0" w:space="0" w:color="auto"/>
            <w:right w:val="none" w:sz="0" w:space="0" w:color="auto"/>
          </w:divBdr>
          <w:divsChild>
            <w:div w:id="1001347585">
              <w:marLeft w:val="0"/>
              <w:marRight w:val="0"/>
              <w:marTop w:val="0"/>
              <w:marBottom w:val="0"/>
              <w:divBdr>
                <w:top w:val="none" w:sz="0" w:space="0" w:color="auto"/>
                <w:left w:val="none" w:sz="0" w:space="0" w:color="auto"/>
                <w:bottom w:val="none" w:sz="0" w:space="0" w:color="auto"/>
                <w:right w:val="none" w:sz="0" w:space="0" w:color="auto"/>
              </w:divBdr>
              <w:divsChild>
                <w:div w:id="1024869445">
                  <w:marLeft w:val="0"/>
                  <w:marRight w:val="0"/>
                  <w:marTop w:val="0"/>
                  <w:marBottom w:val="0"/>
                  <w:divBdr>
                    <w:top w:val="none" w:sz="0" w:space="0" w:color="auto"/>
                    <w:left w:val="none" w:sz="0" w:space="0" w:color="auto"/>
                    <w:bottom w:val="none" w:sz="0" w:space="0" w:color="auto"/>
                    <w:right w:val="none" w:sz="0" w:space="0" w:color="auto"/>
                  </w:divBdr>
                  <w:divsChild>
                    <w:div w:id="428739723">
                      <w:marLeft w:val="0"/>
                      <w:marRight w:val="0"/>
                      <w:marTop w:val="0"/>
                      <w:marBottom w:val="0"/>
                      <w:divBdr>
                        <w:top w:val="none" w:sz="0" w:space="0" w:color="auto"/>
                        <w:left w:val="none" w:sz="0" w:space="0" w:color="auto"/>
                        <w:bottom w:val="none" w:sz="0" w:space="0" w:color="auto"/>
                        <w:right w:val="none" w:sz="0" w:space="0" w:color="auto"/>
                      </w:divBdr>
                      <w:divsChild>
                        <w:div w:id="1969311693">
                          <w:marLeft w:val="0"/>
                          <w:marRight w:val="0"/>
                          <w:marTop w:val="0"/>
                          <w:marBottom w:val="0"/>
                          <w:divBdr>
                            <w:top w:val="none" w:sz="0" w:space="0" w:color="auto"/>
                            <w:left w:val="none" w:sz="0" w:space="0" w:color="auto"/>
                            <w:bottom w:val="none" w:sz="0" w:space="0" w:color="auto"/>
                            <w:right w:val="none" w:sz="0" w:space="0" w:color="auto"/>
                          </w:divBdr>
                          <w:divsChild>
                            <w:div w:id="8826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6036">
                  <w:marLeft w:val="0"/>
                  <w:marRight w:val="0"/>
                  <w:marTop w:val="0"/>
                  <w:marBottom w:val="0"/>
                  <w:divBdr>
                    <w:top w:val="none" w:sz="0" w:space="0" w:color="auto"/>
                    <w:left w:val="none" w:sz="0" w:space="0" w:color="auto"/>
                    <w:bottom w:val="none" w:sz="0" w:space="0" w:color="auto"/>
                    <w:right w:val="none" w:sz="0" w:space="0" w:color="auto"/>
                  </w:divBdr>
                  <w:divsChild>
                    <w:div w:id="1884751569">
                      <w:marLeft w:val="0"/>
                      <w:marRight w:val="0"/>
                      <w:marTop w:val="0"/>
                      <w:marBottom w:val="0"/>
                      <w:divBdr>
                        <w:top w:val="none" w:sz="0" w:space="0" w:color="auto"/>
                        <w:left w:val="none" w:sz="0" w:space="0" w:color="auto"/>
                        <w:bottom w:val="none" w:sz="0" w:space="0" w:color="auto"/>
                        <w:right w:val="none" w:sz="0" w:space="0" w:color="auto"/>
                      </w:divBdr>
                      <w:divsChild>
                        <w:div w:id="573006514">
                          <w:marLeft w:val="0"/>
                          <w:marRight w:val="0"/>
                          <w:marTop w:val="0"/>
                          <w:marBottom w:val="0"/>
                          <w:divBdr>
                            <w:top w:val="none" w:sz="0" w:space="0" w:color="auto"/>
                            <w:left w:val="none" w:sz="0" w:space="0" w:color="auto"/>
                            <w:bottom w:val="none" w:sz="0" w:space="0" w:color="auto"/>
                            <w:right w:val="none" w:sz="0" w:space="0" w:color="auto"/>
                          </w:divBdr>
                          <w:divsChild>
                            <w:div w:id="412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027503">
      <w:bodyDiv w:val="1"/>
      <w:marLeft w:val="0"/>
      <w:marRight w:val="0"/>
      <w:marTop w:val="0"/>
      <w:marBottom w:val="0"/>
      <w:divBdr>
        <w:top w:val="none" w:sz="0" w:space="0" w:color="auto"/>
        <w:left w:val="none" w:sz="0" w:space="0" w:color="auto"/>
        <w:bottom w:val="none" w:sz="0" w:space="0" w:color="auto"/>
        <w:right w:val="none" w:sz="0" w:space="0" w:color="auto"/>
      </w:divBdr>
      <w:divsChild>
        <w:div w:id="1708069185">
          <w:marLeft w:val="0"/>
          <w:marRight w:val="0"/>
          <w:marTop w:val="0"/>
          <w:marBottom w:val="0"/>
          <w:divBdr>
            <w:top w:val="none" w:sz="0" w:space="0" w:color="auto"/>
            <w:left w:val="none" w:sz="0" w:space="0" w:color="auto"/>
            <w:bottom w:val="none" w:sz="0" w:space="0" w:color="auto"/>
            <w:right w:val="none" w:sz="0" w:space="0" w:color="auto"/>
          </w:divBdr>
          <w:divsChild>
            <w:div w:id="69929307">
              <w:marLeft w:val="0"/>
              <w:marRight w:val="0"/>
              <w:marTop w:val="0"/>
              <w:marBottom w:val="0"/>
              <w:divBdr>
                <w:top w:val="none" w:sz="0" w:space="0" w:color="auto"/>
                <w:left w:val="none" w:sz="0" w:space="0" w:color="auto"/>
                <w:bottom w:val="none" w:sz="0" w:space="0" w:color="auto"/>
                <w:right w:val="none" w:sz="0" w:space="0" w:color="auto"/>
              </w:divBdr>
              <w:divsChild>
                <w:div w:id="2109807908">
                  <w:marLeft w:val="0"/>
                  <w:marRight w:val="0"/>
                  <w:marTop w:val="0"/>
                  <w:marBottom w:val="0"/>
                  <w:divBdr>
                    <w:top w:val="none" w:sz="0" w:space="0" w:color="auto"/>
                    <w:left w:val="none" w:sz="0" w:space="0" w:color="auto"/>
                    <w:bottom w:val="none" w:sz="0" w:space="0" w:color="auto"/>
                    <w:right w:val="none" w:sz="0" w:space="0" w:color="auto"/>
                  </w:divBdr>
                  <w:divsChild>
                    <w:div w:id="1036392429">
                      <w:marLeft w:val="0"/>
                      <w:marRight w:val="0"/>
                      <w:marTop w:val="0"/>
                      <w:marBottom w:val="0"/>
                      <w:divBdr>
                        <w:top w:val="none" w:sz="0" w:space="0" w:color="auto"/>
                        <w:left w:val="none" w:sz="0" w:space="0" w:color="auto"/>
                        <w:bottom w:val="none" w:sz="0" w:space="0" w:color="auto"/>
                        <w:right w:val="none" w:sz="0" w:space="0" w:color="auto"/>
                      </w:divBdr>
                      <w:divsChild>
                        <w:div w:id="517623315">
                          <w:marLeft w:val="0"/>
                          <w:marRight w:val="0"/>
                          <w:marTop w:val="0"/>
                          <w:marBottom w:val="0"/>
                          <w:divBdr>
                            <w:top w:val="none" w:sz="0" w:space="0" w:color="auto"/>
                            <w:left w:val="none" w:sz="0" w:space="0" w:color="auto"/>
                            <w:bottom w:val="none" w:sz="0" w:space="0" w:color="auto"/>
                            <w:right w:val="none" w:sz="0" w:space="0" w:color="auto"/>
                          </w:divBdr>
                          <w:divsChild>
                            <w:div w:id="14606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355327">
      <w:bodyDiv w:val="1"/>
      <w:marLeft w:val="0"/>
      <w:marRight w:val="0"/>
      <w:marTop w:val="0"/>
      <w:marBottom w:val="0"/>
      <w:divBdr>
        <w:top w:val="none" w:sz="0" w:space="0" w:color="auto"/>
        <w:left w:val="none" w:sz="0" w:space="0" w:color="auto"/>
        <w:bottom w:val="none" w:sz="0" w:space="0" w:color="auto"/>
        <w:right w:val="none" w:sz="0" w:space="0" w:color="auto"/>
      </w:divBdr>
    </w:div>
    <w:div w:id="1888103272">
      <w:bodyDiv w:val="1"/>
      <w:marLeft w:val="0"/>
      <w:marRight w:val="0"/>
      <w:marTop w:val="0"/>
      <w:marBottom w:val="0"/>
      <w:divBdr>
        <w:top w:val="none" w:sz="0" w:space="0" w:color="auto"/>
        <w:left w:val="none" w:sz="0" w:space="0" w:color="auto"/>
        <w:bottom w:val="none" w:sz="0" w:space="0" w:color="auto"/>
        <w:right w:val="none" w:sz="0" w:space="0" w:color="auto"/>
      </w:divBdr>
    </w:div>
    <w:div w:id="1888486189">
      <w:bodyDiv w:val="1"/>
      <w:marLeft w:val="0"/>
      <w:marRight w:val="0"/>
      <w:marTop w:val="0"/>
      <w:marBottom w:val="0"/>
      <w:divBdr>
        <w:top w:val="none" w:sz="0" w:space="0" w:color="auto"/>
        <w:left w:val="none" w:sz="0" w:space="0" w:color="auto"/>
        <w:bottom w:val="none" w:sz="0" w:space="0" w:color="auto"/>
        <w:right w:val="none" w:sz="0" w:space="0" w:color="auto"/>
      </w:divBdr>
    </w:div>
    <w:div w:id="1989236656">
      <w:bodyDiv w:val="1"/>
      <w:marLeft w:val="0"/>
      <w:marRight w:val="0"/>
      <w:marTop w:val="0"/>
      <w:marBottom w:val="0"/>
      <w:divBdr>
        <w:top w:val="none" w:sz="0" w:space="0" w:color="auto"/>
        <w:left w:val="none" w:sz="0" w:space="0" w:color="auto"/>
        <w:bottom w:val="none" w:sz="0" w:space="0" w:color="auto"/>
        <w:right w:val="none" w:sz="0" w:space="0" w:color="auto"/>
      </w:divBdr>
    </w:div>
    <w:div w:id="2047100961">
      <w:bodyDiv w:val="1"/>
      <w:marLeft w:val="0"/>
      <w:marRight w:val="0"/>
      <w:marTop w:val="0"/>
      <w:marBottom w:val="0"/>
      <w:divBdr>
        <w:top w:val="none" w:sz="0" w:space="0" w:color="auto"/>
        <w:left w:val="none" w:sz="0" w:space="0" w:color="auto"/>
        <w:bottom w:val="none" w:sz="0" w:space="0" w:color="auto"/>
        <w:right w:val="none" w:sz="0" w:space="0" w:color="auto"/>
      </w:divBdr>
    </w:div>
    <w:div w:id="2126348045">
      <w:bodyDiv w:val="1"/>
      <w:marLeft w:val="0"/>
      <w:marRight w:val="0"/>
      <w:marTop w:val="0"/>
      <w:marBottom w:val="0"/>
      <w:divBdr>
        <w:top w:val="none" w:sz="0" w:space="0" w:color="auto"/>
        <w:left w:val="none" w:sz="0" w:space="0" w:color="auto"/>
        <w:bottom w:val="none" w:sz="0" w:space="0" w:color="auto"/>
        <w:right w:val="none" w:sz="0" w:space="0" w:color="auto"/>
      </w:divBdr>
      <w:divsChild>
        <w:div w:id="1508325296">
          <w:marLeft w:val="0"/>
          <w:marRight w:val="0"/>
          <w:marTop w:val="0"/>
          <w:marBottom w:val="0"/>
          <w:divBdr>
            <w:top w:val="none" w:sz="0" w:space="0" w:color="auto"/>
            <w:left w:val="none" w:sz="0" w:space="0" w:color="auto"/>
            <w:bottom w:val="none" w:sz="0" w:space="0" w:color="auto"/>
            <w:right w:val="none" w:sz="0" w:space="0" w:color="auto"/>
          </w:divBdr>
          <w:divsChild>
            <w:div w:id="1384141185">
              <w:marLeft w:val="0"/>
              <w:marRight w:val="0"/>
              <w:marTop w:val="0"/>
              <w:marBottom w:val="0"/>
              <w:divBdr>
                <w:top w:val="none" w:sz="0" w:space="0" w:color="auto"/>
                <w:left w:val="none" w:sz="0" w:space="0" w:color="auto"/>
                <w:bottom w:val="none" w:sz="0" w:space="0" w:color="auto"/>
                <w:right w:val="none" w:sz="0" w:space="0" w:color="auto"/>
              </w:divBdr>
              <w:divsChild>
                <w:div w:id="1100686084">
                  <w:marLeft w:val="0"/>
                  <w:marRight w:val="0"/>
                  <w:marTop w:val="0"/>
                  <w:marBottom w:val="0"/>
                  <w:divBdr>
                    <w:top w:val="none" w:sz="0" w:space="0" w:color="auto"/>
                    <w:left w:val="none" w:sz="0" w:space="0" w:color="auto"/>
                    <w:bottom w:val="none" w:sz="0" w:space="0" w:color="auto"/>
                    <w:right w:val="none" w:sz="0" w:space="0" w:color="auto"/>
                  </w:divBdr>
                  <w:divsChild>
                    <w:div w:id="1125781810">
                      <w:marLeft w:val="0"/>
                      <w:marRight w:val="0"/>
                      <w:marTop w:val="0"/>
                      <w:marBottom w:val="0"/>
                      <w:divBdr>
                        <w:top w:val="none" w:sz="0" w:space="0" w:color="auto"/>
                        <w:left w:val="none" w:sz="0" w:space="0" w:color="auto"/>
                        <w:bottom w:val="none" w:sz="0" w:space="0" w:color="auto"/>
                        <w:right w:val="none" w:sz="0" w:space="0" w:color="auto"/>
                      </w:divBdr>
                      <w:divsChild>
                        <w:div w:id="1946305733">
                          <w:marLeft w:val="0"/>
                          <w:marRight w:val="0"/>
                          <w:marTop w:val="0"/>
                          <w:marBottom w:val="0"/>
                          <w:divBdr>
                            <w:top w:val="none" w:sz="0" w:space="0" w:color="auto"/>
                            <w:left w:val="none" w:sz="0" w:space="0" w:color="auto"/>
                            <w:bottom w:val="none" w:sz="0" w:space="0" w:color="auto"/>
                            <w:right w:val="none" w:sz="0" w:space="0" w:color="auto"/>
                          </w:divBdr>
                          <w:divsChild>
                            <w:div w:id="20807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2024-09-12T00:00:00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3E55CB9FDEB9489134EEEEDF73485C" ma:contentTypeVersion="4" ma:contentTypeDescription="Crée un document." ma:contentTypeScope="" ma:versionID="b991f12641fee6c48a375ed56e851d0e">
  <xsd:schema xmlns:xsd="http://www.w3.org/2001/XMLSchema" xmlns:xs="http://www.w3.org/2001/XMLSchema" xmlns:p="http://schemas.microsoft.com/office/2006/metadata/properties" xmlns:ns2="9891376a-a62f-4134-8c4d-e7929946acca" targetNamespace="http://schemas.microsoft.com/office/2006/metadata/properties" ma:root="true" ma:fieldsID="1a4a96a417ceaaea40446e94a69fb149" ns2:_="">
    <xsd:import namespace="9891376a-a62f-4134-8c4d-e7929946a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91376a-a62f-4134-8c4d-e7929946ac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2CFA3-418D-4F64-B855-F86EA3438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91376a-a62f-4134-8c4d-e7929946a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58B2FD-3710-4A25-8185-780D22F69EAB}">
  <ds:schemaRefs>
    <ds:schemaRef ds:uri="http://schemas.microsoft.com/sharepoint/v3/contenttype/forms"/>
  </ds:schemaRefs>
</ds:datastoreItem>
</file>

<file path=customXml/itemProps4.xml><?xml version="1.0" encoding="utf-8"?>
<ds:datastoreItem xmlns:ds="http://schemas.openxmlformats.org/officeDocument/2006/customXml" ds:itemID="{40A98A4A-C0F9-4A87-8287-4EF23ADEB9F8}">
  <ds:schemaRefs>
    <ds:schemaRef ds:uri="http://schemas.openxmlformats.org/officeDocument/2006/bibliography"/>
  </ds:schemaRefs>
</ds:datastoreItem>
</file>

<file path=customXml/itemProps5.xml><?xml version="1.0" encoding="utf-8"?>
<ds:datastoreItem xmlns:ds="http://schemas.openxmlformats.org/officeDocument/2006/customXml" ds:itemID="{0DABFBEF-A2A1-4FD4-A991-7C39C325B8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1821</Words>
  <Characters>10019</Characters>
  <Application>Microsoft Office Word</Application>
  <DocSecurity>0</DocSecurity>
  <Lines>83</Lines>
  <Paragraphs>23</Paragraphs>
  <ScaleCrop>false</ScaleCrop>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ahier des charges NightBudy</dc:title>
  <dc:subject>C732 – Projet Interdisciplinaire</dc:subject>
  <dc:creator>Alexandre Pitarch &amp; Kylian Di Gaetano</dc:creator>
  <cp:keywords/>
  <dc:description/>
  <cp:lastModifiedBy>Alexandre Pitarch</cp:lastModifiedBy>
  <cp:revision>119</cp:revision>
  <dcterms:created xsi:type="dcterms:W3CDTF">2024-09-05T11:43:00Z</dcterms:created>
  <dcterms:modified xsi:type="dcterms:W3CDTF">2024-12-16T21:05:00Z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0x010100543E55CB9FDEB9489134EEEEDF73485C</vt:lpwstr>
  </property>
</Properties>
</file>