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AVIT UNIVERSITY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SEMESTER END EXAMINATION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Computer Science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CS204 - Data Structures &amp; Algorithms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Part A questions.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Review of Stacks and state its primary significance.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working mechanism of Minimum Spanning Trees (Prim's and Kruskal's) with a suitable example.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50.0%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50.0%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4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4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E3A8A"/>
          <w:sz w:val="26"/>
        </w:rPr>
        <w:t>SECTION II: OFFICIAL ANSWER KEY &amp; MODEL SOLUTIONS</w:t>
      </w:r>
    </w:p>
    <w:p>
      <w:pPr>
        <w:spacing w:after="240"/>
      </w:pPr>
      <w:r>
        <w:rPr>
          <w:rFonts w:ascii="Calibri" w:hAnsi="Calibri"/>
          <w:i/>
          <w:color w:val="64748B"/>
          <w:sz w:val="19"/>
        </w:rPr>
        <w:t>Instructional Reference &amp; Model Answers Grounded in Syllabus &amp; Faculty Courseware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  [CO1 | L1 - Remember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Define Review of Stacks and state its primary significance.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Definition &amp; Concept: Review of Stacks is an essential construct in Linear &amp; Hierarchical Structures.</w:t>
        <w:br/>
        <w:t>2. Core Significance: It facilitates organized syntax and predictable behavior during execution.</w:t>
        <w:br/>
        <w:t>3. Practical Role: Enables modular processing and standardized implementation.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1)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1: Linear &amp; Hierarchical Structures - Prescribed Topic: Review of Stacks"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2  [CO2 | L2 - Understand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Explain the working mechanism of Minimum Spanning Trees (Prim's and Kruskal's) with a suitable example.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Definition &amp; Concept: Minimum Spanning Trees (Prim's and Kruskal's) is an essential construct in Advanced Graph Algorithms &amp; Flow Networks.</w:t>
        <w:br/>
        <w:t>2. Core Significance: It facilitates organized syntax and predictable behavior during execution.</w:t>
        <w:br/>
        <w:t>3. Practical Role: Enables modular processing and standardized implementation.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2)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2: Advanced Graph Algorithms &amp; Flow Networks - Prescribed Topic: Minimum Spanning Trees (Prim's and Kruskal's)"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