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`x &lt;- c(1, 2)` and `y &lt;- c(10, 20, 30, 40)`?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of the following statements correctly distinguishes between `NA` and `NULL` in R?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 apply a summary function `mean` across every column of a numeric matrix `X`, which `apply()` call is correct?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matrices `A` and `B` in R?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What is the primary role of the `levels` attribute in an R factor variable?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base R, which function is used to combine two data frames based on one or more common key columns?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How does R's S3 object system determine which specific method to dispatch for a generic function like `print()`?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base R function is optimized for reading comma-separated values (CSV) files into a data frame?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which function is used to specify and fit a Generalized Linear Model (GLM) for binary logistic regression?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performs standard K-means clustering on a numeric matrix or data frame?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create a numeric vector containing values from 1 to 50. Filter out all odd numbers, compute the cumulative sum of the remaining even numbers, and display the final result with appropriate element names.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construct a 4x4 matrix initialized with integer values 1 to 16 arranged by row. Extract the primary diagonal elements, compute the column-wise sums using colSums(), and replace all elements strictly greater than 10 with zero.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create two compatible matrices and perform addition, multiplication, transposition and element-wise operations. Explain each step and display the resulting matrices.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that initializes a 5x4 matrix with random integers from 10 to 100. Using the `apply()` function, calculate the row sums, column standard deviations, and normalize each row by subtracting its mean. Display all intermediate and final outputs.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create two data frames: one containing student academic details (StudentID, Name, Department) and another containing examination results (StudentID, CourseCode, Marks). Perform an inner join and a full outer join using `merge()`. Filter students scoring greater than 75 marks.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create a data frame of employees with columns `EmpID`, `Department` (as a factor with 3 distinct levels), and `MonthlySalary`. Compute the mean salary by department using `aggregate()` or `tapply()`, and add a new boolean column indicating whether each employee's salary exceeds their department's median.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functions used to read and write text, CSV and tabular data in R. Analyze their suitability for different file formats and illustrate your answer with appropriate code.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the implementation of an S3 object-oriented system in R. Create a constructor for a student record class, implement a custom `print` method, and define a generic function with class-specific method dispatch.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suitability of a generalized linear model for predicting a binary outcome. Justify the choice of distribution and link function, and explain how model performance can be assessed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perform K-means clustering on the numeric columns of the `iris` dataset. Standardize the variables, determine the optimal number of clusters using the within-cluster sum of squares (elbow method), fit the final model with 3 clusters, and visualize the cluster assignments.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an R-based statistical analysis workflow for a real-world dataset. Include data preparation, exploratory analysis, model selection, model fitting, validation and interpretation of results, with appropriate R functions.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39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39.0%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