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58D3" w14:textId="5415D766" w:rsidR="00944FEC" w:rsidRDefault="001D377A">
      <w:proofErr w:type="spellStart"/>
      <w:r>
        <w:t>All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:</w:t>
      </w:r>
    </w:p>
    <w:p w14:paraId="2271A3B9" w14:textId="77777777" w:rsidR="001D377A" w:rsidRDefault="001D377A" w:rsidP="001D377A">
      <w:pPr>
        <w:pStyle w:val="Lijstalinea"/>
      </w:pPr>
      <w:r>
        <w:t xml:space="preserve">VR: </w:t>
      </w:r>
    </w:p>
    <w:p w14:paraId="64F54B01" w14:textId="3CBB5719" w:rsidR="001D377A" w:rsidRDefault="001D377A" w:rsidP="001D377A">
      <w:pPr>
        <w:pStyle w:val="Lijstalinea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Desktop </w:t>
      </w:r>
      <w:proofErr w:type="spellStart"/>
      <w:r>
        <w:t>Connected</w:t>
      </w:r>
      <w:proofErr w:type="spellEnd"/>
      <w:r>
        <w:t xml:space="preserve"> Vr Hardware</w:t>
      </w:r>
    </w:p>
    <w:p w14:paraId="7A09309F" w14:textId="391D3C61" w:rsidR="007548C7" w:rsidRDefault="007548C7" w:rsidP="001D377A">
      <w:pPr>
        <w:pStyle w:val="Lijstalinea"/>
        <w:numPr>
          <w:ilvl w:val="0"/>
          <w:numId w:val="3"/>
        </w:numPr>
      </w:pPr>
      <w:r>
        <w:t>Standalone VR headsets</w:t>
      </w:r>
    </w:p>
    <w:p w14:paraId="595B0EEA" w14:textId="0A383DF0" w:rsidR="001D377A" w:rsidRDefault="001D377A" w:rsidP="001D377A">
      <w:pPr>
        <w:pStyle w:val="Lijstalinea"/>
      </w:pPr>
    </w:p>
    <w:p w14:paraId="2AACC5A7" w14:textId="6359307C" w:rsidR="001D377A" w:rsidRDefault="001D377A" w:rsidP="001D377A">
      <w:pPr>
        <w:pStyle w:val="Lijstalinea"/>
      </w:pPr>
      <w:r>
        <w:t>AR:</w:t>
      </w:r>
    </w:p>
    <w:p w14:paraId="6FA5E1E1" w14:textId="5CA95761" w:rsidR="001D377A" w:rsidRDefault="008F385B" w:rsidP="001D377A">
      <w:pPr>
        <w:pStyle w:val="Lijstalinea"/>
        <w:numPr>
          <w:ilvl w:val="0"/>
          <w:numId w:val="3"/>
        </w:numPr>
      </w:pPr>
      <w:r>
        <w:t xml:space="preserve">Browsers </w:t>
      </w:r>
      <w:proofErr w:type="spellStart"/>
      <w:r>
        <w:t>that</w:t>
      </w:r>
      <w:proofErr w:type="spellEnd"/>
      <w:r>
        <w:t xml:space="preserve"> support </w:t>
      </w:r>
      <w:proofErr w:type="spellStart"/>
      <w:r>
        <w:t>WebGL</w:t>
      </w:r>
      <w:proofErr w:type="spellEnd"/>
      <w:r>
        <w:t>: Chrome, Firefox, Internet Explorer, Opera, Safari</w:t>
      </w:r>
    </w:p>
    <w:p w14:paraId="15F7DAB9" w14:textId="77777777" w:rsidR="008F385B" w:rsidRDefault="008F385B" w:rsidP="008F385B"/>
    <w:sectPr w:rsidR="008F3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D19"/>
    <w:multiLevelType w:val="hybridMultilevel"/>
    <w:tmpl w:val="438CD00C"/>
    <w:lvl w:ilvl="0" w:tplc="694621A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F5E3F9D"/>
    <w:multiLevelType w:val="hybridMultilevel"/>
    <w:tmpl w:val="72B62752"/>
    <w:lvl w:ilvl="0" w:tplc="72ACA36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A404184"/>
    <w:multiLevelType w:val="hybridMultilevel"/>
    <w:tmpl w:val="604C9F60"/>
    <w:lvl w:ilvl="0" w:tplc="21681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EC"/>
    <w:rsid w:val="001D377A"/>
    <w:rsid w:val="006C20A5"/>
    <w:rsid w:val="007548C7"/>
    <w:rsid w:val="0087265F"/>
    <w:rsid w:val="008F385B"/>
    <w:rsid w:val="009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B593"/>
  <w15:chartTrackingRefBased/>
  <w15:docId w15:val="{D5A062A0-C538-4BD7-8950-0674CDB8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3624605BA514B90E601FCC8F84C2C" ma:contentTypeVersion="5" ma:contentTypeDescription="Een nieuw document maken." ma:contentTypeScope="" ma:versionID="df5b62b5cbded128da5d52b5795b427a">
  <xsd:schema xmlns:xsd="http://www.w3.org/2001/XMLSchema" xmlns:xs="http://www.w3.org/2001/XMLSchema" xmlns:p="http://schemas.microsoft.com/office/2006/metadata/properties" xmlns:ns3="44620454-9eac-4a64-9de0-ff4d13f91559" xmlns:ns4="1f38412d-8a22-48f7-9228-82bb31f64809" targetNamespace="http://schemas.microsoft.com/office/2006/metadata/properties" ma:root="true" ma:fieldsID="fb53593e09dcc6bfeb5841c272a8445b" ns3:_="" ns4:_="">
    <xsd:import namespace="44620454-9eac-4a64-9de0-ff4d13f91559"/>
    <xsd:import namespace="1f38412d-8a22-48f7-9228-82bb31f648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20454-9eac-4a64-9de0-ff4d13f91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8412d-8a22-48f7-9228-82bb31f648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8BDA1-8C36-4B4B-9020-440E872A9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20454-9eac-4a64-9de0-ff4d13f91559"/>
    <ds:schemaRef ds:uri="1f38412d-8a22-48f7-9228-82bb31f648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AC4551-C608-4BC0-8811-C50CC84F4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4318D-EBCF-44DF-ABB4-E96DDF5CF26F}">
  <ds:schemaRefs>
    <ds:schemaRef ds:uri="http://purl.org/dc/elements/1.1/"/>
    <ds:schemaRef ds:uri="44620454-9eac-4a64-9de0-ff4d13f91559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f38412d-8a22-48f7-9228-82bb31f6480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Vries</dc:creator>
  <cp:keywords/>
  <dc:description/>
  <cp:lastModifiedBy>Tim de Vries</cp:lastModifiedBy>
  <cp:revision>2</cp:revision>
  <dcterms:created xsi:type="dcterms:W3CDTF">2020-11-25T11:12:00Z</dcterms:created>
  <dcterms:modified xsi:type="dcterms:W3CDTF">2020-11-25T11:12:00Z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0x0101009B53624605BA514B90E601FCC8F84C2C</vt:lpwstr>
  </property>
</Properties>
</file>