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B2D7" w14:textId="77777777" w:rsidR="00BD6D4A" w:rsidRDefault="00BD6D4A" w:rsidP="00BD6D4A">
      <w:pPr>
        <w:pStyle w:val="1"/>
        <w:rPr>
          <w:rFonts w:eastAsiaTheme="minorEastAsia"/>
        </w:rPr>
      </w:pPr>
      <w:hyperlink r:id="rId4" w:history="1">
        <w:r>
          <w:rPr>
            <w:rStyle w:val="a4"/>
            <w:rFonts w:eastAsiaTheme="minorEastAsia"/>
            <w:b w:val="0"/>
            <w:bCs w:val="0"/>
          </w:rPr>
          <w:t>Постановление администрации Ингарского сельского поселения от 7 июля 2022 г. N 59 "О внесении изменений в постановление Администрации Ингарского сельского поселения от 27.03.2014 N 46 А "Об утверждении Положения о контрактном управляющем в Администрации Ингарского сельского поселения"</w:t>
        </w:r>
      </w:hyperlink>
    </w:p>
    <w:p w14:paraId="5766D0A0" w14:textId="77777777" w:rsidR="00BD6D4A" w:rsidRDefault="00BD6D4A" w:rsidP="00BD6D4A">
      <w:pPr>
        <w:pStyle w:val="a3"/>
        <w:rPr>
          <w:color w:val="000000"/>
          <w:sz w:val="16"/>
          <w:szCs w:val="16"/>
          <w:shd w:val="clear" w:color="auto" w:fill="F0F0F0"/>
        </w:rPr>
      </w:pPr>
      <w:r>
        <w:rPr>
          <w:color w:val="000000"/>
          <w:sz w:val="16"/>
          <w:szCs w:val="16"/>
          <w:shd w:val="clear" w:color="auto" w:fill="F0F0F0"/>
        </w:rPr>
        <w:t>ГАРАНТ:</w:t>
      </w:r>
    </w:p>
    <w:p w14:paraId="1E5E60E5" w14:textId="77777777" w:rsidR="00BD6D4A" w:rsidRDefault="00BD6D4A" w:rsidP="00BD6D4A">
      <w:pPr>
        <w:pStyle w:val="a3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См. </w:t>
      </w:r>
      <w:hyperlink r:id="rId5" w:history="1">
        <w:r>
          <w:rPr>
            <w:rStyle w:val="a4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администрации Ингарского сельского поселения Приволжского муниципального района Ивановской области N 46 от 27.03.2014 "Об утверждении Положения о контрактном управляющем в администрации Ингарского сельского поселения"</w:t>
      </w:r>
    </w:p>
    <w:p w14:paraId="25B7F1B5" w14:textId="77777777" w:rsidR="00BD6D4A" w:rsidRDefault="00BD6D4A" w:rsidP="00BD6D4A">
      <w:pPr>
        <w:pStyle w:val="1"/>
        <w:rPr>
          <w:rFonts w:eastAsiaTheme="minorEastAsia"/>
        </w:rPr>
      </w:pPr>
      <w:r>
        <w:rPr>
          <w:rFonts w:eastAsiaTheme="minorEastAsia"/>
        </w:rPr>
        <w:t>Постановление администрации Ингарского сельского поселения Приволжского муниципального района Ивановской области</w:t>
      </w:r>
    </w:p>
    <w:p w14:paraId="1CC06F4B" w14:textId="77777777" w:rsidR="00BD6D4A" w:rsidRDefault="00BD6D4A" w:rsidP="00BD6D4A">
      <w:pPr>
        <w:pStyle w:val="1"/>
        <w:rPr>
          <w:rFonts w:eastAsiaTheme="minorEastAsia"/>
        </w:rPr>
      </w:pPr>
      <w:r>
        <w:rPr>
          <w:rFonts w:eastAsiaTheme="minorEastAsia"/>
        </w:rPr>
        <w:t>от 7 июля 2022 г. N 59</w:t>
      </w:r>
    </w:p>
    <w:p w14:paraId="1D7A4F1D" w14:textId="77777777" w:rsidR="00BD6D4A" w:rsidRDefault="00BD6D4A" w:rsidP="00BD6D4A">
      <w:pPr>
        <w:pStyle w:val="1"/>
        <w:rPr>
          <w:rFonts w:eastAsiaTheme="minorEastAsia"/>
        </w:rPr>
      </w:pPr>
      <w:r>
        <w:rPr>
          <w:rFonts w:eastAsiaTheme="minorEastAsia"/>
        </w:rPr>
        <w:t>"О внесении изменений в постановление Администрации Ингарского сельского поселения от 27.03.2014 N 46 А "Об утверждении Положения о контрактном управляющем в Администрации Ингарского сельского поселения"</w:t>
      </w:r>
    </w:p>
    <w:p w14:paraId="7839CE38" w14:textId="77777777" w:rsidR="00BD6D4A" w:rsidRDefault="00BD6D4A" w:rsidP="00BD6D4A"/>
    <w:p w14:paraId="5CA92D82" w14:textId="77777777" w:rsidR="00BD6D4A" w:rsidRDefault="00BD6D4A" w:rsidP="00BD6D4A">
      <w:r>
        <w:t xml:space="preserve">В соответствии с </w:t>
      </w:r>
      <w:hyperlink r:id="rId6" w:history="1">
        <w:r>
          <w:rPr>
            <w:rStyle w:val="a4"/>
          </w:rPr>
          <w:t>Федеральным законом</w:t>
        </w:r>
      </w:hyperlink>
      <w:r>
        <w:t xml:space="preserve"> от 06.10.2003 N 131-ФЗ "Об общих принципах организации местного самоуправления в Российской Федерации", </w:t>
      </w:r>
      <w:hyperlink r:id="rId7" w:history="1">
        <w:r>
          <w:rPr>
            <w:rStyle w:val="a4"/>
          </w:rPr>
          <w:t>Федеральным законом</w:t>
        </w:r>
      </w:hyperlink>
      <w:r>
        <w:t xml:space="preserve"> от 05.04.2013 N 44-ФЗ "О контрактной системе в сфере закупок товаров, работ, услуг для обеспечения государственных и муниципальных нужд", с учетом протеста прокуратуры Приволжского района от 30.05.2022 г. N 07-01-2022, администрация Ингарского сельского поселения</w:t>
      </w:r>
    </w:p>
    <w:p w14:paraId="6143B51B" w14:textId="77777777" w:rsidR="00BD6D4A" w:rsidRDefault="00BD6D4A" w:rsidP="00BD6D4A"/>
    <w:p w14:paraId="7D87C7B0" w14:textId="77777777" w:rsidR="00BD6D4A" w:rsidRDefault="00BD6D4A" w:rsidP="00BD6D4A">
      <w:pPr>
        <w:pStyle w:val="3"/>
        <w:rPr>
          <w:rFonts w:eastAsiaTheme="minorEastAsia"/>
        </w:rPr>
      </w:pPr>
      <w:r>
        <w:rPr>
          <w:rFonts w:eastAsiaTheme="minorEastAsia"/>
        </w:rPr>
        <w:t>ПОСТАНОВЛЯЕТ:</w:t>
      </w:r>
    </w:p>
    <w:p w14:paraId="5D04A6F1" w14:textId="77777777" w:rsidR="00BD6D4A" w:rsidRDefault="00BD6D4A" w:rsidP="00BD6D4A"/>
    <w:p w14:paraId="16855D12" w14:textId="77777777" w:rsidR="00BD6D4A" w:rsidRDefault="00BD6D4A" w:rsidP="00BD6D4A">
      <w:pPr>
        <w:ind w:firstLine="559"/>
      </w:pPr>
      <w:r>
        <w:t>1. Внести в постановление Администрации Ингарского сельского поселения от 27.03.2014 N 46 А "Об утверждении Положения о контрактном управляющем в Администрации Ингарского сельского поселения" следующие изменения:</w:t>
      </w:r>
    </w:p>
    <w:p w14:paraId="15503623" w14:textId="77777777" w:rsidR="00BD6D4A" w:rsidRDefault="00BD6D4A" w:rsidP="00BD6D4A">
      <w:pPr>
        <w:ind w:firstLine="559"/>
      </w:pPr>
      <w:r>
        <w:t>1.1. Подпункт 1.6. раздела 3 Положения о контрактном управляющем в Администрации Ингарского сельского поселения изложить в редакции:</w:t>
      </w:r>
    </w:p>
    <w:p w14:paraId="413991D7" w14:textId="77777777" w:rsidR="00BD6D4A" w:rsidRDefault="00BD6D4A" w:rsidP="00BD6D4A">
      <w:pPr>
        <w:ind w:firstLine="0"/>
      </w:pPr>
      <w:r>
        <w:t xml:space="preserve">"определяет и обосновывает начальную (максимальную) цену контракта, цену контракта, заключаемого с единственным поставщиком (подрядчиком, исполнителем), при формировании плана-графика закупок, с учетом </w:t>
      </w:r>
      <w:hyperlink r:id="rId8" w:history="1">
        <w:r>
          <w:rPr>
            <w:rStyle w:val="a4"/>
          </w:rPr>
          <w:t>части 18.1 статьи 22</w:t>
        </w:r>
      </w:hyperlink>
      <w:r>
        <w:t xml:space="preserve"> Федерального закона от 05.04.2013 N 44-ФЗ "О контрактной системе в сфере закупок товаров, работ, услуг для обеспечения государственных и муниципальных нужд"".</w:t>
      </w:r>
    </w:p>
    <w:p w14:paraId="589CB6A0" w14:textId="77777777" w:rsidR="00BD6D4A" w:rsidRDefault="00BD6D4A" w:rsidP="00BD6D4A">
      <w:pPr>
        <w:ind w:firstLine="559"/>
      </w:pPr>
      <w:r>
        <w:t>2. Настоящее постановление вступает в силу со дня подписания.</w:t>
      </w:r>
    </w:p>
    <w:p w14:paraId="0F1709F2" w14:textId="77777777" w:rsidR="00BD6D4A" w:rsidRDefault="00BD6D4A" w:rsidP="00BD6D4A">
      <w:pPr>
        <w:ind w:firstLine="559"/>
      </w:pPr>
      <w:r>
        <w:t>3. Обнародовать настоящее постановление на информационном стенде и разместить на официальном сайте Администрации Ингарского поселения в сети Интернет.</w:t>
      </w:r>
    </w:p>
    <w:p w14:paraId="01E53906" w14:textId="77777777" w:rsidR="00BD6D4A" w:rsidRDefault="00BD6D4A" w:rsidP="00BD6D4A"/>
    <w:p w14:paraId="51C93FD2" w14:textId="77777777" w:rsidR="00BD6D4A" w:rsidRDefault="00BD6D4A" w:rsidP="00BD6D4A">
      <w:pPr>
        <w:ind w:firstLine="0"/>
      </w:pPr>
      <w:r>
        <w:t>Глава Ингарского</w:t>
      </w:r>
    </w:p>
    <w:p w14:paraId="30A22E50" w14:textId="77777777" w:rsidR="00BD6D4A" w:rsidRDefault="00BD6D4A" w:rsidP="00BD6D4A">
      <w:pPr>
        <w:ind w:firstLine="0"/>
      </w:pPr>
      <w:r>
        <w:t>сельского поселения О.С. Орлов</w:t>
      </w:r>
    </w:p>
    <w:p w14:paraId="0CCDF2B7" w14:textId="6F421377" w:rsidR="0098483A" w:rsidRPr="00BD6D4A" w:rsidRDefault="0098483A" w:rsidP="00BD6D4A"/>
    <w:sectPr w:rsidR="0098483A" w:rsidRPr="00BD6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C7"/>
    <w:rsid w:val="004E2EBA"/>
    <w:rsid w:val="006A50C7"/>
    <w:rsid w:val="007B5802"/>
    <w:rsid w:val="009359A2"/>
    <w:rsid w:val="0098483A"/>
    <w:rsid w:val="00BD6D4A"/>
    <w:rsid w:val="00C3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12997"/>
  <w15:chartTrackingRefBased/>
  <w15:docId w15:val="{723490B7-D71E-4614-9910-2FAF54EB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D4A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D6D4A"/>
    <w:pPr>
      <w:spacing w:before="108" w:after="108"/>
      <w:ind w:firstLine="0"/>
      <w:jc w:val="center"/>
      <w:outlineLvl w:val="0"/>
    </w:pPr>
    <w:rPr>
      <w:rFonts w:eastAsia="Times New Roman"/>
      <w:b/>
      <w:bCs/>
      <w:color w:val="26282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6D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9"/>
    <w:semiHidden/>
    <w:unhideWhenUsed/>
    <w:qFormat/>
    <w:rsid w:val="00BD6D4A"/>
    <w:pPr>
      <w:keepNext w:val="0"/>
      <w:keepLines w:val="0"/>
      <w:spacing w:before="108" w:after="108"/>
      <w:ind w:firstLine="0"/>
      <w:jc w:val="center"/>
      <w:outlineLvl w:val="2"/>
    </w:pPr>
    <w:rPr>
      <w:rFonts w:ascii="Times New Roman CYR" w:eastAsia="Times New Roman" w:hAnsi="Times New Roman CYR" w:cs="Times New Roman CYR"/>
      <w:b/>
      <w:bCs/>
      <w:color w:val="26282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D6D4A"/>
    <w:rPr>
      <w:rFonts w:ascii="Times New Roman CYR" w:eastAsia="Times New Roman" w:hAnsi="Times New Roman CYR" w:cs="Times New Roman CYR"/>
      <w:b/>
      <w:bCs/>
      <w:color w:val="26282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BD6D4A"/>
    <w:rPr>
      <w:rFonts w:ascii="Times New Roman CYR" w:eastAsia="Times New Roman" w:hAnsi="Times New Roman CYR" w:cs="Times New Roman CYR"/>
      <w:b/>
      <w:bCs/>
      <w:color w:val="26282F"/>
      <w:sz w:val="24"/>
      <w:szCs w:val="24"/>
      <w:lang w:eastAsia="ru-RU"/>
    </w:rPr>
  </w:style>
  <w:style w:type="paragraph" w:customStyle="1" w:styleId="a3">
    <w:name w:val="Комментарий"/>
    <w:basedOn w:val="a"/>
    <w:next w:val="a"/>
    <w:uiPriority w:val="99"/>
    <w:rsid w:val="00BD6D4A"/>
    <w:pPr>
      <w:spacing w:before="75"/>
      <w:ind w:left="170" w:firstLine="0"/>
    </w:pPr>
    <w:rPr>
      <w:color w:val="353842"/>
    </w:rPr>
  </w:style>
  <w:style w:type="character" w:customStyle="1" w:styleId="a4">
    <w:name w:val="Гипертекстовая ссылка"/>
    <w:basedOn w:val="a0"/>
    <w:uiPriority w:val="99"/>
    <w:rsid w:val="00BD6D4A"/>
    <w:rPr>
      <w:color w:val="106BBE"/>
    </w:rPr>
  </w:style>
  <w:style w:type="character" w:customStyle="1" w:styleId="20">
    <w:name w:val="Заголовок 2 Знак"/>
    <w:basedOn w:val="a0"/>
    <w:link w:val="2"/>
    <w:uiPriority w:val="9"/>
    <w:semiHidden/>
    <w:rsid w:val="00BD6D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nicipal.garant.ru/document/redirect/70353464/2201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unicipal.garant.ru/document/redirect/70353464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unicipal.garant.ru/document/redirect/186367/0" TargetMode="External"/><Relationship Id="rId5" Type="http://schemas.openxmlformats.org/officeDocument/2006/relationships/hyperlink" Target="http://municipal.garant.ru/document/redirect/192122646/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unicipal.garant.ru/document/redirect/198237358/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398</Words>
  <Characters>2271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Шаманов</dc:creator>
  <cp:keywords/>
  <dc:description/>
  <cp:lastModifiedBy>Пётр Шаманов</cp:lastModifiedBy>
  <cp:revision>6</cp:revision>
  <dcterms:created xsi:type="dcterms:W3CDTF">2022-07-18T07:42:00Z</dcterms:created>
  <dcterms:modified xsi:type="dcterms:W3CDTF">2022-07-20T10:46:00Z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2022-07-18T07:42:32Z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a6877b47-cbe5-4137-a60d-2adfa8b213a4</vt:lpwstr>
  </property>
  <property fmtid="{D5CDD505-2E9C-101B-9397-08002B2CF9AE}" pid="7" name="MSIP_Label_defa4170-0d19-0005-0004-bc88714345d2_ActionId">
    <vt:lpwstr>d2f111d5-1555-4902-9414-0cc5ac36d2ba</vt:lpwstr>
  </property>
  <property fmtid="{D5CDD505-2E9C-101B-9397-08002B2CF9AE}" pid="8" name="MSIP_Label_defa4170-0d19-0005-0004-bc88714345d2_ContentBits">
    <vt:lpwstr>0</vt:lpwstr>
  </property>
</Properties>
</file>