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93D76" w14:textId="78E5DB9D" w:rsidR="00FB3FCD" w:rsidRPr="00061054" w:rsidRDefault="00061054">
      <w:pPr>
        <w:rPr>
          <w:b/>
          <w:bCs/>
          <w:sz w:val="20"/>
          <w:szCs w:val="20"/>
          <w:u w:val="single"/>
        </w:rPr>
      </w:pPr>
      <w:r w:rsidRPr="00061054">
        <w:rPr>
          <w:b/>
          <w:bCs/>
          <w:sz w:val="20"/>
          <w:szCs w:val="20"/>
          <w:u w:val="single"/>
        </w:rPr>
        <w:t>Tablas de trazabilidad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0"/>
        <w:gridCol w:w="3160"/>
        <w:gridCol w:w="3586"/>
        <w:gridCol w:w="2346"/>
        <w:gridCol w:w="3656"/>
      </w:tblGrid>
      <w:tr w:rsidR="00061054" w:rsidRPr="00061054" w14:paraId="09BAB8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378B4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Regla de Negocio (RN)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A8F33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44A1B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Mecanismo de BD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BB897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Ubicación 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536F9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Caso de Prueba (</w:t>
            </w:r>
            <w:proofErr w:type="spellStart"/>
            <w:r w:rsidRPr="00061054">
              <w:rPr>
                <w:b/>
                <w:bCs/>
                <w:sz w:val="16"/>
                <w:szCs w:val="16"/>
                <w:lang w:val="es-AR"/>
              </w:rPr>
              <w:t>tests</w:t>
            </w:r>
            <w:proofErr w:type="spellEnd"/>
            <w:r w:rsidRPr="00061054">
              <w:rPr>
                <w:b/>
                <w:bCs/>
                <w:sz w:val="16"/>
                <w:szCs w:val="16"/>
                <w:lang w:val="es-AR"/>
              </w:rPr>
              <w:t>/</w:t>
            </w:r>
            <w:proofErr w:type="spellStart"/>
            <w:r w:rsidRPr="00061054">
              <w:rPr>
                <w:b/>
                <w:bCs/>
                <w:sz w:val="16"/>
                <w:szCs w:val="16"/>
                <w:lang w:val="es-AR"/>
              </w:rPr>
              <w:t>db_tests.sql</w:t>
            </w:r>
            <w:proofErr w:type="spellEnd"/>
            <w:r w:rsidRPr="00061054">
              <w:rPr>
                <w:b/>
                <w:bCs/>
                <w:sz w:val="16"/>
                <w:szCs w:val="16"/>
                <w:lang w:val="es-AR"/>
              </w:rPr>
              <w:t>)</w:t>
            </w:r>
          </w:p>
        </w:tc>
      </w:tr>
      <w:tr w:rsidR="00061054" w:rsidRPr="00061054" w14:paraId="743047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8D916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RN-01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CFE0E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El precio de un vino debe ser estrictamente mayor a 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B297D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CHECK (precio &gt; 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38868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002_constraints.sql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5027B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Fallido:</w:t>
            </w:r>
            <w:r w:rsidRPr="00061054">
              <w:rPr>
                <w:sz w:val="16"/>
                <w:szCs w:val="16"/>
                <w:lang w:val="es-AR"/>
              </w:rPr>
              <w:t xml:space="preserve"> Insertar vino con precio = -500.00 </w:t>
            </w:r>
            <w:r w:rsidRPr="00061054">
              <w:rPr>
                <w:i/>
                <w:iCs/>
                <w:sz w:val="16"/>
                <w:szCs w:val="16"/>
                <w:lang w:val="es-AR"/>
              </w:rPr>
              <w:t>(Lanza excepción)</w:t>
            </w:r>
            <w:r w:rsidRPr="00061054">
              <w:rPr>
                <w:sz w:val="16"/>
                <w:szCs w:val="16"/>
                <w:lang w:val="es-AR"/>
              </w:rPr>
              <w:t>.</w:t>
            </w:r>
          </w:p>
          <w:p w14:paraId="22DCF689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br/>
            </w:r>
          </w:p>
          <w:p w14:paraId="11EAB50C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Exitoso:</w:t>
            </w:r>
            <w:r w:rsidRPr="00061054">
              <w:rPr>
                <w:sz w:val="16"/>
                <w:szCs w:val="16"/>
                <w:lang w:val="es-AR"/>
              </w:rPr>
              <w:t xml:space="preserve"> Insertar vino con precio = 3000.00.</w:t>
            </w:r>
          </w:p>
        </w:tc>
      </w:tr>
      <w:tr w:rsidR="00061054" w:rsidRPr="00061054" w14:paraId="3C7273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6D7C5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RN-02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0AD10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El salario de un empleado debe ser positivo.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BE21A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CHECK (salario &gt; 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DEE7E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002_constraints.sql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329AC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Fallido:</w:t>
            </w:r>
            <w:r w:rsidRPr="00061054">
              <w:rPr>
                <w:sz w:val="16"/>
                <w:szCs w:val="16"/>
                <w:lang w:val="es-AR"/>
              </w:rPr>
              <w:t xml:space="preserve"> Insertar empleado con salario = -100.00 </w:t>
            </w:r>
            <w:r w:rsidRPr="00061054">
              <w:rPr>
                <w:i/>
                <w:iCs/>
                <w:sz w:val="16"/>
                <w:szCs w:val="16"/>
                <w:lang w:val="es-AR"/>
              </w:rPr>
              <w:t>(Lanza excepción)</w:t>
            </w:r>
            <w:r w:rsidRPr="00061054">
              <w:rPr>
                <w:sz w:val="16"/>
                <w:szCs w:val="16"/>
                <w:lang w:val="es-AR"/>
              </w:rPr>
              <w:t>.</w:t>
            </w:r>
          </w:p>
        </w:tc>
      </w:tr>
      <w:tr w:rsidR="00061054" w:rsidRPr="00061054" w14:paraId="0D5B82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291BD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RN-03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DA62C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Todo empleado debe estar asignado a una única sala de ventas.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CCDC3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 xml:space="preserve">Clave Foránea 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id_sala</w:t>
            </w:r>
            <w:proofErr w:type="spellEnd"/>
            <w:r w:rsidRPr="00061054">
              <w:rPr>
                <w:sz w:val="16"/>
                <w:szCs w:val="16"/>
                <w:lang w:val="es-AR"/>
              </w:rPr>
              <w:t xml:space="preserve"> 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E7B57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001_esquema.sql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EC014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Fallido:</w:t>
            </w:r>
            <w:r w:rsidRPr="00061054">
              <w:rPr>
                <w:sz w:val="16"/>
                <w:szCs w:val="16"/>
                <w:lang w:val="es-AR"/>
              </w:rPr>
              <w:t xml:space="preserve"> Insertar empleado con 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id_sala</w:t>
            </w:r>
            <w:proofErr w:type="spellEnd"/>
            <w:r w:rsidRPr="00061054">
              <w:rPr>
                <w:sz w:val="16"/>
                <w:szCs w:val="16"/>
                <w:lang w:val="es-AR"/>
              </w:rPr>
              <w:t xml:space="preserve"> = NULL o con 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id_sala</w:t>
            </w:r>
            <w:proofErr w:type="spellEnd"/>
            <w:r w:rsidRPr="00061054">
              <w:rPr>
                <w:sz w:val="16"/>
                <w:szCs w:val="16"/>
                <w:lang w:val="es-AR"/>
              </w:rPr>
              <w:t xml:space="preserve"> inexistente.</w:t>
            </w:r>
          </w:p>
        </w:tc>
      </w:tr>
      <w:tr w:rsidR="00061054" w:rsidRPr="00061054" w14:paraId="4C8DBC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399CD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RN-04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FF350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Una parcela produce una sola cepa y el lote de uva es único por finca/parcela/campaña.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6137D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 xml:space="preserve">FK 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id_cepa</w:t>
            </w:r>
            <w:proofErr w:type="spellEnd"/>
            <w:r w:rsidRPr="00061054">
              <w:rPr>
                <w:sz w:val="16"/>
                <w:szCs w:val="16"/>
                <w:lang w:val="es-AR"/>
              </w:rPr>
              <w:t xml:space="preserve"> + CONSTRAINT UNIQUE (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id_finca</w:t>
            </w:r>
            <w:proofErr w:type="spellEnd"/>
            <w:r w:rsidRPr="00061054">
              <w:rPr>
                <w:sz w:val="16"/>
                <w:szCs w:val="16"/>
                <w:lang w:val="es-AR"/>
              </w:rPr>
              <w:t xml:space="preserve">, 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nro_parcela</w:t>
            </w:r>
            <w:proofErr w:type="spellEnd"/>
            <w:r w:rsidRPr="00061054">
              <w:rPr>
                <w:sz w:val="16"/>
                <w:szCs w:val="16"/>
                <w:lang w:val="es-AR"/>
              </w:rPr>
              <w:t xml:space="preserve">, 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campania</w:t>
            </w:r>
            <w:proofErr w:type="spellEnd"/>
            <w:r w:rsidRPr="00061054">
              <w:rPr>
                <w:sz w:val="16"/>
                <w:szCs w:val="16"/>
                <w:lang w:val="es-AR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66A91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001_esquema.sql / 002_constraints.sql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31371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Fallido:</w:t>
            </w:r>
            <w:r w:rsidRPr="00061054">
              <w:rPr>
                <w:sz w:val="16"/>
                <w:szCs w:val="16"/>
                <w:lang w:val="es-AR"/>
              </w:rPr>
              <w:t xml:space="preserve"> Insertar dos lotes de uva para la misma finca, parcela y campaña </w:t>
            </w:r>
            <w:r w:rsidRPr="00061054">
              <w:rPr>
                <w:i/>
                <w:iCs/>
                <w:sz w:val="16"/>
                <w:szCs w:val="16"/>
                <w:lang w:val="es-AR"/>
              </w:rPr>
              <w:t>(Violación de UNIQUE)</w:t>
            </w:r>
            <w:r w:rsidRPr="00061054">
              <w:rPr>
                <w:sz w:val="16"/>
                <w:szCs w:val="16"/>
                <w:lang w:val="es-AR"/>
              </w:rPr>
              <w:t>.</w:t>
            </w:r>
          </w:p>
        </w:tc>
      </w:tr>
      <w:tr w:rsidR="00061054" w:rsidRPr="00061054" w14:paraId="2A4FEA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5B912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RN-05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9D3BD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La suma de porcentajes de las cepas en el corte de un vino debe dar exactamente 100%.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CB839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Trigger de Restricción Diferido trg_composicion_suma_100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4563E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005_triggers.sql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D8C2B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Exitoso:</w:t>
            </w:r>
            <w:r w:rsidRPr="00061054">
              <w:rPr>
                <w:sz w:val="16"/>
                <w:szCs w:val="16"/>
                <w:lang w:val="es-AR"/>
              </w:rPr>
              <w:t xml:space="preserve"> Inserción de cepas sumando 60% + 40%.</w:t>
            </w:r>
          </w:p>
          <w:p w14:paraId="4687535E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br/>
            </w:r>
          </w:p>
          <w:p w14:paraId="50961FD4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Fallido:</w:t>
            </w:r>
            <w:r w:rsidRPr="00061054">
              <w:rPr>
                <w:sz w:val="16"/>
                <w:szCs w:val="16"/>
                <w:lang w:val="es-AR"/>
              </w:rPr>
              <w:t xml:space="preserve"> Inserción sumando 80% </w:t>
            </w:r>
            <w:r w:rsidRPr="00061054">
              <w:rPr>
                <w:i/>
                <w:iCs/>
                <w:sz w:val="16"/>
                <w:szCs w:val="16"/>
                <w:lang w:val="es-AR"/>
              </w:rPr>
              <w:t>(Rechazado al validar la suma)</w:t>
            </w:r>
            <w:r w:rsidRPr="00061054">
              <w:rPr>
                <w:sz w:val="16"/>
                <w:szCs w:val="16"/>
                <w:lang w:val="es-AR"/>
              </w:rPr>
              <w:t>.</w:t>
            </w:r>
          </w:p>
        </w:tc>
      </w:tr>
      <w:tr w:rsidR="00061054" w:rsidRPr="00061054" w14:paraId="525B21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D319E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lastRenderedPageBreak/>
              <w:t>RN-06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54E77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El CUIT debe tener exactamente 11 dígitos numéricos sin guiones.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023CA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 xml:space="preserve">Dominio 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cuit_dom</w:t>
            </w:r>
            <w:proofErr w:type="spellEnd"/>
            <w:r w:rsidRPr="00061054">
              <w:rPr>
                <w:sz w:val="16"/>
                <w:szCs w:val="16"/>
                <w:lang w:val="es-AR"/>
              </w:rPr>
              <w:t xml:space="preserve"> con CHECK (VALUE ~ '</w:t>
            </w:r>
            <w:proofErr w:type="gramStart"/>
            <w:r w:rsidRPr="00061054">
              <w:rPr>
                <w:sz w:val="16"/>
                <w:szCs w:val="16"/>
                <w:lang w:val="es-AR"/>
              </w:rPr>
              <w:t>^[</w:t>
            </w:r>
            <w:proofErr w:type="gramEnd"/>
            <w:r w:rsidRPr="00061054">
              <w:rPr>
                <w:sz w:val="16"/>
                <w:szCs w:val="16"/>
                <w:lang w:val="es-AR"/>
              </w:rPr>
              <w:t>0-9]{</w:t>
            </w:r>
            <w:proofErr w:type="gramStart"/>
            <w:r w:rsidRPr="00061054">
              <w:rPr>
                <w:sz w:val="16"/>
                <w:szCs w:val="16"/>
                <w:lang w:val="es-AR"/>
              </w:rPr>
              <w:t>11}$</w:t>
            </w:r>
            <w:proofErr w:type="gramEnd"/>
            <w:r w:rsidRPr="00061054">
              <w:rPr>
                <w:sz w:val="16"/>
                <w:szCs w:val="16"/>
                <w:lang w:val="es-AR"/>
              </w:rPr>
              <w:t>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9E043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001_esquema.sql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D4920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Fallido:</w:t>
            </w:r>
            <w:r w:rsidRPr="00061054">
              <w:rPr>
                <w:sz w:val="16"/>
                <w:szCs w:val="16"/>
                <w:lang w:val="es-AR"/>
              </w:rPr>
              <w:t xml:space="preserve"> Insertar bodega o cliente con 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cuit</w:t>
            </w:r>
            <w:proofErr w:type="spellEnd"/>
            <w:r w:rsidRPr="00061054">
              <w:rPr>
                <w:sz w:val="16"/>
                <w:szCs w:val="16"/>
                <w:lang w:val="es-AR"/>
              </w:rPr>
              <w:t xml:space="preserve"> = '30-123456-X' </w:t>
            </w:r>
            <w:r w:rsidRPr="00061054">
              <w:rPr>
                <w:i/>
                <w:iCs/>
                <w:sz w:val="16"/>
                <w:szCs w:val="16"/>
                <w:lang w:val="es-AR"/>
              </w:rPr>
              <w:t>(Lanza excepción del dominio)</w:t>
            </w:r>
            <w:r w:rsidRPr="00061054">
              <w:rPr>
                <w:sz w:val="16"/>
                <w:szCs w:val="16"/>
                <w:lang w:val="es-AR"/>
              </w:rPr>
              <w:t>.</w:t>
            </w:r>
          </w:p>
        </w:tc>
      </w:tr>
      <w:tr w:rsidR="00061054" w:rsidRPr="00061054" w14:paraId="5DD04C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137A6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RN-07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097C6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Permiso de exportación: la fecha de vencimiento debe ser posterior a la de emisión.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B50CF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CHECK (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fecha_vencimiento</w:t>
            </w:r>
            <w:proofErr w:type="spellEnd"/>
            <w:r w:rsidRPr="00061054">
              <w:rPr>
                <w:sz w:val="16"/>
                <w:szCs w:val="16"/>
                <w:lang w:val="es-AR"/>
              </w:rPr>
              <w:t xml:space="preserve"> &gt; 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fecha_emision</w:t>
            </w:r>
            <w:proofErr w:type="spellEnd"/>
            <w:r w:rsidRPr="00061054">
              <w:rPr>
                <w:sz w:val="16"/>
                <w:szCs w:val="16"/>
                <w:lang w:val="es-AR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7F2C9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002_constraints.sql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9DDD6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Fallido:</w:t>
            </w:r>
            <w:r w:rsidRPr="00061054">
              <w:rPr>
                <w:sz w:val="16"/>
                <w:szCs w:val="16"/>
                <w:lang w:val="es-AR"/>
              </w:rPr>
              <w:t xml:space="preserve"> Insertar permiso con emisión '2026-10-01' y vencimiento '2026-01-01' </w:t>
            </w:r>
            <w:r w:rsidRPr="00061054">
              <w:rPr>
                <w:i/>
                <w:iCs/>
                <w:sz w:val="16"/>
                <w:szCs w:val="16"/>
                <w:lang w:val="es-AR"/>
              </w:rPr>
              <w:t>(Lanza excepción)</w:t>
            </w:r>
            <w:r w:rsidRPr="00061054">
              <w:rPr>
                <w:sz w:val="16"/>
                <w:szCs w:val="16"/>
                <w:lang w:val="es-AR"/>
              </w:rPr>
              <w:t>.</w:t>
            </w:r>
          </w:p>
        </w:tc>
      </w:tr>
      <w:tr w:rsidR="00061054" w:rsidRPr="00061054" w14:paraId="7AE76B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A60F0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RN-08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58C4F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Subtotal, descuento y total del comprobante se calculan automáticamente.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4AA96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 xml:space="preserve">Función 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fn_total_</w:t>
            </w:r>
            <w:proofErr w:type="gramStart"/>
            <w:r w:rsidRPr="00061054">
              <w:rPr>
                <w:sz w:val="16"/>
                <w:szCs w:val="16"/>
                <w:lang w:val="es-AR"/>
              </w:rPr>
              <w:t>comprobante</w:t>
            </w:r>
            <w:proofErr w:type="spellEnd"/>
            <w:r w:rsidRPr="00061054">
              <w:rPr>
                <w:sz w:val="16"/>
                <w:szCs w:val="16"/>
                <w:lang w:val="es-AR"/>
              </w:rPr>
              <w:t>(</w:t>
            </w:r>
            <w:proofErr w:type="gramEnd"/>
            <w:r w:rsidRPr="00061054">
              <w:rPr>
                <w:sz w:val="16"/>
                <w:szCs w:val="16"/>
                <w:lang w:val="es-AR"/>
              </w:rPr>
              <w:t xml:space="preserve">) + Trigger 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trg_actualizar_stock_y_totales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107F3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003_funciones.sql / 005_triggers.sql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AA562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Exitoso:</w:t>
            </w:r>
            <w:r w:rsidRPr="00061054">
              <w:rPr>
                <w:sz w:val="16"/>
                <w:szCs w:val="16"/>
                <w:lang w:val="es-AR"/>
              </w:rPr>
              <w:t xml:space="preserve"> Al insertar renglones de venta, la cabecera del comprobante recalcula subtotal, descuento y total automáticamente.</w:t>
            </w:r>
          </w:p>
        </w:tc>
      </w:tr>
      <w:tr w:rsidR="00061054" w:rsidRPr="00061054" w14:paraId="46FFAF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7FAB3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RN-09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9658B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Validar stock disponible en la sala antes de vender y actualizarlo al emitir la venta.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94808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proofErr w:type="spellStart"/>
            <w:r w:rsidRPr="00061054">
              <w:rPr>
                <w:sz w:val="16"/>
                <w:szCs w:val="16"/>
                <w:lang w:val="es-AR"/>
              </w:rPr>
              <w:t>Triggers</w:t>
            </w:r>
            <w:proofErr w:type="spellEnd"/>
            <w:r w:rsidRPr="00061054">
              <w:rPr>
                <w:sz w:val="16"/>
                <w:szCs w:val="16"/>
                <w:lang w:val="es-AR"/>
              </w:rPr>
              <w:t xml:space="preserve"> 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trg_validar_stock_venta</w:t>
            </w:r>
            <w:proofErr w:type="spellEnd"/>
            <w:r w:rsidRPr="00061054">
              <w:rPr>
                <w:sz w:val="16"/>
                <w:szCs w:val="16"/>
                <w:lang w:val="es-AR"/>
              </w:rPr>
              <w:t xml:space="preserve"> + 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trg_actualizar_stock_y_totales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D4022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005_triggers.sql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25867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Fallido:</w:t>
            </w:r>
            <w:r w:rsidRPr="00061054">
              <w:rPr>
                <w:sz w:val="16"/>
                <w:szCs w:val="16"/>
                <w:lang w:val="es-AR"/>
              </w:rPr>
              <w:t xml:space="preserve"> Intentar vender 9999 botellas teniendo stock de 50 </w:t>
            </w:r>
            <w:r w:rsidRPr="00061054">
              <w:rPr>
                <w:i/>
                <w:iCs/>
                <w:sz w:val="16"/>
                <w:szCs w:val="16"/>
                <w:lang w:val="es-AR"/>
              </w:rPr>
              <w:t>(Rechaza la venta)</w:t>
            </w:r>
            <w:r w:rsidRPr="00061054">
              <w:rPr>
                <w:sz w:val="16"/>
                <w:szCs w:val="16"/>
                <w:lang w:val="es-AR"/>
              </w:rPr>
              <w:t>.</w:t>
            </w:r>
          </w:p>
          <w:p w14:paraId="7CE65197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br/>
            </w:r>
          </w:p>
          <w:p w14:paraId="2AD4F675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Exitoso:</w:t>
            </w:r>
            <w:r w:rsidRPr="00061054">
              <w:rPr>
                <w:sz w:val="16"/>
                <w:szCs w:val="16"/>
                <w:lang w:val="es-AR"/>
              </w:rPr>
              <w:t xml:space="preserve"> Venta de 5 botellas (Descuenta stock a 45).</w:t>
            </w:r>
          </w:p>
        </w:tc>
      </w:tr>
      <w:tr w:rsidR="00061054" w:rsidRPr="00061054" w14:paraId="75EF80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A5E17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RN-10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88A05" w14:textId="60C87C8A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Transición estricta de estados en documento de Ingreso (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en_confeccion</w:t>
            </w:r>
            <w:proofErr w:type="spellEnd"/>
            <w:r w:rsidRPr="00061054">
              <w:rPr>
                <w:sz w:val="16"/>
                <w:szCs w:val="16"/>
                <w:lang w:val="es-AR"/>
              </w:rPr>
              <w:t xml:space="preserve"> </w:t>
            </w:r>
            <m:oMath>
              <m:r>
                <w:rPr>
                  <w:rFonts w:ascii="Cambria Math" w:hAnsi="Cambria Math"/>
                  <w:sz w:val="16"/>
                  <w:szCs w:val="16"/>
                  <w:lang w:val="es-AR"/>
                </w:rPr>
                <m:t>→</m:t>
              </m:r>
            </m:oMath>
            <w:r w:rsidRPr="00061054">
              <w:rPr>
                <w:sz w:val="16"/>
                <w:szCs w:val="16"/>
                <w:lang w:val="es-AR"/>
              </w:rPr>
              <w:t xml:space="preserve"> terminado </w:t>
            </w:r>
            <m:oMath>
              <m:r>
                <w:rPr>
                  <w:rFonts w:ascii="Cambria Math" w:hAnsi="Cambria Math"/>
                  <w:sz w:val="16"/>
                  <w:szCs w:val="16"/>
                  <w:lang w:val="es-AR"/>
                </w:rPr>
                <m:t>→</m:t>
              </m:r>
            </m:oMath>
            <w:r w:rsidRPr="00061054">
              <w:rPr>
                <w:sz w:val="16"/>
                <w:szCs w:val="16"/>
                <w:lang w:val="es-AR"/>
              </w:rPr>
              <w:t xml:space="preserve"> procesado).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3D0B6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 xml:space="preserve">Trigger 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trg_estado_ingreso</w:t>
            </w:r>
            <w:proofErr w:type="spellEnd"/>
            <w:r w:rsidRPr="00061054">
              <w:rPr>
                <w:sz w:val="16"/>
                <w:szCs w:val="16"/>
                <w:lang w:val="es-AR"/>
              </w:rPr>
              <w:t xml:space="preserve"> + Procedimiento 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sp_procesar_ingreso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AA95D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004_procedimientos.sql / 005_triggers.sql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0270E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Exitoso:</w:t>
            </w:r>
            <w:r w:rsidRPr="00061054">
              <w:rPr>
                <w:sz w:val="16"/>
                <w:szCs w:val="16"/>
                <w:lang w:val="es-AR"/>
              </w:rPr>
              <w:t xml:space="preserve"> Pasar de 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en_confeccion</w:t>
            </w:r>
            <w:proofErr w:type="spellEnd"/>
            <w:r w:rsidRPr="00061054">
              <w:rPr>
                <w:sz w:val="16"/>
                <w:szCs w:val="16"/>
                <w:lang w:val="es-AR"/>
              </w:rPr>
              <w:t xml:space="preserve"> 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a</w:t>
            </w:r>
            <w:proofErr w:type="spellEnd"/>
            <w:r w:rsidRPr="00061054">
              <w:rPr>
                <w:sz w:val="16"/>
                <w:szCs w:val="16"/>
                <w:lang w:val="es-AR"/>
              </w:rPr>
              <w:t xml:space="preserve"> terminado.</w:t>
            </w:r>
          </w:p>
          <w:p w14:paraId="2EF72EDC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br/>
            </w:r>
          </w:p>
          <w:p w14:paraId="5BCD818A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Fallido:</w:t>
            </w:r>
            <w:r w:rsidRPr="00061054">
              <w:rPr>
                <w:sz w:val="16"/>
                <w:szCs w:val="16"/>
                <w:lang w:val="es-AR"/>
              </w:rPr>
              <w:t xml:space="preserve"> Intentar retroceder de terminado a 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en_confeccion</w:t>
            </w:r>
            <w:proofErr w:type="spellEnd"/>
            <w:r w:rsidRPr="00061054">
              <w:rPr>
                <w:sz w:val="16"/>
                <w:szCs w:val="16"/>
                <w:lang w:val="es-AR"/>
              </w:rPr>
              <w:t xml:space="preserve"> </w:t>
            </w:r>
            <w:r w:rsidRPr="00061054">
              <w:rPr>
                <w:i/>
                <w:iCs/>
                <w:sz w:val="16"/>
                <w:szCs w:val="16"/>
                <w:lang w:val="es-AR"/>
              </w:rPr>
              <w:t xml:space="preserve">(Bloqueado por </w:t>
            </w:r>
            <w:proofErr w:type="spellStart"/>
            <w:r w:rsidRPr="00061054">
              <w:rPr>
                <w:i/>
                <w:iCs/>
                <w:sz w:val="16"/>
                <w:szCs w:val="16"/>
                <w:lang w:val="es-AR"/>
              </w:rPr>
              <w:t>trigger</w:t>
            </w:r>
            <w:proofErr w:type="spellEnd"/>
            <w:r w:rsidRPr="00061054">
              <w:rPr>
                <w:i/>
                <w:iCs/>
                <w:sz w:val="16"/>
                <w:szCs w:val="16"/>
                <w:lang w:val="es-AR"/>
              </w:rPr>
              <w:t>)</w:t>
            </w:r>
            <w:r w:rsidRPr="00061054">
              <w:rPr>
                <w:sz w:val="16"/>
                <w:szCs w:val="16"/>
                <w:lang w:val="es-AR"/>
              </w:rPr>
              <w:t>.</w:t>
            </w:r>
          </w:p>
        </w:tc>
      </w:tr>
      <w:tr w:rsidR="00061054" w:rsidRPr="00061054" w14:paraId="086D63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7C70F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lastRenderedPageBreak/>
              <w:t>RN-11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C39BB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Fecha de confección de transferencia inmutable y ciclo de estados controlado.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F8603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proofErr w:type="spellStart"/>
            <w:r w:rsidRPr="00061054">
              <w:rPr>
                <w:sz w:val="16"/>
                <w:szCs w:val="16"/>
                <w:lang w:val="es-AR"/>
              </w:rPr>
              <w:t>Triggers</w:t>
            </w:r>
            <w:proofErr w:type="spellEnd"/>
            <w:r w:rsidRPr="00061054">
              <w:rPr>
                <w:sz w:val="16"/>
                <w:szCs w:val="16"/>
                <w:lang w:val="es-AR"/>
              </w:rPr>
              <w:t xml:space="preserve"> 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trg_fecha_transferencia</w:t>
            </w:r>
            <w:proofErr w:type="spellEnd"/>
            <w:r w:rsidRPr="00061054">
              <w:rPr>
                <w:sz w:val="16"/>
                <w:szCs w:val="16"/>
                <w:lang w:val="es-AR"/>
              </w:rPr>
              <w:t xml:space="preserve"> + 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trg_estado_transferencia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508B6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005_triggers.sql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C3657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Fallido:</w:t>
            </w:r>
            <w:r w:rsidRPr="00061054">
              <w:rPr>
                <w:sz w:val="16"/>
                <w:szCs w:val="16"/>
                <w:lang w:val="es-AR"/>
              </w:rPr>
              <w:t xml:space="preserve"> Intentar hacer UPDATE sobre la 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fecha_confeccion</w:t>
            </w:r>
            <w:proofErr w:type="spellEnd"/>
            <w:r w:rsidRPr="00061054">
              <w:rPr>
                <w:sz w:val="16"/>
                <w:szCs w:val="16"/>
                <w:lang w:val="es-AR"/>
              </w:rPr>
              <w:t xml:space="preserve"> de una transferencia </w:t>
            </w:r>
            <w:r w:rsidRPr="00061054">
              <w:rPr>
                <w:i/>
                <w:iCs/>
                <w:sz w:val="16"/>
                <w:szCs w:val="16"/>
                <w:lang w:val="es-AR"/>
              </w:rPr>
              <w:t>(Lanza excepción)</w:t>
            </w:r>
            <w:r w:rsidRPr="00061054">
              <w:rPr>
                <w:sz w:val="16"/>
                <w:szCs w:val="16"/>
                <w:lang w:val="es-AR"/>
              </w:rPr>
              <w:t>.</w:t>
            </w:r>
          </w:p>
        </w:tc>
      </w:tr>
      <w:tr w:rsidR="00061054" w:rsidRPr="00061054" w14:paraId="2BD4EF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9774C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RN-12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28CAF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 xml:space="preserve">Prohibido modificar o agregar renglones si el documento no está 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en_confeccion</w:t>
            </w:r>
            <w:proofErr w:type="spellEnd"/>
            <w:r w:rsidRPr="00061054">
              <w:rPr>
                <w:sz w:val="16"/>
                <w:szCs w:val="16"/>
                <w:lang w:val="es-AR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BC287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proofErr w:type="spellStart"/>
            <w:r w:rsidRPr="00061054">
              <w:rPr>
                <w:sz w:val="16"/>
                <w:szCs w:val="16"/>
                <w:lang w:val="es-AR"/>
              </w:rPr>
              <w:t>Triggers</w:t>
            </w:r>
            <w:proofErr w:type="spellEnd"/>
            <w:r w:rsidRPr="00061054">
              <w:rPr>
                <w:sz w:val="16"/>
                <w:szCs w:val="16"/>
                <w:lang w:val="es-AR"/>
              </w:rPr>
              <w:t xml:space="preserve"> 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trg_bloqueo_renglones_ingreso</w:t>
            </w:r>
            <w:proofErr w:type="spellEnd"/>
            <w:r w:rsidRPr="00061054">
              <w:rPr>
                <w:sz w:val="16"/>
                <w:szCs w:val="16"/>
                <w:lang w:val="es-AR"/>
              </w:rPr>
              <w:t xml:space="preserve"> y 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trg_bloqueo_renglones_transferencia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2B4A5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005_triggers.sql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904AC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Fallido:</w:t>
            </w:r>
            <w:r w:rsidRPr="00061054">
              <w:rPr>
                <w:sz w:val="16"/>
                <w:szCs w:val="16"/>
                <w:lang w:val="es-AR"/>
              </w:rPr>
              <w:t xml:space="preserve"> Intentar hacer INSERT/UPDATE/DELETE de renglones en un ingreso con estado 'terminado' </w:t>
            </w:r>
            <w:r w:rsidRPr="00061054">
              <w:rPr>
                <w:i/>
                <w:iCs/>
                <w:sz w:val="16"/>
                <w:szCs w:val="16"/>
                <w:lang w:val="es-AR"/>
              </w:rPr>
              <w:t>(Bloqueado)</w:t>
            </w:r>
            <w:r w:rsidRPr="00061054">
              <w:rPr>
                <w:sz w:val="16"/>
                <w:szCs w:val="16"/>
                <w:lang w:val="es-AR"/>
              </w:rPr>
              <w:t>.</w:t>
            </w:r>
          </w:p>
        </w:tc>
      </w:tr>
      <w:tr w:rsidR="00061054" w:rsidRPr="00061054" w14:paraId="53FB67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4E61A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RN-13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C3562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Registro automático de historial ante cambios en el precio de un vino.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8C472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 xml:space="preserve">Trigger 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trg_auditoria_precio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52D12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005_triggers.sql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ED558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Exitoso:</w:t>
            </w:r>
            <w:r w:rsidRPr="00061054">
              <w:rPr>
                <w:sz w:val="16"/>
                <w:szCs w:val="16"/>
                <w:lang w:val="es-AR"/>
              </w:rPr>
              <w:t xml:space="preserve"> Al hacer UPDATE vino SET precio = ..., se inserta automáticamente un registro en 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auditoria_precio</w:t>
            </w:r>
            <w:proofErr w:type="spellEnd"/>
            <w:r w:rsidRPr="00061054">
              <w:rPr>
                <w:sz w:val="16"/>
                <w:szCs w:val="16"/>
                <w:lang w:val="es-AR"/>
              </w:rPr>
              <w:t xml:space="preserve"> con usuario y 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timestamp</w:t>
            </w:r>
            <w:proofErr w:type="spellEnd"/>
            <w:r w:rsidRPr="00061054">
              <w:rPr>
                <w:sz w:val="16"/>
                <w:szCs w:val="16"/>
                <w:lang w:val="es-AR"/>
              </w:rPr>
              <w:t>.</w:t>
            </w:r>
          </w:p>
        </w:tc>
      </w:tr>
      <w:tr w:rsidR="00061054" w:rsidRPr="00061054" w14:paraId="71D000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1BE6E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RN-14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3731B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Un vino pertenece a una única bodega productora.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39114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 xml:space="preserve">Clave Foránea </w:t>
            </w:r>
            <w:proofErr w:type="spellStart"/>
            <w:r w:rsidRPr="00061054">
              <w:rPr>
                <w:sz w:val="16"/>
                <w:szCs w:val="16"/>
                <w:lang w:val="es-AR"/>
              </w:rPr>
              <w:t>cuit_bodega</w:t>
            </w:r>
            <w:proofErr w:type="spellEnd"/>
            <w:r w:rsidRPr="00061054">
              <w:rPr>
                <w:sz w:val="16"/>
                <w:szCs w:val="16"/>
                <w:lang w:val="es-AR"/>
              </w:rPr>
              <w:t xml:space="preserve"> 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15D91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sz w:val="16"/>
                <w:szCs w:val="16"/>
                <w:lang w:val="es-AR"/>
              </w:rPr>
              <w:t>001_esquema.sql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F7173" w14:textId="77777777" w:rsidR="00061054" w:rsidRPr="00061054" w:rsidRDefault="00061054" w:rsidP="00061054">
            <w:pPr>
              <w:rPr>
                <w:sz w:val="16"/>
                <w:szCs w:val="16"/>
                <w:lang w:val="es-AR"/>
              </w:rPr>
            </w:pPr>
            <w:r w:rsidRPr="00061054">
              <w:rPr>
                <w:b/>
                <w:bCs/>
                <w:sz w:val="16"/>
                <w:szCs w:val="16"/>
                <w:lang w:val="es-AR"/>
              </w:rPr>
              <w:t>Fallido:</w:t>
            </w:r>
            <w:r w:rsidRPr="00061054">
              <w:rPr>
                <w:sz w:val="16"/>
                <w:szCs w:val="16"/>
                <w:lang w:val="es-AR"/>
              </w:rPr>
              <w:t xml:space="preserve"> Insertar vino haciendo referencia a un CUIT de bodega que no existe en la tabla bodega.</w:t>
            </w:r>
          </w:p>
        </w:tc>
      </w:tr>
    </w:tbl>
    <w:p w14:paraId="1466BE44" w14:textId="77777777" w:rsidR="00061054" w:rsidRPr="00061054" w:rsidRDefault="00061054">
      <w:pPr>
        <w:rPr>
          <w:sz w:val="16"/>
          <w:szCs w:val="16"/>
        </w:rPr>
      </w:pPr>
    </w:p>
    <w:sectPr w:rsidR="00061054" w:rsidRPr="00061054" w:rsidSect="00061054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054"/>
    <w:rsid w:val="00061054"/>
    <w:rsid w:val="00486CF4"/>
    <w:rsid w:val="00FB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08ABB1"/>
  <w15:chartTrackingRefBased/>
  <w15:docId w15:val="{38FBA968-6931-41D4-B8B2-23F620A5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1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1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105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1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105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1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1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1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1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105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10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105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105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1054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1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10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1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1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1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1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1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1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1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10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10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1054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105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1054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105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Martinez</dc:creator>
  <cp:keywords/>
  <dc:description/>
  <cp:lastModifiedBy>Tomas Martinez</cp:lastModifiedBy>
  <cp:revision>1</cp:revision>
  <dcterms:created xsi:type="dcterms:W3CDTF">2026-10-27T21:43:00Z</dcterms:created>
  <dcterms:modified xsi:type="dcterms:W3CDTF">2026-10-27T21:45:00Z</dcterms:modified>
</cp:coreProperties>
</file>