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5BB" w:rsidRPr="001A0F70" w:rsidRDefault="001A0F70">
      <w:pPr>
        <w:rPr>
          <w:lang w:val="fr-FR"/>
        </w:rPr>
      </w:pPr>
      <w:r>
        <w:rPr>
          <w:lang w:val="fr-FR"/>
        </w:rPr>
        <w:t>N ;hh ;h ;</w:t>
      </w:r>
      <w:bookmarkStart w:id="0" w:name="_GoBack"/>
      <w:bookmarkEnd w:id="0"/>
    </w:p>
    <w:sectPr w:rsidR="00E865BB" w:rsidRPr="001A0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F70"/>
    <w:rsid w:val="001A0F70"/>
    <w:rsid w:val="00E8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2D3E"/>
  <w15:chartTrackingRefBased/>
  <w15:docId w15:val="{68B3FADB-E49C-4087-97D9-073E7125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2016-12-09T11:15:00Z</dcterms:created>
  <dcterms:modified xsi:type="dcterms:W3CDTF">2016-12-09T11:15:00Z</dcterms:modified>
</cp:coreProperties>
</file>