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does Fuselage do</w:t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Passengers, Luggage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Electronics Mounting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Structure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Connections to wings, tail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Landing Gear</w:t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Stuff to avoid this season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Bending balsa sheets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Empty, not easily accessible space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Deciding a door is going somewhere without designing the mechanism holding it in place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Balsa Stringers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Weak wheels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Hard to access connections to wing and tail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Tiny nose area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Balsa on balsa connection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Always design for manufacturability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This semester</w:t>
      </w:r>
    </w:p>
    <w:p w:rsidR="00000000" w:rsidDel="00000000" w:rsidP="00000000" w:rsidRDefault="00000000" w:rsidRPr="00000000" w14:paraId="00000015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Gantt Chart</w:t>
      </w:r>
    </w:p>
    <w:p w:rsidR="00000000" w:rsidDel="00000000" w:rsidP="00000000" w:rsidRDefault="00000000" w:rsidRPr="00000000" w14:paraId="00000016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Group design sessions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General layout of fuselage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Ideas still needed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Mounting of passengers/luggage/battery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Ribs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3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8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How many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3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8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Where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3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8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Design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Spar at top or bottom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Wing mounting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3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8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Split by fuselage or continue across top (might be wing teams decision)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3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8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Where and how to mount to spar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  <w:t xml:space="preserve">Solidworks PDM? Different naming scheme?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