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EB45" w14:textId="1A160D77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r>
        <w:t>getWindowHandle()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windowHandle = </w:t>
      </w:r>
      <w:r>
        <w:tab/>
        <w:t>chrome.getWindowHandle();</w:t>
      </w:r>
    </w:p>
    <w:p w14:paraId="174B1A1F" w14:textId="0458A4E8" w:rsidR="00DD5BFE" w:rsidRDefault="00DD5BFE" w:rsidP="00DD5BFE">
      <w:pPr>
        <w:ind w:left="720"/>
      </w:pPr>
      <w:r>
        <w:t>System.out.println("Parent window Handle : "+windowHandle);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r>
        <w:t>getWindowHandles()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“getWindowHandles()”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>Set&lt;String&gt; windowsHandles = chrome.getWindowHandles();</w:t>
      </w:r>
    </w:p>
    <w:p w14:paraId="46402BCD" w14:textId="77777777" w:rsidR="00137C10" w:rsidRDefault="00137C10" w:rsidP="00137C10">
      <w:pPr>
        <w:ind w:left="720"/>
      </w:pPr>
      <w:r>
        <w:t>for(String window:windowsHandles)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  <w:t>System.out.println(window)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r>
        <w:lastRenderedPageBreak/>
        <w:t>getText()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r w:rsidRPr="00BC18AB">
        <w:t>chrome.switchTo().alert().accept();</w:t>
      </w:r>
    </w:p>
    <w:p w14:paraId="31E36781" w14:textId="34929194" w:rsidR="00687D26" w:rsidRDefault="00687D26" w:rsidP="00F10C8A">
      <w:pPr>
        <w:pStyle w:val="NoSpacing"/>
        <w:ind w:left="720"/>
      </w:pPr>
      <w:r w:rsidRPr="00BC18AB">
        <w:t>chrome.switchTo().alert().dismiss();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r w:rsidRPr="00BC18AB">
        <w:t>chrome</w:t>
      </w:r>
      <w:r w:rsidRPr="00423B5E">
        <w:t>.switchTo().alert().sendKeys("Hello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>String alertText =</w:t>
      </w:r>
      <w:r w:rsidR="009C0D03">
        <w:t xml:space="preserve"> </w:t>
      </w:r>
      <w:r w:rsidRPr="00BC18AB">
        <w:t>chrome.switchTo().alert().getText();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System.out.println(alertText);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>class=" darktheme"&gt;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allowfullscreen</w:t>
      </w:r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r>
        <w:t>chrome.switchTo().frame(0);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5278E509" w14:textId="4868EB3B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r>
        <w:t>chrome.switchTo().frame("frame1");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4ECDA2B9" w14:textId="45C8074C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r>
        <w:t>chrome.switchTo().frame(chrome.findElement(By.id("iframe1")).);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chrome.findElement(By.id("loginbutton")).click();</w:t>
      </w:r>
    </w:p>
    <w:p w14:paraId="1F59AED8" w14:textId="60FB28AB" w:rsidR="007237A1" w:rsidRDefault="008B52F6" w:rsidP="004D7AD2">
      <w:pPr>
        <w:pStyle w:val="NoSpacing"/>
        <w:ind w:left="720"/>
      </w:pPr>
      <w:r w:rsidRPr="008B52F6">
        <w:t>chrome.switchTo().defaultContent();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>=" darktheme"&gt;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="frame1" allowfullscreen="true"&gt;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r>
        <w:t>chrome.switchTo().frame("iframe1");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38F8E0CA" w14:textId="769ABC79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35A0C218" w14:textId="637850A6" w:rsidR="00577D9F" w:rsidRDefault="00577D9F" w:rsidP="00577D9F">
      <w:pPr>
        <w:pStyle w:val="NoSpacing"/>
        <w:ind w:left="720"/>
      </w:pPr>
      <w:r>
        <w:t>chrome.switchTo().frame("iframe2");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6560CAD3" w14:textId="19BAE4BF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520834FF" w14:textId="77777777" w:rsidR="004D7AD2" w:rsidRDefault="00577D9F" w:rsidP="00577D9F">
      <w:pPr>
        <w:pStyle w:val="NoSpacing"/>
        <w:ind w:left="720"/>
      </w:pPr>
      <w:r>
        <w:t>chrome.switchTo().frame("iframe3");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09459B80" w14:textId="25E56ECF" w:rsidR="007237A1" w:rsidRDefault="00577D9F" w:rsidP="004D7AD2">
      <w:pPr>
        <w:pStyle w:val="NoSpacing"/>
        <w:ind w:left="720"/>
      </w:pPr>
      <w:r w:rsidRPr="008B52F6">
        <w:t>chrome.switchTo().defaultContent();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>=" darktheme"&gt;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>" allowfullscreen="true"&gt;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="nameform"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allowfullscreen</w:t>
      </w:r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 xml:space="preserve">="nameform"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r>
        <w:t>chrome.switchTo().frame("iframe2");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r>
        <w:t>chrome.switchTo().frame("iframe1");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r w:rsidRPr="001D5733">
        <w:t>chrome.switchTo().parentFrame();</w:t>
      </w:r>
    </w:p>
    <w:p w14:paraId="3F089F57" w14:textId="77777777" w:rsidR="004D7AD2" w:rsidRDefault="004D7AD2" w:rsidP="004D7AD2">
      <w:pPr>
        <w:pStyle w:val="NoSpacing"/>
        <w:ind w:left="720"/>
      </w:pPr>
      <w:r w:rsidRPr="008B52F6">
        <w:t>chrome.switchTo().defaultContent();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r w:rsidRPr="00080272">
        <w:rPr>
          <w:b/>
          <w:bCs/>
        </w:rPr>
        <w:t>isMultiple()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>. It returns a boolean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r w:rsidR="00A065DF">
        <w:t>xxxxxx</w:t>
      </w:r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>Boolean selection = country.isMultiple();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lastRenderedPageBreak/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r w:rsidRPr="00BB7006">
        <w:rPr>
          <w:b/>
          <w:bCs/>
        </w:rPr>
        <w:t>selectByIndex()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Select(driver.findElement(By.name("xxxxxx")));</w:t>
      </w:r>
    </w:p>
    <w:p w14:paraId="45AD9EEB" w14:textId="65CB4479" w:rsidR="00792573" w:rsidRDefault="00792573" w:rsidP="00792573">
      <w:pPr>
        <w:pStyle w:val="NoSpacing"/>
        <w:ind w:left="720" w:firstLine="720"/>
      </w:pPr>
      <w:r w:rsidRPr="00792573">
        <w:t>country.selectByIndex(3);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r w:rsidR="00B74F73" w:rsidRPr="00B74F73">
        <w:rPr>
          <w:b/>
          <w:bCs/>
        </w:rPr>
        <w:t>selectByValue</w:t>
      </w:r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Select(driver.findElement(By.name("xxxxxx")));</w:t>
      </w:r>
    </w:p>
    <w:p w14:paraId="70B16996" w14:textId="0C68FEE8" w:rsidR="0042549E" w:rsidRDefault="00BE4694" w:rsidP="00BE4694">
      <w:pPr>
        <w:pStyle w:val="NoSpacing"/>
        <w:ind w:left="720" w:firstLine="720"/>
      </w:pPr>
      <w:r w:rsidRPr="00BE4694">
        <w:t>country.selectByValue("</w:t>
      </w:r>
      <w:r w:rsidR="004D093F">
        <w:t>india</w:t>
      </w:r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r w:rsidRPr="00626CD9">
        <w:rPr>
          <w:b/>
          <w:bCs/>
        </w:rPr>
        <w:t>selectByVisibleText()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Select(driver.findElement(By.name("xxxxxx")));</w:t>
      </w:r>
    </w:p>
    <w:p w14:paraId="2B1EE6FA" w14:textId="7B667285" w:rsidR="004D093F" w:rsidRDefault="004D093F" w:rsidP="004D093F">
      <w:pPr>
        <w:pStyle w:val="NoSpacing"/>
        <w:ind w:left="720" w:firstLine="720"/>
      </w:pPr>
      <w:r w:rsidRPr="00BE4694">
        <w:t>country.</w:t>
      </w:r>
      <w:r w:rsidR="00F92459" w:rsidRPr="00F92459">
        <w:t>selectByVisibleText</w:t>
      </w:r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r w:rsidRPr="008A4C76">
        <w:rPr>
          <w:b/>
          <w:bCs/>
        </w:rPr>
        <w:t xml:space="preserve">getOptions()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Select(driver.findElement(By.name("xxxxxx")));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>List&lt;WebElement&gt;options = country.getOptions();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>for(WebElement option:options)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System.out.println(option.getText());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r w:rsidRPr="00E729C7">
        <w:rPr>
          <w:b/>
          <w:bCs/>
        </w:rPr>
        <w:t>getFirstSelectedOption()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Select(driver.findElement(By.name("xxxxxx")));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System.out.println(country.getFirstSelectedOption());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r w:rsidRPr="00905C98">
        <w:rPr>
          <w:b/>
          <w:bCs/>
        </w:rPr>
        <w:t>getAllSelectedOptions()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>his method returns a 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Select(driver.findElement(By.name("xxxxxx")));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getAllSelectedOptions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>for(WebElement option:options)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System.out.println(option.getText());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r w:rsidRPr="00FB609D">
        <w:rPr>
          <w:b/>
          <w:bCs/>
        </w:rPr>
        <w:t>deselectAll():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Select(driver.findElement(By.name("xxxxxx")));</w:t>
      </w:r>
    </w:p>
    <w:p w14:paraId="091E291C" w14:textId="258AD10B" w:rsidR="00C44F9F" w:rsidRDefault="00C44F9F" w:rsidP="00C44F9F">
      <w:pPr>
        <w:pStyle w:val="NoSpacing"/>
        <w:ind w:left="720" w:firstLine="720"/>
      </w:pPr>
      <w:r w:rsidRPr="00792573">
        <w:t>country.</w:t>
      </w:r>
      <w:r w:rsidR="00861F54" w:rsidRPr="00861F54">
        <w:t>deselectAll()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r w:rsidRPr="00C44F9F">
        <w:rPr>
          <w:b/>
          <w:bCs/>
        </w:rPr>
        <w:t xml:space="preserve">deselectByIndex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deselectByIndex</w:t>
      </w:r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r w:rsidR="00330FE7" w:rsidRPr="00330FE7">
        <w:rPr>
          <w:b/>
          <w:bCs/>
        </w:rPr>
        <w:t xml:space="preserve">deselectByValue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Select(driver.findElement(By.name("xxxxxx")));</w:t>
      </w:r>
    </w:p>
    <w:p w14:paraId="2A13EB0B" w14:textId="32652783" w:rsidR="00C7326B" w:rsidRDefault="00C7326B" w:rsidP="00C7326B">
      <w:pPr>
        <w:pStyle w:val="NoSpacing"/>
        <w:ind w:left="720" w:firstLine="720"/>
      </w:pPr>
      <w:r w:rsidRPr="00792573">
        <w:t>country.</w:t>
      </w:r>
      <w:r w:rsidR="00FA57F0" w:rsidRPr="00FA57F0">
        <w:t>deselectByValue</w:t>
      </w:r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r w:rsidR="00BE49F0" w:rsidRPr="00BE49F0">
        <w:rPr>
          <w:b/>
          <w:bCs/>
        </w:rPr>
        <w:t>deselectByVisibleText</w:t>
      </w:r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Select(driver.findElement(By.name("xxxxxx")));</w:t>
      </w:r>
    </w:p>
    <w:p w14:paraId="65A5439E" w14:textId="6DA9A4C7" w:rsidR="00330FE7" w:rsidRDefault="00330FE7" w:rsidP="00330FE7">
      <w:pPr>
        <w:pStyle w:val="NoSpacing"/>
        <w:ind w:left="720" w:firstLine="720"/>
      </w:pPr>
      <w:r w:rsidRPr="00792573">
        <w:t>country.</w:t>
      </w:r>
      <w:r w:rsidR="00BE49F0" w:rsidRPr="00BE49F0">
        <w:t>deselectByVisibleText</w:t>
      </w:r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lastRenderedPageBreak/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6F3A8066" w:rsidR="007C6A5E" w:rsidRDefault="007C6A5E" w:rsidP="00BC18AB">
      <w:pPr>
        <w:pStyle w:val="NoSpacing"/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325CC463" w14:textId="53A7288B" w:rsidR="0011183F" w:rsidRDefault="0011183F" w:rsidP="00BC18AB">
      <w:pPr>
        <w:pStyle w:val="NoSpacing"/>
      </w:pPr>
      <w:r w:rsidRPr="0011183F">
        <w:t xml:space="preserve">The </w:t>
      </w:r>
      <w:r w:rsidRPr="0011183F">
        <w:rPr>
          <w:b/>
          <w:bCs/>
        </w:rPr>
        <w:t>build()</w:t>
      </w:r>
      <w:r w:rsidRPr="0011183F">
        <w:t xml:space="preserve"> method is always the final method used so that all the listed actions will be compiled into a single step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k</w:t>
      </w:r>
      <w:r w:rsidRPr="003F0E98">
        <w:rPr>
          <w:b/>
          <w:bCs/>
        </w:rPr>
        <w:t xml:space="preserve">eyDown(Keys):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k</w:t>
      </w:r>
      <w:r w:rsidR="00B74C91" w:rsidRPr="003F0E98">
        <w:rPr>
          <w:b/>
          <w:bCs/>
        </w:rPr>
        <w:t>eyDown(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webelement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keyUp(Keys):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keyUp(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webelement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>erform Sendkeys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webelement </w:t>
      </w:r>
      <w:r>
        <w:t xml:space="preserve">and </w:t>
      </w:r>
      <w:r>
        <w:t>Sendkeys</w:t>
      </w:r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>Example for keyDown, KeyUp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>WebElement firstname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r>
        <w:t>action.click(firstname).keyDown(firstname,Keys.SHIFT)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.sendKeys(firstname, "siddhiInstitute")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.keyUp(firstname,Keys.SHIFT).build().perform();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3BF31A6A" w:rsidR="00B633F4" w:rsidRDefault="00B633F4" w:rsidP="00B633F4">
      <w:pPr>
        <w:pStyle w:val="NoSpacing"/>
        <w:numPr>
          <w:ilvl w:val="0"/>
          <w:numId w:val="8"/>
        </w:numPr>
      </w:pPr>
      <w:r w:rsidRPr="00E77CC7">
        <w:rPr>
          <w:b/>
          <w:bCs/>
        </w:rPr>
        <w:t>moveToElement(WebElement):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>WebElement nextbutton = chrome.findElement(By.name("xxxxxx"));</w:t>
      </w:r>
    </w:p>
    <w:p w14:paraId="1781BC82" w14:textId="29C658B6" w:rsidR="0045043E" w:rsidRDefault="002B21E3" w:rsidP="00B61982">
      <w:pPr>
        <w:pStyle w:val="NoSpacing"/>
        <w:ind w:left="720" w:firstLine="720"/>
      </w:pPr>
      <w:r>
        <w:t>action.</w:t>
      </w:r>
      <w:r w:rsidRPr="002B21E3">
        <w:t>moveToElement</w:t>
      </w:r>
      <w:r>
        <w:t>(nextbutton).build().perform();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r>
        <w:t>action.</w:t>
      </w:r>
      <w:r w:rsidRPr="0099231D">
        <w:t>click</w:t>
      </w:r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 xml:space="preserve">This method used to perform click on the WebElement, which is passed an </w:t>
      </w:r>
      <w:r w:rsidR="00C435E3">
        <w:t>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>WebElement nextbutton = chrome.findElement(By.name("xxxxxx"));</w:t>
      </w:r>
    </w:p>
    <w:p w14:paraId="068B5713" w14:textId="6C1CFD30" w:rsidR="0099231D" w:rsidRDefault="0099231D" w:rsidP="00B61982">
      <w:pPr>
        <w:pStyle w:val="NoSpacing"/>
        <w:ind w:left="720" w:firstLine="720"/>
      </w:pPr>
      <w:r>
        <w:t>action.</w:t>
      </w:r>
      <w:r w:rsidRPr="0099231D">
        <w:t>click</w:t>
      </w:r>
      <w:r>
        <w:t>(nextbutton).build().perform();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doubleClick():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r>
        <w:t>action.</w:t>
      </w:r>
      <w:r w:rsidRPr="00CA04DF">
        <w:t>doubleClick</w:t>
      </w:r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doubleClick(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>WebElement nextbutton = chrome.findElement(By.name("xxxxxx"));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r>
        <w:t>action.</w:t>
      </w:r>
      <w:r w:rsidR="00CA04DF" w:rsidRPr="00CA04DF">
        <w:t>doubleClick</w:t>
      </w:r>
      <w:r>
        <w:t>(nextbutton).build().perform();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contextClick()</w:t>
      </w:r>
      <w:r>
        <w:t xml:space="preserve"> : This method used to perform a context-click(mouse right click) at current mouse pointer.</w:t>
      </w:r>
      <w:r>
        <w:t xml:space="preserve">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r>
        <w:t>action.</w:t>
      </w:r>
      <w:r w:rsidRPr="00F30E71">
        <w:t>contextClick</w:t>
      </w:r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contextClick(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chrome.findElement(By.name("xxxxxx"));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r>
        <w:t>action.</w:t>
      </w:r>
      <w:r w:rsidRPr="00F30E71">
        <w:t>contextClick</w:t>
      </w:r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3A636633" w:rsidR="004A4F4F" w:rsidRDefault="004A4F4F" w:rsidP="004A4F4F">
      <w:pPr>
        <w:pStyle w:val="NoSpacing"/>
        <w:numPr>
          <w:ilvl w:val="0"/>
          <w:numId w:val="8"/>
        </w:numPr>
      </w:pPr>
      <w:r w:rsidRPr="004A4F4F">
        <w:rPr>
          <w:b/>
          <w:bCs/>
        </w:rPr>
        <w:t>clickAndHold():</w:t>
      </w:r>
      <w:r>
        <w:t xml:space="preserve"> This method used to perform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r>
        <w:t>action.</w:t>
      </w:r>
      <w:r w:rsidRPr="00C708A8">
        <w:t>clickAndHold</w:t>
      </w:r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5106FEE8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clickAndHold(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>This method used to perform c</w:t>
      </w:r>
      <w:r>
        <w:t xml:space="preserve">licks (without releasing) in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r w:rsidR="00CC334D">
        <w:t>imagetohold</w:t>
      </w:r>
      <w:r>
        <w:t xml:space="preserve"> = chrome.findElement(By.name("xxxxxx"));</w:t>
      </w:r>
    </w:p>
    <w:p w14:paraId="295B9841" w14:textId="286413BD" w:rsidR="00E060F7" w:rsidRDefault="00E060F7" w:rsidP="00E060F7">
      <w:pPr>
        <w:pStyle w:val="NoSpacing"/>
        <w:ind w:left="1440"/>
      </w:pPr>
      <w:r>
        <w:t>action.</w:t>
      </w:r>
      <w:r w:rsidR="00C708A8" w:rsidRPr="00C708A8">
        <w:t>clickAndHold</w:t>
      </w:r>
      <w:r>
        <w:t>(</w:t>
      </w:r>
      <w:r w:rsidR="00CC334D">
        <w:t>imagetohold</w:t>
      </w:r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r>
        <w:lastRenderedPageBreak/>
        <w:t>action.</w:t>
      </w:r>
      <w:r w:rsidRPr="00DF3ACE">
        <w:t>release</w:t>
      </w:r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172B6073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>on the webelement</w:t>
      </w:r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>WebElement imagetohold = chrome.findElement(By.name("xxxxxx"));</w:t>
      </w:r>
    </w:p>
    <w:p w14:paraId="4620B542" w14:textId="77777777" w:rsidR="00F573C6" w:rsidRDefault="00F573C6" w:rsidP="00F573C6">
      <w:pPr>
        <w:pStyle w:val="NoSpacing"/>
        <w:ind w:left="1440"/>
      </w:pPr>
      <w:r>
        <w:t>action.</w:t>
      </w:r>
      <w:r w:rsidRPr="00C708A8">
        <w:t>clickAndHold</w:t>
      </w:r>
      <w:r>
        <w:t>(imagetohold).build().perform();</w:t>
      </w:r>
    </w:p>
    <w:p w14:paraId="440D16A9" w14:textId="1F6F051C" w:rsidR="00E060F7" w:rsidRDefault="00F573C6" w:rsidP="00F573C6">
      <w:pPr>
        <w:pStyle w:val="NoSpacing"/>
        <w:ind w:left="1440"/>
      </w:pPr>
      <w:r>
        <w:t>action.</w:t>
      </w:r>
      <w:r w:rsidRPr="00DF3ACE">
        <w:t>release</w:t>
      </w:r>
      <w:r>
        <w:t>(imagetohold).build().perform();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4764054D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dragAndDrop(source, target):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r w:rsidR="00241C2C">
        <w:t>webelement</w:t>
      </w:r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r w:rsidR="00D369BA">
        <w:t>webelement</w:t>
      </w:r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r>
        <w:t xml:space="preserve">action.dragAndDrop(source,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dragAndDropBy(source, xOffset, yOffset):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r w:rsidR="00D369BA">
        <w:t>webelement</w:t>
      </w:r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r>
        <w:t xml:space="preserve">action.dragAndDrop(source,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39C6E129" w:rsidR="00B74C91" w:rsidRDefault="00B74C91" w:rsidP="00C4446D">
      <w:pPr>
        <w:pStyle w:val="NoSpacing"/>
        <w:numPr>
          <w:ilvl w:val="0"/>
          <w:numId w:val="8"/>
        </w:numPr>
      </w:pPr>
      <w:r w:rsidRPr="009A58D2">
        <w:rPr>
          <w:b/>
          <w:bCs/>
        </w:rPr>
        <w:t>moveByOffset(x-offset, y-offset):</w:t>
      </w:r>
      <w:r>
        <w:t xml:space="preserve"> </w:t>
      </w:r>
      <w:r w:rsidR="00473832">
        <w:t>This method used to m</w:t>
      </w:r>
      <w:r>
        <w:t>ove the mouse from its current position (or 0,0) by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072C3878" w:rsidR="00E257FB" w:rsidRDefault="00E257FB" w:rsidP="00E257FB">
      <w:pPr>
        <w:pStyle w:val="NoSpacing"/>
        <w:ind w:left="720" w:firstLine="720"/>
      </w:pPr>
      <w:r>
        <w:t>action.</w:t>
      </w:r>
      <w:r w:rsidRPr="00E257FB">
        <w:t>moveByOffset</w:t>
      </w:r>
      <w:r>
        <w:t>( x, y).build().perform();</w:t>
      </w:r>
    </w:p>
    <w:p w14:paraId="1DB8A6C2" w14:textId="77777777" w:rsidR="00E257FB" w:rsidRDefault="00E257FB" w:rsidP="00E257FB">
      <w:pPr>
        <w:pStyle w:val="NoSpacing"/>
        <w:ind w:left="720"/>
      </w:pPr>
    </w:p>
    <w:p w14:paraId="5A518508" w14:textId="77777777" w:rsidR="00D369BA" w:rsidRDefault="00D369BA" w:rsidP="00D369BA">
      <w:pPr>
        <w:pStyle w:val="NoSpacing"/>
        <w:ind w:left="720"/>
      </w:pPr>
    </w:p>
    <w:p w14:paraId="12100464" w14:textId="77777777" w:rsidR="0046532D" w:rsidRDefault="0046532D" w:rsidP="0046532D">
      <w:pPr>
        <w:pStyle w:val="NoSpacing"/>
        <w:ind w:left="360"/>
        <w:rPr>
          <w:b/>
          <w:bCs/>
        </w:rPr>
      </w:pPr>
    </w:p>
    <w:p w14:paraId="79C95663" w14:textId="02D44F64" w:rsidR="0046532D" w:rsidRDefault="0046532D" w:rsidP="0046532D">
      <w:pPr>
        <w:pStyle w:val="NoSpacing"/>
        <w:ind w:left="720"/>
      </w:pPr>
    </w:p>
    <w:p w14:paraId="33950621" w14:textId="77777777" w:rsidR="0046532D" w:rsidRDefault="0046532D" w:rsidP="0046532D">
      <w:pPr>
        <w:pStyle w:val="NoSpacing"/>
        <w:ind w:left="36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77777777" w:rsidR="007C6A5E" w:rsidRPr="007C6A5E" w:rsidRDefault="007C6A5E" w:rsidP="00BC18AB">
      <w:pPr>
        <w:pStyle w:val="NoSpacing"/>
      </w:pPr>
    </w:p>
    <w:p w14:paraId="48FD51EF" w14:textId="77777777" w:rsidR="00860D26" w:rsidRDefault="00860D26" w:rsidP="00BC18AB">
      <w:pPr>
        <w:pStyle w:val="NoSpacing"/>
      </w:pPr>
    </w:p>
    <w:p w14:paraId="54D0D2B1" w14:textId="6A2FB8E6" w:rsidR="0042549E" w:rsidRDefault="0042549E" w:rsidP="00BC18AB">
      <w:pPr>
        <w:pStyle w:val="NoSpacing"/>
      </w:pPr>
    </w:p>
    <w:p w14:paraId="43D53F46" w14:textId="66E93399" w:rsidR="0042549E" w:rsidRDefault="0042549E" w:rsidP="00BC18AB">
      <w:pPr>
        <w:pStyle w:val="NoSpacing"/>
      </w:pPr>
    </w:p>
    <w:p w14:paraId="1B6D6640" w14:textId="4EF86DC8" w:rsidR="0042549E" w:rsidRDefault="0042549E" w:rsidP="00BC18AB">
      <w:pPr>
        <w:pStyle w:val="NoSpacing"/>
      </w:pPr>
    </w:p>
    <w:p w14:paraId="2B9864E7" w14:textId="1063C431" w:rsidR="0042549E" w:rsidRDefault="0042549E" w:rsidP="00BC18AB">
      <w:pPr>
        <w:pStyle w:val="NoSpacing"/>
      </w:pPr>
    </w:p>
    <w:p w14:paraId="5E6A5035" w14:textId="2F93FB3D" w:rsidR="0042549E" w:rsidRDefault="0042549E" w:rsidP="00BC18AB">
      <w:pPr>
        <w:pStyle w:val="NoSpacing"/>
      </w:pPr>
    </w:p>
    <w:p w14:paraId="5B1A21E9" w14:textId="1493BDD1" w:rsidR="0042549E" w:rsidRDefault="0042549E" w:rsidP="00BC18AB">
      <w:pPr>
        <w:pStyle w:val="NoSpacing"/>
      </w:pPr>
    </w:p>
    <w:p w14:paraId="02E5AA0F" w14:textId="3FB9BE97" w:rsidR="0042549E" w:rsidRDefault="0042549E" w:rsidP="00BC18AB">
      <w:pPr>
        <w:pStyle w:val="NoSpacing"/>
      </w:pPr>
    </w:p>
    <w:p w14:paraId="53D18917" w14:textId="288506DB" w:rsidR="0042549E" w:rsidRDefault="0042549E" w:rsidP="00BC18AB">
      <w:pPr>
        <w:pStyle w:val="NoSpacing"/>
      </w:pPr>
    </w:p>
    <w:p w14:paraId="1264CEB0" w14:textId="4059E238" w:rsidR="0042549E" w:rsidRDefault="0042549E" w:rsidP="00BC18AB">
      <w:pPr>
        <w:pStyle w:val="NoSpacing"/>
      </w:pPr>
    </w:p>
    <w:p w14:paraId="53486598" w14:textId="1B6E5D99" w:rsidR="0042549E" w:rsidRDefault="0042549E" w:rsidP="00BC18AB">
      <w:pPr>
        <w:pStyle w:val="NoSpacing"/>
      </w:pPr>
    </w:p>
    <w:p w14:paraId="74098734" w14:textId="2C94C0D1" w:rsidR="0042549E" w:rsidRDefault="0042549E" w:rsidP="00BC18AB">
      <w:pPr>
        <w:pStyle w:val="NoSpacing"/>
      </w:pPr>
    </w:p>
    <w:p w14:paraId="61B5CD31" w14:textId="168DC4A5" w:rsidR="0042549E" w:rsidRDefault="0042549E" w:rsidP="00BC18AB">
      <w:pPr>
        <w:pStyle w:val="NoSpacing"/>
      </w:pPr>
    </w:p>
    <w:p w14:paraId="57BD9A5F" w14:textId="1FD823B4" w:rsidR="0042549E" w:rsidRDefault="0042549E" w:rsidP="00BC18AB">
      <w:pPr>
        <w:pStyle w:val="NoSpacing"/>
      </w:pPr>
    </w:p>
    <w:p w14:paraId="41DE672A" w14:textId="0C2887A2" w:rsidR="0042549E" w:rsidRDefault="0042549E" w:rsidP="00BC18AB">
      <w:pPr>
        <w:pStyle w:val="NoSpacing"/>
      </w:pPr>
    </w:p>
    <w:p w14:paraId="09E80F5F" w14:textId="26A267DC" w:rsidR="0042549E" w:rsidRDefault="0042549E" w:rsidP="00BC18AB">
      <w:pPr>
        <w:pStyle w:val="NoSpacing"/>
      </w:pPr>
    </w:p>
    <w:p w14:paraId="3F772D2D" w14:textId="5A0CF169" w:rsidR="0042549E" w:rsidRDefault="0042549E" w:rsidP="00BC18AB">
      <w:pPr>
        <w:pStyle w:val="NoSpacing"/>
      </w:pPr>
    </w:p>
    <w:p w14:paraId="3D962FB9" w14:textId="45B1993C" w:rsidR="0042549E" w:rsidRDefault="0042549E" w:rsidP="00BC18AB">
      <w:pPr>
        <w:pStyle w:val="NoSpacing"/>
      </w:pPr>
    </w:p>
    <w:p w14:paraId="49506225" w14:textId="2BD20CFE" w:rsidR="0042549E" w:rsidRDefault="0042549E" w:rsidP="00BC18AB">
      <w:pPr>
        <w:pStyle w:val="NoSpacing"/>
      </w:pPr>
    </w:p>
    <w:p w14:paraId="3449472A" w14:textId="7A3BD665" w:rsidR="0042549E" w:rsidRDefault="0042549E" w:rsidP="00BC18AB">
      <w:pPr>
        <w:pStyle w:val="NoSpacing"/>
      </w:pPr>
    </w:p>
    <w:p w14:paraId="649CCD1C" w14:textId="6E75A514" w:rsidR="0042549E" w:rsidRDefault="0042549E" w:rsidP="00BC18AB">
      <w:pPr>
        <w:pStyle w:val="NoSpacing"/>
      </w:pPr>
    </w:p>
    <w:p w14:paraId="324ADE69" w14:textId="7D433C94" w:rsidR="0042549E" w:rsidRDefault="0042549E" w:rsidP="00BC18AB">
      <w:pPr>
        <w:pStyle w:val="NoSpacing"/>
      </w:pPr>
    </w:p>
    <w:p w14:paraId="17780330" w14:textId="77777777" w:rsidR="0042549E" w:rsidRPr="00BC18AB" w:rsidRDefault="0042549E" w:rsidP="00BC18AB">
      <w:pPr>
        <w:pStyle w:val="NoSpacing"/>
      </w:pPr>
    </w:p>
    <w:sectPr w:rsidR="0042549E" w:rsidRPr="00BC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46C1E"/>
    <w:rsid w:val="00050046"/>
    <w:rsid w:val="00051490"/>
    <w:rsid w:val="00065188"/>
    <w:rsid w:val="00080272"/>
    <w:rsid w:val="00086121"/>
    <w:rsid w:val="00093AC8"/>
    <w:rsid w:val="0009573E"/>
    <w:rsid w:val="000964D6"/>
    <w:rsid w:val="000A5F92"/>
    <w:rsid w:val="000E4DD5"/>
    <w:rsid w:val="0011183F"/>
    <w:rsid w:val="0012630A"/>
    <w:rsid w:val="00137C10"/>
    <w:rsid w:val="001425B5"/>
    <w:rsid w:val="00163804"/>
    <w:rsid w:val="001662EE"/>
    <w:rsid w:val="00186026"/>
    <w:rsid w:val="00187602"/>
    <w:rsid w:val="001934AF"/>
    <w:rsid w:val="001956B0"/>
    <w:rsid w:val="001A654F"/>
    <w:rsid w:val="001B18BB"/>
    <w:rsid w:val="001B3FDA"/>
    <w:rsid w:val="001D1915"/>
    <w:rsid w:val="001D5733"/>
    <w:rsid w:val="001D6F06"/>
    <w:rsid w:val="001E5057"/>
    <w:rsid w:val="00200D2A"/>
    <w:rsid w:val="00207CA5"/>
    <w:rsid w:val="00210E80"/>
    <w:rsid w:val="0021591A"/>
    <w:rsid w:val="002302F1"/>
    <w:rsid w:val="00231767"/>
    <w:rsid w:val="0023446E"/>
    <w:rsid w:val="00234781"/>
    <w:rsid w:val="00241C2C"/>
    <w:rsid w:val="0024343C"/>
    <w:rsid w:val="00251AC7"/>
    <w:rsid w:val="00285D63"/>
    <w:rsid w:val="0028751E"/>
    <w:rsid w:val="002A5A68"/>
    <w:rsid w:val="002B21E3"/>
    <w:rsid w:val="002B2C8F"/>
    <w:rsid w:val="002C0CE8"/>
    <w:rsid w:val="002C103B"/>
    <w:rsid w:val="002C14C1"/>
    <w:rsid w:val="002C5F25"/>
    <w:rsid w:val="002C7F2C"/>
    <w:rsid w:val="002D1950"/>
    <w:rsid w:val="002D3647"/>
    <w:rsid w:val="002D3B5B"/>
    <w:rsid w:val="002D717D"/>
    <w:rsid w:val="002E3F58"/>
    <w:rsid w:val="002E7080"/>
    <w:rsid w:val="002F4275"/>
    <w:rsid w:val="002F5670"/>
    <w:rsid w:val="0030643F"/>
    <w:rsid w:val="00310A59"/>
    <w:rsid w:val="00314EAA"/>
    <w:rsid w:val="00330FE7"/>
    <w:rsid w:val="00344F39"/>
    <w:rsid w:val="00347239"/>
    <w:rsid w:val="003525FA"/>
    <w:rsid w:val="00382373"/>
    <w:rsid w:val="0039378F"/>
    <w:rsid w:val="003A3A34"/>
    <w:rsid w:val="003C123D"/>
    <w:rsid w:val="003C16D6"/>
    <w:rsid w:val="003D2734"/>
    <w:rsid w:val="003E484A"/>
    <w:rsid w:val="003E613E"/>
    <w:rsid w:val="003F0E98"/>
    <w:rsid w:val="003F5978"/>
    <w:rsid w:val="003F79E9"/>
    <w:rsid w:val="004014F9"/>
    <w:rsid w:val="00404786"/>
    <w:rsid w:val="004050A7"/>
    <w:rsid w:val="00423B5E"/>
    <w:rsid w:val="0042549E"/>
    <w:rsid w:val="0043147A"/>
    <w:rsid w:val="0043193C"/>
    <w:rsid w:val="004359F9"/>
    <w:rsid w:val="00437E86"/>
    <w:rsid w:val="004432F9"/>
    <w:rsid w:val="0045043E"/>
    <w:rsid w:val="00454D08"/>
    <w:rsid w:val="004565D4"/>
    <w:rsid w:val="00456BFD"/>
    <w:rsid w:val="0046532D"/>
    <w:rsid w:val="00470416"/>
    <w:rsid w:val="004714BA"/>
    <w:rsid w:val="00473832"/>
    <w:rsid w:val="00494B77"/>
    <w:rsid w:val="004A1B01"/>
    <w:rsid w:val="004A3F91"/>
    <w:rsid w:val="004A4F4F"/>
    <w:rsid w:val="004B1CB5"/>
    <w:rsid w:val="004D093F"/>
    <w:rsid w:val="004D2239"/>
    <w:rsid w:val="004D7AD2"/>
    <w:rsid w:val="004E1584"/>
    <w:rsid w:val="005067A4"/>
    <w:rsid w:val="00510829"/>
    <w:rsid w:val="005146D2"/>
    <w:rsid w:val="00516D26"/>
    <w:rsid w:val="0054492A"/>
    <w:rsid w:val="00550A98"/>
    <w:rsid w:val="005555D5"/>
    <w:rsid w:val="00577D9F"/>
    <w:rsid w:val="00577EC3"/>
    <w:rsid w:val="00585472"/>
    <w:rsid w:val="00594737"/>
    <w:rsid w:val="00594FC2"/>
    <w:rsid w:val="00595A58"/>
    <w:rsid w:val="005A4D66"/>
    <w:rsid w:val="005A4ED7"/>
    <w:rsid w:val="005B7CE8"/>
    <w:rsid w:val="0061128C"/>
    <w:rsid w:val="00626CD9"/>
    <w:rsid w:val="006467C0"/>
    <w:rsid w:val="00687D26"/>
    <w:rsid w:val="006B228D"/>
    <w:rsid w:val="006B3581"/>
    <w:rsid w:val="006D3FBF"/>
    <w:rsid w:val="006E2542"/>
    <w:rsid w:val="006E2D26"/>
    <w:rsid w:val="00700C6B"/>
    <w:rsid w:val="00705AD4"/>
    <w:rsid w:val="007065C7"/>
    <w:rsid w:val="0072191E"/>
    <w:rsid w:val="007237A1"/>
    <w:rsid w:val="00736687"/>
    <w:rsid w:val="007857B1"/>
    <w:rsid w:val="00792573"/>
    <w:rsid w:val="007A160C"/>
    <w:rsid w:val="007A77C6"/>
    <w:rsid w:val="007B1BC3"/>
    <w:rsid w:val="007B61C2"/>
    <w:rsid w:val="007C6A5E"/>
    <w:rsid w:val="007E7FFA"/>
    <w:rsid w:val="007F1A69"/>
    <w:rsid w:val="007F6077"/>
    <w:rsid w:val="00802440"/>
    <w:rsid w:val="0083767D"/>
    <w:rsid w:val="00850C34"/>
    <w:rsid w:val="00860D26"/>
    <w:rsid w:val="00861F54"/>
    <w:rsid w:val="0088566B"/>
    <w:rsid w:val="008875E5"/>
    <w:rsid w:val="0089472A"/>
    <w:rsid w:val="008A4C76"/>
    <w:rsid w:val="008B126F"/>
    <w:rsid w:val="008B52F6"/>
    <w:rsid w:val="008C380E"/>
    <w:rsid w:val="008C74A7"/>
    <w:rsid w:val="008E0C0D"/>
    <w:rsid w:val="00901A94"/>
    <w:rsid w:val="00904BB6"/>
    <w:rsid w:val="00905C98"/>
    <w:rsid w:val="00906142"/>
    <w:rsid w:val="0094408E"/>
    <w:rsid w:val="00954F6B"/>
    <w:rsid w:val="00955341"/>
    <w:rsid w:val="00972FD2"/>
    <w:rsid w:val="009758E8"/>
    <w:rsid w:val="0098408A"/>
    <w:rsid w:val="0099231D"/>
    <w:rsid w:val="0099679C"/>
    <w:rsid w:val="009A58D2"/>
    <w:rsid w:val="009A6B19"/>
    <w:rsid w:val="009B1571"/>
    <w:rsid w:val="009C0D03"/>
    <w:rsid w:val="009C47F7"/>
    <w:rsid w:val="009E2CB8"/>
    <w:rsid w:val="009F4B92"/>
    <w:rsid w:val="00A065DF"/>
    <w:rsid w:val="00A24585"/>
    <w:rsid w:val="00A45944"/>
    <w:rsid w:val="00A607D8"/>
    <w:rsid w:val="00A75586"/>
    <w:rsid w:val="00A80113"/>
    <w:rsid w:val="00A9228B"/>
    <w:rsid w:val="00AA5D91"/>
    <w:rsid w:val="00AA7986"/>
    <w:rsid w:val="00AB500C"/>
    <w:rsid w:val="00AC1837"/>
    <w:rsid w:val="00AD1DD6"/>
    <w:rsid w:val="00AE1691"/>
    <w:rsid w:val="00B02BD2"/>
    <w:rsid w:val="00B34967"/>
    <w:rsid w:val="00B40D25"/>
    <w:rsid w:val="00B545BC"/>
    <w:rsid w:val="00B5484A"/>
    <w:rsid w:val="00B603AE"/>
    <w:rsid w:val="00B61982"/>
    <w:rsid w:val="00B633F4"/>
    <w:rsid w:val="00B74C91"/>
    <w:rsid w:val="00B74F73"/>
    <w:rsid w:val="00B752C0"/>
    <w:rsid w:val="00B8366B"/>
    <w:rsid w:val="00B950FD"/>
    <w:rsid w:val="00BA71F2"/>
    <w:rsid w:val="00BB40D2"/>
    <w:rsid w:val="00BB490B"/>
    <w:rsid w:val="00BB7006"/>
    <w:rsid w:val="00BC18AB"/>
    <w:rsid w:val="00BC5865"/>
    <w:rsid w:val="00BD1081"/>
    <w:rsid w:val="00BE4694"/>
    <w:rsid w:val="00BE49F0"/>
    <w:rsid w:val="00BF311E"/>
    <w:rsid w:val="00C01781"/>
    <w:rsid w:val="00C10023"/>
    <w:rsid w:val="00C1195A"/>
    <w:rsid w:val="00C171AB"/>
    <w:rsid w:val="00C24453"/>
    <w:rsid w:val="00C24B95"/>
    <w:rsid w:val="00C3656E"/>
    <w:rsid w:val="00C413A2"/>
    <w:rsid w:val="00C435E3"/>
    <w:rsid w:val="00C4446D"/>
    <w:rsid w:val="00C44F9F"/>
    <w:rsid w:val="00C60A15"/>
    <w:rsid w:val="00C62794"/>
    <w:rsid w:val="00C679DC"/>
    <w:rsid w:val="00C708A8"/>
    <w:rsid w:val="00C71106"/>
    <w:rsid w:val="00C7326B"/>
    <w:rsid w:val="00C80B52"/>
    <w:rsid w:val="00C85DAC"/>
    <w:rsid w:val="00CA04DF"/>
    <w:rsid w:val="00CA14B2"/>
    <w:rsid w:val="00CB38ED"/>
    <w:rsid w:val="00CC334D"/>
    <w:rsid w:val="00CD113F"/>
    <w:rsid w:val="00CD4BC2"/>
    <w:rsid w:val="00CE79BD"/>
    <w:rsid w:val="00D14659"/>
    <w:rsid w:val="00D30572"/>
    <w:rsid w:val="00D3149B"/>
    <w:rsid w:val="00D320B7"/>
    <w:rsid w:val="00D369BA"/>
    <w:rsid w:val="00D36F55"/>
    <w:rsid w:val="00D60769"/>
    <w:rsid w:val="00D704A3"/>
    <w:rsid w:val="00DA0062"/>
    <w:rsid w:val="00DA7D5B"/>
    <w:rsid w:val="00DB0EE0"/>
    <w:rsid w:val="00DC5A22"/>
    <w:rsid w:val="00DD3BD5"/>
    <w:rsid w:val="00DD5BFE"/>
    <w:rsid w:val="00DF3ACE"/>
    <w:rsid w:val="00E060F7"/>
    <w:rsid w:val="00E257FB"/>
    <w:rsid w:val="00E2794E"/>
    <w:rsid w:val="00E409FF"/>
    <w:rsid w:val="00E41959"/>
    <w:rsid w:val="00E71CED"/>
    <w:rsid w:val="00E729C7"/>
    <w:rsid w:val="00E77CC7"/>
    <w:rsid w:val="00EA56C7"/>
    <w:rsid w:val="00EC33E9"/>
    <w:rsid w:val="00EC68DB"/>
    <w:rsid w:val="00EC7174"/>
    <w:rsid w:val="00ED23D3"/>
    <w:rsid w:val="00ED2739"/>
    <w:rsid w:val="00EE1BEC"/>
    <w:rsid w:val="00F01307"/>
    <w:rsid w:val="00F06A6D"/>
    <w:rsid w:val="00F10C8A"/>
    <w:rsid w:val="00F12DBA"/>
    <w:rsid w:val="00F15BDE"/>
    <w:rsid w:val="00F30A5D"/>
    <w:rsid w:val="00F30E71"/>
    <w:rsid w:val="00F4478D"/>
    <w:rsid w:val="00F5270E"/>
    <w:rsid w:val="00F573C6"/>
    <w:rsid w:val="00F6440D"/>
    <w:rsid w:val="00F70EA0"/>
    <w:rsid w:val="00F922F1"/>
    <w:rsid w:val="00F92459"/>
    <w:rsid w:val="00F93858"/>
    <w:rsid w:val="00F944FE"/>
    <w:rsid w:val="00F95EAA"/>
    <w:rsid w:val="00FA57F0"/>
    <w:rsid w:val="00FB3A10"/>
    <w:rsid w:val="00FB609D"/>
    <w:rsid w:val="00FB7296"/>
    <w:rsid w:val="00FC24A3"/>
    <w:rsid w:val="00FC4EE3"/>
    <w:rsid w:val="00FD0CE8"/>
    <w:rsid w:val="00FD4869"/>
    <w:rsid w:val="00FD7FF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14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526</cp:revision>
  <dcterms:created xsi:type="dcterms:W3CDTF">2021-09-09T06:17:00Z</dcterms:created>
  <dcterms:modified xsi:type="dcterms:W3CDTF">2021-09-22T16:35:00Z</dcterms:modified>
</cp:coreProperties>
</file>