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12F18" w14:textId="77777777" w:rsidR="009E68C5" w:rsidRPr="009E68C5" w:rsidRDefault="009E68C5" w:rsidP="009E3801">
      <w:pPr>
        <w:jc w:val="both"/>
        <w:rPr>
          <w:rStyle w:val="20"/>
          <w:rFonts w:ascii="David" w:hAnsi="David" w:cs="David"/>
          <w:sz w:val="34"/>
          <w:szCs w:val="34"/>
          <w:rtl/>
        </w:rPr>
      </w:pPr>
    </w:p>
    <w:p w14:paraId="2E55298A" w14:textId="77777777" w:rsidR="009E68C5" w:rsidRDefault="009E68C5" w:rsidP="009E3801">
      <w:pPr>
        <w:pStyle w:val="a3"/>
        <w:jc w:val="both"/>
        <w:rPr>
          <w:rStyle w:val="a6"/>
          <w:rFonts w:ascii="David" w:hAnsi="David" w:cs="Guttman Stam1"/>
          <w:i w:val="0"/>
          <w:iCs w:val="0"/>
          <w:sz w:val="34"/>
          <w:szCs w:val="34"/>
          <w:rtl/>
        </w:rPr>
      </w:pPr>
      <w:r w:rsidRPr="009E68C5">
        <w:rPr>
          <w:rStyle w:val="20"/>
          <w:rFonts w:ascii="David" w:hAnsi="David" w:cs="David"/>
          <w:sz w:val="34"/>
          <w:szCs w:val="34"/>
          <w:rtl/>
        </w:rPr>
        <w:br w:type="page"/>
      </w:r>
    </w:p>
    <w:p w14:paraId="4298B729" w14:textId="77777777" w:rsidR="009E68C5" w:rsidRDefault="009E68C5" w:rsidP="009E3801">
      <w:pPr>
        <w:pStyle w:val="a3"/>
        <w:jc w:val="both"/>
        <w:rPr>
          <w:rStyle w:val="a6"/>
          <w:rFonts w:ascii="David" w:hAnsi="David" w:cs="Guttman Stam1"/>
          <w:i w:val="0"/>
          <w:iCs w:val="0"/>
          <w:sz w:val="34"/>
          <w:szCs w:val="34"/>
          <w:rtl/>
        </w:rPr>
      </w:pPr>
    </w:p>
    <w:p w14:paraId="56D9BB0B" w14:textId="77777777" w:rsidR="009E68C5" w:rsidRDefault="009E68C5" w:rsidP="009E3801">
      <w:pPr>
        <w:pStyle w:val="a3"/>
        <w:jc w:val="both"/>
        <w:rPr>
          <w:rStyle w:val="a6"/>
          <w:rFonts w:ascii="David" w:hAnsi="David" w:cs="Guttman Stam1"/>
          <w:i w:val="0"/>
          <w:iCs w:val="0"/>
          <w:sz w:val="34"/>
          <w:szCs w:val="34"/>
          <w:rtl/>
        </w:rPr>
      </w:pPr>
    </w:p>
    <w:p w14:paraId="0BFA51A8" w14:textId="77777777" w:rsidR="009E68C5" w:rsidRDefault="009E68C5" w:rsidP="009E3801">
      <w:pPr>
        <w:pStyle w:val="a3"/>
        <w:jc w:val="both"/>
        <w:rPr>
          <w:rStyle w:val="a6"/>
          <w:rFonts w:ascii="David" w:hAnsi="David" w:cs="Guttman Stam1"/>
          <w:i w:val="0"/>
          <w:iCs w:val="0"/>
          <w:sz w:val="34"/>
          <w:szCs w:val="34"/>
          <w:rtl/>
        </w:rPr>
      </w:pPr>
    </w:p>
    <w:p w14:paraId="3E9E21B0" w14:textId="77777777" w:rsidR="009E68C5" w:rsidRDefault="009E68C5" w:rsidP="009E3801">
      <w:pPr>
        <w:pStyle w:val="a3"/>
        <w:jc w:val="both"/>
        <w:rPr>
          <w:rStyle w:val="a6"/>
          <w:rFonts w:ascii="David" w:hAnsi="David" w:cs="Guttman Stam1"/>
          <w:i w:val="0"/>
          <w:iCs w:val="0"/>
          <w:sz w:val="34"/>
          <w:szCs w:val="34"/>
          <w:rtl/>
        </w:rPr>
      </w:pPr>
    </w:p>
    <w:p w14:paraId="497F786D" w14:textId="1D1B627D" w:rsidR="009E68C5" w:rsidRPr="009E68C5" w:rsidRDefault="009E68C5" w:rsidP="009E3801">
      <w:pPr>
        <w:pStyle w:val="a3"/>
        <w:spacing w:line="360" w:lineRule="auto"/>
        <w:jc w:val="center"/>
        <w:rPr>
          <w:rStyle w:val="a6"/>
          <w:rFonts w:ascii="David" w:hAnsi="David" w:cs="Guttman Stam1"/>
          <w:i w:val="0"/>
          <w:iCs w:val="0"/>
          <w:sz w:val="96"/>
          <w:szCs w:val="96"/>
          <w:rtl/>
        </w:rPr>
      </w:pPr>
      <w:proofErr w:type="spellStart"/>
      <w:r w:rsidRPr="009E68C5">
        <w:rPr>
          <w:rStyle w:val="a6"/>
          <w:rFonts w:ascii="David" w:hAnsi="David" w:cs="Guttman Stam1"/>
          <w:i w:val="0"/>
          <w:iCs w:val="0"/>
          <w:sz w:val="96"/>
          <w:szCs w:val="96"/>
          <w:rtl/>
        </w:rPr>
        <w:t>רי"ף</w:t>
      </w:r>
      <w:proofErr w:type="spellEnd"/>
    </w:p>
    <w:p w14:paraId="7F83E193" w14:textId="3542BA42" w:rsidR="009E68C5" w:rsidRPr="009E68C5" w:rsidRDefault="009E68C5" w:rsidP="009E3801">
      <w:pPr>
        <w:pStyle w:val="a3"/>
        <w:spacing w:line="360" w:lineRule="auto"/>
        <w:jc w:val="center"/>
        <w:rPr>
          <w:rStyle w:val="a6"/>
          <w:rFonts w:ascii="David" w:hAnsi="David" w:cs="Guttman Yad-Brush"/>
          <w:i w:val="0"/>
          <w:iCs w:val="0"/>
          <w:sz w:val="34"/>
          <w:szCs w:val="34"/>
          <w:rtl/>
        </w:rPr>
      </w:pPr>
      <w:r w:rsidRPr="009E68C5">
        <w:rPr>
          <w:rStyle w:val="a6"/>
          <w:rFonts w:ascii="David" w:hAnsi="David" w:cs="Guttman Yad-Brush"/>
          <w:i w:val="0"/>
          <w:iCs w:val="0"/>
          <w:sz w:val="34"/>
          <w:szCs w:val="34"/>
          <w:rtl/>
        </w:rPr>
        <w:t>על מסכת</w:t>
      </w:r>
    </w:p>
    <w:p w14:paraId="18AE7DE3" w14:textId="77777777" w:rsidR="009E68C5" w:rsidRPr="009E68C5" w:rsidRDefault="009E68C5" w:rsidP="009E3801">
      <w:pPr>
        <w:pStyle w:val="a3"/>
        <w:spacing w:line="360" w:lineRule="auto"/>
        <w:jc w:val="center"/>
        <w:rPr>
          <w:rStyle w:val="a6"/>
          <w:rFonts w:ascii="David" w:hAnsi="David" w:cs="Guttman Stam1"/>
          <w:i w:val="0"/>
          <w:iCs w:val="0"/>
          <w:sz w:val="52"/>
          <w:szCs w:val="52"/>
          <w:rtl/>
        </w:rPr>
      </w:pPr>
      <w:r w:rsidRPr="009E68C5">
        <w:rPr>
          <w:rStyle w:val="a6"/>
          <w:rFonts w:ascii="David" w:hAnsi="David" w:cs="Guttman Stam1"/>
          <w:i w:val="0"/>
          <w:iCs w:val="0"/>
          <w:sz w:val="52"/>
          <w:szCs w:val="52"/>
          <w:rtl/>
        </w:rPr>
        <w:t xml:space="preserve">בבא </w:t>
      </w:r>
      <w:proofErr w:type="spellStart"/>
      <w:r w:rsidRPr="009E68C5">
        <w:rPr>
          <w:rStyle w:val="a6"/>
          <w:rFonts w:ascii="David" w:hAnsi="David" w:cs="Guttman Stam1"/>
          <w:i w:val="0"/>
          <w:iCs w:val="0"/>
          <w:sz w:val="52"/>
          <w:szCs w:val="52"/>
          <w:rtl/>
        </w:rPr>
        <w:t>בתרא</w:t>
      </w:r>
      <w:proofErr w:type="spellEnd"/>
    </w:p>
    <w:p w14:paraId="4A996CCE" w14:textId="15C9297E" w:rsidR="009E68C5" w:rsidRPr="009E68C5" w:rsidRDefault="009E68C5" w:rsidP="009E3801">
      <w:pPr>
        <w:pStyle w:val="a3"/>
        <w:spacing w:line="360" w:lineRule="auto"/>
        <w:jc w:val="center"/>
        <w:rPr>
          <w:rStyle w:val="20"/>
          <w:rFonts w:ascii="Narkisim" w:hAnsi="Narkisim" w:cs="Narkisim"/>
          <w:sz w:val="34"/>
          <w:szCs w:val="34"/>
          <w:rtl/>
        </w:rPr>
      </w:pPr>
      <w:r w:rsidRPr="009E68C5">
        <w:rPr>
          <w:rStyle w:val="a6"/>
          <w:rFonts w:ascii="Narkisim" w:hAnsi="Narkisim" w:cs="Narkisim"/>
          <w:i w:val="0"/>
          <w:iCs w:val="0"/>
          <w:sz w:val="34"/>
          <w:szCs w:val="34"/>
          <w:rtl/>
        </w:rPr>
        <w:t xml:space="preserve">(נלקח </w:t>
      </w:r>
      <w:proofErr w:type="spellStart"/>
      <w:r w:rsidRPr="009E68C5">
        <w:rPr>
          <w:rStyle w:val="a6"/>
          <w:rFonts w:ascii="Narkisim" w:hAnsi="Narkisim" w:cs="Narkisim"/>
          <w:i w:val="0"/>
          <w:iCs w:val="0"/>
          <w:sz w:val="34"/>
          <w:szCs w:val="34"/>
          <w:rtl/>
        </w:rPr>
        <w:t>מספריא</w:t>
      </w:r>
      <w:proofErr w:type="spellEnd"/>
      <w:r w:rsidRPr="009E68C5">
        <w:rPr>
          <w:rStyle w:val="a6"/>
          <w:rFonts w:ascii="Narkisim" w:hAnsi="Narkisim" w:cs="Narkisim"/>
          <w:i w:val="0"/>
          <w:iCs w:val="0"/>
          <w:sz w:val="34"/>
          <w:szCs w:val="34"/>
          <w:rtl/>
        </w:rPr>
        <w:t>, יתכנו טעויות)</w:t>
      </w:r>
      <w:r w:rsidRPr="009E68C5">
        <w:rPr>
          <w:rStyle w:val="20"/>
          <w:rFonts w:ascii="Narkisim" w:hAnsi="Narkisim" w:cs="Narkisim"/>
          <w:sz w:val="34"/>
          <w:szCs w:val="34"/>
          <w:rtl/>
        </w:rPr>
        <w:br w:type="page"/>
      </w:r>
    </w:p>
    <w:sdt>
      <w:sdtPr>
        <w:rPr>
          <w:rFonts w:asciiTheme="minorHAnsi" w:eastAsiaTheme="minorHAnsi" w:hAnsiTheme="minorHAnsi" w:cstheme="minorBidi"/>
          <w:color w:val="auto"/>
          <w:sz w:val="22"/>
          <w:szCs w:val="22"/>
          <w:cs w:val="0"/>
          <w:lang w:val="he-IL"/>
        </w:rPr>
        <w:id w:val="1756861638"/>
        <w:docPartObj>
          <w:docPartGallery w:val="Table of Contents"/>
          <w:docPartUnique/>
        </w:docPartObj>
      </w:sdtPr>
      <w:sdtEndPr>
        <w:rPr>
          <w:lang w:val="en-US"/>
        </w:rPr>
      </w:sdtEndPr>
      <w:sdtContent>
        <w:p w14:paraId="1AEC0497" w14:textId="39A3567B" w:rsidR="009E68C5" w:rsidRDefault="009E68C5" w:rsidP="009E3801">
          <w:pPr>
            <w:pStyle w:val="a7"/>
            <w:jc w:val="both"/>
          </w:pPr>
          <w:r>
            <w:rPr>
              <w:lang w:val="he-IL"/>
            </w:rPr>
            <w:t>תוכן</w:t>
          </w:r>
        </w:p>
        <w:p w14:paraId="6635F68D" w14:textId="77777777" w:rsidR="00260860" w:rsidRDefault="00260860">
          <w:pPr>
            <w:pStyle w:val="TOC2"/>
            <w:tabs>
              <w:tab w:val="right" w:leader="dot" w:pos="8296"/>
            </w:tabs>
            <w:rPr>
              <w:rFonts w:ascii="Narkisim" w:hAnsi="Narkisim" w:cs="Narkisim"/>
              <w:sz w:val="24"/>
              <w:szCs w:val="24"/>
            </w:rPr>
            <w:sectPr w:rsidR="00260860" w:rsidSect="009E3801">
              <w:headerReference w:type="default" r:id="rId7"/>
              <w:footerReference w:type="default" r:id="rId8"/>
              <w:pgSz w:w="11906" w:h="16838"/>
              <w:pgMar w:top="1440" w:right="1800" w:bottom="1440" w:left="1800" w:header="708" w:footer="708" w:gutter="0"/>
              <w:cols w:space="708"/>
              <w:bidi/>
              <w:rtlGutter/>
              <w:docGrid w:linePitch="360"/>
            </w:sectPr>
          </w:pPr>
        </w:p>
        <w:p w14:paraId="6919E49C" w14:textId="2C9EE14C" w:rsidR="009E3801" w:rsidRDefault="009E68C5">
          <w:pPr>
            <w:pStyle w:val="TOC2"/>
            <w:tabs>
              <w:tab w:val="right" w:leader="dot" w:pos="8296"/>
            </w:tabs>
            <w:rPr>
              <w:rFonts w:eastAsiaTheme="minorEastAsia"/>
              <w:noProof/>
              <w:rtl/>
            </w:rPr>
          </w:pPr>
          <w:r w:rsidRPr="009E3801">
            <w:rPr>
              <w:rFonts w:ascii="Narkisim" w:hAnsi="Narkisim" w:cs="Narkisim"/>
              <w:sz w:val="24"/>
              <w:szCs w:val="24"/>
            </w:rPr>
            <w:fldChar w:fldCharType="begin"/>
          </w:r>
          <w:r w:rsidRPr="009E3801">
            <w:rPr>
              <w:rFonts w:ascii="Narkisim" w:hAnsi="Narkisim" w:cs="Narkisim"/>
              <w:sz w:val="24"/>
              <w:szCs w:val="24"/>
            </w:rPr>
            <w:instrText xml:space="preserve"> TOC \o "1-3" \h \z \u </w:instrText>
          </w:r>
          <w:r w:rsidRPr="009E3801">
            <w:rPr>
              <w:rFonts w:ascii="Narkisim" w:hAnsi="Narkisim" w:cs="Narkisim"/>
              <w:sz w:val="24"/>
              <w:szCs w:val="24"/>
            </w:rPr>
            <w:fldChar w:fldCharType="separate"/>
          </w:r>
          <w:hyperlink w:anchor="_Toc108083911" w:history="1">
            <w:r w:rsidR="009E3801" w:rsidRPr="004F16A3">
              <w:rPr>
                <w:rStyle w:val="Hyperlink"/>
                <w:rFonts w:ascii="David" w:hAnsi="David" w:cs="David"/>
                <w:noProof/>
                <w:rtl/>
              </w:rPr>
              <w:t>(דף 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w:t>
            </w:r>
            <w:r w:rsidR="009E3801">
              <w:rPr>
                <w:rStyle w:val="Hyperlink"/>
                <w:noProof/>
                <w:rtl/>
              </w:rPr>
              <w:fldChar w:fldCharType="end"/>
            </w:r>
          </w:hyperlink>
        </w:p>
        <w:p w14:paraId="216424EB" w14:textId="0D28D180" w:rsidR="009E3801" w:rsidRDefault="00A222C5">
          <w:pPr>
            <w:pStyle w:val="TOC2"/>
            <w:tabs>
              <w:tab w:val="right" w:leader="dot" w:pos="8296"/>
            </w:tabs>
            <w:rPr>
              <w:rFonts w:eastAsiaTheme="minorEastAsia"/>
              <w:noProof/>
              <w:rtl/>
            </w:rPr>
          </w:pPr>
          <w:hyperlink w:anchor="_Toc108083912" w:history="1">
            <w:r w:rsidR="009E3801" w:rsidRPr="004F16A3">
              <w:rPr>
                <w:rStyle w:val="Hyperlink"/>
                <w:rFonts w:ascii="David" w:hAnsi="David" w:cs="David"/>
                <w:noProof/>
                <w:rtl/>
              </w:rPr>
              <w:t>(דף 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w:t>
            </w:r>
            <w:r w:rsidR="009E3801">
              <w:rPr>
                <w:rStyle w:val="Hyperlink"/>
                <w:noProof/>
                <w:rtl/>
              </w:rPr>
              <w:fldChar w:fldCharType="end"/>
            </w:r>
          </w:hyperlink>
        </w:p>
        <w:p w14:paraId="19E90299" w14:textId="0CBDCA1E" w:rsidR="009E3801" w:rsidRDefault="00A222C5">
          <w:pPr>
            <w:pStyle w:val="TOC2"/>
            <w:tabs>
              <w:tab w:val="right" w:leader="dot" w:pos="8296"/>
            </w:tabs>
            <w:rPr>
              <w:rFonts w:eastAsiaTheme="minorEastAsia"/>
              <w:noProof/>
              <w:rtl/>
            </w:rPr>
          </w:pPr>
          <w:hyperlink w:anchor="_Toc108083913" w:history="1">
            <w:r w:rsidR="009E3801" w:rsidRPr="004F16A3">
              <w:rPr>
                <w:rStyle w:val="Hyperlink"/>
                <w:rFonts w:ascii="David" w:hAnsi="David" w:cs="David"/>
                <w:noProof/>
                <w:rtl/>
              </w:rPr>
              <w:t>(דף 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w:t>
            </w:r>
            <w:r w:rsidR="009E3801">
              <w:rPr>
                <w:rStyle w:val="Hyperlink"/>
                <w:noProof/>
                <w:rtl/>
              </w:rPr>
              <w:fldChar w:fldCharType="end"/>
            </w:r>
          </w:hyperlink>
        </w:p>
        <w:p w14:paraId="1B15560A" w14:textId="4785C00F" w:rsidR="009E3801" w:rsidRDefault="00A222C5">
          <w:pPr>
            <w:pStyle w:val="TOC2"/>
            <w:tabs>
              <w:tab w:val="right" w:leader="dot" w:pos="8296"/>
            </w:tabs>
            <w:rPr>
              <w:rFonts w:eastAsiaTheme="minorEastAsia"/>
              <w:noProof/>
              <w:rtl/>
            </w:rPr>
          </w:pPr>
          <w:hyperlink w:anchor="_Toc108083914" w:history="1">
            <w:r w:rsidR="009E3801" w:rsidRPr="004F16A3">
              <w:rPr>
                <w:rStyle w:val="Hyperlink"/>
                <w:rFonts w:ascii="David" w:hAnsi="David" w:cs="David"/>
                <w:noProof/>
                <w:rtl/>
              </w:rPr>
              <w:t>(דף 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w:t>
            </w:r>
            <w:r w:rsidR="009E3801">
              <w:rPr>
                <w:rStyle w:val="Hyperlink"/>
                <w:noProof/>
                <w:rtl/>
              </w:rPr>
              <w:fldChar w:fldCharType="end"/>
            </w:r>
          </w:hyperlink>
        </w:p>
        <w:p w14:paraId="1C9288CA" w14:textId="357E863C" w:rsidR="009E3801" w:rsidRDefault="00A222C5">
          <w:pPr>
            <w:pStyle w:val="TOC2"/>
            <w:tabs>
              <w:tab w:val="right" w:leader="dot" w:pos="8296"/>
            </w:tabs>
            <w:rPr>
              <w:rFonts w:eastAsiaTheme="minorEastAsia"/>
              <w:noProof/>
              <w:rtl/>
            </w:rPr>
          </w:pPr>
          <w:hyperlink w:anchor="_Toc108083915" w:history="1">
            <w:r w:rsidR="009E3801" w:rsidRPr="004F16A3">
              <w:rPr>
                <w:rStyle w:val="Hyperlink"/>
                <w:rFonts w:ascii="David" w:hAnsi="David" w:cs="David"/>
                <w:noProof/>
                <w:rtl/>
              </w:rPr>
              <w:t>(דף 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11</w:t>
            </w:r>
            <w:r w:rsidR="009E3801">
              <w:rPr>
                <w:rStyle w:val="Hyperlink"/>
                <w:noProof/>
                <w:rtl/>
              </w:rPr>
              <w:fldChar w:fldCharType="end"/>
            </w:r>
          </w:hyperlink>
        </w:p>
        <w:p w14:paraId="3C9667FA" w14:textId="2836E519" w:rsidR="009E3801" w:rsidRDefault="00A222C5">
          <w:pPr>
            <w:pStyle w:val="TOC2"/>
            <w:tabs>
              <w:tab w:val="right" w:leader="dot" w:pos="8296"/>
            </w:tabs>
            <w:rPr>
              <w:rFonts w:eastAsiaTheme="minorEastAsia"/>
              <w:noProof/>
              <w:rtl/>
            </w:rPr>
          </w:pPr>
          <w:hyperlink w:anchor="_Toc108083916" w:history="1">
            <w:r w:rsidR="009E3801" w:rsidRPr="004F16A3">
              <w:rPr>
                <w:rStyle w:val="Hyperlink"/>
                <w:rFonts w:ascii="David" w:hAnsi="David" w:cs="David"/>
                <w:noProof/>
                <w:rtl/>
              </w:rPr>
              <w:t>(דף 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11</w:t>
            </w:r>
            <w:r w:rsidR="009E3801">
              <w:rPr>
                <w:rStyle w:val="Hyperlink"/>
                <w:noProof/>
                <w:rtl/>
              </w:rPr>
              <w:fldChar w:fldCharType="end"/>
            </w:r>
          </w:hyperlink>
        </w:p>
        <w:p w14:paraId="711FBD4E" w14:textId="41C4759C" w:rsidR="009E3801" w:rsidRDefault="00A222C5">
          <w:pPr>
            <w:pStyle w:val="TOC2"/>
            <w:tabs>
              <w:tab w:val="right" w:leader="dot" w:pos="8296"/>
            </w:tabs>
            <w:rPr>
              <w:rFonts w:eastAsiaTheme="minorEastAsia"/>
              <w:noProof/>
              <w:rtl/>
            </w:rPr>
          </w:pPr>
          <w:hyperlink w:anchor="_Toc108083917" w:history="1">
            <w:r w:rsidR="009E3801" w:rsidRPr="004F16A3">
              <w:rPr>
                <w:rStyle w:val="Hyperlink"/>
                <w:rFonts w:ascii="David" w:hAnsi="David" w:cs="David"/>
                <w:noProof/>
                <w:rtl/>
              </w:rPr>
              <w:t>(דף 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w:t>
            </w:r>
            <w:r w:rsidR="009E3801">
              <w:rPr>
                <w:rStyle w:val="Hyperlink"/>
                <w:noProof/>
                <w:rtl/>
              </w:rPr>
              <w:fldChar w:fldCharType="end"/>
            </w:r>
          </w:hyperlink>
        </w:p>
        <w:p w14:paraId="69AE5138" w14:textId="0D54F144" w:rsidR="009E3801" w:rsidRDefault="00A222C5">
          <w:pPr>
            <w:pStyle w:val="TOC2"/>
            <w:tabs>
              <w:tab w:val="right" w:leader="dot" w:pos="8296"/>
            </w:tabs>
            <w:rPr>
              <w:rFonts w:eastAsiaTheme="minorEastAsia"/>
              <w:noProof/>
              <w:rtl/>
            </w:rPr>
          </w:pPr>
          <w:hyperlink w:anchor="_Toc108083918" w:history="1">
            <w:r w:rsidR="009E3801" w:rsidRPr="004F16A3">
              <w:rPr>
                <w:rStyle w:val="Hyperlink"/>
                <w:rFonts w:ascii="David" w:hAnsi="David" w:cs="David"/>
                <w:noProof/>
                <w:rtl/>
              </w:rPr>
              <w:t>(דף 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w:t>
            </w:r>
            <w:r w:rsidR="009E3801">
              <w:rPr>
                <w:rStyle w:val="Hyperlink"/>
                <w:noProof/>
                <w:rtl/>
              </w:rPr>
              <w:fldChar w:fldCharType="end"/>
            </w:r>
          </w:hyperlink>
        </w:p>
        <w:p w14:paraId="5F6EC329" w14:textId="6603CA11" w:rsidR="009E3801" w:rsidRDefault="00A222C5">
          <w:pPr>
            <w:pStyle w:val="TOC2"/>
            <w:tabs>
              <w:tab w:val="right" w:leader="dot" w:pos="8296"/>
            </w:tabs>
            <w:rPr>
              <w:rFonts w:eastAsiaTheme="minorEastAsia"/>
              <w:noProof/>
              <w:rtl/>
            </w:rPr>
          </w:pPr>
          <w:hyperlink w:anchor="_Toc108083919" w:history="1">
            <w:r w:rsidR="009E3801" w:rsidRPr="004F16A3">
              <w:rPr>
                <w:rStyle w:val="Hyperlink"/>
                <w:rFonts w:ascii="David" w:hAnsi="David" w:cs="David"/>
                <w:noProof/>
                <w:rtl/>
              </w:rPr>
              <w:t>(דף 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Toc108083919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13</w:t>
            </w:r>
            <w:r w:rsidR="009E3801">
              <w:rPr>
                <w:rStyle w:val="Hyperlink"/>
                <w:noProof/>
                <w:rtl/>
              </w:rPr>
              <w:fldChar w:fldCharType="end"/>
            </w:r>
          </w:hyperlink>
        </w:p>
        <w:p w14:paraId="3741D25D" w14:textId="47C3BC51" w:rsidR="009E3801" w:rsidRDefault="00A222C5">
          <w:pPr>
            <w:pStyle w:val="TOC2"/>
            <w:tabs>
              <w:tab w:val="right" w:leader="dot" w:pos="8296"/>
            </w:tabs>
            <w:rPr>
              <w:rFonts w:eastAsiaTheme="minorEastAsia"/>
              <w:noProof/>
              <w:rtl/>
            </w:rPr>
          </w:pPr>
          <w:hyperlink w:anchor="_Toc108083920" w:history="1">
            <w:r w:rsidR="009E3801" w:rsidRPr="004F16A3">
              <w:rPr>
                <w:rStyle w:val="Hyperlink"/>
                <w:rFonts w:ascii="David" w:hAnsi="David" w:cs="David"/>
                <w:noProof/>
                <w:rtl/>
              </w:rPr>
              <w:t>(דף י.)</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15</w:t>
            </w:r>
            <w:r w:rsidR="009E3801">
              <w:rPr>
                <w:rStyle w:val="Hyperlink"/>
                <w:noProof/>
                <w:rtl/>
              </w:rPr>
              <w:fldChar w:fldCharType="end"/>
            </w:r>
          </w:hyperlink>
        </w:p>
        <w:p w14:paraId="733004C9" w14:textId="71581601" w:rsidR="009E3801" w:rsidRDefault="00A222C5">
          <w:pPr>
            <w:pStyle w:val="TOC2"/>
            <w:tabs>
              <w:tab w:val="right" w:leader="dot" w:pos="8296"/>
            </w:tabs>
            <w:rPr>
              <w:rFonts w:eastAsiaTheme="minorEastAsia"/>
              <w:noProof/>
              <w:rtl/>
            </w:rPr>
          </w:pPr>
          <w:hyperlink w:anchor="_Toc108083921" w:history="1">
            <w:r w:rsidR="009E3801" w:rsidRPr="004F16A3">
              <w:rPr>
                <w:rStyle w:val="Hyperlink"/>
                <w:rFonts w:ascii="David" w:hAnsi="David" w:cs="David"/>
                <w:noProof/>
                <w:rtl/>
              </w:rPr>
              <w:t>(דף 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15</w:t>
            </w:r>
            <w:r w:rsidR="009E3801">
              <w:rPr>
                <w:rStyle w:val="Hyperlink"/>
                <w:noProof/>
                <w:rtl/>
              </w:rPr>
              <w:fldChar w:fldCharType="end"/>
            </w:r>
          </w:hyperlink>
        </w:p>
        <w:p w14:paraId="14348C68" w14:textId="2CEF4533" w:rsidR="009E3801" w:rsidRDefault="00A222C5">
          <w:pPr>
            <w:pStyle w:val="TOC2"/>
            <w:tabs>
              <w:tab w:val="right" w:leader="dot" w:pos="8296"/>
            </w:tabs>
            <w:rPr>
              <w:rFonts w:eastAsiaTheme="minorEastAsia"/>
              <w:noProof/>
              <w:rtl/>
            </w:rPr>
          </w:pPr>
          <w:hyperlink w:anchor="_Toc108083922" w:history="1">
            <w:r w:rsidR="009E3801" w:rsidRPr="004F16A3">
              <w:rPr>
                <w:rStyle w:val="Hyperlink"/>
                <w:rFonts w:ascii="David" w:hAnsi="David" w:cs="David"/>
                <w:noProof/>
                <w:rtl/>
              </w:rPr>
              <w:t>(דף 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15</w:t>
            </w:r>
            <w:r w:rsidR="009E3801">
              <w:rPr>
                <w:rStyle w:val="Hyperlink"/>
                <w:noProof/>
                <w:rtl/>
              </w:rPr>
              <w:fldChar w:fldCharType="end"/>
            </w:r>
          </w:hyperlink>
        </w:p>
        <w:p w14:paraId="3EFB2F26" w14:textId="20B780DC" w:rsidR="009E3801" w:rsidRDefault="00A222C5">
          <w:pPr>
            <w:pStyle w:val="TOC2"/>
            <w:tabs>
              <w:tab w:val="right" w:leader="dot" w:pos="8296"/>
            </w:tabs>
            <w:rPr>
              <w:rFonts w:eastAsiaTheme="minorEastAsia"/>
              <w:noProof/>
              <w:rtl/>
            </w:rPr>
          </w:pPr>
          <w:hyperlink w:anchor="_Toc108083923" w:history="1">
            <w:r w:rsidR="009E3801" w:rsidRPr="004F16A3">
              <w:rPr>
                <w:rStyle w:val="Hyperlink"/>
                <w:rFonts w:ascii="David" w:hAnsi="David" w:cs="David"/>
                <w:noProof/>
                <w:rtl/>
              </w:rPr>
              <w:t>(דף יב:)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18</w:t>
            </w:r>
            <w:r w:rsidR="009E3801">
              <w:rPr>
                <w:rStyle w:val="Hyperlink"/>
                <w:noProof/>
                <w:rtl/>
              </w:rPr>
              <w:fldChar w:fldCharType="end"/>
            </w:r>
          </w:hyperlink>
        </w:p>
        <w:p w14:paraId="454C9594" w14:textId="786EDD69" w:rsidR="009E3801" w:rsidRDefault="00A222C5">
          <w:pPr>
            <w:pStyle w:val="TOC2"/>
            <w:tabs>
              <w:tab w:val="right" w:leader="dot" w:pos="8296"/>
            </w:tabs>
            <w:rPr>
              <w:rFonts w:eastAsiaTheme="minorEastAsia"/>
              <w:noProof/>
              <w:rtl/>
            </w:rPr>
          </w:pPr>
          <w:hyperlink w:anchor="_Toc108083924" w:history="1">
            <w:r w:rsidR="009E3801" w:rsidRPr="004F16A3">
              <w:rPr>
                <w:rStyle w:val="Hyperlink"/>
                <w:rFonts w:ascii="David" w:hAnsi="David" w:cs="David"/>
                <w:noProof/>
                <w:rtl/>
              </w:rPr>
              <w:t>(דף יג.)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19</w:t>
            </w:r>
            <w:r w:rsidR="009E3801">
              <w:rPr>
                <w:rStyle w:val="Hyperlink"/>
                <w:noProof/>
                <w:rtl/>
              </w:rPr>
              <w:fldChar w:fldCharType="end"/>
            </w:r>
          </w:hyperlink>
        </w:p>
        <w:p w14:paraId="26132143" w14:textId="422461DF" w:rsidR="009E3801" w:rsidRDefault="00A222C5">
          <w:pPr>
            <w:pStyle w:val="TOC2"/>
            <w:tabs>
              <w:tab w:val="right" w:leader="dot" w:pos="8296"/>
            </w:tabs>
            <w:rPr>
              <w:rFonts w:eastAsiaTheme="minorEastAsia"/>
              <w:noProof/>
              <w:rtl/>
            </w:rPr>
          </w:pPr>
          <w:hyperlink w:anchor="_Toc108083925" w:history="1">
            <w:r w:rsidR="009E3801" w:rsidRPr="004F16A3">
              <w:rPr>
                <w:rStyle w:val="Hyperlink"/>
                <w:rFonts w:ascii="David" w:hAnsi="David" w:cs="David"/>
                <w:noProof/>
                <w:rtl/>
              </w:rPr>
              <w:t>(דף יז.)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20</w:t>
            </w:r>
            <w:r w:rsidR="009E3801">
              <w:rPr>
                <w:rStyle w:val="Hyperlink"/>
                <w:noProof/>
                <w:rtl/>
              </w:rPr>
              <w:fldChar w:fldCharType="end"/>
            </w:r>
          </w:hyperlink>
        </w:p>
        <w:p w14:paraId="46EFE0A7" w14:textId="3194C92C" w:rsidR="009E3801" w:rsidRDefault="00A222C5">
          <w:pPr>
            <w:pStyle w:val="TOC2"/>
            <w:tabs>
              <w:tab w:val="right" w:leader="dot" w:pos="8296"/>
            </w:tabs>
            <w:rPr>
              <w:rFonts w:eastAsiaTheme="minorEastAsia"/>
              <w:noProof/>
              <w:rtl/>
            </w:rPr>
          </w:pPr>
          <w:hyperlink w:anchor="_Toc108083926" w:history="1">
            <w:r w:rsidR="009E3801" w:rsidRPr="004F16A3">
              <w:rPr>
                <w:rStyle w:val="Hyperlink"/>
                <w:rFonts w:ascii="David" w:hAnsi="David" w:cs="David"/>
                <w:noProof/>
                <w:rtl/>
              </w:rPr>
              <w:t>(דף יט.)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21</w:t>
            </w:r>
            <w:r w:rsidR="009E3801">
              <w:rPr>
                <w:rStyle w:val="Hyperlink"/>
                <w:noProof/>
                <w:rtl/>
              </w:rPr>
              <w:fldChar w:fldCharType="end"/>
            </w:r>
          </w:hyperlink>
        </w:p>
        <w:p w14:paraId="7B8A5449" w14:textId="78CE2EFC" w:rsidR="009E3801" w:rsidRDefault="00A222C5">
          <w:pPr>
            <w:pStyle w:val="TOC2"/>
            <w:tabs>
              <w:tab w:val="right" w:leader="dot" w:pos="8296"/>
            </w:tabs>
            <w:rPr>
              <w:rFonts w:eastAsiaTheme="minorEastAsia"/>
              <w:noProof/>
              <w:rtl/>
            </w:rPr>
          </w:pPr>
          <w:hyperlink w:anchor="_Toc108083927" w:history="1">
            <w:r w:rsidR="009E3801" w:rsidRPr="004F16A3">
              <w:rPr>
                <w:rStyle w:val="Hyperlink"/>
                <w:rFonts w:ascii="David" w:hAnsi="David" w:cs="David"/>
                <w:noProof/>
                <w:rtl/>
              </w:rPr>
              <w:t>(דף יט:)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21</w:t>
            </w:r>
            <w:r w:rsidR="009E3801">
              <w:rPr>
                <w:rStyle w:val="Hyperlink"/>
                <w:noProof/>
                <w:rtl/>
              </w:rPr>
              <w:fldChar w:fldCharType="end"/>
            </w:r>
          </w:hyperlink>
        </w:p>
        <w:p w14:paraId="04D06AC3" w14:textId="4EE215C1" w:rsidR="009E3801" w:rsidRDefault="00A222C5">
          <w:pPr>
            <w:pStyle w:val="TOC2"/>
            <w:tabs>
              <w:tab w:val="right" w:leader="dot" w:pos="8296"/>
            </w:tabs>
            <w:rPr>
              <w:rFonts w:eastAsiaTheme="minorEastAsia"/>
              <w:noProof/>
              <w:rtl/>
            </w:rPr>
          </w:pPr>
          <w:hyperlink w:anchor="_Toc108083928" w:history="1">
            <w:r w:rsidR="009E3801" w:rsidRPr="004F16A3">
              <w:rPr>
                <w:rStyle w:val="Hyperlink"/>
                <w:rFonts w:ascii="David" w:hAnsi="David" w:cs="David"/>
                <w:noProof/>
                <w:rtl/>
              </w:rPr>
              <w:t>(דף כ:)</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21</w:t>
            </w:r>
            <w:r w:rsidR="009E3801">
              <w:rPr>
                <w:rStyle w:val="Hyperlink"/>
                <w:noProof/>
                <w:rtl/>
              </w:rPr>
              <w:fldChar w:fldCharType="end"/>
            </w:r>
          </w:hyperlink>
        </w:p>
        <w:p w14:paraId="4A9C603B" w14:textId="22EF4E93" w:rsidR="009E3801" w:rsidRDefault="00A222C5">
          <w:pPr>
            <w:pStyle w:val="TOC2"/>
            <w:tabs>
              <w:tab w:val="right" w:leader="dot" w:pos="8296"/>
            </w:tabs>
            <w:rPr>
              <w:rFonts w:eastAsiaTheme="minorEastAsia"/>
              <w:noProof/>
              <w:rtl/>
            </w:rPr>
          </w:pPr>
          <w:hyperlink w:anchor="_Toc108083929" w:history="1">
            <w:r w:rsidR="009E3801" w:rsidRPr="004F16A3">
              <w:rPr>
                <w:rStyle w:val="Hyperlink"/>
                <w:rFonts w:ascii="David" w:hAnsi="David" w:cs="David"/>
                <w:noProof/>
                <w:rtl/>
              </w:rPr>
              <w:t>(דף כא:)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Toc108083929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23</w:t>
            </w:r>
            <w:r w:rsidR="009E3801">
              <w:rPr>
                <w:rStyle w:val="Hyperlink"/>
                <w:noProof/>
                <w:rtl/>
              </w:rPr>
              <w:fldChar w:fldCharType="end"/>
            </w:r>
          </w:hyperlink>
        </w:p>
        <w:p w14:paraId="6C248369" w14:textId="48090492" w:rsidR="009E3801" w:rsidRDefault="00A222C5">
          <w:pPr>
            <w:pStyle w:val="TOC2"/>
            <w:tabs>
              <w:tab w:val="right" w:leader="dot" w:pos="8296"/>
            </w:tabs>
            <w:rPr>
              <w:rFonts w:eastAsiaTheme="minorEastAsia"/>
              <w:noProof/>
              <w:rtl/>
            </w:rPr>
          </w:pPr>
          <w:hyperlink w:anchor="_Toc108083930" w:history="1">
            <w:r w:rsidR="009E3801" w:rsidRPr="004F16A3">
              <w:rPr>
                <w:rStyle w:val="Hyperlink"/>
                <w:rFonts w:ascii="David" w:hAnsi="David" w:cs="David"/>
                <w:noProof/>
                <w:rtl/>
              </w:rPr>
              <w:t>(דף כג.)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24</w:t>
            </w:r>
            <w:r w:rsidR="009E3801">
              <w:rPr>
                <w:rStyle w:val="Hyperlink"/>
                <w:noProof/>
                <w:rtl/>
              </w:rPr>
              <w:fldChar w:fldCharType="end"/>
            </w:r>
          </w:hyperlink>
        </w:p>
        <w:p w14:paraId="4FD23407" w14:textId="24174008" w:rsidR="009E3801" w:rsidRDefault="00A222C5">
          <w:pPr>
            <w:pStyle w:val="TOC2"/>
            <w:tabs>
              <w:tab w:val="right" w:leader="dot" w:pos="8296"/>
            </w:tabs>
            <w:rPr>
              <w:rFonts w:eastAsiaTheme="minorEastAsia"/>
              <w:noProof/>
              <w:rtl/>
            </w:rPr>
          </w:pPr>
          <w:hyperlink w:anchor="_Toc108083931" w:history="1">
            <w:r w:rsidR="009E3801" w:rsidRPr="004F16A3">
              <w:rPr>
                <w:rStyle w:val="Hyperlink"/>
                <w:rFonts w:ascii="David" w:hAnsi="David" w:cs="David"/>
                <w:noProof/>
                <w:rtl/>
              </w:rPr>
              <w:t>(דף כג:)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25</w:t>
            </w:r>
            <w:r w:rsidR="009E3801">
              <w:rPr>
                <w:rStyle w:val="Hyperlink"/>
                <w:noProof/>
                <w:rtl/>
              </w:rPr>
              <w:fldChar w:fldCharType="end"/>
            </w:r>
          </w:hyperlink>
        </w:p>
        <w:p w14:paraId="4E22C523" w14:textId="56673118" w:rsidR="009E3801" w:rsidRDefault="00A222C5">
          <w:pPr>
            <w:pStyle w:val="TOC2"/>
            <w:tabs>
              <w:tab w:val="right" w:leader="dot" w:pos="8296"/>
            </w:tabs>
            <w:rPr>
              <w:rFonts w:eastAsiaTheme="minorEastAsia"/>
              <w:noProof/>
              <w:rtl/>
            </w:rPr>
          </w:pPr>
          <w:hyperlink w:anchor="_Toc108083932" w:history="1">
            <w:r w:rsidR="009E3801" w:rsidRPr="004F16A3">
              <w:rPr>
                <w:rStyle w:val="Hyperlink"/>
                <w:rFonts w:ascii="David" w:hAnsi="David" w:cs="David"/>
                <w:noProof/>
                <w:rtl/>
              </w:rPr>
              <w:t>(דף כד:)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25</w:t>
            </w:r>
            <w:r w:rsidR="009E3801">
              <w:rPr>
                <w:rStyle w:val="Hyperlink"/>
                <w:noProof/>
                <w:rtl/>
              </w:rPr>
              <w:fldChar w:fldCharType="end"/>
            </w:r>
          </w:hyperlink>
        </w:p>
        <w:p w14:paraId="26F1AC54" w14:textId="236C1AAE" w:rsidR="009E3801" w:rsidRDefault="00A222C5">
          <w:pPr>
            <w:pStyle w:val="TOC2"/>
            <w:tabs>
              <w:tab w:val="right" w:leader="dot" w:pos="8296"/>
            </w:tabs>
            <w:rPr>
              <w:rFonts w:eastAsiaTheme="minorEastAsia"/>
              <w:noProof/>
              <w:rtl/>
            </w:rPr>
          </w:pPr>
          <w:hyperlink w:anchor="_Toc108083933" w:history="1">
            <w:r w:rsidR="009E3801" w:rsidRPr="004F16A3">
              <w:rPr>
                <w:rStyle w:val="Hyperlink"/>
                <w:rFonts w:ascii="David" w:hAnsi="David" w:cs="David"/>
                <w:noProof/>
                <w:rtl/>
              </w:rPr>
              <w:t>(דף כה.)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25</w:t>
            </w:r>
            <w:r w:rsidR="009E3801">
              <w:rPr>
                <w:rStyle w:val="Hyperlink"/>
                <w:noProof/>
                <w:rtl/>
              </w:rPr>
              <w:fldChar w:fldCharType="end"/>
            </w:r>
          </w:hyperlink>
        </w:p>
        <w:p w14:paraId="206CD97A" w14:textId="2C235EE7" w:rsidR="009E3801" w:rsidRDefault="00A222C5">
          <w:pPr>
            <w:pStyle w:val="TOC2"/>
            <w:tabs>
              <w:tab w:val="right" w:leader="dot" w:pos="8296"/>
            </w:tabs>
            <w:rPr>
              <w:rFonts w:eastAsiaTheme="minorEastAsia"/>
              <w:noProof/>
              <w:rtl/>
            </w:rPr>
          </w:pPr>
          <w:hyperlink w:anchor="_Toc108083934" w:history="1">
            <w:r w:rsidR="009E3801" w:rsidRPr="004F16A3">
              <w:rPr>
                <w:rStyle w:val="Hyperlink"/>
                <w:rFonts w:ascii="David" w:hAnsi="David" w:cs="David"/>
                <w:noProof/>
                <w:rtl/>
              </w:rPr>
              <w:t>(דף כה:)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27</w:t>
            </w:r>
            <w:r w:rsidR="009E3801">
              <w:rPr>
                <w:rStyle w:val="Hyperlink"/>
                <w:noProof/>
                <w:rtl/>
              </w:rPr>
              <w:fldChar w:fldCharType="end"/>
            </w:r>
          </w:hyperlink>
        </w:p>
        <w:p w14:paraId="0ADFD153" w14:textId="470A57F3" w:rsidR="009E3801" w:rsidRDefault="00A222C5">
          <w:pPr>
            <w:pStyle w:val="TOC2"/>
            <w:tabs>
              <w:tab w:val="right" w:leader="dot" w:pos="8296"/>
            </w:tabs>
            <w:rPr>
              <w:rFonts w:eastAsiaTheme="minorEastAsia"/>
              <w:noProof/>
              <w:rtl/>
            </w:rPr>
          </w:pPr>
          <w:hyperlink w:anchor="_Toc108083935" w:history="1">
            <w:r w:rsidR="009E3801" w:rsidRPr="004F16A3">
              <w:rPr>
                <w:rStyle w:val="Hyperlink"/>
                <w:rFonts w:ascii="David" w:hAnsi="David" w:cs="David"/>
                <w:noProof/>
                <w:rtl/>
              </w:rPr>
              <w:t>(דף כח.)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28</w:t>
            </w:r>
            <w:r w:rsidR="009E3801">
              <w:rPr>
                <w:rStyle w:val="Hyperlink"/>
                <w:noProof/>
                <w:rtl/>
              </w:rPr>
              <w:fldChar w:fldCharType="end"/>
            </w:r>
          </w:hyperlink>
        </w:p>
        <w:p w14:paraId="476E12E0" w14:textId="477CD9E6" w:rsidR="009E3801" w:rsidRDefault="00A222C5">
          <w:pPr>
            <w:pStyle w:val="TOC2"/>
            <w:tabs>
              <w:tab w:val="right" w:leader="dot" w:pos="8296"/>
            </w:tabs>
            <w:rPr>
              <w:rFonts w:eastAsiaTheme="minorEastAsia"/>
              <w:noProof/>
              <w:rtl/>
            </w:rPr>
          </w:pPr>
          <w:hyperlink w:anchor="_Toc108083936" w:history="1">
            <w:r w:rsidR="009E3801" w:rsidRPr="004F16A3">
              <w:rPr>
                <w:rStyle w:val="Hyperlink"/>
                <w:rFonts w:ascii="David" w:hAnsi="David" w:cs="David"/>
                <w:noProof/>
                <w:rtl/>
              </w:rPr>
              <w:t>(דף לד:)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35</w:t>
            </w:r>
            <w:r w:rsidR="009E3801">
              <w:rPr>
                <w:rStyle w:val="Hyperlink"/>
                <w:noProof/>
                <w:rtl/>
              </w:rPr>
              <w:fldChar w:fldCharType="end"/>
            </w:r>
          </w:hyperlink>
        </w:p>
        <w:p w14:paraId="64D6FE47" w14:textId="73147F7E" w:rsidR="009E3801" w:rsidRDefault="00A222C5">
          <w:pPr>
            <w:pStyle w:val="TOC2"/>
            <w:tabs>
              <w:tab w:val="right" w:leader="dot" w:pos="8296"/>
            </w:tabs>
            <w:rPr>
              <w:rFonts w:eastAsiaTheme="minorEastAsia"/>
              <w:noProof/>
              <w:rtl/>
            </w:rPr>
          </w:pPr>
          <w:hyperlink w:anchor="_Toc108083937" w:history="1">
            <w:r w:rsidR="009E3801" w:rsidRPr="004F16A3">
              <w:rPr>
                <w:rStyle w:val="Hyperlink"/>
                <w:rFonts w:ascii="David" w:hAnsi="David" w:cs="David"/>
                <w:noProof/>
                <w:rtl/>
              </w:rPr>
              <w:t>(דף כח.)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36</w:t>
            </w:r>
            <w:r w:rsidR="009E3801">
              <w:rPr>
                <w:rStyle w:val="Hyperlink"/>
                <w:noProof/>
                <w:rtl/>
              </w:rPr>
              <w:fldChar w:fldCharType="end"/>
            </w:r>
          </w:hyperlink>
        </w:p>
        <w:p w14:paraId="26E5E101" w14:textId="0BE3483D" w:rsidR="009E3801" w:rsidRDefault="00A222C5">
          <w:pPr>
            <w:pStyle w:val="TOC2"/>
            <w:tabs>
              <w:tab w:val="right" w:leader="dot" w:pos="8296"/>
            </w:tabs>
            <w:rPr>
              <w:rFonts w:eastAsiaTheme="minorEastAsia"/>
              <w:noProof/>
              <w:rtl/>
            </w:rPr>
          </w:pPr>
          <w:hyperlink w:anchor="_Toc108083938" w:history="1">
            <w:r w:rsidR="009E3801" w:rsidRPr="004F16A3">
              <w:rPr>
                <w:rStyle w:val="Hyperlink"/>
                <w:rFonts w:ascii="David" w:hAnsi="David" w:cs="David"/>
                <w:noProof/>
                <w:rtl/>
              </w:rPr>
              <w:t>(דף לז.)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36</w:t>
            </w:r>
            <w:r w:rsidR="009E3801">
              <w:rPr>
                <w:rStyle w:val="Hyperlink"/>
                <w:noProof/>
                <w:rtl/>
              </w:rPr>
              <w:fldChar w:fldCharType="end"/>
            </w:r>
          </w:hyperlink>
        </w:p>
        <w:p w14:paraId="5BF5BCD4" w14:textId="50E2FDB8" w:rsidR="009E3801" w:rsidRDefault="00A222C5">
          <w:pPr>
            <w:pStyle w:val="TOC2"/>
            <w:tabs>
              <w:tab w:val="right" w:leader="dot" w:pos="8296"/>
            </w:tabs>
            <w:rPr>
              <w:rFonts w:eastAsiaTheme="minorEastAsia"/>
              <w:noProof/>
              <w:rtl/>
            </w:rPr>
          </w:pPr>
          <w:hyperlink w:anchor="_Toc108083939" w:history="1">
            <w:r w:rsidR="009E3801" w:rsidRPr="004F16A3">
              <w:rPr>
                <w:rStyle w:val="Hyperlink"/>
                <w:rFonts w:ascii="David" w:hAnsi="David" w:cs="David"/>
                <w:noProof/>
                <w:rtl/>
              </w:rPr>
              <w:t>(דף לז:)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Toc108083939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37</w:t>
            </w:r>
            <w:r w:rsidR="009E3801">
              <w:rPr>
                <w:rStyle w:val="Hyperlink"/>
                <w:noProof/>
                <w:rtl/>
              </w:rPr>
              <w:fldChar w:fldCharType="end"/>
            </w:r>
          </w:hyperlink>
        </w:p>
        <w:p w14:paraId="7D59E635" w14:textId="69A06B13" w:rsidR="009E3801" w:rsidRDefault="00A222C5">
          <w:pPr>
            <w:pStyle w:val="TOC2"/>
            <w:tabs>
              <w:tab w:val="right" w:leader="dot" w:pos="8296"/>
            </w:tabs>
            <w:rPr>
              <w:rFonts w:eastAsiaTheme="minorEastAsia"/>
              <w:noProof/>
              <w:rtl/>
            </w:rPr>
          </w:pPr>
          <w:hyperlink w:anchor="_Toc108083940" w:history="1">
            <w:r w:rsidR="009E3801" w:rsidRPr="004F16A3">
              <w:rPr>
                <w:rStyle w:val="Hyperlink"/>
                <w:rFonts w:ascii="David" w:hAnsi="David" w:cs="David"/>
                <w:noProof/>
                <w:rtl/>
              </w:rPr>
              <w:t>(דף לח.)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37</w:t>
            </w:r>
            <w:r w:rsidR="009E3801">
              <w:rPr>
                <w:rStyle w:val="Hyperlink"/>
                <w:noProof/>
                <w:rtl/>
              </w:rPr>
              <w:fldChar w:fldCharType="end"/>
            </w:r>
          </w:hyperlink>
        </w:p>
        <w:p w14:paraId="7CE16D3F" w14:textId="568C30B4" w:rsidR="009E3801" w:rsidRDefault="00A222C5">
          <w:pPr>
            <w:pStyle w:val="TOC2"/>
            <w:tabs>
              <w:tab w:val="right" w:leader="dot" w:pos="8296"/>
            </w:tabs>
            <w:rPr>
              <w:rFonts w:eastAsiaTheme="minorEastAsia"/>
              <w:noProof/>
              <w:rtl/>
            </w:rPr>
          </w:pPr>
          <w:hyperlink w:anchor="_Toc108083941" w:history="1">
            <w:r w:rsidR="009E3801" w:rsidRPr="004F16A3">
              <w:rPr>
                <w:rStyle w:val="Hyperlink"/>
                <w:rFonts w:ascii="David" w:hAnsi="David" w:cs="David"/>
                <w:noProof/>
                <w:rtl/>
              </w:rPr>
              <w:t>(דף לט:)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37</w:t>
            </w:r>
            <w:r w:rsidR="009E3801">
              <w:rPr>
                <w:rStyle w:val="Hyperlink"/>
                <w:noProof/>
                <w:rtl/>
              </w:rPr>
              <w:fldChar w:fldCharType="end"/>
            </w:r>
          </w:hyperlink>
        </w:p>
        <w:p w14:paraId="6F28FC99" w14:textId="5E796185" w:rsidR="009E3801" w:rsidRDefault="00A222C5">
          <w:pPr>
            <w:pStyle w:val="TOC2"/>
            <w:tabs>
              <w:tab w:val="right" w:leader="dot" w:pos="8296"/>
            </w:tabs>
            <w:rPr>
              <w:rFonts w:eastAsiaTheme="minorEastAsia"/>
              <w:noProof/>
              <w:rtl/>
            </w:rPr>
          </w:pPr>
          <w:hyperlink w:anchor="_Toc108083942" w:history="1">
            <w:r w:rsidR="009E3801" w:rsidRPr="004F16A3">
              <w:rPr>
                <w:rStyle w:val="Hyperlink"/>
                <w:rFonts w:ascii="David" w:hAnsi="David" w:cs="David"/>
                <w:noProof/>
                <w:rtl/>
              </w:rPr>
              <w:t>(דף מג.)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41</w:t>
            </w:r>
            <w:r w:rsidR="009E3801">
              <w:rPr>
                <w:rStyle w:val="Hyperlink"/>
                <w:noProof/>
                <w:rtl/>
              </w:rPr>
              <w:fldChar w:fldCharType="end"/>
            </w:r>
          </w:hyperlink>
        </w:p>
        <w:p w14:paraId="126F7D62" w14:textId="187064BE" w:rsidR="009E3801" w:rsidRDefault="00A222C5">
          <w:pPr>
            <w:pStyle w:val="TOC2"/>
            <w:tabs>
              <w:tab w:val="right" w:leader="dot" w:pos="8296"/>
            </w:tabs>
            <w:rPr>
              <w:rFonts w:eastAsiaTheme="minorEastAsia"/>
              <w:noProof/>
              <w:rtl/>
            </w:rPr>
          </w:pPr>
          <w:hyperlink w:anchor="_Toc108083943" w:history="1">
            <w:r w:rsidR="009E3801" w:rsidRPr="004F16A3">
              <w:rPr>
                <w:rStyle w:val="Hyperlink"/>
                <w:rFonts w:ascii="David" w:hAnsi="David" w:cs="David"/>
                <w:noProof/>
                <w:rtl/>
              </w:rPr>
              <w:t>(דף מג:)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41</w:t>
            </w:r>
            <w:r w:rsidR="009E3801">
              <w:rPr>
                <w:rStyle w:val="Hyperlink"/>
                <w:noProof/>
                <w:rtl/>
              </w:rPr>
              <w:fldChar w:fldCharType="end"/>
            </w:r>
          </w:hyperlink>
        </w:p>
        <w:p w14:paraId="5A29DF8F" w14:textId="2FF4AFF6" w:rsidR="009E3801" w:rsidRDefault="00A222C5">
          <w:pPr>
            <w:pStyle w:val="TOC2"/>
            <w:tabs>
              <w:tab w:val="right" w:leader="dot" w:pos="8296"/>
            </w:tabs>
            <w:rPr>
              <w:rFonts w:eastAsiaTheme="minorEastAsia"/>
              <w:noProof/>
              <w:rtl/>
            </w:rPr>
          </w:pPr>
          <w:hyperlink w:anchor="_Toc108083944" w:history="1">
            <w:r w:rsidR="009E3801" w:rsidRPr="004F16A3">
              <w:rPr>
                <w:rStyle w:val="Hyperlink"/>
                <w:rFonts w:ascii="David" w:hAnsi="David" w:cs="David"/>
                <w:noProof/>
                <w:rtl/>
              </w:rPr>
              <w:t>(דף נא:)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48</w:t>
            </w:r>
            <w:r w:rsidR="009E3801">
              <w:rPr>
                <w:rStyle w:val="Hyperlink"/>
                <w:noProof/>
                <w:rtl/>
              </w:rPr>
              <w:fldChar w:fldCharType="end"/>
            </w:r>
          </w:hyperlink>
        </w:p>
        <w:p w14:paraId="13724B51" w14:textId="0E106319" w:rsidR="009E3801" w:rsidRDefault="00A222C5">
          <w:pPr>
            <w:pStyle w:val="TOC2"/>
            <w:tabs>
              <w:tab w:val="right" w:leader="dot" w:pos="8296"/>
            </w:tabs>
            <w:rPr>
              <w:rFonts w:eastAsiaTheme="minorEastAsia"/>
              <w:noProof/>
              <w:rtl/>
            </w:rPr>
          </w:pPr>
          <w:hyperlink w:anchor="_Toc108083945" w:history="1">
            <w:r w:rsidR="009E3801" w:rsidRPr="004F16A3">
              <w:rPr>
                <w:rStyle w:val="Hyperlink"/>
                <w:rFonts w:ascii="David" w:hAnsi="David" w:cs="David"/>
                <w:noProof/>
                <w:rtl/>
              </w:rPr>
              <w:t>(דף נד:)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51</w:t>
            </w:r>
            <w:r w:rsidR="009E3801">
              <w:rPr>
                <w:rStyle w:val="Hyperlink"/>
                <w:noProof/>
                <w:rtl/>
              </w:rPr>
              <w:fldChar w:fldCharType="end"/>
            </w:r>
          </w:hyperlink>
        </w:p>
        <w:p w14:paraId="22C01827" w14:textId="70516B24" w:rsidR="009E3801" w:rsidRDefault="00A222C5">
          <w:pPr>
            <w:pStyle w:val="TOC2"/>
            <w:tabs>
              <w:tab w:val="right" w:leader="dot" w:pos="8296"/>
            </w:tabs>
            <w:rPr>
              <w:rFonts w:eastAsiaTheme="minorEastAsia"/>
              <w:noProof/>
              <w:rtl/>
            </w:rPr>
          </w:pPr>
          <w:hyperlink w:anchor="_Toc108083946" w:history="1">
            <w:r w:rsidR="009E3801" w:rsidRPr="004F16A3">
              <w:rPr>
                <w:rStyle w:val="Hyperlink"/>
                <w:rFonts w:ascii="David" w:hAnsi="David" w:cs="David"/>
                <w:noProof/>
                <w:rtl/>
              </w:rPr>
              <w:t>(דף נו:)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52</w:t>
            </w:r>
            <w:r w:rsidR="009E3801">
              <w:rPr>
                <w:rStyle w:val="Hyperlink"/>
                <w:noProof/>
                <w:rtl/>
              </w:rPr>
              <w:fldChar w:fldCharType="end"/>
            </w:r>
          </w:hyperlink>
        </w:p>
        <w:p w14:paraId="3E6B4CB6" w14:textId="73BAAB87" w:rsidR="009E3801" w:rsidRDefault="00A222C5">
          <w:pPr>
            <w:pStyle w:val="TOC2"/>
            <w:tabs>
              <w:tab w:val="right" w:leader="dot" w:pos="8296"/>
            </w:tabs>
            <w:rPr>
              <w:rFonts w:eastAsiaTheme="minorEastAsia"/>
              <w:noProof/>
              <w:rtl/>
            </w:rPr>
          </w:pPr>
          <w:hyperlink w:anchor="_Toc108083947" w:history="1">
            <w:r w:rsidR="009E3801" w:rsidRPr="004F16A3">
              <w:rPr>
                <w:rStyle w:val="Hyperlink"/>
                <w:rFonts w:ascii="David" w:hAnsi="David" w:cs="David"/>
                <w:noProof/>
                <w:rtl/>
              </w:rPr>
              <w:t>(דף נח:)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54</w:t>
            </w:r>
            <w:r w:rsidR="009E3801">
              <w:rPr>
                <w:rStyle w:val="Hyperlink"/>
                <w:noProof/>
                <w:rtl/>
              </w:rPr>
              <w:fldChar w:fldCharType="end"/>
            </w:r>
          </w:hyperlink>
        </w:p>
        <w:p w14:paraId="356AB2F7" w14:textId="0295B3FD" w:rsidR="009E3801" w:rsidRDefault="00A222C5">
          <w:pPr>
            <w:pStyle w:val="TOC2"/>
            <w:tabs>
              <w:tab w:val="right" w:leader="dot" w:pos="8296"/>
            </w:tabs>
            <w:rPr>
              <w:rFonts w:eastAsiaTheme="minorEastAsia"/>
              <w:noProof/>
              <w:rtl/>
            </w:rPr>
          </w:pPr>
          <w:hyperlink w:anchor="_Toc108083948" w:history="1">
            <w:r w:rsidR="009E3801" w:rsidRPr="004F16A3">
              <w:rPr>
                <w:rStyle w:val="Hyperlink"/>
                <w:rFonts w:ascii="David" w:hAnsi="David" w:cs="David"/>
                <w:noProof/>
                <w:rtl/>
              </w:rPr>
              <w:t>(דף נט.)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54</w:t>
            </w:r>
            <w:r w:rsidR="009E3801">
              <w:rPr>
                <w:rStyle w:val="Hyperlink"/>
                <w:noProof/>
                <w:rtl/>
              </w:rPr>
              <w:fldChar w:fldCharType="end"/>
            </w:r>
          </w:hyperlink>
        </w:p>
        <w:p w14:paraId="59608732" w14:textId="18E62857" w:rsidR="009E3801" w:rsidRDefault="00A222C5">
          <w:pPr>
            <w:pStyle w:val="TOC2"/>
            <w:tabs>
              <w:tab w:val="right" w:leader="dot" w:pos="8296"/>
            </w:tabs>
            <w:rPr>
              <w:rFonts w:eastAsiaTheme="minorEastAsia"/>
              <w:noProof/>
              <w:rtl/>
            </w:rPr>
          </w:pPr>
          <w:hyperlink w:anchor="_Toc108083949" w:history="1">
            <w:r w:rsidR="009E3801" w:rsidRPr="004F16A3">
              <w:rPr>
                <w:rStyle w:val="Hyperlink"/>
                <w:rFonts w:ascii="David" w:hAnsi="David" w:cs="David"/>
                <w:noProof/>
                <w:rtl/>
              </w:rPr>
              <w:t>(דף נח:)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Toc108083949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54</w:t>
            </w:r>
            <w:r w:rsidR="009E3801">
              <w:rPr>
                <w:rStyle w:val="Hyperlink"/>
                <w:noProof/>
                <w:rtl/>
              </w:rPr>
              <w:fldChar w:fldCharType="end"/>
            </w:r>
          </w:hyperlink>
        </w:p>
        <w:p w14:paraId="672F5E5B" w14:textId="1D10B9EB" w:rsidR="009E3801" w:rsidRDefault="00A222C5">
          <w:pPr>
            <w:pStyle w:val="TOC2"/>
            <w:tabs>
              <w:tab w:val="right" w:leader="dot" w:pos="8296"/>
            </w:tabs>
            <w:rPr>
              <w:rFonts w:eastAsiaTheme="minorEastAsia"/>
              <w:noProof/>
              <w:rtl/>
            </w:rPr>
          </w:pPr>
          <w:hyperlink w:anchor="_Toc108083950" w:history="1">
            <w:r w:rsidR="009E3801" w:rsidRPr="004F16A3">
              <w:rPr>
                <w:rStyle w:val="Hyperlink"/>
                <w:rFonts w:ascii="David" w:hAnsi="David" w:cs="David"/>
                <w:noProof/>
                <w:rtl/>
              </w:rPr>
              <w:t>(דף סא.)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57</w:t>
            </w:r>
            <w:r w:rsidR="009E3801">
              <w:rPr>
                <w:rStyle w:val="Hyperlink"/>
                <w:noProof/>
                <w:rtl/>
              </w:rPr>
              <w:fldChar w:fldCharType="end"/>
            </w:r>
          </w:hyperlink>
        </w:p>
        <w:p w14:paraId="1F43B70E" w14:textId="2C9C6642" w:rsidR="009E3801" w:rsidRDefault="00A222C5">
          <w:pPr>
            <w:pStyle w:val="TOC2"/>
            <w:tabs>
              <w:tab w:val="right" w:leader="dot" w:pos="8296"/>
            </w:tabs>
            <w:rPr>
              <w:rFonts w:eastAsiaTheme="minorEastAsia"/>
              <w:noProof/>
              <w:rtl/>
            </w:rPr>
          </w:pPr>
          <w:hyperlink w:anchor="_Toc108083951" w:history="1">
            <w:r w:rsidR="009E3801" w:rsidRPr="004F16A3">
              <w:rPr>
                <w:rStyle w:val="Hyperlink"/>
                <w:rFonts w:ascii="David" w:hAnsi="David" w:cs="David"/>
                <w:noProof/>
                <w:rtl/>
              </w:rPr>
              <w:t>(דף סד.)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60</w:t>
            </w:r>
            <w:r w:rsidR="009E3801">
              <w:rPr>
                <w:rStyle w:val="Hyperlink"/>
                <w:noProof/>
                <w:rtl/>
              </w:rPr>
              <w:fldChar w:fldCharType="end"/>
            </w:r>
          </w:hyperlink>
        </w:p>
        <w:p w14:paraId="03D26071" w14:textId="2BF8820B" w:rsidR="009E3801" w:rsidRDefault="00A222C5">
          <w:pPr>
            <w:pStyle w:val="TOC2"/>
            <w:tabs>
              <w:tab w:val="right" w:leader="dot" w:pos="8296"/>
            </w:tabs>
            <w:rPr>
              <w:rFonts w:eastAsiaTheme="minorEastAsia"/>
              <w:noProof/>
              <w:rtl/>
            </w:rPr>
          </w:pPr>
          <w:hyperlink w:anchor="_Toc108083952" w:history="1">
            <w:r w:rsidR="009E3801" w:rsidRPr="004F16A3">
              <w:rPr>
                <w:rStyle w:val="Hyperlink"/>
                <w:rFonts w:ascii="David" w:hAnsi="David" w:cs="David"/>
                <w:noProof/>
                <w:rtl/>
              </w:rPr>
              <w:t>(דף סה.)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61</w:t>
            </w:r>
            <w:r w:rsidR="009E3801">
              <w:rPr>
                <w:rStyle w:val="Hyperlink"/>
                <w:noProof/>
                <w:rtl/>
              </w:rPr>
              <w:fldChar w:fldCharType="end"/>
            </w:r>
          </w:hyperlink>
        </w:p>
        <w:p w14:paraId="38CA860D" w14:textId="313B5EDD" w:rsidR="009E3801" w:rsidRDefault="00A222C5">
          <w:pPr>
            <w:pStyle w:val="TOC2"/>
            <w:tabs>
              <w:tab w:val="right" w:leader="dot" w:pos="8296"/>
            </w:tabs>
            <w:rPr>
              <w:rFonts w:eastAsiaTheme="minorEastAsia"/>
              <w:noProof/>
              <w:rtl/>
            </w:rPr>
          </w:pPr>
          <w:hyperlink w:anchor="_Toc108083953" w:history="1">
            <w:r w:rsidR="009E3801" w:rsidRPr="004F16A3">
              <w:rPr>
                <w:rStyle w:val="Hyperlink"/>
                <w:rFonts w:ascii="David" w:hAnsi="David" w:cs="David"/>
                <w:noProof/>
                <w:rtl/>
              </w:rPr>
              <w:t>(דף סז.)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61</w:t>
            </w:r>
            <w:r w:rsidR="009E3801">
              <w:rPr>
                <w:rStyle w:val="Hyperlink"/>
                <w:noProof/>
                <w:rtl/>
              </w:rPr>
              <w:fldChar w:fldCharType="end"/>
            </w:r>
          </w:hyperlink>
        </w:p>
        <w:p w14:paraId="4C8560A3" w14:textId="065D53ED" w:rsidR="009E3801" w:rsidRDefault="00A222C5">
          <w:pPr>
            <w:pStyle w:val="TOC2"/>
            <w:tabs>
              <w:tab w:val="right" w:leader="dot" w:pos="8296"/>
            </w:tabs>
            <w:rPr>
              <w:rFonts w:eastAsiaTheme="minorEastAsia"/>
              <w:noProof/>
              <w:rtl/>
            </w:rPr>
          </w:pPr>
          <w:hyperlink w:anchor="_Toc108083954" w:history="1">
            <w:r w:rsidR="009E3801" w:rsidRPr="004F16A3">
              <w:rPr>
                <w:rStyle w:val="Hyperlink"/>
                <w:rFonts w:ascii="David" w:hAnsi="David" w:cs="David"/>
                <w:noProof/>
                <w:rtl/>
              </w:rPr>
              <w:t>(דף סח:)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62</w:t>
            </w:r>
            <w:r w:rsidR="009E3801">
              <w:rPr>
                <w:rStyle w:val="Hyperlink"/>
                <w:noProof/>
                <w:rtl/>
              </w:rPr>
              <w:fldChar w:fldCharType="end"/>
            </w:r>
          </w:hyperlink>
        </w:p>
        <w:p w14:paraId="33D924BB" w14:textId="486FADBA" w:rsidR="009E3801" w:rsidRDefault="00A222C5">
          <w:pPr>
            <w:pStyle w:val="TOC2"/>
            <w:tabs>
              <w:tab w:val="right" w:leader="dot" w:pos="8296"/>
            </w:tabs>
            <w:rPr>
              <w:rFonts w:eastAsiaTheme="minorEastAsia"/>
              <w:noProof/>
              <w:rtl/>
            </w:rPr>
          </w:pPr>
          <w:hyperlink w:anchor="_Toc108083955" w:history="1">
            <w:r w:rsidR="009E3801" w:rsidRPr="004F16A3">
              <w:rPr>
                <w:rStyle w:val="Hyperlink"/>
                <w:rFonts w:ascii="David" w:hAnsi="David" w:cs="David"/>
                <w:noProof/>
                <w:rtl/>
              </w:rPr>
              <w:t>(דף עג.)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64</w:t>
            </w:r>
            <w:r w:rsidR="009E3801">
              <w:rPr>
                <w:rStyle w:val="Hyperlink"/>
                <w:noProof/>
                <w:rtl/>
              </w:rPr>
              <w:fldChar w:fldCharType="end"/>
            </w:r>
          </w:hyperlink>
        </w:p>
        <w:p w14:paraId="2C62F9C5" w14:textId="1333FAEB" w:rsidR="009E3801" w:rsidRDefault="00A222C5">
          <w:pPr>
            <w:pStyle w:val="TOC2"/>
            <w:tabs>
              <w:tab w:val="right" w:leader="dot" w:pos="8296"/>
            </w:tabs>
            <w:rPr>
              <w:rFonts w:eastAsiaTheme="minorEastAsia"/>
              <w:noProof/>
              <w:rtl/>
            </w:rPr>
          </w:pPr>
          <w:hyperlink w:anchor="_Toc108083956" w:history="1">
            <w:r w:rsidR="009E3801" w:rsidRPr="004F16A3">
              <w:rPr>
                <w:rStyle w:val="Hyperlink"/>
                <w:rFonts w:ascii="David" w:hAnsi="David" w:cs="David"/>
                <w:noProof/>
                <w:rtl/>
              </w:rPr>
              <w:t>(דף עז:)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64</w:t>
            </w:r>
            <w:r w:rsidR="009E3801">
              <w:rPr>
                <w:rStyle w:val="Hyperlink"/>
                <w:noProof/>
                <w:rtl/>
              </w:rPr>
              <w:fldChar w:fldCharType="end"/>
            </w:r>
          </w:hyperlink>
        </w:p>
        <w:p w14:paraId="6C14BA41" w14:textId="2F8BB729" w:rsidR="009E3801" w:rsidRDefault="00A222C5">
          <w:pPr>
            <w:pStyle w:val="TOC2"/>
            <w:tabs>
              <w:tab w:val="right" w:leader="dot" w:pos="8296"/>
            </w:tabs>
            <w:rPr>
              <w:rFonts w:eastAsiaTheme="minorEastAsia"/>
              <w:noProof/>
              <w:rtl/>
            </w:rPr>
          </w:pPr>
          <w:hyperlink w:anchor="_Toc108083957" w:history="1">
            <w:r w:rsidR="009E3801" w:rsidRPr="004F16A3">
              <w:rPr>
                <w:rStyle w:val="Hyperlink"/>
                <w:rFonts w:ascii="David" w:hAnsi="David" w:cs="David"/>
                <w:noProof/>
                <w:rtl/>
              </w:rPr>
              <w:t>(דף עו.)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65</w:t>
            </w:r>
            <w:r w:rsidR="009E3801">
              <w:rPr>
                <w:rStyle w:val="Hyperlink"/>
                <w:noProof/>
                <w:rtl/>
              </w:rPr>
              <w:fldChar w:fldCharType="end"/>
            </w:r>
          </w:hyperlink>
        </w:p>
        <w:p w14:paraId="723A3896" w14:textId="3B4F95C0" w:rsidR="009E3801" w:rsidRDefault="00A222C5">
          <w:pPr>
            <w:pStyle w:val="TOC2"/>
            <w:tabs>
              <w:tab w:val="right" w:leader="dot" w:pos="8296"/>
            </w:tabs>
            <w:rPr>
              <w:rFonts w:eastAsiaTheme="minorEastAsia"/>
              <w:noProof/>
              <w:rtl/>
            </w:rPr>
          </w:pPr>
          <w:hyperlink w:anchor="_Toc108083958" w:history="1">
            <w:r w:rsidR="009E3801" w:rsidRPr="004F16A3">
              <w:rPr>
                <w:rStyle w:val="Hyperlink"/>
                <w:rFonts w:ascii="David" w:hAnsi="David" w:cs="David"/>
                <w:noProof/>
                <w:rtl/>
              </w:rPr>
              <w:t>(דף עו.)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65</w:t>
            </w:r>
            <w:r w:rsidR="009E3801">
              <w:rPr>
                <w:rStyle w:val="Hyperlink"/>
                <w:noProof/>
                <w:rtl/>
              </w:rPr>
              <w:fldChar w:fldCharType="end"/>
            </w:r>
          </w:hyperlink>
        </w:p>
        <w:p w14:paraId="3E99BEC4" w14:textId="108B5E96" w:rsidR="009E3801" w:rsidRDefault="00A222C5">
          <w:pPr>
            <w:pStyle w:val="TOC2"/>
            <w:tabs>
              <w:tab w:val="right" w:leader="dot" w:pos="8296"/>
            </w:tabs>
            <w:rPr>
              <w:rFonts w:eastAsiaTheme="minorEastAsia"/>
              <w:noProof/>
              <w:rtl/>
            </w:rPr>
          </w:pPr>
          <w:hyperlink w:anchor="_Toc108083959" w:history="1">
            <w:r w:rsidR="009E3801" w:rsidRPr="004F16A3">
              <w:rPr>
                <w:rStyle w:val="Hyperlink"/>
                <w:rFonts w:ascii="David" w:hAnsi="David" w:cs="David"/>
                <w:noProof/>
                <w:rtl/>
              </w:rPr>
              <w:t>(דף עז.)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Toc108083959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66</w:t>
            </w:r>
            <w:r w:rsidR="009E3801">
              <w:rPr>
                <w:rStyle w:val="Hyperlink"/>
                <w:noProof/>
                <w:rtl/>
              </w:rPr>
              <w:fldChar w:fldCharType="end"/>
            </w:r>
          </w:hyperlink>
        </w:p>
        <w:p w14:paraId="2B382AD0" w14:textId="2B1F8FBB" w:rsidR="009E3801" w:rsidRDefault="00A222C5">
          <w:pPr>
            <w:pStyle w:val="TOC2"/>
            <w:tabs>
              <w:tab w:val="right" w:leader="dot" w:pos="8296"/>
            </w:tabs>
            <w:rPr>
              <w:rFonts w:eastAsiaTheme="minorEastAsia"/>
              <w:noProof/>
              <w:rtl/>
            </w:rPr>
          </w:pPr>
          <w:hyperlink w:anchor="_Toc108083960" w:history="1">
            <w:r w:rsidR="009E3801" w:rsidRPr="004F16A3">
              <w:rPr>
                <w:rStyle w:val="Hyperlink"/>
                <w:rFonts w:ascii="David" w:hAnsi="David" w:cs="David"/>
                <w:noProof/>
                <w:rtl/>
              </w:rPr>
              <w:t>(דף עח:)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67</w:t>
            </w:r>
            <w:r w:rsidR="009E3801">
              <w:rPr>
                <w:rStyle w:val="Hyperlink"/>
                <w:noProof/>
                <w:rtl/>
              </w:rPr>
              <w:fldChar w:fldCharType="end"/>
            </w:r>
          </w:hyperlink>
        </w:p>
        <w:p w14:paraId="24CF3D97" w14:textId="6591A5D0" w:rsidR="009E3801" w:rsidRDefault="00A222C5">
          <w:pPr>
            <w:pStyle w:val="TOC2"/>
            <w:tabs>
              <w:tab w:val="right" w:leader="dot" w:pos="8296"/>
            </w:tabs>
            <w:rPr>
              <w:rFonts w:eastAsiaTheme="minorEastAsia"/>
              <w:noProof/>
              <w:rtl/>
            </w:rPr>
          </w:pPr>
          <w:hyperlink w:anchor="_Toc108083961" w:history="1">
            <w:r w:rsidR="009E3801" w:rsidRPr="004F16A3">
              <w:rPr>
                <w:rStyle w:val="Hyperlink"/>
                <w:rFonts w:ascii="David" w:hAnsi="David" w:cs="David"/>
                <w:noProof/>
                <w:rtl/>
              </w:rPr>
              <w:t>(דף פ.)</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67</w:t>
            </w:r>
            <w:r w:rsidR="009E3801">
              <w:rPr>
                <w:rStyle w:val="Hyperlink"/>
                <w:noProof/>
                <w:rtl/>
              </w:rPr>
              <w:fldChar w:fldCharType="end"/>
            </w:r>
          </w:hyperlink>
        </w:p>
        <w:p w14:paraId="3D7A7D08" w14:textId="643A6C27" w:rsidR="009E3801" w:rsidRDefault="00A222C5">
          <w:pPr>
            <w:pStyle w:val="TOC2"/>
            <w:tabs>
              <w:tab w:val="right" w:leader="dot" w:pos="8296"/>
            </w:tabs>
            <w:rPr>
              <w:rFonts w:eastAsiaTheme="minorEastAsia"/>
              <w:noProof/>
              <w:rtl/>
            </w:rPr>
          </w:pPr>
          <w:hyperlink w:anchor="_Toc108083962" w:history="1">
            <w:r w:rsidR="009E3801" w:rsidRPr="004F16A3">
              <w:rPr>
                <w:rStyle w:val="Hyperlink"/>
                <w:rFonts w:ascii="David" w:hAnsi="David" w:cs="David"/>
                <w:noProof/>
                <w:rtl/>
              </w:rPr>
              <w:t>(דף פג:)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69</w:t>
            </w:r>
            <w:r w:rsidR="009E3801">
              <w:rPr>
                <w:rStyle w:val="Hyperlink"/>
                <w:noProof/>
                <w:rtl/>
              </w:rPr>
              <w:fldChar w:fldCharType="end"/>
            </w:r>
          </w:hyperlink>
        </w:p>
        <w:p w14:paraId="1F1B7812" w14:textId="15D5B162" w:rsidR="009E3801" w:rsidRDefault="00A222C5">
          <w:pPr>
            <w:pStyle w:val="TOC2"/>
            <w:tabs>
              <w:tab w:val="right" w:leader="dot" w:pos="8296"/>
            </w:tabs>
            <w:rPr>
              <w:rFonts w:eastAsiaTheme="minorEastAsia"/>
              <w:noProof/>
              <w:rtl/>
            </w:rPr>
          </w:pPr>
          <w:hyperlink w:anchor="_Toc108083963" w:history="1">
            <w:r w:rsidR="009E3801" w:rsidRPr="004F16A3">
              <w:rPr>
                <w:rStyle w:val="Hyperlink"/>
                <w:rFonts w:ascii="David" w:hAnsi="David" w:cs="David"/>
                <w:noProof/>
                <w:rtl/>
              </w:rPr>
              <w:t>(דף פד:)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70</w:t>
            </w:r>
            <w:r w:rsidR="009E3801">
              <w:rPr>
                <w:rStyle w:val="Hyperlink"/>
                <w:noProof/>
                <w:rtl/>
              </w:rPr>
              <w:fldChar w:fldCharType="end"/>
            </w:r>
          </w:hyperlink>
        </w:p>
        <w:p w14:paraId="7BDA0E0C" w14:textId="1FA965F9" w:rsidR="009E3801" w:rsidRDefault="00A222C5">
          <w:pPr>
            <w:pStyle w:val="TOC2"/>
            <w:tabs>
              <w:tab w:val="right" w:leader="dot" w:pos="8296"/>
            </w:tabs>
            <w:rPr>
              <w:rFonts w:eastAsiaTheme="minorEastAsia"/>
              <w:noProof/>
              <w:rtl/>
            </w:rPr>
          </w:pPr>
          <w:hyperlink w:anchor="_Toc108083964" w:history="1">
            <w:r w:rsidR="009E3801" w:rsidRPr="004F16A3">
              <w:rPr>
                <w:rStyle w:val="Hyperlink"/>
                <w:rFonts w:ascii="David" w:hAnsi="David" w:cs="David"/>
                <w:noProof/>
                <w:rtl/>
              </w:rPr>
              <w:t>(דף פד:)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70</w:t>
            </w:r>
            <w:r w:rsidR="009E3801">
              <w:rPr>
                <w:rStyle w:val="Hyperlink"/>
                <w:noProof/>
                <w:rtl/>
              </w:rPr>
              <w:fldChar w:fldCharType="end"/>
            </w:r>
          </w:hyperlink>
        </w:p>
        <w:p w14:paraId="7759D572" w14:textId="28FD26D8" w:rsidR="009E3801" w:rsidRDefault="00A222C5">
          <w:pPr>
            <w:pStyle w:val="TOC2"/>
            <w:tabs>
              <w:tab w:val="right" w:leader="dot" w:pos="8296"/>
            </w:tabs>
            <w:rPr>
              <w:rFonts w:eastAsiaTheme="minorEastAsia"/>
              <w:noProof/>
              <w:rtl/>
            </w:rPr>
          </w:pPr>
          <w:hyperlink w:anchor="_Toc108083965" w:history="1">
            <w:r w:rsidR="009E3801" w:rsidRPr="004F16A3">
              <w:rPr>
                <w:rStyle w:val="Hyperlink"/>
                <w:rFonts w:ascii="David" w:hAnsi="David" w:cs="David"/>
                <w:noProof/>
                <w:rtl/>
              </w:rPr>
              <w:t>(דף פה:)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70</w:t>
            </w:r>
            <w:r w:rsidR="009E3801">
              <w:rPr>
                <w:rStyle w:val="Hyperlink"/>
                <w:noProof/>
                <w:rtl/>
              </w:rPr>
              <w:fldChar w:fldCharType="end"/>
            </w:r>
          </w:hyperlink>
        </w:p>
        <w:p w14:paraId="4C5E769E" w14:textId="49A1069A" w:rsidR="009E3801" w:rsidRDefault="00A222C5">
          <w:pPr>
            <w:pStyle w:val="TOC2"/>
            <w:tabs>
              <w:tab w:val="right" w:leader="dot" w:pos="8296"/>
            </w:tabs>
            <w:rPr>
              <w:rFonts w:eastAsiaTheme="minorEastAsia"/>
              <w:noProof/>
              <w:rtl/>
            </w:rPr>
          </w:pPr>
          <w:hyperlink w:anchor="_Toc108083966" w:history="1">
            <w:r w:rsidR="009E3801" w:rsidRPr="004F16A3">
              <w:rPr>
                <w:rStyle w:val="Hyperlink"/>
                <w:rFonts w:ascii="David" w:hAnsi="David" w:cs="David"/>
                <w:noProof/>
                <w:rtl/>
              </w:rPr>
              <w:t>(דף פו:)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71</w:t>
            </w:r>
            <w:r w:rsidR="009E3801">
              <w:rPr>
                <w:rStyle w:val="Hyperlink"/>
                <w:noProof/>
                <w:rtl/>
              </w:rPr>
              <w:fldChar w:fldCharType="end"/>
            </w:r>
          </w:hyperlink>
        </w:p>
        <w:p w14:paraId="5EF95D25" w14:textId="20F29CC1" w:rsidR="009E3801" w:rsidRDefault="00A222C5">
          <w:pPr>
            <w:pStyle w:val="TOC2"/>
            <w:tabs>
              <w:tab w:val="right" w:leader="dot" w:pos="8296"/>
            </w:tabs>
            <w:rPr>
              <w:rFonts w:eastAsiaTheme="minorEastAsia"/>
              <w:noProof/>
              <w:rtl/>
            </w:rPr>
          </w:pPr>
          <w:hyperlink w:anchor="_Toc108083967" w:history="1">
            <w:r w:rsidR="009E3801" w:rsidRPr="004F16A3">
              <w:rPr>
                <w:rStyle w:val="Hyperlink"/>
                <w:rFonts w:ascii="David" w:hAnsi="David" w:cs="David"/>
                <w:noProof/>
                <w:rtl/>
              </w:rPr>
              <w:t>(דף פו.)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71</w:t>
            </w:r>
            <w:r w:rsidR="009E3801">
              <w:rPr>
                <w:rStyle w:val="Hyperlink"/>
                <w:noProof/>
                <w:rtl/>
              </w:rPr>
              <w:fldChar w:fldCharType="end"/>
            </w:r>
          </w:hyperlink>
        </w:p>
        <w:p w14:paraId="1F7734CD" w14:textId="748F663C" w:rsidR="009E3801" w:rsidRDefault="00A222C5">
          <w:pPr>
            <w:pStyle w:val="TOC2"/>
            <w:tabs>
              <w:tab w:val="right" w:leader="dot" w:pos="8296"/>
            </w:tabs>
            <w:rPr>
              <w:rFonts w:eastAsiaTheme="minorEastAsia"/>
              <w:noProof/>
              <w:rtl/>
            </w:rPr>
          </w:pPr>
          <w:hyperlink w:anchor="_Toc108083968" w:history="1">
            <w:r w:rsidR="009E3801" w:rsidRPr="004F16A3">
              <w:rPr>
                <w:rStyle w:val="Hyperlink"/>
                <w:rFonts w:ascii="David" w:hAnsi="David" w:cs="David"/>
                <w:noProof/>
                <w:rtl/>
              </w:rPr>
              <w:t>(דף פז:)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73</w:t>
            </w:r>
            <w:r w:rsidR="009E3801">
              <w:rPr>
                <w:rStyle w:val="Hyperlink"/>
                <w:noProof/>
                <w:rtl/>
              </w:rPr>
              <w:fldChar w:fldCharType="end"/>
            </w:r>
          </w:hyperlink>
        </w:p>
        <w:p w14:paraId="3B316694" w14:textId="27A2BE9A" w:rsidR="009E3801" w:rsidRDefault="00A222C5">
          <w:pPr>
            <w:pStyle w:val="TOC2"/>
            <w:tabs>
              <w:tab w:val="right" w:leader="dot" w:pos="8296"/>
            </w:tabs>
            <w:rPr>
              <w:rFonts w:eastAsiaTheme="minorEastAsia"/>
              <w:noProof/>
              <w:rtl/>
            </w:rPr>
          </w:pPr>
          <w:hyperlink w:anchor="_Toc108083969" w:history="1">
            <w:r w:rsidR="009E3801" w:rsidRPr="004F16A3">
              <w:rPr>
                <w:rStyle w:val="Hyperlink"/>
                <w:rFonts w:ascii="David" w:hAnsi="David" w:cs="David"/>
                <w:noProof/>
                <w:rtl/>
              </w:rPr>
              <w:t>(דף צב.)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Toc108083969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76</w:t>
            </w:r>
            <w:r w:rsidR="009E3801">
              <w:rPr>
                <w:rStyle w:val="Hyperlink"/>
                <w:noProof/>
                <w:rtl/>
              </w:rPr>
              <w:fldChar w:fldCharType="end"/>
            </w:r>
          </w:hyperlink>
        </w:p>
        <w:p w14:paraId="713907E4" w14:textId="3E892B56" w:rsidR="009E3801" w:rsidRDefault="00A222C5">
          <w:pPr>
            <w:pStyle w:val="TOC2"/>
            <w:tabs>
              <w:tab w:val="right" w:leader="dot" w:pos="8296"/>
            </w:tabs>
            <w:rPr>
              <w:rFonts w:eastAsiaTheme="minorEastAsia"/>
              <w:noProof/>
              <w:rtl/>
            </w:rPr>
          </w:pPr>
          <w:hyperlink w:anchor="_Toc108083970" w:history="1">
            <w:r w:rsidR="009E3801" w:rsidRPr="004F16A3">
              <w:rPr>
                <w:rStyle w:val="Hyperlink"/>
                <w:rFonts w:ascii="David" w:hAnsi="David" w:cs="David"/>
                <w:noProof/>
                <w:rtl/>
              </w:rPr>
              <w:t>(דף צב.)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77</w:t>
            </w:r>
            <w:r w:rsidR="009E3801">
              <w:rPr>
                <w:rStyle w:val="Hyperlink"/>
                <w:noProof/>
                <w:rtl/>
              </w:rPr>
              <w:fldChar w:fldCharType="end"/>
            </w:r>
          </w:hyperlink>
        </w:p>
        <w:p w14:paraId="33F0A4A6" w14:textId="7F6A242D" w:rsidR="009E3801" w:rsidRDefault="00A222C5">
          <w:pPr>
            <w:pStyle w:val="TOC2"/>
            <w:tabs>
              <w:tab w:val="right" w:leader="dot" w:pos="8296"/>
            </w:tabs>
            <w:rPr>
              <w:rFonts w:eastAsiaTheme="minorEastAsia"/>
              <w:noProof/>
              <w:rtl/>
            </w:rPr>
          </w:pPr>
          <w:hyperlink w:anchor="_Toc108083971" w:history="1">
            <w:r w:rsidR="009E3801" w:rsidRPr="004F16A3">
              <w:rPr>
                <w:rStyle w:val="Hyperlink"/>
                <w:rFonts w:ascii="David" w:hAnsi="David" w:cs="David"/>
                <w:noProof/>
                <w:rtl/>
              </w:rPr>
              <w:t>(דף צג:)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78</w:t>
            </w:r>
            <w:r w:rsidR="009E3801">
              <w:rPr>
                <w:rStyle w:val="Hyperlink"/>
                <w:noProof/>
                <w:rtl/>
              </w:rPr>
              <w:fldChar w:fldCharType="end"/>
            </w:r>
          </w:hyperlink>
        </w:p>
        <w:p w14:paraId="31E940A8" w14:textId="0D74B56A" w:rsidR="009E3801" w:rsidRDefault="00A222C5">
          <w:pPr>
            <w:pStyle w:val="TOC2"/>
            <w:tabs>
              <w:tab w:val="right" w:leader="dot" w:pos="8296"/>
            </w:tabs>
            <w:rPr>
              <w:rFonts w:eastAsiaTheme="minorEastAsia"/>
              <w:noProof/>
              <w:rtl/>
            </w:rPr>
          </w:pPr>
          <w:hyperlink w:anchor="_Toc108083972" w:history="1">
            <w:r w:rsidR="009E3801" w:rsidRPr="004F16A3">
              <w:rPr>
                <w:rStyle w:val="Hyperlink"/>
                <w:rFonts w:ascii="David" w:hAnsi="David" w:cs="David"/>
                <w:noProof/>
                <w:rtl/>
              </w:rPr>
              <w:t>(דף צה.)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78</w:t>
            </w:r>
            <w:r w:rsidR="009E3801">
              <w:rPr>
                <w:rStyle w:val="Hyperlink"/>
                <w:noProof/>
                <w:rtl/>
              </w:rPr>
              <w:fldChar w:fldCharType="end"/>
            </w:r>
          </w:hyperlink>
        </w:p>
        <w:p w14:paraId="5C624A64" w14:textId="0AF6BB71" w:rsidR="009E3801" w:rsidRDefault="00A222C5">
          <w:pPr>
            <w:pStyle w:val="TOC2"/>
            <w:tabs>
              <w:tab w:val="right" w:leader="dot" w:pos="8296"/>
            </w:tabs>
            <w:rPr>
              <w:rFonts w:eastAsiaTheme="minorEastAsia"/>
              <w:noProof/>
              <w:rtl/>
            </w:rPr>
          </w:pPr>
          <w:hyperlink w:anchor="_Toc108083973" w:history="1">
            <w:r w:rsidR="009E3801" w:rsidRPr="004F16A3">
              <w:rPr>
                <w:rStyle w:val="Hyperlink"/>
                <w:rFonts w:ascii="David" w:hAnsi="David" w:cs="David"/>
                <w:noProof/>
                <w:rtl/>
              </w:rPr>
              <w:t>(דף צז:)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79</w:t>
            </w:r>
            <w:r w:rsidR="009E3801">
              <w:rPr>
                <w:rStyle w:val="Hyperlink"/>
                <w:noProof/>
                <w:rtl/>
              </w:rPr>
              <w:fldChar w:fldCharType="end"/>
            </w:r>
          </w:hyperlink>
        </w:p>
        <w:p w14:paraId="41CCC49B" w14:textId="5A5A3256" w:rsidR="009E3801" w:rsidRDefault="00A222C5">
          <w:pPr>
            <w:pStyle w:val="TOC2"/>
            <w:tabs>
              <w:tab w:val="right" w:leader="dot" w:pos="8296"/>
            </w:tabs>
            <w:rPr>
              <w:rFonts w:eastAsiaTheme="minorEastAsia"/>
              <w:noProof/>
              <w:rtl/>
            </w:rPr>
          </w:pPr>
          <w:hyperlink w:anchor="_Toc108083974" w:history="1">
            <w:r w:rsidR="009E3801" w:rsidRPr="004F16A3">
              <w:rPr>
                <w:rStyle w:val="Hyperlink"/>
                <w:rFonts w:ascii="David" w:hAnsi="David" w:cs="David"/>
                <w:noProof/>
                <w:rtl/>
              </w:rPr>
              <w:t>(דף צו.)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79</w:t>
            </w:r>
            <w:r w:rsidR="009E3801">
              <w:rPr>
                <w:rStyle w:val="Hyperlink"/>
                <w:noProof/>
                <w:rtl/>
              </w:rPr>
              <w:fldChar w:fldCharType="end"/>
            </w:r>
          </w:hyperlink>
        </w:p>
        <w:p w14:paraId="679F45D3" w14:textId="2144393C" w:rsidR="009E3801" w:rsidRDefault="00A222C5">
          <w:pPr>
            <w:pStyle w:val="TOC2"/>
            <w:tabs>
              <w:tab w:val="right" w:leader="dot" w:pos="8296"/>
            </w:tabs>
            <w:rPr>
              <w:rFonts w:eastAsiaTheme="minorEastAsia"/>
              <w:noProof/>
              <w:rtl/>
            </w:rPr>
          </w:pPr>
          <w:hyperlink w:anchor="_Toc108083975" w:history="1">
            <w:r w:rsidR="009E3801" w:rsidRPr="004F16A3">
              <w:rPr>
                <w:rStyle w:val="Hyperlink"/>
                <w:rFonts w:ascii="David" w:hAnsi="David" w:cs="David"/>
                <w:noProof/>
                <w:rtl/>
              </w:rPr>
              <w:t>(דף צח.)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79</w:t>
            </w:r>
            <w:r w:rsidR="009E3801">
              <w:rPr>
                <w:rStyle w:val="Hyperlink"/>
                <w:noProof/>
                <w:rtl/>
              </w:rPr>
              <w:fldChar w:fldCharType="end"/>
            </w:r>
          </w:hyperlink>
        </w:p>
        <w:p w14:paraId="64468F7C" w14:textId="218BC879" w:rsidR="009E3801" w:rsidRDefault="00A222C5">
          <w:pPr>
            <w:pStyle w:val="TOC2"/>
            <w:tabs>
              <w:tab w:val="right" w:leader="dot" w:pos="8296"/>
            </w:tabs>
            <w:rPr>
              <w:rFonts w:eastAsiaTheme="minorEastAsia"/>
              <w:noProof/>
              <w:rtl/>
            </w:rPr>
          </w:pPr>
          <w:hyperlink w:anchor="_Toc108083976" w:history="1">
            <w:r w:rsidR="009E3801" w:rsidRPr="004F16A3">
              <w:rPr>
                <w:rStyle w:val="Hyperlink"/>
                <w:rFonts w:ascii="David" w:hAnsi="David" w:cs="David"/>
                <w:noProof/>
                <w:rtl/>
              </w:rPr>
              <w:t>(דף צט.)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80</w:t>
            </w:r>
            <w:r w:rsidR="009E3801">
              <w:rPr>
                <w:rStyle w:val="Hyperlink"/>
                <w:noProof/>
                <w:rtl/>
              </w:rPr>
              <w:fldChar w:fldCharType="end"/>
            </w:r>
          </w:hyperlink>
        </w:p>
        <w:p w14:paraId="01FB6E1A" w14:textId="4D216C85" w:rsidR="009E3801" w:rsidRDefault="00A222C5">
          <w:pPr>
            <w:pStyle w:val="TOC2"/>
            <w:tabs>
              <w:tab w:val="right" w:leader="dot" w:pos="8296"/>
            </w:tabs>
            <w:rPr>
              <w:rFonts w:eastAsiaTheme="minorEastAsia"/>
              <w:noProof/>
              <w:rtl/>
            </w:rPr>
          </w:pPr>
          <w:hyperlink w:anchor="_Toc108083977" w:history="1">
            <w:r w:rsidR="009E3801" w:rsidRPr="004F16A3">
              <w:rPr>
                <w:rStyle w:val="Hyperlink"/>
                <w:rFonts w:ascii="David" w:hAnsi="David" w:cs="David"/>
                <w:noProof/>
                <w:rtl/>
              </w:rPr>
              <w:t>(דף ק:)</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81</w:t>
            </w:r>
            <w:r w:rsidR="009E3801">
              <w:rPr>
                <w:rStyle w:val="Hyperlink"/>
                <w:noProof/>
                <w:rtl/>
              </w:rPr>
              <w:fldChar w:fldCharType="end"/>
            </w:r>
          </w:hyperlink>
        </w:p>
        <w:p w14:paraId="25BB9E0F" w14:textId="059C8E89" w:rsidR="009E3801" w:rsidRDefault="00A222C5">
          <w:pPr>
            <w:pStyle w:val="TOC2"/>
            <w:tabs>
              <w:tab w:val="right" w:leader="dot" w:pos="8296"/>
            </w:tabs>
            <w:rPr>
              <w:rFonts w:eastAsiaTheme="minorEastAsia"/>
              <w:noProof/>
              <w:rtl/>
            </w:rPr>
          </w:pPr>
          <w:hyperlink w:anchor="_Toc108083978" w:history="1">
            <w:r w:rsidR="009E3801" w:rsidRPr="004F16A3">
              <w:rPr>
                <w:rStyle w:val="Hyperlink"/>
                <w:rFonts w:ascii="David" w:hAnsi="David" w:cs="David"/>
                <w:noProof/>
                <w:rtl/>
              </w:rPr>
              <w:t>(דף קב:)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81</w:t>
            </w:r>
            <w:r w:rsidR="009E3801">
              <w:rPr>
                <w:rStyle w:val="Hyperlink"/>
                <w:noProof/>
                <w:rtl/>
              </w:rPr>
              <w:fldChar w:fldCharType="end"/>
            </w:r>
          </w:hyperlink>
        </w:p>
        <w:p w14:paraId="29AB6B49" w14:textId="1F3E77E6" w:rsidR="009E3801" w:rsidRDefault="00A222C5">
          <w:pPr>
            <w:pStyle w:val="TOC2"/>
            <w:tabs>
              <w:tab w:val="right" w:leader="dot" w:pos="8296"/>
            </w:tabs>
            <w:rPr>
              <w:rFonts w:eastAsiaTheme="minorEastAsia"/>
              <w:noProof/>
              <w:rtl/>
            </w:rPr>
          </w:pPr>
          <w:hyperlink w:anchor="_Toc108083979" w:history="1">
            <w:r w:rsidR="009E3801" w:rsidRPr="004F16A3">
              <w:rPr>
                <w:rStyle w:val="Hyperlink"/>
                <w:rFonts w:ascii="David" w:hAnsi="David" w:cs="David"/>
                <w:noProof/>
                <w:rtl/>
              </w:rPr>
              <w:t>(דף קו.)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Toc108083979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82</w:t>
            </w:r>
            <w:r w:rsidR="009E3801">
              <w:rPr>
                <w:rStyle w:val="Hyperlink"/>
                <w:noProof/>
                <w:rtl/>
              </w:rPr>
              <w:fldChar w:fldCharType="end"/>
            </w:r>
          </w:hyperlink>
        </w:p>
        <w:p w14:paraId="303FA517" w14:textId="38B3C385" w:rsidR="009E3801" w:rsidRDefault="00A222C5">
          <w:pPr>
            <w:pStyle w:val="TOC2"/>
            <w:tabs>
              <w:tab w:val="right" w:leader="dot" w:pos="8296"/>
            </w:tabs>
            <w:rPr>
              <w:rFonts w:eastAsiaTheme="minorEastAsia"/>
              <w:noProof/>
              <w:rtl/>
            </w:rPr>
          </w:pPr>
          <w:hyperlink w:anchor="_Toc108083980" w:history="1">
            <w:r w:rsidR="009E3801" w:rsidRPr="004F16A3">
              <w:rPr>
                <w:rStyle w:val="Hyperlink"/>
                <w:rFonts w:ascii="David" w:hAnsi="David" w:cs="David"/>
                <w:noProof/>
                <w:rtl/>
              </w:rPr>
              <w:t>(דף קו:)</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83</w:t>
            </w:r>
            <w:r w:rsidR="009E3801">
              <w:rPr>
                <w:rStyle w:val="Hyperlink"/>
                <w:noProof/>
                <w:rtl/>
              </w:rPr>
              <w:fldChar w:fldCharType="end"/>
            </w:r>
          </w:hyperlink>
        </w:p>
        <w:p w14:paraId="14AD2778" w14:textId="18F6ECAB" w:rsidR="009E3801" w:rsidRDefault="00A222C5">
          <w:pPr>
            <w:pStyle w:val="TOC2"/>
            <w:tabs>
              <w:tab w:val="right" w:leader="dot" w:pos="8296"/>
            </w:tabs>
            <w:rPr>
              <w:rFonts w:eastAsiaTheme="minorEastAsia"/>
              <w:noProof/>
              <w:rtl/>
            </w:rPr>
          </w:pPr>
          <w:hyperlink w:anchor="_Toc108083981" w:history="1">
            <w:r w:rsidR="009E3801" w:rsidRPr="004F16A3">
              <w:rPr>
                <w:rStyle w:val="Hyperlink"/>
                <w:rFonts w:ascii="David" w:hAnsi="David" w:cs="David"/>
                <w:noProof/>
                <w:rtl/>
              </w:rPr>
              <w:t>(דף קז.)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83</w:t>
            </w:r>
            <w:r w:rsidR="009E3801">
              <w:rPr>
                <w:rStyle w:val="Hyperlink"/>
                <w:noProof/>
                <w:rtl/>
              </w:rPr>
              <w:fldChar w:fldCharType="end"/>
            </w:r>
          </w:hyperlink>
        </w:p>
        <w:p w14:paraId="51CFDE57" w14:textId="48EDCE74" w:rsidR="009E3801" w:rsidRDefault="00A222C5">
          <w:pPr>
            <w:pStyle w:val="TOC2"/>
            <w:tabs>
              <w:tab w:val="right" w:leader="dot" w:pos="8296"/>
            </w:tabs>
            <w:rPr>
              <w:rFonts w:eastAsiaTheme="minorEastAsia"/>
              <w:noProof/>
              <w:rtl/>
            </w:rPr>
          </w:pPr>
          <w:hyperlink w:anchor="_Toc108083982" w:history="1">
            <w:r w:rsidR="009E3801" w:rsidRPr="004F16A3">
              <w:rPr>
                <w:rStyle w:val="Hyperlink"/>
                <w:rFonts w:ascii="David" w:hAnsi="David" w:cs="David"/>
                <w:noProof/>
                <w:rtl/>
              </w:rPr>
              <w:t>(דף קח.)</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85</w:t>
            </w:r>
            <w:r w:rsidR="009E3801">
              <w:rPr>
                <w:rStyle w:val="Hyperlink"/>
                <w:noProof/>
                <w:rtl/>
              </w:rPr>
              <w:fldChar w:fldCharType="end"/>
            </w:r>
          </w:hyperlink>
        </w:p>
        <w:p w14:paraId="2E918ED7" w14:textId="7F63A8A1" w:rsidR="009E3801" w:rsidRDefault="00A222C5">
          <w:pPr>
            <w:pStyle w:val="TOC2"/>
            <w:tabs>
              <w:tab w:val="right" w:leader="dot" w:pos="8296"/>
            </w:tabs>
            <w:rPr>
              <w:rFonts w:eastAsiaTheme="minorEastAsia"/>
              <w:noProof/>
              <w:rtl/>
            </w:rPr>
          </w:pPr>
          <w:hyperlink w:anchor="_Toc108083983" w:history="1">
            <w:r w:rsidR="009E3801" w:rsidRPr="004F16A3">
              <w:rPr>
                <w:rStyle w:val="Hyperlink"/>
                <w:rFonts w:ascii="David" w:hAnsi="David" w:cs="David"/>
                <w:noProof/>
                <w:rtl/>
              </w:rPr>
              <w:t>(דף קי.)</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85</w:t>
            </w:r>
            <w:r w:rsidR="009E3801">
              <w:rPr>
                <w:rStyle w:val="Hyperlink"/>
                <w:noProof/>
                <w:rtl/>
              </w:rPr>
              <w:fldChar w:fldCharType="end"/>
            </w:r>
          </w:hyperlink>
        </w:p>
        <w:p w14:paraId="2121A2C7" w14:textId="6861092E" w:rsidR="009E3801" w:rsidRDefault="00A222C5">
          <w:pPr>
            <w:pStyle w:val="TOC2"/>
            <w:tabs>
              <w:tab w:val="right" w:leader="dot" w:pos="8296"/>
            </w:tabs>
            <w:rPr>
              <w:rFonts w:eastAsiaTheme="minorEastAsia"/>
              <w:noProof/>
              <w:rtl/>
            </w:rPr>
          </w:pPr>
          <w:hyperlink w:anchor="_Toc108083984" w:history="1">
            <w:r w:rsidR="009E3801" w:rsidRPr="004F16A3">
              <w:rPr>
                <w:rStyle w:val="Hyperlink"/>
                <w:rFonts w:ascii="David" w:hAnsi="David" w:cs="David"/>
                <w:noProof/>
                <w:rtl/>
              </w:rPr>
              <w:t>(דף קיג.)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86</w:t>
            </w:r>
            <w:r w:rsidR="009E3801">
              <w:rPr>
                <w:rStyle w:val="Hyperlink"/>
                <w:noProof/>
                <w:rtl/>
              </w:rPr>
              <w:fldChar w:fldCharType="end"/>
            </w:r>
          </w:hyperlink>
        </w:p>
        <w:p w14:paraId="226E6983" w14:textId="672097F5" w:rsidR="009E3801" w:rsidRDefault="00A222C5">
          <w:pPr>
            <w:pStyle w:val="TOC2"/>
            <w:tabs>
              <w:tab w:val="right" w:leader="dot" w:pos="8296"/>
            </w:tabs>
            <w:rPr>
              <w:rFonts w:eastAsiaTheme="minorEastAsia"/>
              <w:noProof/>
              <w:rtl/>
            </w:rPr>
          </w:pPr>
          <w:hyperlink w:anchor="_Toc108083985" w:history="1">
            <w:r w:rsidR="009E3801" w:rsidRPr="004F16A3">
              <w:rPr>
                <w:rStyle w:val="Hyperlink"/>
                <w:rFonts w:ascii="David" w:hAnsi="David" w:cs="David"/>
                <w:noProof/>
                <w:rtl/>
              </w:rPr>
              <w:t>(דף קיד:)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86</w:t>
            </w:r>
            <w:r w:rsidR="009E3801">
              <w:rPr>
                <w:rStyle w:val="Hyperlink"/>
                <w:noProof/>
                <w:rtl/>
              </w:rPr>
              <w:fldChar w:fldCharType="end"/>
            </w:r>
          </w:hyperlink>
        </w:p>
        <w:p w14:paraId="00D2896E" w14:textId="11B563C2" w:rsidR="009E3801" w:rsidRDefault="00A222C5">
          <w:pPr>
            <w:pStyle w:val="TOC2"/>
            <w:tabs>
              <w:tab w:val="right" w:leader="dot" w:pos="8296"/>
            </w:tabs>
            <w:rPr>
              <w:rFonts w:eastAsiaTheme="minorEastAsia"/>
              <w:noProof/>
              <w:rtl/>
            </w:rPr>
          </w:pPr>
          <w:hyperlink w:anchor="_Toc108083986" w:history="1">
            <w:r w:rsidR="009E3801" w:rsidRPr="004F16A3">
              <w:rPr>
                <w:rStyle w:val="Hyperlink"/>
                <w:rFonts w:ascii="David" w:hAnsi="David" w:cs="David"/>
                <w:noProof/>
                <w:rtl/>
              </w:rPr>
              <w:t>(דף קטז:)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87</w:t>
            </w:r>
            <w:r w:rsidR="009E3801">
              <w:rPr>
                <w:rStyle w:val="Hyperlink"/>
                <w:noProof/>
                <w:rtl/>
              </w:rPr>
              <w:fldChar w:fldCharType="end"/>
            </w:r>
          </w:hyperlink>
        </w:p>
        <w:p w14:paraId="27EEF556" w14:textId="5D810B68" w:rsidR="009E3801" w:rsidRDefault="00A222C5">
          <w:pPr>
            <w:pStyle w:val="TOC2"/>
            <w:tabs>
              <w:tab w:val="right" w:leader="dot" w:pos="8296"/>
            </w:tabs>
            <w:rPr>
              <w:rFonts w:eastAsiaTheme="minorEastAsia"/>
              <w:noProof/>
              <w:rtl/>
            </w:rPr>
          </w:pPr>
          <w:hyperlink w:anchor="_Toc108083987" w:history="1">
            <w:r w:rsidR="009E3801" w:rsidRPr="004F16A3">
              <w:rPr>
                <w:rStyle w:val="Hyperlink"/>
                <w:rFonts w:ascii="David" w:hAnsi="David" w:cs="David"/>
                <w:noProof/>
                <w:rtl/>
              </w:rPr>
              <w:t>(דף קכב:)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87</w:t>
            </w:r>
            <w:r w:rsidR="009E3801">
              <w:rPr>
                <w:rStyle w:val="Hyperlink"/>
                <w:noProof/>
                <w:rtl/>
              </w:rPr>
              <w:fldChar w:fldCharType="end"/>
            </w:r>
          </w:hyperlink>
        </w:p>
        <w:p w14:paraId="1546BCD0" w14:textId="4853C062" w:rsidR="009E3801" w:rsidRDefault="00A222C5">
          <w:pPr>
            <w:pStyle w:val="TOC2"/>
            <w:tabs>
              <w:tab w:val="right" w:leader="dot" w:pos="8296"/>
            </w:tabs>
            <w:rPr>
              <w:rFonts w:eastAsiaTheme="minorEastAsia"/>
              <w:noProof/>
              <w:rtl/>
            </w:rPr>
          </w:pPr>
          <w:hyperlink w:anchor="_Toc108083988" w:history="1">
            <w:r w:rsidR="009E3801" w:rsidRPr="004F16A3">
              <w:rPr>
                <w:rStyle w:val="Hyperlink"/>
                <w:rFonts w:ascii="David" w:hAnsi="David" w:cs="David"/>
                <w:noProof/>
                <w:rtl/>
              </w:rPr>
              <w:t>(דף קכד.)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88</w:t>
            </w:r>
            <w:r w:rsidR="009E3801">
              <w:rPr>
                <w:rStyle w:val="Hyperlink"/>
                <w:noProof/>
                <w:rtl/>
              </w:rPr>
              <w:fldChar w:fldCharType="end"/>
            </w:r>
          </w:hyperlink>
        </w:p>
        <w:p w14:paraId="55C62B00" w14:textId="4C99FD07" w:rsidR="009E3801" w:rsidRDefault="00A222C5">
          <w:pPr>
            <w:pStyle w:val="TOC2"/>
            <w:tabs>
              <w:tab w:val="right" w:leader="dot" w:pos="8296"/>
            </w:tabs>
            <w:rPr>
              <w:rFonts w:eastAsiaTheme="minorEastAsia"/>
              <w:noProof/>
              <w:rtl/>
            </w:rPr>
          </w:pPr>
          <w:hyperlink w:anchor="_Toc108083989" w:history="1">
            <w:r w:rsidR="009E3801" w:rsidRPr="004F16A3">
              <w:rPr>
                <w:rStyle w:val="Hyperlink"/>
                <w:rFonts w:ascii="David" w:hAnsi="David" w:cs="David"/>
                <w:noProof/>
                <w:rtl/>
              </w:rPr>
              <w:t>(דף קכד:)</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Toc108083989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88</w:t>
            </w:r>
            <w:r w:rsidR="009E3801">
              <w:rPr>
                <w:rStyle w:val="Hyperlink"/>
                <w:noProof/>
                <w:rtl/>
              </w:rPr>
              <w:fldChar w:fldCharType="end"/>
            </w:r>
          </w:hyperlink>
        </w:p>
        <w:p w14:paraId="2E6C805F" w14:textId="7B1BB276" w:rsidR="009E3801" w:rsidRDefault="00A222C5">
          <w:pPr>
            <w:pStyle w:val="TOC2"/>
            <w:tabs>
              <w:tab w:val="right" w:leader="dot" w:pos="8296"/>
            </w:tabs>
            <w:rPr>
              <w:rFonts w:eastAsiaTheme="minorEastAsia"/>
              <w:noProof/>
              <w:rtl/>
            </w:rPr>
          </w:pPr>
          <w:hyperlink w:anchor="_Toc108083990" w:history="1">
            <w:r w:rsidR="009E3801" w:rsidRPr="004F16A3">
              <w:rPr>
                <w:rStyle w:val="Hyperlink"/>
                <w:rFonts w:ascii="David" w:hAnsi="David" w:cs="David"/>
                <w:noProof/>
                <w:rtl/>
              </w:rPr>
              <w:t>(דף קכז:)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91</w:t>
            </w:r>
            <w:r w:rsidR="009E3801">
              <w:rPr>
                <w:rStyle w:val="Hyperlink"/>
                <w:noProof/>
                <w:rtl/>
              </w:rPr>
              <w:fldChar w:fldCharType="end"/>
            </w:r>
          </w:hyperlink>
        </w:p>
        <w:p w14:paraId="138584BF" w14:textId="03F1A4B7" w:rsidR="009E3801" w:rsidRDefault="00A222C5">
          <w:pPr>
            <w:pStyle w:val="TOC2"/>
            <w:tabs>
              <w:tab w:val="right" w:leader="dot" w:pos="8296"/>
            </w:tabs>
            <w:rPr>
              <w:rFonts w:eastAsiaTheme="minorEastAsia"/>
              <w:noProof/>
              <w:rtl/>
            </w:rPr>
          </w:pPr>
          <w:hyperlink w:anchor="_Toc108083991" w:history="1">
            <w:r w:rsidR="009E3801" w:rsidRPr="004F16A3">
              <w:rPr>
                <w:rStyle w:val="Hyperlink"/>
                <w:rFonts w:ascii="David" w:hAnsi="David" w:cs="David"/>
                <w:noProof/>
                <w:rtl/>
              </w:rPr>
              <w:t>(דף קלא:)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95</w:t>
            </w:r>
            <w:r w:rsidR="009E3801">
              <w:rPr>
                <w:rStyle w:val="Hyperlink"/>
                <w:noProof/>
                <w:rtl/>
              </w:rPr>
              <w:fldChar w:fldCharType="end"/>
            </w:r>
          </w:hyperlink>
        </w:p>
        <w:p w14:paraId="04424AC3" w14:textId="7956D4B1" w:rsidR="009E3801" w:rsidRDefault="00A222C5">
          <w:pPr>
            <w:pStyle w:val="TOC2"/>
            <w:tabs>
              <w:tab w:val="right" w:leader="dot" w:pos="8296"/>
            </w:tabs>
            <w:rPr>
              <w:rFonts w:eastAsiaTheme="minorEastAsia"/>
              <w:noProof/>
              <w:rtl/>
            </w:rPr>
          </w:pPr>
          <w:hyperlink w:anchor="_Toc108083992" w:history="1">
            <w:r w:rsidR="009E3801" w:rsidRPr="004F16A3">
              <w:rPr>
                <w:rStyle w:val="Hyperlink"/>
                <w:rFonts w:ascii="David" w:hAnsi="David" w:cs="David"/>
                <w:noProof/>
                <w:rtl/>
              </w:rPr>
              <w:t>(דף קלא:)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95</w:t>
            </w:r>
            <w:r w:rsidR="009E3801">
              <w:rPr>
                <w:rStyle w:val="Hyperlink"/>
                <w:noProof/>
                <w:rtl/>
              </w:rPr>
              <w:fldChar w:fldCharType="end"/>
            </w:r>
          </w:hyperlink>
        </w:p>
        <w:p w14:paraId="7E3AD73B" w14:textId="3C0B78D0" w:rsidR="009E3801" w:rsidRDefault="00A222C5">
          <w:pPr>
            <w:pStyle w:val="TOC2"/>
            <w:tabs>
              <w:tab w:val="right" w:leader="dot" w:pos="8296"/>
            </w:tabs>
            <w:rPr>
              <w:rFonts w:eastAsiaTheme="minorEastAsia"/>
              <w:noProof/>
              <w:rtl/>
            </w:rPr>
          </w:pPr>
          <w:hyperlink w:anchor="_Toc108083993" w:history="1">
            <w:r w:rsidR="009E3801" w:rsidRPr="004F16A3">
              <w:rPr>
                <w:rStyle w:val="Hyperlink"/>
                <w:rFonts w:ascii="David" w:hAnsi="David" w:cs="David"/>
                <w:noProof/>
                <w:rtl/>
              </w:rPr>
              <w:t>(דף קלב.)</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95</w:t>
            </w:r>
            <w:r w:rsidR="009E3801">
              <w:rPr>
                <w:rStyle w:val="Hyperlink"/>
                <w:noProof/>
                <w:rtl/>
              </w:rPr>
              <w:fldChar w:fldCharType="end"/>
            </w:r>
          </w:hyperlink>
        </w:p>
        <w:p w14:paraId="325FDBB6" w14:textId="161B37D3" w:rsidR="009E3801" w:rsidRDefault="00A222C5">
          <w:pPr>
            <w:pStyle w:val="TOC2"/>
            <w:tabs>
              <w:tab w:val="right" w:leader="dot" w:pos="8296"/>
            </w:tabs>
            <w:rPr>
              <w:rFonts w:eastAsiaTheme="minorEastAsia"/>
              <w:noProof/>
              <w:rtl/>
            </w:rPr>
          </w:pPr>
          <w:hyperlink w:anchor="_Toc108083994" w:history="1">
            <w:r w:rsidR="009E3801" w:rsidRPr="004F16A3">
              <w:rPr>
                <w:rStyle w:val="Hyperlink"/>
                <w:rFonts w:ascii="David" w:hAnsi="David" w:cs="David"/>
                <w:noProof/>
                <w:rtl/>
              </w:rPr>
              <w:t>(דף קכט.)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98</w:t>
            </w:r>
            <w:r w:rsidR="009E3801">
              <w:rPr>
                <w:rStyle w:val="Hyperlink"/>
                <w:noProof/>
                <w:rtl/>
              </w:rPr>
              <w:fldChar w:fldCharType="end"/>
            </w:r>
          </w:hyperlink>
        </w:p>
        <w:p w14:paraId="227C908A" w14:textId="1DFF419A" w:rsidR="009E3801" w:rsidRDefault="00A222C5">
          <w:pPr>
            <w:pStyle w:val="TOC2"/>
            <w:tabs>
              <w:tab w:val="right" w:leader="dot" w:pos="8296"/>
            </w:tabs>
            <w:rPr>
              <w:rFonts w:eastAsiaTheme="minorEastAsia"/>
              <w:noProof/>
              <w:rtl/>
            </w:rPr>
          </w:pPr>
          <w:hyperlink w:anchor="_Toc108083995" w:history="1">
            <w:r w:rsidR="009E3801" w:rsidRPr="004F16A3">
              <w:rPr>
                <w:rStyle w:val="Hyperlink"/>
                <w:rFonts w:ascii="David" w:hAnsi="David" w:cs="David"/>
                <w:noProof/>
                <w:rtl/>
              </w:rPr>
              <w:t>(דף קלה:)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98</w:t>
            </w:r>
            <w:r w:rsidR="009E3801">
              <w:rPr>
                <w:rStyle w:val="Hyperlink"/>
                <w:noProof/>
                <w:rtl/>
              </w:rPr>
              <w:fldChar w:fldCharType="end"/>
            </w:r>
          </w:hyperlink>
        </w:p>
        <w:p w14:paraId="1FC1B32F" w14:textId="0F8C72D5" w:rsidR="009E3801" w:rsidRDefault="00A222C5">
          <w:pPr>
            <w:pStyle w:val="TOC2"/>
            <w:tabs>
              <w:tab w:val="right" w:leader="dot" w:pos="8296"/>
            </w:tabs>
            <w:rPr>
              <w:rFonts w:eastAsiaTheme="minorEastAsia"/>
              <w:noProof/>
              <w:rtl/>
            </w:rPr>
          </w:pPr>
          <w:hyperlink w:anchor="_Toc108083996" w:history="1">
            <w:r w:rsidR="009E3801" w:rsidRPr="004F16A3">
              <w:rPr>
                <w:rStyle w:val="Hyperlink"/>
                <w:rFonts w:ascii="David" w:hAnsi="David" w:cs="David"/>
                <w:noProof/>
                <w:rtl/>
              </w:rPr>
              <w:t>(דף קלה:)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99</w:t>
            </w:r>
            <w:r w:rsidR="009E3801">
              <w:rPr>
                <w:rStyle w:val="Hyperlink"/>
                <w:noProof/>
                <w:rtl/>
              </w:rPr>
              <w:fldChar w:fldCharType="end"/>
            </w:r>
          </w:hyperlink>
        </w:p>
        <w:p w14:paraId="6503DCA0" w14:textId="49E38315" w:rsidR="009E3801" w:rsidRDefault="00A222C5">
          <w:pPr>
            <w:pStyle w:val="TOC2"/>
            <w:tabs>
              <w:tab w:val="right" w:leader="dot" w:pos="8296"/>
            </w:tabs>
            <w:rPr>
              <w:rFonts w:eastAsiaTheme="minorEastAsia"/>
              <w:noProof/>
              <w:rtl/>
            </w:rPr>
          </w:pPr>
          <w:hyperlink w:anchor="_Toc108083997" w:history="1">
            <w:r w:rsidR="009E3801" w:rsidRPr="004F16A3">
              <w:rPr>
                <w:rStyle w:val="Hyperlink"/>
                <w:rFonts w:ascii="David" w:hAnsi="David" w:cs="David"/>
                <w:noProof/>
                <w:rtl/>
              </w:rPr>
              <w:t>(דף קלז.)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100</w:t>
            </w:r>
            <w:r w:rsidR="009E3801">
              <w:rPr>
                <w:rStyle w:val="Hyperlink"/>
                <w:noProof/>
                <w:rtl/>
              </w:rPr>
              <w:fldChar w:fldCharType="end"/>
            </w:r>
          </w:hyperlink>
        </w:p>
        <w:p w14:paraId="6033DC0F" w14:textId="26B3E8CF" w:rsidR="009E3801" w:rsidRDefault="00A222C5">
          <w:pPr>
            <w:pStyle w:val="TOC2"/>
            <w:tabs>
              <w:tab w:val="right" w:leader="dot" w:pos="8296"/>
            </w:tabs>
            <w:rPr>
              <w:rFonts w:eastAsiaTheme="minorEastAsia"/>
              <w:noProof/>
              <w:rtl/>
            </w:rPr>
          </w:pPr>
          <w:hyperlink w:anchor="_Toc108083998" w:history="1">
            <w:r w:rsidR="009E3801" w:rsidRPr="004F16A3">
              <w:rPr>
                <w:rStyle w:val="Hyperlink"/>
                <w:rFonts w:ascii="David" w:hAnsi="David" w:cs="David"/>
                <w:noProof/>
                <w:rtl/>
              </w:rPr>
              <w:t>(דף קלז:)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101</w:t>
            </w:r>
            <w:r w:rsidR="009E3801">
              <w:rPr>
                <w:rStyle w:val="Hyperlink"/>
                <w:noProof/>
                <w:rtl/>
              </w:rPr>
              <w:fldChar w:fldCharType="end"/>
            </w:r>
          </w:hyperlink>
        </w:p>
        <w:p w14:paraId="408E27E8" w14:textId="23F2F9CC" w:rsidR="009E3801" w:rsidRDefault="00A222C5">
          <w:pPr>
            <w:pStyle w:val="TOC2"/>
            <w:tabs>
              <w:tab w:val="right" w:leader="dot" w:pos="8296"/>
            </w:tabs>
            <w:rPr>
              <w:rFonts w:eastAsiaTheme="minorEastAsia"/>
              <w:noProof/>
              <w:rtl/>
            </w:rPr>
          </w:pPr>
          <w:hyperlink w:anchor="_Toc108083999" w:history="1">
            <w:r w:rsidR="009E3801" w:rsidRPr="004F16A3">
              <w:rPr>
                <w:rStyle w:val="Hyperlink"/>
                <w:rFonts w:ascii="David" w:hAnsi="David" w:cs="David"/>
                <w:noProof/>
                <w:rtl/>
              </w:rPr>
              <w:t>(דף קלז:)</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Toc108083999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102</w:t>
            </w:r>
            <w:r w:rsidR="009E3801">
              <w:rPr>
                <w:rStyle w:val="Hyperlink"/>
                <w:noProof/>
                <w:rtl/>
              </w:rPr>
              <w:fldChar w:fldCharType="end"/>
            </w:r>
          </w:hyperlink>
        </w:p>
        <w:p w14:paraId="289DBDCF" w14:textId="5178E976" w:rsidR="009E3801" w:rsidRDefault="00A222C5">
          <w:pPr>
            <w:pStyle w:val="TOC1"/>
            <w:tabs>
              <w:tab w:val="right" w:leader="dot" w:pos="8296"/>
            </w:tabs>
            <w:rPr>
              <w:rFonts w:eastAsiaTheme="minorEastAsia"/>
              <w:noProof/>
              <w:rtl/>
            </w:rPr>
          </w:pPr>
          <w:hyperlink w:anchor="_Toc108084000" w:history="1">
            <w:r w:rsidR="009E3801" w:rsidRPr="004F16A3">
              <w:rPr>
                <w:rStyle w:val="Hyperlink"/>
                <w:rFonts w:ascii="David" w:hAnsi="David" w:cs="David"/>
                <w:noProof/>
                <w:rtl/>
              </w:rPr>
              <w:t>מי שמת</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105</w:t>
            </w:r>
            <w:r w:rsidR="009E3801">
              <w:rPr>
                <w:rStyle w:val="Hyperlink"/>
                <w:noProof/>
                <w:rtl/>
              </w:rPr>
              <w:fldChar w:fldCharType="end"/>
            </w:r>
          </w:hyperlink>
        </w:p>
        <w:p w14:paraId="46876F76" w14:textId="122DB309" w:rsidR="009E3801" w:rsidRDefault="00A222C5">
          <w:pPr>
            <w:pStyle w:val="TOC2"/>
            <w:tabs>
              <w:tab w:val="right" w:leader="dot" w:pos="8296"/>
            </w:tabs>
            <w:rPr>
              <w:rFonts w:eastAsiaTheme="minorEastAsia"/>
              <w:noProof/>
              <w:rtl/>
            </w:rPr>
          </w:pPr>
          <w:hyperlink w:anchor="_Toc108084001" w:history="1">
            <w:r w:rsidR="009E3801" w:rsidRPr="004F16A3">
              <w:rPr>
                <w:rStyle w:val="Hyperlink"/>
                <w:rFonts w:ascii="David" w:hAnsi="David" w:cs="David"/>
                <w:noProof/>
                <w:rtl/>
              </w:rPr>
              <w:t>(דף קמט:)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112</w:t>
            </w:r>
            <w:r w:rsidR="009E3801">
              <w:rPr>
                <w:rStyle w:val="Hyperlink"/>
                <w:noProof/>
                <w:rtl/>
              </w:rPr>
              <w:fldChar w:fldCharType="end"/>
            </w:r>
          </w:hyperlink>
        </w:p>
        <w:p w14:paraId="54CBE3B9" w14:textId="0A4C172B" w:rsidR="009E3801" w:rsidRDefault="00A222C5">
          <w:pPr>
            <w:pStyle w:val="TOC2"/>
            <w:tabs>
              <w:tab w:val="right" w:leader="dot" w:pos="8296"/>
            </w:tabs>
            <w:rPr>
              <w:rFonts w:eastAsiaTheme="minorEastAsia"/>
              <w:noProof/>
              <w:rtl/>
            </w:rPr>
          </w:pPr>
          <w:hyperlink w:anchor="_Toc108084002" w:history="1">
            <w:r w:rsidR="009E3801" w:rsidRPr="004F16A3">
              <w:rPr>
                <w:rStyle w:val="Hyperlink"/>
                <w:rFonts w:ascii="David" w:hAnsi="David" w:cs="David"/>
                <w:noProof/>
                <w:rtl/>
              </w:rPr>
              <w:t>(דף קנא.)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113</w:t>
            </w:r>
            <w:r w:rsidR="009E3801">
              <w:rPr>
                <w:rStyle w:val="Hyperlink"/>
                <w:noProof/>
                <w:rtl/>
              </w:rPr>
              <w:fldChar w:fldCharType="end"/>
            </w:r>
          </w:hyperlink>
        </w:p>
        <w:p w14:paraId="2CEC1297" w14:textId="345DDDAC" w:rsidR="009E3801" w:rsidRDefault="00A222C5">
          <w:pPr>
            <w:pStyle w:val="TOC2"/>
            <w:tabs>
              <w:tab w:val="right" w:leader="dot" w:pos="8296"/>
            </w:tabs>
            <w:rPr>
              <w:rFonts w:eastAsiaTheme="minorEastAsia"/>
              <w:noProof/>
              <w:rtl/>
            </w:rPr>
          </w:pPr>
          <w:hyperlink w:anchor="_Toc108084003" w:history="1">
            <w:r w:rsidR="009E3801" w:rsidRPr="004F16A3">
              <w:rPr>
                <w:rStyle w:val="Hyperlink"/>
                <w:rFonts w:ascii="David" w:hAnsi="David" w:cs="David"/>
                <w:noProof/>
                <w:rtl/>
              </w:rPr>
              <w:t>(דף קנא:)</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114</w:t>
            </w:r>
            <w:r w:rsidR="009E3801">
              <w:rPr>
                <w:rStyle w:val="Hyperlink"/>
                <w:noProof/>
                <w:rtl/>
              </w:rPr>
              <w:fldChar w:fldCharType="end"/>
            </w:r>
          </w:hyperlink>
        </w:p>
        <w:p w14:paraId="7791F149" w14:textId="03C0D605" w:rsidR="009E3801" w:rsidRDefault="00A222C5">
          <w:pPr>
            <w:pStyle w:val="TOC2"/>
            <w:tabs>
              <w:tab w:val="right" w:leader="dot" w:pos="8296"/>
            </w:tabs>
            <w:rPr>
              <w:rFonts w:eastAsiaTheme="minorEastAsia"/>
              <w:noProof/>
              <w:rtl/>
            </w:rPr>
          </w:pPr>
          <w:hyperlink w:anchor="_Toc108084004" w:history="1">
            <w:r w:rsidR="009E3801" w:rsidRPr="004F16A3">
              <w:rPr>
                <w:rStyle w:val="Hyperlink"/>
                <w:rFonts w:ascii="David" w:hAnsi="David" w:cs="David"/>
                <w:noProof/>
                <w:rtl/>
              </w:rPr>
              <w:t>(דף קנה.)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116</w:t>
            </w:r>
            <w:r w:rsidR="009E3801">
              <w:rPr>
                <w:rStyle w:val="Hyperlink"/>
                <w:noProof/>
                <w:rtl/>
              </w:rPr>
              <w:fldChar w:fldCharType="end"/>
            </w:r>
          </w:hyperlink>
        </w:p>
        <w:p w14:paraId="34E273D5" w14:textId="45D18D4F" w:rsidR="009E3801" w:rsidRDefault="00A222C5">
          <w:pPr>
            <w:pStyle w:val="TOC2"/>
            <w:tabs>
              <w:tab w:val="right" w:leader="dot" w:pos="8296"/>
            </w:tabs>
            <w:rPr>
              <w:rFonts w:eastAsiaTheme="minorEastAsia"/>
              <w:noProof/>
              <w:rtl/>
            </w:rPr>
          </w:pPr>
          <w:hyperlink w:anchor="_Toc108084005" w:history="1">
            <w:r w:rsidR="009E3801" w:rsidRPr="004F16A3">
              <w:rPr>
                <w:rStyle w:val="Hyperlink"/>
                <w:rFonts w:ascii="David" w:hAnsi="David" w:cs="David"/>
                <w:noProof/>
                <w:rtl/>
              </w:rPr>
              <w:t>(דף קנט.)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120</w:t>
            </w:r>
            <w:r w:rsidR="009E3801">
              <w:rPr>
                <w:rStyle w:val="Hyperlink"/>
                <w:noProof/>
                <w:rtl/>
              </w:rPr>
              <w:fldChar w:fldCharType="end"/>
            </w:r>
          </w:hyperlink>
        </w:p>
        <w:p w14:paraId="6E828506" w14:textId="7202E7CD" w:rsidR="009E3801" w:rsidRDefault="00A222C5">
          <w:pPr>
            <w:pStyle w:val="TOC2"/>
            <w:tabs>
              <w:tab w:val="right" w:leader="dot" w:pos="8296"/>
            </w:tabs>
            <w:rPr>
              <w:rFonts w:eastAsiaTheme="minorEastAsia"/>
              <w:noProof/>
              <w:rtl/>
            </w:rPr>
          </w:pPr>
          <w:hyperlink w:anchor="_Toc108084006" w:history="1">
            <w:r w:rsidR="009E3801" w:rsidRPr="004F16A3">
              <w:rPr>
                <w:rStyle w:val="Hyperlink"/>
                <w:rFonts w:ascii="David" w:hAnsi="David" w:cs="David"/>
                <w:noProof/>
                <w:rtl/>
              </w:rPr>
              <w:t>(דף קנט:)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Toc108084006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120</w:t>
            </w:r>
            <w:r w:rsidR="009E3801">
              <w:rPr>
                <w:rStyle w:val="Hyperlink"/>
                <w:noProof/>
                <w:rtl/>
              </w:rPr>
              <w:fldChar w:fldCharType="end"/>
            </w:r>
          </w:hyperlink>
        </w:p>
        <w:p w14:paraId="20361E6F" w14:textId="124A91D4" w:rsidR="009E3801" w:rsidRDefault="00A222C5">
          <w:pPr>
            <w:pStyle w:val="TOC2"/>
            <w:tabs>
              <w:tab w:val="right" w:leader="dot" w:pos="8296"/>
            </w:tabs>
            <w:rPr>
              <w:rFonts w:eastAsiaTheme="minorEastAsia"/>
              <w:noProof/>
              <w:rtl/>
            </w:rPr>
          </w:pPr>
          <w:hyperlink w:anchor="_Toc108084007" w:history="1">
            <w:r w:rsidR="009E3801" w:rsidRPr="004F16A3">
              <w:rPr>
                <w:rStyle w:val="Hyperlink"/>
                <w:rFonts w:ascii="David" w:hAnsi="David" w:cs="David"/>
                <w:noProof/>
                <w:rtl/>
              </w:rPr>
              <w:t>(דף קס.)</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Toc108084007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121</w:t>
            </w:r>
            <w:r w:rsidR="009E3801">
              <w:rPr>
                <w:rStyle w:val="Hyperlink"/>
                <w:noProof/>
                <w:rtl/>
              </w:rPr>
              <w:fldChar w:fldCharType="end"/>
            </w:r>
          </w:hyperlink>
        </w:p>
        <w:p w14:paraId="573A477D" w14:textId="79A16CB1" w:rsidR="009E3801" w:rsidRDefault="00A222C5">
          <w:pPr>
            <w:pStyle w:val="TOC2"/>
            <w:tabs>
              <w:tab w:val="right" w:leader="dot" w:pos="8296"/>
            </w:tabs>
            <w:rPr>
              <w:rFonts w:eastAsiaTheme="minorEastAsia"/>
              <w:noProof/>
              <w:rtl/>
            </w:rPr>
          </w:pPr>
          <w:hyperlink w:anchor="_Toc108084008" w:history="1">
            <w:r w:rsidR="009E3801" w:rsidRPr="004F16A3">
              <w:rPr>
                <w:rStyle w:val="Hyperlink"/>
                <w:rFonts w:ascii="David" w:hAnsi="David" w:cs="David"/>
                <w:noProof/>
                <w:rtl/>
              </w:rPr>
              <w:t>(דף קסג.)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Toc108084008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122</w:t>
            </w:r>
            <w:r w:rsidR="009E3801">
              <w:rPr>
                <w:rStyle w:val="Hyperlink"/>
                <w:noProof/>
                <w:rtl/>
              </w:rPr>
              <w:fldChar w:fldCharType="end"/>
            </w:r>
          </w:hyperlink>
        </w:p>
        <w:p w14:paraId="71D564F8" w14:textId="4ADD2FFF" w:rsidR="009E3801" w:rsidRDefault="00A222C5">
          <w:pPr>
            <w:pStyle w:val="TOC2"/>
            <w:tabs>
              <w:tab w:val="right" w:leader="dot" w:pos="8296"/>
            </w:tabs>
            <w:rPr>
              <w:rFonts w:eastAsiaTheme="minorEastAsia"/>
              <w:noProof/>
              <w:rtl/>
            </w:rPr>
          </w:pPr>
          <w:hyperlink w:anchor="_Toc108084009" w:history="1">
            <w:r w:rsidR="009E3801" w:rsidRPr="004F16A3">
              <w:rPr>
                <w:rStyle w:val="Hyperlink"/>
                <w:rFonts w:ascii="David" w:hAnsi="David" w:cs="David"/>
                <w:noProof/>
                <w:rtl/>
              </w:rPr>
              <w:t>(דף קסה.)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Toc108084009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123</w:t>
            </w:r>
            <w:r w:rsidR="009E3801">
              <w:rPr>
                <w:rStyle w:val="Hyperlink"/>
                <w:noProof/>
                <w:rtl/>
              </w:rPr>
              <w:fldChar w:fldCharType="end"/>
            </w:r>
          </w:hyperlink>
        </w:p>
        <w:p w14:paraId="228F60C7" w14:textId="76276085" w:rsidR="009E3801" w:rsidRDefault="00A222C5">
          <w:pPr>
            <w:pStyle w:val="TOC2"/>
            <w:tabs>
              <w:tab w:val="right" w:leader="dot" w:pos="8296"/>
            </w:tabs>
            <w:rPr>
              <w:rFonts w:eastAsiaTheme="minorEastAsia"/>
              <w:noProof/>
              <w:rtl/>
            </w:rPr>
          </w:pPr>
          <w:hyperlink w:anchor="_Toc108084010" w:history="1">
            <w:r w:rsidR="009E3801" w:rsidRPr="004F16A3">
              <w:rPr>
                <w:rStyle w:val="Hyperlink"/>
                <w:rFonts w:ascii="David" w:hAnsi="David" w:cs="David"/>
                <w:noProof/>
                <w:rtl/>
              </w:rPr>
              <w:t>(דף קסה:)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Toc108084010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123</w:t>
            </w:r>
            <w:r w:rsidR="009E3801">
              <w:rPr>
                <w:rStyle w:val="Hyperlink"/>
                <w:noProof/>
                <w:rtl/>
              </w:rPr>
              <w:fldChar w:fldCharType="end"/>
            </w:r>
          </w:hyperlink>
        </w:p>
        <w:p w14:paraId="71806E4F" w14:textId="0FA62474" w:rsidR="009E3801" w:rsidRDefault="00A222C5">
          <w:pPr>
            <w:pStyle w:val="TOC2"/>
            <w:tabs>
              <w:tab w:val="right" w:leader="dot" w:pos="8296"/>
            </w:tabs>
            <w:rPr>
              <w:rFonts w:eastAsiaTheme="minorEastAsia"/>
              <w:noProof/>
              <w:rtl/>
            </w:rPr>
          </w:pPr>
          <w:hyperlink w:anchor="_Toc108084011" w:history="1">
            <w:r w:rsidR="009E3801" w:rsidRPr="004F16A3">
              <w:rPr>
                <w:rStyle w:val="Hyperlink"/>
                <w:rFonts w:ascii="David" w:hAnsi="David" w:cs="David"/>
                <w:noProof/>
                <w:rtl/>
              </w:rPr>
              <w:t>(דף קסה:)</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Toc108084011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124</w:t>
            </w:r>
            <w:r w:rsidR="009E3801">
              <w:rPr>
                <w:rStyle w:val="Hyperlink"/>
                <w:noProof/>
                <w:rtl/>
              </w:rPr>
              <w:fldChar w:fldCharType="end"/>
            </w:r>
          </w:hyperlink>
        </w:p>
        <w:p w14:paraId="6714B97E" w14:textId="2DFD3BDD" w:rsidR="009E3801" w:rsidRDefault="00A222C5">
          <w:pPr>
            <w:pStyle w:val="TOC2"/>
            <w:tabs>
              <w:tab w:val="right" w:leader="dot" w:pos="8296"/>
            </w:tabs>
            <w:rPr>
              <w:rFonts w:eastAsiaTheme="minorEastAsia"/>
              <w:noProof/>
              <w:rtl/>
            </w:rPr>
          </w:pPr>
          <w:hyperlink w:anchor="_Toc108084012" w:history="1">
            <w:r w:rsidR="009E3801" w:rsidRPr="004F16A3">
              <w:rPr>
                <w:rStyle w:val="Hyperlink"/>
                <w:rFonts w:ascii="David" w:hAnsi="David" w:cs="David"/>
                <w:noProof/>
                <w:rtl/>
              </w:rPr>
              <w:t>(דף קסט.)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Toc108084012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127</w:t>
            </w:r>
            <w:r w:rsidR="009E3801">
              <w:rPr>
                <w:rStyle w:val="Hyperlink"/>
                <w:noProof/>
                <w:rtl/>
              </w:rPr>
              <w:fldChar w:fldCharType="end"/>
            </w:r>
          </w:hyperlink>
        </w:p>
        <w:p w14:paraId="211D0D16" w14:textId="3EA987F6" w:rsidR="009E3801" w:rsidRDefault="00A222C5">
          <w:pPr>
            <w:pStyle w:val="TOC2"/>
            <w:tabs>
              <w:tab w:val="right" w:leader="dot" w:pos="8296"/>
            </w:tabs>
            <w:rPr>
              <w:rFonts w:eastAsiaTheme="minorEastAsia"/>
              <w:noProof/>
              <w:rtl/>
            </w:rPr>
          </w:pPr>
          <w:hyperlink w:anchor="_Toc108084013" w:history="1">
            <w:r w:rsidR="009E3801" w:rsidRPr="004F16A3">
              <w:rPr>
                <w:rStyle w:val="Hyperlink"/>
                <w:rFonts w:ascii="David" w:hAnsi="David" w:cs="David"/>
                <w:noProof/>
                <w:rtl/>
              </w:rPr>
              <w:t>(דף קסט:)</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Toc108084013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128</w:t>
            </w:r>
            <w:r w:rsidR="009E3801">
              <w:rPr>
                <w:rStyle w:val="Hyperlink"/>
                <w:noProof/>
                <w:rtl/>
              </w:rPr>
              <w:fldChar w:fldCharType="end"/>
            </w:r>
          </w:hyperlink>
        </w:p>
        <w:p w14:paraId="728BD78F" w14:textId="1A1A1ECC" w:rsidR="009E3801" w:rsidRDefault="00A222C5">
          <w:pPr>
            <w:pStyle w:val="TOC2"/>
            <w:tabs>
              <w:tab w:val="right" w:leader="dot" w:pos="8296"/>
            </w:tabs>
            <w:rPr>
              <w:rFonts w:eastAsiaTheme="minorEastAsia"/>
              <w:noProof/>
              <w:rtl/>
            </w:rPr>
          </w:pPr>
          <w:hyperlink w:anchor="_Toc108084014" w:history="1">
            <w:r w:rsidR="009E3801" w:rsidRPr="004F16A3">
              <w:rPr>
                <w:rStyle w:val="Hyperlink"/>
                <w:rFonts w:ascii="David" w:hAnsi="David" w:cs="David"/>
                <w:noProof/>
                <w:rtl/>
              </w:rPr>
              <w:t>(דף קעג.)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Toc108084014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130</w:t>
            </w:r>
            <w:r w:rsidR="009E3801">
              <w:rPr>
                <w:rStyle w:val="Hyperlink"/>
                <w:noProof/>
                <w:rtl/>
              </w:rPr>
              <w:fldChar w:fldCharType="end"/>
            </w:r>
          </w:hyperlink>
        </w:p>
        <w:p w14:paraId="79D98F98" w14:textId="0741805D" w:rsidR="009E3801" w:rsidRDefault="00A222C5">
          <w:pPr>
            <w:pStyle w:val="TOC2"/>
            <w:tabs>
              <w:tab w:val="right" w:leader="dot" w:pos="8296"/>
            </w:tabs>
            <w:rPr>
              <w:rFonts w:eastAsiaTheme="minorEastAsia"/>
              <w:noProof/>
              <w:rtl/>
            </w:rPr>
          </w:pPr>
          <w:hyperlink w:anchor="_Toc108084015" w:history="1">
            <w:r w:rsidR="009E3801" w:rsidRPr="004F16A3">
              <w:rPr>
                <w:rStyle w:val="Hyperlink"/>
                <w:rFonts w:ascii="David" w:hAnsi="David" w:cs="David"/>
                <w:noProof/>
                <w:rtl/>
              </w:rPr>
              <w:t>(דף קעג.)</w:t>
            </w:r>
            <w:r w:rsidR="009E3801">
              <w:rPr>
                <w:noProof/>
                <w:webHidden/>
                <w:rtl/>
              </w:rPr>
              <w:tab/>
            </w:r>
            <w:r w:rsidR="009E3801">
              <w:rPr>
                <w:rStyle w:val="Hyperlink"/>
                <w:noProof/>
                <w:rtl/>
              </w:rPr>
              <w:fldChar w:fldCharType="begin"/>
            </w:r>
            <w:r w:rsidR="009E3801">
              <w:rPr>
                <w:noProof/>
                <w:webHidden/>
                <w:rtl/>
              </w:rPr>
              <w:instrText xml:space="preserve"> </w:instrText>
            </w:r>
            <w:r w:rsidR="009E3801">
              <w:rPr>
                <w:noProof/>
                <w:webHidden/>
              </w:rPr>
              <w:instrText>PAGEREF</w:instrText>
            </w:r>
            <w:r w:rsidR="009E3801">
              <w:rPr>
                <w:noProof/>
                <w:webHidden/>
                <w:rtl/>
              </w:rPr>
              <w:instrText xml:space="preserve"> _</w:instrText>
            </w:r>
            <w:r w:rsidR="009E3801">
              <w:rPr>
                <w:noProof/>
                <w:webHidden/>
              </w:rPr>
              <w:instrText>Toc108084015 \h</w:instrText>
            </w:r>
            <w:r w:rsidR="009E3801">
              <w:rPr>
                <w:noProof/>
                <w:webHidden/>
                <w:rtl/>
              </w:rPr>
              <w:instrText xml:space="preserve"> </w:instrText>
            </w:r>
            <w:r w:rsidR="009E3801">
              <w:rPr>
                <w:rStyle w:val="Hyperlink"/>
                <w:noProof/>
                <w:rtl/>
              </w:rPr>
            </w:r>
            <w:r w:rsidR="009E3801">
              <w:rPr>
                <w:rStyle w:val="Hyperlink"/>
                <w:noProof/>
                <w:rtl/>
              </w:rPr>
              <w:fldChar w:fldCharType="separate"/>
            </w:r>
            <w:r w:rsidR="009E3801">
              <w:rPr>
                <w:noProof/>
                <w:webHidden/>
                <w:rtl/>
              </w:rPr>
              <w:t>130</w:t>
            </w:r>
            <w:r w:rsidR="009E3801">
              <w:rPr>
                <w:rStyle w:val="Hyperlink"/>
                <w:noProof/>
                <w:rtl/>
              </w:rPr>
              <w:fldChar w:fldCharType="end"/>
            </w:r>
          </w:hyperlink>
        </w:p>
        <w:p w14:paraId="249C95DB" w14:textId="77777777" w:rsidR="00260860" w:rsidRDefault="009E68C5" w:rsidP="009E3801">
          <w:pPr>
            <w:rPr>
              <w:rtl/>
            </w:rPr>
            <w:sectPr w:rsidR="00260860" w:rsidSect="00260860">
              <w:type w:val="continuous"/>
              <w:pgSz w:w="11906" w:h="16838"/>
              <w:pgMar w:top="1440" w:right="1800" w:bottom="1440" w:left="1800" w:header="708" w:footer="708" w:gutter="0"/>
              <w:cols w:num="2" w:space="708"/>
              <w:bidi/>
              <w:rtlGutter/>
              <w:docGrid w:linePitch="360"/>
            </w:sectPr>
          </w:pPr>
          <w:r w:rsidRPr="009E3801">
            <w:rPr>
              <w:rFonts w:ascii="Narkisim" w:hAnsi="Narkisim" w:cs="Narkisim"/>
              <w:b/>
              <w:bCs/>
              <w:sz w:val="24"/>
              <w:szCs w:val="24"/>
              <w:lang w:val="he-IL"/>
            </w:rPr>
            <w:fldChar w:fldCharType="end"/>
          </w:r>
        </w:p>
        <w:p w14:paraId="6B78CE2C" w14:textId="3F40662D" w:rsidR="009E68C5" w:rsidRDefault="00A222C5" w:rsidP="009E3801"/>
      </w:sdtContent>
    </w:sdt>
    <w:p w14:paraId="65DA5C5E" w14:textId="77777777" w:rsidR="009E68C5" w:rsidRPr="009E68C5" w:rsidRDefault="009E68C5" w:rsidP="009E3801">
      <w:pPr>
        <w:jc w:val="both"/>
        <w:rPr>
          <w:rStyle w:val="20"/>
          <w:rFonts w:ascii="David" w:hAnsi="David" w:cs="David"/>
          <w:sz w:val="34"/>
          <w:szCs w:val="34"/>
          <w:rtl/>
        </w:rPr>
      </w:pPr>
    </w:p>
    <w:p w14:paraId="7B517708" w14:textId="672D17D9" w:rsidR="00E70DC5" w:rsidRPr="009E68C5" w:rsidRDefault="009E68C5" w:rsidP="009E3801">
      <w:pPr>
        <w:jc w:val="both"/>
        <w:rPr>
          <w:rFonts w:ascii="David" w:hAnsi="David" w:cs="David"/>
          <w:sz w:val="34"/>
          <w:szCs w:val="34"/>
          <w:rtl/>
        </w:rPr>
      </w:pPr>
      <w:r w:rsidRPr="009E68C5">
        <w:rPr>
          <w:rStyle w:val="20"/>
          <w:rFonts w:ascii="David" w:hAnsi="David" w:cs="David"/>
          <w:sz w:val="34"/>
          <w:szCs w:val="34"/>
          <w:rtl/>
        </w:rPr>
        <w:br w:type="page"/>
      </w:r>
      <w:bookmarkStart w:id="0" w:name="_Toc108083911"/>
      <w:r w:rsidR="00E70DC5" w:rsidRPr="009E68C5">
        <w:rPr>
          <w:rStyle w:val="20"/>
          <w:rFonts w:ascii="David" w:hAnsi="David" w:cs="David"/>
          <w:sz w:val="34"/>
          <w:szCs w:val="34"/>
          <w:rtl/>
        </w:rPr>
        <w:lastRenderedPageBreak/>
        <w:t>(דף ב.)</w:t>
      </w:r>
      <w:bookmarkEnd w:id="0"/>
      <w:r w:rsidR="00E70DC5" w:rsidRPr="009E68C5">
        <w:rPr>
          <w:rFonts w:ascii="David" w:hAnsi="David" w:cs="David"/>
          <w:sz w:val="34"/>
          <w:szCs w:val="34"/>
          <w:rtl/>
        </w:rPr>
        <w:t xml:space="preserve"> </w:t>
      </w:r>
      <w:proofErr w:type="spellStart"/>
      <w:r w:rsidR="00E70DC5" w:rsidRPr="009E68C5">
        <w:rPr>
          <w:rStyle w:val="10"/>
          <w:rFonts w:ascii="David" w:hAnsi="David" w:cs="David"/>
          <w:sz w:val="34"/>
          <w:szCs w:val="34"/>
          <w:rtl/>
        </w:rPr>
        <w:t>השותפין</w:t>
      </w:r>
      <w:proofErr w:type="spellEnd"/>
      <w:r w:rsidR="00E70DC5" w:rsidRPr="009E68C5">
        <w:rPr>
          <w:rStyle w:val="10"/>
          <w:rFonts w:ascii="David" w:hAnsi="David" w:cs="David"/>
          <w:sz w:val="34"/>
          <w:szCs w:val="34"/>
          <w:rtl/>
        </w:rPr>
        <w:t xml:space="preserve"> </w:t>
      </w:r>
      <w:r w:rsidR="00E70DC5" w:rsidRPr="009E68C5">
        <w:rPr>
          <w:rFonts w:ascii="David" w:hAnsi="David" w:cs="David"/>
          <w:sz w:val="34"/>
          <w:szCs w:val="34"/>
          <w:rtl/>
        </w:rPr>
        <w:t xml:space="preserve">שרצו לעשות מחיצה בחצר </w:t>
      </w:r>
      <w:proofErr w:type="spellStart"/>
      <w:r w:rsidR="00E70DC5" w:rsidRPr="009E68C5">
        <w:rPr>
          <w:rFonts w:ascii="David" w:hAnsi="David" w:cs="David"/>
          <w:sz w:val="34"/>
          <w:szCs w:val="34"/>
          <w:rtl/>
        </w:rPr>
        <w:t>בונין</w:t>
      </w:r>
      <w:proofErr w:type="spellEnd"/>
      <w:r w:rsidR="00E70DC5" w:rsidRPr="009E68C5">
        <w:rPr>
          <w:rFonts w:ascii="David" w:hAnsi="David" w:cs="David"/>
          <w:sz w:val="34"/>
          <w:szCs w:val="34"/>
          <w:rtl/>
        </w:rPr>
        <w:t xml:space="preserve"> את הכותל באמצע מקום שנהגו לבנות </w:t>
      </w:r>
      <w:proofErr w:type="spellStart"/>
      <w:r w:rsidR="00E70DC5" w:rsidRPr="009E68C5">
        <w:rPr>
          <w:rFonts w:ascii="David" w:hAnsi="David" w:cs="David"/>
          <w:sz w:val="34"/>
          <w:szCs w:val="34"/>
          <w:rtl/>
        </w:rPr>
        <w:t>גויל</w:t>
      </w:r>
      <w:proofErr w:type="spellEnd"/>
      <w:r w:rsidR="00E70DC5" w:rsidRPr="009E68C5">
        <w:rPr>
          <w:rFonts w:ascii="David" w:hAnsi="David" w:cs="David"/>
          <w:sz w:val="34"/>
          <w:szCs w:val="34"/>
          <w:rtl/>
        </w:rPr>
        <w:t xml:space="preserve"> גזית כפיסים לבנים </w:t>
      </w:r>
      <w:proofErr w:type="spellStart"/>
      <w:r w:rsidR="00E70DC5" w:rsidRPr="009E68C5">
        <w:rPr>
          <w:rFonts w:ascii="David" w:hAnsi="David" w:cs="David"/>
          <w:sz w:val="34"/>
          <w:szCs w:val="34"/>
          <w:rtl/>
        </w:rPr>
        <w:t>בונין</w:t>
      </w:r>
      <w:proofErr w:type="spellEnd"/>
      <w:r w:rsidR="00E70DC5" w:rsidRPr="009E68C5">
        <w:rPr>
          <w:rFonts w:ascii="David" w:hAnsi="David" w:cs="David"/>
          <w:sz w:val="34"/>
          <w:szCs w:val="34"/>
          <w:rtl/>
        </w:rPr>
        <w:t xml:space="preserve"> </w:t>
      </w:r>
      <w:proofErr w:type="spellStart"/>
      <w:r w:rsidR="00E70DC5" w:rsidRPr="009E68C5">
        <w:rPr>
          <w:rFonts w:ascii="David" w:hAnsi="David" w:cs="David"/>
          <w:sz w:val="34"/>
          <w:szCs w:val="34"/>
          <w:rtl/>
        </w:rPr>
        <w:t>הכל</w:t>
      </w:r>
      <w:proofErr w:type="spellEnd"/>
      <w:r w:rsidR="00E70DC5" w:rsidRPr="009E68C5">
        <w:rPr>
          <w:rFonts w:ascii="David" w:hAnsi="David" w:cs="David"/>
          <w:sz w:val="34"/>
          <w:szCs w:val="34"/>
          <w:rtl/>
        </w:rPr>
        <w:t xml:space="preserve"> כמנהג המדינה </w:t>
      </w:r>
      <w:proofErr w:type="spellStart"/>
      <w:r w:rsidR="00E70DC5" w:rsidRPr="009E68C5">
        <w:rPr>
          <w:rFonts w:ascii="David" w:hAnsi="David" w:cs="David"/>
          <w:sz w:val="34"/>
          <w:szCs w:val="34"/>
          <w:rtl/>
        </w:rPr>
        <w:t>בגויל</w:t>
      </w:r>
      <w:proofErr w:type="spellEnd"/>
      <w:r w:rsidR="00E70DC5" w:rsidRPr="009E68C5">
        <w:rPr>
          <w:rFonts w:ascii="David" w:hAnsi="David" w:cs="David"/>
          <w:sz w:val="34"/>
          <w:szCs w:val="34"/>
          <w:rtl/>
        </w:rPr>
        <w:t xml:space="preserve"> זה נותן שלשה טפחים וזה נותן שלשה טפחים בגזית זה נותן טפחיים ומחצה וזה נותן טפחיים ומחצה בכפיסים זה נותן טפחיים וזה נותן טפחיים בלבנים זה נותן טפח ומחצה וזה נותן טפח ומחצה לפיכך אם נפל הכותל המקום והאבנים של שניהם וכן בגינה מקום שנהגו לגדור </w:t>
      </w:r>
      <w:proofErr w:type="spellStart"/>
      <w:r w:rsidR="00E70DC5" w:rsidRPr="009E68C5">
        <w:rPr>
          <w:rFonts w:ascii="David" w:hAnsi="David" w:cs="David"/>
          <w:sz w:val="34"/>
          <w:szCs w:val="34"/>
          <w:rtl/>
        </w:rPr>
        <w:t>מחייבין</w:t>
      </w:r>
      <w:proofErr w:type="spellEnd"/>
      <w:r w:rsidR="00E70DC5" w:rsidRPr="009E68C5">
        <w:rPr>
          <w:rFonts w:ascii="David" w:hAnsi="David" w:cs="David"/>
          <w:sz w:val="34"/>
          <w:szCs w:val="34"/>
          <w:rtl/>
        </w:rPr>
        <w:t xml:space="preserve"> אותו אבל * במשנה בגמ' איתא אבל בבקעה מקום שנהגו שלא לגדור אין </w:t>
      </w:r>
      <w:proofErr w:type="spellStart"/>
      <w:r w:rsidR="00E70DC5" w:rsidRPr="009E68C5">
        <w:rPr>
          <w:rFonts w:ascii="David" w:hAnsi="David" w:cs="David"/>
          <w:sz w:val="34"/>
          <w:szCs w:val="34"/>
          <w:rtl/>
        </w:rPr>
        <w:t>כו</w:t>
      </w:r>
      <w:proofErr w:type="spellEnd"/>
      <w:r w:rsidR="00E70DC5" w:rsidRPr="009E68C5">
        <w:rPr>
          <w:rFonts w:ascii="David" w:hAnsi="David" w:cs="David"/>
          <w:sz w:val="34"/>
          <w:szCs w:val="34"/>
          <w:rtl/>
        </w:rPr>
        <w:t>' (</w:t>
      </w:r>
      <w:proofErr w:type="spellStart"/>
      <w:r w:rsidR="00E70DC5" w:rsidRPr="009E68C5">
        <w:rPr>
          <w:rFonts w:ascii="David" w:hAnsi="David" w:cs="David"/>
          <w:sz w:val="34"/>
          <w:szCs w:val="34"/>
          <w:rtl/>
        </w:rPr>
        <w:t>ג"א</w:t>
      </w:r>
      <w:proofErr w:type="spellEnd"/>
      <w:r w:rsidR="00E70DC5" w:rsidRPr="009E68C5">
        <w:rPr>
          <w:rFonts w:ascii="David" w:hAnsi="David" w:cs="David"/>
          <w:sz w:val="34"/>
          <w:szCs w:val="34"/>
          <w:rtl/>
        </w:rPr>
        <w:t xml:space="preserve">) בבקעה מקום שלא נהגו לגדור אין </w:t>
      </w:r>
      <w:proofErr w:type="spellStart"/>
      <w:r w:rsidR="00E70DC5" w:rsidRPr="009E68C5">
        <w:rPr>
          <w:rFonts w:ascii="David" w:hAnsi="David" w:cs="David"/>
          <w:sz w:val="34"/>
          <w:szCs w:val="34"/>
          <w:rtl/>
        </w:rPr>
        <w:t>מחייבין</w:t>
      </w:r>
      <w:proofErr w:type="spellEnd"/>
      <w:r w:rsidR="00E70DC5" w:rsidRPr="009E68C5">
        <w:rPr>
          <w:rFonts w:ascii="David" w:hAnsi="David" w:cs="David"/>
          <w:sz w:val="34"/>
          <w:szCs w:val="34"/>
          <w:rtl/>
        </w:rPr>
        <w:t xml:space="preserve"> אותו אלא אם רצה כונס בתוך שלו ובונה ועושה לו חזית מבחוץ לפיכך אם נפל הכותל המקום והאבנים הרי הן שלו ואם עשו מדעת </w:t>
      </w:r>
      <w:proofErr w:type="spellStart"/>
      <w:r w:rsidR="00E70DC5" w:rsidRPr="009E68C5">
        <w:rPr>
          <w:rFonts w:ascii="David" w:hAnsi="David" w:cs="David"/>
          <w:sz w:val="34"/>
          <w:szCs w:val="34"/>
          <w:rtl/>
        </w:rPr>
        <w:t>שניהן</w:t>
      </w:r>
      <w:proofErr w:type="spellEnd"/>
      <w:r w:rsidR="00E70DC5" w:rsidRPr="009E68C5">
        <w:rPr>
          <w:rFonts w:ascii="David" w:hAnsi="David" w:cs="David"/>
          <w:sz w:val="34"/>
          <w:szCs w:val="34"/>
          <w:rtl/>
        </w:rPr>
        <w:t xml:space="preserve"> </w:t>
      </w:r>
      <w:proofErr w:type="spellStart"/>
      <w:r w:rsidR="00E70DC5" w:rsidRPr="009E68C5">
        <w:rPr>
          <w:rFonts w:ascii="David" w:hAnsi="David" w:cs="David"/>
          <w:sz w:val="34"/>
          <w:szCs w:val="34"/>
          <w:rtl/>
        </w:rPr>
        <w:t>בונין</w:t>
      </w:r>
      <w:proofErr w:type="spellEnd"/>
      <w:r w:rsidR="00E70DC5" w:rsidRPr="009E68C5">
        <w:rPr>
          <w:rFonts w:ascii="David" w:hAnsi="David" w:cs="David"/>
          <w:sz w:val="34"/>
          <w:szCs w:val="34"/>
          <w:rtl/>
        </w:rPr>
        <w:t xml:space="preserve"> כותל באמצע ועושה לו חזית מכאן וחזית מכאן לפיכך אם נפל הכותל המקום והאבנים של </w:t>
      </w:r>
      <w:proofErr w:type="spellStart"/>
      <w:r w:rsidR="00E70DC5" w:rsidRPr="009E68C5">
        <w:rPr>
          <w:rFonts w:ascii="David" w:hAnsi="David" w:cs="David"/>
          <w:sz w:val="34"/>
          <w:szCs w:val="34"/>
          <w:rtl/>
        </w:rPr>
        <w:t>שניהן</w:t>
      </w:r>
      <w:proofErr w:type="spellEnd"/>
      <w:r w:rsidR="00E70DC5" w:rsidRPr="009E68C5">
        <w:rPr>
          <w:rFonts w:ascii="David" w:hAnsi="David" w:cs="David"/>
          <w:sz w:val="34"/>
          <w:szCs w:val="34"/>
          <w:rtl/>
        </w:rPr>
        <w:t>:</w:t>
      </w:r>
    </w:p>
    <w:p w14:paraId="7F50685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 * כל זה אינו מהלכות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וכן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הגה"ה</w:t>
      </w:r>
      <w:proofErr w:type="spellEnd"/>
      <w:r w:rsidRPr="009E68C5">
        <w:rPr>
          <w:rFonts w:ascii="David" w:hAnsi="David" w:cs="David"/>
          <w:sz w:val="34"/>
          <w:szCs w:val="34"/>
          <w:rtl/>
        </w:rPr>
        <w:t xml:space="preserve"> סברוה מאי מחיצה </w:t>
      </w:r>
      <w:proofErr w:type="spellStart"/>
      <w:r w:rsidRPr="009E68C5">
        <w:rPr>
          <w:rFonts w:ascii="David" w:hAnsi="David" w:cs="David"/>
          <w:sz w:val="34"/>
          <w:szCs w:val="34"/>
          <w:rtl/>
        </w:rPr>
        <w:t>גודא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ב:)</w:t>
      </w:r>
      <w:r w:rsidRPr="009E68C5">
        <w:rPr>
          <w:rFonts w:ascii="David" w:hAnsi="David" w:cs="David"/>
          <w:sz w:val="34"/>
          <w:szCs w:val="34"/>
          <w:rtl/>
        </w:rPr>
        <w:t xml:space="preserve"> וטעמא </w:t>
      </w:r>
      <w:proofErr w:type="spellStart"/>
      <w:r w:rsidRPr="009E68C5">
        <w:rPr>
          <w:rFonts w:ascii="David" w:hAnsi="David" w:cs="David"/>
          <w:sz w:val="34"/>
          <w:szCs w:val="34"/>
          <w:rtl/>
        </w:rPr>
        <w:t>דרצו</w:t>
      </w:r>
      <w:proofErr w:type="spellEnd"/>
      <w:r w:rsidRPr="009E68C5">
        <w:rPr>
          <w:rFonts w:ascii="David" w:hAnsi="David" w:cs="David"/>
          <w:sz w:val="34"/>
          <w:szCs w:val="34"/>
          <w:rtl/>
        </w:rPr>
        <w:t xml:space="preserve"> הא לא רצו אין </w:t>
      </w:r>
      <w:proofErr w:type="spellStart"/>
      <w:r w:rsidRPr="009E68C5">
        <w:rPr>
          <w:rFonts w:ascii="David" w:hAnsi="David" w:cs="David"/>
          <w:sz w:val="34"/>
          <w:szCs w:val="34"/>
          <w:rtl/>
        </w:rPr>
        <w:t>מחייבין</w:t>
      </w:r>
      <w:proofErr w:type="spellEnd"/>
      <w:r w:rsidRPr="009E68C5">
        <w:rPr>
          <w:rFonts w:ascii="David" w:hAnsi="David" w:cs="David"/>
          <w:sz w:val="34"/>
          <w:szCs w:val="34"/>
          <w:rtl/>
        </w:rPr>
        <w:t xml:space="preserve"> אותו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היזק ראיה לא שמיה היזק תא שמע וכן בגינה מקום שנהגו לגדור גינה שאני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רבי * בגמ' איתא ר' אבא אבהו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רב אסור לאדם שיעמוד על שדה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בשעה שעומדת </w:t>
      </w:r>
      <w:proofErr w:type="spellStart"/>
      <w:r w:rsidRPr="009E68C5">
        <w:rPr>
          <w:rFonts w:ascii="David" w:hAnsi="David" w:cs="David"/>
          <w:sz w:val="34"/>
          <w:szCs w:val="34"/>
          <w:rtl/>
        </w:rPr>
        <w:t>בקמותיה</w:t>
      </w:r>
      <w:proofErr w:type="spellEnd"/>
      <w:r w:rsidRPr="009E68C5">
        <w:rPr>
          <w:rFonts w:ascii="David" w:hAnsi="David" w:cs="David"/>
          <w:sz w:val="34"/>
          <w:szCs w:val="34"/>
          <w:rtl/>
        </w:rPr>
        <w:t xml:space="preserve"> ת"ש כותל חצר שנפל </w:t>
      </w:r>
      <w:proofErr w:type="spellStart"/>
      <w:r w:rsidRPr="009E68C5">
        <w:rPr>
          <w:rFonts w:ascii="David" w:hAnsi="David" w:cs="David"/>
          <w:sz w:val="34"/>
          <w:szCs w:val="34"/>
          <w:rtl/>
        </w:rPr>
        <w:t>מחייבין</w:t>
      </w:r>
      <w:proofErr w:type="spellEnd"/>
      <w:r w:rsidRPr="009E68C5">
        <w:rPr>
          <w:rFonts w:ascii="David" w:hAnsi="David" w:cs="David"/>
          <w:sz w:val="34"/>
          <w:szCs w:val="34"/>
          <w:rtl/>
        </w:rPr>
        <w:t xml:space="preserve"> אותו לבנותו עד ד"א נפל שאני ת"ש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אותו לבנות בית שער ודלת לחצר </w:t>
      </w:r>
      <w:proofErr w:type="spellStart"/>
      <w:r w:rsidRPr="009E68C5">
        <w:rPr>
          <w:rFonts w:ascii="David" w:hAnsi="David" w:cs="David"/>
          <w:sz w:val="34"/>
          <w:szCs w:val="34"/>
          <w:rtl/>
        </w:rPr>
        <w:t>היזיקא</w:t>
      </w:r>
      <w:proofErr w:type="spellEnd"/>
      <w:r w:rsidRPr="009E68C5">
        <w:rPr>
          <w:rFonts w:ascii="David" w:hAnsi="David" w:cs="David"/>
          <w:sz w:val="34"/>
          <w:szCs w:val="34"/>
          <w:rtl/>
        </w:rPr>
        <w:t xml:space="preserve"> דרבים שאני ת"ש החלונות </w:t>
      </w:r>
      <w:proofErr w:type="spellStart"/>
      <w:r w:rsidRPr="009E68C5">
        <w:rPr>
          <w:rFonts w:ascii="David" w:hAnsi="David" w:cs="David"/>
          <w:sz w:val="34"/>
          <w:szCs w:val="34"/>
          <w:rtl/>
        </w:rPr>
        <w:t>מלמעלן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ומלמטן</w:t>
      </w:r>
      <w:proofErr w:type="spellEnd"/>
      <w:r w:rsidRPr="009E68C5">
        <w:rPr>
          <w:rFonts w:ascii="David" w:hAnsi="David" w:cs="David"/>
          <w:sz w:val="34"/>
          <w:szCs w:val="34"/>
          <w:rtl/>
        </w:rPr>
        <w:t xml:space="preserve"> ( * בגמ'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תיבת עד וכן לקמן במשנה (דף </w:t>
      </w:r>
      <w:proofErr w:type="spellStart"/>
      <w:r w:rsidRPr="009E68C5">
        <w:rPr>
          <w:rFonts w:ascii="David" w:hAnsi="David" w:cs="David"/>
          <w:sz w:val="34"/>
          <w:szCs w:val="34"/>
          <w:rtl/>
        </w:rPr>
        <w:t>כב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תיבת עד. וגם צ"ל ארבע כי ארבעה בה"א הוא טפחים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עד) ארבעה ותניא עליה מלמעלה שלא יציץ ויראה </w:t>
      </w:r>
      <w:proofErr w:type="spellStart"/>
      <w:r w:rsidRPr="009E68C5">
        <w:rPr>
          <w:rFonts w:ascii="David" w:hAnsi="David" w:cs="David"/>
          <w:sz w:val="34"/>
          <w:szCs w:val="34"/>
          <w:rtl/>
        </w:rPr>
        <w:t>מלמטן</w:t>
      </w:r>
      <w:proofErr w:type="spellEnd"/>
      <w:r w:rsidRPr="009E68C5">
        <w:rPr>
          <w:rFonts w:ascii="David" w:hAnsi="David" w:cs="David"/>
          <w:sz w:val="34"/>
          <w:szCs w:val="34"/>
          <w:rtl/>
        </w:rPr>
        <w:t xml:space="preserve"> כדי שלא יעמוד ויראה </w:t>
      </w:r>
      <w:proofErr w:type="spellStart"/>
      <w:r w:rsidRPr="009E68C5">
        <w:rPr>
          <w:rFonts w:ascii="David" w:hAnsi="David" w:cs="David"/>
          <w:sz w:val="34"/>
          <w:szCs w:val="34"/>
          <w:rtl/>
        </w:rPr>
        <w:t>מכנגדן</w:t>
      </w:r>
      <w:proofErr w:type="spellEnd"/>
      <w:r w:rsidRPr="009E68C5">
        <w:rPr>
          <w:rFonts w:ascii="David" w:hAnsi="David" w:cs="David"/>
          <w:sz w:val="34"/>
          <w:szCs w:val="34"/>
          <w:rtl/>
        </w:rPr>
        <w:t xml:space="preserve"> שלא יאפיל </w:t>
      </w:r>
      <w:proofErr w:type="spellStart"/>
      <w:r w:rsidRPr="009E68C5">
        <w:rPr>
          <w:rFonts w:ascii="David" w:hAnsi="David" w:cs="David"/>
          <w:sz w:val="34"/>
          <w:szCs w:val="34"/>
          <w:rtl/>
        </w:rPr>
        <w:t>היזיקא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דבית</w:t>
      </w:r>
      <w:proofErr w:type="spellEnd"/>
      <w:r w:rsidRPr="009E68C5">
        <w:rPr>
          <w:rFonts w:ascii="David" w:hAnsi="David" w:cs="David"/>
          <w:sz w:val="34"/>
          <w:szCs w:val="34"/>
          <w:rtl/>
        </w:rPr>
        <w:t xml:space="preserve"> שאני ת"ש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גג הסמוך לחצר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לו מעקה גבוה ד' אמות שאני התם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בעל החצר לבעל הגג לא </w:t>
      </w:r>
      <w:proofErr w:type="spellStart"/>
      <w:r w:rsidRPr="009E68C5">
        <w:rPr>
          <w:rFonts w:ascii="David" w:hAnsi="David" w:cs="David"/>
          <w:sz w:val="34"/>
          <w:szCs w:val="34"/>
          <w:rtl/>
        </w:rPr>
        <w:t>ידענא</w:t>
      </w:r>
      <w:proofErr w:type="spellEnd"/>
      <w:r w:rsidRPr="009E68C5">
        <w:rPr>
          <w:rFonts w:ascii="David" w:hAnsi="David" w:cs="David"/>
          <w:sz w:val="34"/>
          <w:szCs w:val="34"/>
          <w:rtl/>
        </w:rPr>
        <w:t xml:space="preserve"> בהי </w:t>
      </w:r>
      <w:proofErr w:type="spellStart"/>
      <w:r w:rsidRPr="009E68C5">
        <w:rPr>
          <w:rFonts w:ascii="David" w:hAnsi="David" w:cs="David"/>
          <w:sz w:val="34"/>
          <w:szCs w:val="34"/>
          <w:rtl/>
        </w:rPr>
        <w:t>עידנא</w:t>
      </w:r>
      <w:proofErr w:type="spellEnd"/>
      <w:r w:rsidRPr="009E68C5">
        <w:rPr>
          <w:rFonts w:ascii="David" w:hAnsi="David" w:cs="David"/>
          <w:sz w:val="34"/>
          <w:szCs w:val="34"/>
          <w:rtl/>
        </w:rPr>
        <w:t xml:space="preserve"> אתית </w:t>
      </w:r>
      <w:proofErr w:type="spellStart"/>
      <w:r w:rsidRPr="009E68C5">
        <w:rPr>
          <w:rFonts w:ascii="David" w:hAnsi="David" w:cs="David"/>
          <w:sz w:val="34"/>
          <w:szCs w:val="34"/>
          <w:rtl/>
        </w:rPr>
        <w:t>דאיצטנע</w:t>
      </w:r>
      <w:proofErr w:type="spellEnd"/>
      <w:r w:rsidRPr="009E68C5">
        <w:rPr>
          <w:rFonts w:ascii="David" w:hAnsi="David" w:cs="David"/>
          <w:sz w:val="34"/>
          <w:szCs w:val="34"/>
          <w:rtl/>
        </w:rPr>
        <w:t xml:space="preserve"> מינך </w:t>
      </w:r>
      <w:proofErr w:type="spellStart"/>
      <w:r w:rsidRPr="009E68C5">
        <w:rPr>
          <w:rFonts w:ascii="David" w:hAnsi="David" w:cs="David"/>
          <w:sz w:val="34"/>
          <w:szCs w:val="34"/>
          <w:rtl/>
        </w:rPr>
        <w:t>דלדידי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קביעי</w:t>
      </w:r>
      <w:proofErr w:type="spellEnd"/>
      <w:r w:rsidRPr="009E68C5">
        <w:rPr>
          <w:rFonts w:ascii="David" w:hAnsi="David" w:cs="David"/>
          <w:sz w:val="34"/>
          <w:szCs w:val="34"/>
          <w:rtl/>
        </w:rPr>
        <w:t xml:space="preserve"> לי תשמישי לדידך לא </w:t>
      </w:r>
      <w:proofErr w:type="spellStart"/>
      <w:r w:rsidRPr="009E68C5">
        <w:rPr>
          <w:rFonts w:ascii="David" w:hAnsi="David" w:cs="David"/>
          <w:sz w:val="34"/>
          <w:szCs w:val="34"/>
          <w:rtl/>
        </w:rPr>
        <w:t>קביעי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תשמישתך</w:t>
      </w:r>
      <w:proofErr w:type="spellEnd"/>
      <w:r w:rsidRPr="009E68C5">
        <w:rPr>
          <w:rFonts w:ascii="David" w:hAnsi="David" w:cs="David"/>
          <w:sz w:val="34"/>
          <w:szCs w:val="34"/>
          <w:rtl/>
        </w:rPr>
        <w:t xml:space="preserve"> ע"כ):</w:t>
      </w:r>
    </w:p>
    <w:p w14:paraId="08825413" w14:textId="2DE1CB57" w:rsidR="00E70DC5" w:rsidRPr="009E68C5" w:rsidRDefault="00E70DC5" w:rsidP="009E3801">
      <w:pPr>
        <w:jc w:val="both"/>
        <w:rPr>
          <w:rFonts w:ascii="David" w:hAnsi="David" w:cs="David"/>
          <w:sz w:val="34"/>
          <w:szCs w:val="34"/>
          <w:rtl/>
        </w:rPr>
      </w:pPr>
      <w:bookmarkStart w:id="1" w:name="_Toc108083912"/>
      <w:r w:rsidRPr="009E68C5">
        <w:rPr>
          <w:rStyle w:val="20"/>
          <w:rFonts w:ascii="David" w:hAnsi="David" w:cs="David"/>
          <w:sz w:val="34"/>
          <w:szCs w:val="34"/>
          <w:rtl/>
        </w:rPr>
        <w:t>(דף ג.)</w:t>
      </w:r>
      <w:bookmarkEnd w:id="1"/>
      <w:r w:rsidRPr="009E68C5">
        <w:rPr>
          <w:rFonts w:ascii="David" w:hAnsi="David" w:cs="David"/>
          <w:sz w:val="34"/>
          <w:szCs w:val="34"/>
          <w:rtl/>
        </w:rPr>
        <w:t xml:space="preserve"> מאי מחיצה פלוגתא </w:t>
      </w:r>
      <w:proofErr w:type="spellStart"/>
      <w:r w:rsidRPr="009E68C5">
        <w:rPr>
          <w:rFonts w:ascii="David" w:hAnsi="David" w:cs="David"/>
          <w:sz w:val="34"/>
          <w:szCs w:val="34"/>
          <w:rtl/>
        </w:rPr>
        <w:t>כדכתיב</w:t>
      </w:r>
      <w:proofErr w:type="spellEnd"/>
      <w:r w:rsidRPr="009E68C5">
        <w:rPr>
          <w:rFonts w:ascii="David" w:hAnsi="David" w:cs="David"/>
          <w:sz w:val="34"/>
          <w:szCs w:val="34"/>
          <w:rtl/>
        </w:rPr>
        <w:t xml:space="preserve"> (במדבר </w:t>
      </w:r>
      <w:proofErr w:type="spellStart"/>
      <w:r w:rsidRPr="009E68C5">
        <w:rPr>
          <w:rFonts w:ascii="David" w:hAnsi="David" w:cs="David"/>
          <w:sz w:val="34"/>
          <w:szCs w:val="34"/>
          <w:rtl/>
        </w:rPr>
        <w:t>ל״א:מ״ג</w:t>
      </w:r>
      <w:proofErr w:type="spellEnd"/>
      <w:r w:rsidRPr="009E68C5">
        <w:rPr>
          <w:rFonts w:ascii="David" w:hAnsi="David" w:cs="David"/>
          <w:sz w:val="34"/>
          <w:szCs w:val="34"/>
          <w:rtl/>
        </w:rPr>
        <w:t xml:space="preserve">) ותהי מחצת העדה וכיון </w:t>
      </w:r>
      <w:proofErr w:type="spellStart"/>
      <w:r w:rsidRPr="009E68C5">
        <w:rPr>
          <w:rFonts w:ascii="David" w:hAnsi="David" w:cs="David"/>
          <w:sz w:val="34"/>
          <w:szCs w:val="34"/>
          <w:rtl/>
        </w:rPr>
        <w:t>דרצו</w:t>
      </w:r>
      <w:proofErr w:type="spellEnd"/>
      <w:r w:rsidRPr="009E68C5">
        <w:rPr>
          <w:rFonts w:ascii="David" w:hAnsi="David" w:cs="David"/>
          <w:sz w:val="34"/>
          <w:szCs w:val="34"/>
          <w:rtl/>
        </w:rPr>
        <w:t xml:space="preserve"> לחלוק </w:t>
      </w:r>
      <w:proofErr w:type="spellStart"/>
      <w:r w:rsidRPr="009E68C5">
        <w:rPr>
          <w:rFonts w:ascii="David" w:hAnsi="David" w:cs="David"/>
          <w:sz w:val="34"/>
          <w:szCs w:val="34"/>
          <w:rtl/>
        </w:rPr>
        <w:t>בונין</w:t>
      </w:r>
      <w:proofErr w:type="spellEnd"/>
      <w:r w:rsidRPr="009E68C5">
        <w:rPr>
          <w:rFonts w:ascii="David" w:hAnsi="David" w:cs="David"/>
          <w:sz w:val="34"/>
          <w:szCs w:val="34"/>
          <w:rtl/>
        </w:rPr>
        <w:t xml:space="preserve"> את הכותל בעל </w:t>
      </w:r>
      <w:proofErr w:type="spellStart"/>
      <w:r w:rsidRPr="009E68C5">
        <w:rPr>
          <w:rFonts w:ascii="David" w:hAnsi="David" w:cs="David"/>
          <w:sz w:val="34"/>
          <w:szCs w:val="34"/>
          <w:rtl/>
        </w:rPr>
        <w:t>כרחן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היזק ראיה שמיה היזק ואי היזק ראיה שמיה היזק מאי איריא רצו כי לא רצו נמי פלגי אמר רבי יוחנן משנתנו </w:t>
      </w:r>
      <w:proofErr w:type="spellStart"/>
      <w:r w:rsidRPr="009E68C5">
        <w:rPr>
          <w:rFonts w:ascii="David" w:hAnsi="David" w:cs="David"/>
          <w:sz w:val="34"/>
          <w:szCs w:val="34"/>
          <w:rtl/>
        </w:rPr>
        <w:t>בשאין</w:t>
      </w:r>
      <w:proofErr w:type="spellEnd"/>
      <w:r w:rsidRPr="009E68C5">
        <w:rPr>
          <w:rFonts w:ascii="David" w:hAnsi="David" w:cs="David"/>
          <w:sz w:val="34"/>
          <w:szCs w:val="34"/>
          <w:rtl/>
        </w:rPr>
        <w:t xml:space="preserve"> בה דין חלוקה אבל יש בה דין חלוקה אע"ג דלא בעי למפלג אלא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פלגי </w:t>
      </w:r>
      <w:proofErr w:type="spellStart"/>
      <w:r w:rsidRPr="009E68C5">
        <w:rPr>
          <w:rFonts w:ascii="David" w:hAnsi="David" w:cs="David"/>
          <w:sz w:val="34"/>
          <w:szCs w:val="34"/>
          <w:rtl/>
        </w:rPr>
        <w:t>דהיזק</w:t>
      </w:r>
      <w:proofErr w:type="spellEnd"/>
      <w:r w:rsidRPr="009E68C5">
        <w:rPr>
          <w:rFonts w:ascii="David" w:hAnsi="David" w:cs="David"/>
          <w:sz w:val="34"/>
          <w:szCs w:val="34"/>
          <w:rtl/>
        </w:rPr>
        <w:t xml:space="preserve"> ראיה שמיה היזק ואי [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משנתנו </w:t>
      </w:r>
      <w:proofErr w:type="spellStart"/>
      <w:r w:rsidRPr="009E68C5">
        <w:rPr>
          <w:rFonts w:ascii="David" w:hAnsi="David" w:cs="David"/>
          <w:sz w:val="34"/>
          <w:szCs w:val="34"/>
          <w:rtl/>
        </w:rPr>
        <w:t>בשאין</w:t>
      </w:r>
      <w:proofErr w:type="spellEnd"/>
      <w:r w:rsidRPr="009E68C5">
        <w:rPr>
          <w:rFonts w:ascii="David" w:hAnsi="David" w:cs="David"/>
          <w:sz w:val="34"/>
          <w:szCs w:val="34"/>
          <w:rtl/>
        </w:rPr>
        <w:t xml:space="preserve"> בה דין חלוקה] כי רצו מאי הוי להדרו בהו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אסי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בשקנו מידו וכי קנו מידו מאי הוי קנין דברים בעלמא הוא ולהדרו בהו שקנו מידו ברוחות פלוני קיבל רוח מזרחית ופלוני קיבל רוח מערבית רב אשי אמר כגון שהלך זה בעצמו והחזיק בחלקו וזה בעצמו והחזיק בחלקו ומשום הכי לא מצו הדרי בהו:</w:t>
      </w:r>
    </w:p>
    <w:p w14:paraId="0AE01A4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מקום שנהגו לכנות </w:t>
      </w:r>
      <w:proofErr w:type="spellStart"/>
      <w:r w:rsidRPr="009E68C5">
        <w:rPr>
          <w:rFonts w:ascii="David" w:hAnsi="David" w:cs="David"/>
          <w:sz w:val="34"/>
          <w:szCs w:val="34"/>
          <w:rtl/>
        </w:rPr>
        <w:t>גויל</w:t>
      </w:r>
      <w:proofErr w:type="spellEnd"/>
      <w:r w:rsidRPr="009E68C5">
        <w:rPr>
          <w:rFonts w:ascii="David" w:hAnsi="David" w:cs="David"/>
          <w:sz w:val="34"/>
          <w:szCs w:val="34"/>
          <w:rtl/>
        </w:rPr>
        <w:t xml:space="preserve"> גזית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גויל</w:t>
      </w:r>
      <w:proofErr w:type="spellEnd"/>
      <w:r w:rsidRPr="009E68C5">
        <w:rPr>
          <w:rFonts w:ascii="David" w:hAnsi="David" w:cs="David"/>
          <w:sz w:val="34"/>
          <w:szCs w:val="34"/>
          <w:rtl/>
        </w:rPr>
        <w:t xml:space="preserve"> אבני דלא </w:t>
      </w:r>
      <w:proofErr w:type="spellStart"/>
      <w:r w:rsidRPr="009E68C5">
        <w:rPr>
          <w:rFonts w:ascii="David" w:hAnsi="David" w:cs="David"/>
          <w:sz w:val="34"/>
          <w:szCs w:val="34"/>
          <w:rtl/>
        </w:rPr>
        <w:t>משפיאן</w:t>
      </w:r>
      <w:proofErr w:type="spellEnd"/>
      <w:r w:rsidRPr="009E68C5">
        <w:rPr>
          <w:rFonts w:ascii="David" w:hAnsi="David" w:cs="David"/>
          <w:sz w:val="34"/>
          <w:szCs w:val="34"/>
          <w:rtl/>
        </w:rPr>
        <w:t xml:space="preserve"> גזית אבני </w:t>
      </w:r>
      <w:proofErr w:type="spellStart"/>
      <w:r w:rsidRPr="009E68C5">
        <w:rPr>
          <w:rFonts w:ascii="David" w:hAnsi="David" w:cs="David"/>
          <w:sz w:val="34"/>
          <w:szCs w:val="34"/>
          <w:rtl/>
        </w:rPr>
        <w:t>דמשפיאן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כדכתיב</w:t>
      </w:r>
      <w:proofErr w:type="spellEnd"/>
      <w:r w:rsidRPr="009E68C5">
        <w:rPr>
          <w:rFonts w:ascii="David" w:hAnsi="David" w:cs="David"/>
          <w:sz w:val="34"/>
          <w:szCs w:val="34"/>
          <w:rtl/>
        </w:rPr>
        <w:t xml:space="preserve"> (מלכים א ז׳:ט׳) כל אלה אבנים יקרות </w:t>
      </w:r>
      <w:proofErr w:type="spellStart"/>
      <w:r w:rsidRPr="009E68C5">
        <w:rPr>
          <w:rFonts w:ascii="David" w:hAnsi="David" w:cs="David"/>
          <w:sz w:val="34"/>
          <w:szCs w:val="34"/>
          <w:rtl/>
        </w:rPr>
        <w:t>כמדות</w:t>
      </w:r>
      <w:proofErr w:type="spellEnd"/>
      <w:r w:rsidRPr="009E68C5">
        <w:rPr>
          <w:rFonts w:ascii="David" w:hAnsi="David" w:cs="David"/>
          <w:sz w:val="34"/>
          <w:szCs w:val="34"/>
          <w:rtl/>
        </w:rPr>
        <w:t xml:space="preserve"> גזית מגוררות במגרה מבית ומחוץ:</w:t>
      </w:r>
    </w:p>
    <w:p w14:paraId="525C99D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כפיסים ארחי לבנים לבני: </w:t>
      </w:r>
      <w:proofErr w:type="spellStart"/>
      <w:r w:rsidRPr="009E68C5">
        <w:rPr>
          <w:rFonts w:ascii="David" w:hAnsi="David" w:cs="David"/>
          <w:sz w:val="34"/>
          <w:szCs w:val="34"/>
          <w:rtl/>
        </w:rPr>
        <w:t>בגויל</w:t>
      </w:r>
      <w:proofErr w:type="spellEnd"/>
      <w:r w:rsidRPr="009E68C5">
        <w:rPr>
          <w:rFonts w:ascii="David" w:hAnsi="David" w:cs="David"/>
          <w:sz w:val="34"/>
          <w:szCs w:val="34"/>
          <w:rtl/>
        </w:rPr>
        <w:t xml:space="preserve"> זה נותן ג' טפחים </w:t>
      </w:r>
      <w:proofErr w:type="spellStart"/>
      <w:r w:rsidRPr="009E68C5">
        <w:rPr>
          <w:rFonts w:ascii="David" w:hAnsi="David" w:cs="David"/>
          <w:sz w:val="34"/>
          <w:szCs w:val="34"/>
          <w:rtl/>
        </w:rPr>
        <w:t>וכו</w:t>
      </w:r>
      <w:proofErr w:type="spellEnd"/>
      <w:r w:rsidRPr="009E68C5">
        <w:rPr>
          <w:rFonts w:ascii="David" w:hAnsi="David" w:cs="David"/>
          <w:sz w:val="34"/>
          <w:szCs w:val="34"/>
          <w:rtl/>
        </w:rPr>
        <w:t>':</w:t>
      </w:r>
    </w:p>
    <w:p w14:paraId="45869F9A" w14:textId="77777777" w:rsidR="00E70DC5" w:rsidRPr="009E68C5" w:rsidRDefault="00E70DC5" w:rsidP="009E3801">
      <w:pPr>
        <w:jc w:val="both"/>
        <w:rPr>
          <w:rFonts w:ascii="David" w:hAnsi="David" w:cs="David"/>
          <w:sz w:val="34"/>
          <w:szCs w:val="34"/>
          <w:rtl/>
        </w:rPr>
      </w:pPr>
      <w:bookmarkStart w:id="2" w:name="_Toc108083913"/>
      <w:r w:rsidRPr="009E68C5">
        <w:rPr>
          <w:rStyle w:val="20"/>
          <w:rFonts w:ascii="David" w:hAnsi="David" w:cs="David"/>
          <w:sz w:val="34"/>
          <w:szCs w:val="34"/>
          <w:rtl/>
        </w:rPr>
        <w:t>(דף ג:)</w:t>
      </w:r>
      <w:bookmarkEnd w:id="2"/>
      <w:r w:rsidRPr="009E68C5">
        <w:rPr>
          <w:rFonts w:ascii="David" w:hAnsi="David" w:cs="David"/>
          <w:sz w:val="34"/>
          <w:szCs w:val="34"/>
          <w:rtl/>
        </w:rPr>
        <w:t xml:space="preserve">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הן וסידן או הן בלא סידן </w:t>
      </w:r>
      <w:proofErr w:type="spellStart"/>
      <w:r w:rsidRPr="009E68C5">
        <w:rPr>
          <w:rFonts w:ascii="David" w:hAnsi="David" w:cs="David"/>
          <w:sz w:val="34"/>
          <w:szCs w:val="34"/>
          <w:rtl/>
        </w:rPr>
        <w:t>ואסיקנא</w:t>
      </w:r>
      <w:proofErr w:type="spellEnd"/>
      <w:r w:rsidRPr="009E68C5">
        <w:rPr>
          <w:rFonts w:ascii="David" w:hAnsi="David" w:cs="David"/>
          <w:sz w:val="34"/>
          <w:szCs w:val="34"/>
          <w:rtl/>
        </w:rPr>
        <w:t xml:space="preserve"> הן וסידן:</w:t>
      </w:r>
    </w:p>
    <w:p w14:paraId="58A5B042"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כמנהג המדינה: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אתרא </w:t>
      </w:r>
      <w:proofErr w:type="spellStart"/>
      <w:r w:rsidRPr="009E68C5">
        <w:rPr>
          <w:rFonts w:ascii="David" w:hAnsi="David" w:cs="David"/>
          <w:sz w:val="34"/>
          <w:szCs w:val="34"/>
          <w:rtl/>
        </w:rPr>
        <w:t>דנהיגי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בהוצא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ודפנא</w:t>
      </w:r>
      <w:proofErr w:type="spellEnd"/>
      <w:r w:rsidRPr="009E68C5">
        <w:rPr>
          <w:rFonts w:ascii="David" w:hAnsi="David" w:cs="David"/>
          <w:sz w:val="34"/>
          <w:szCs w:val="34"/>
          <w:rtl/>
        </w:rPr>
        <w:t>:</w:t>
      </w:r>
    </w:p>
    <w:p w14:paraId="6767C19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לפיכך אם נפל הכותל המקום והאבנים של שניהם:</w:t>
      </w:r>
    </w:p>
    <w:p w14:paraId="127ADA7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פשיטא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דנפל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לרשותיה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אי נמי </w:t>
      </w:r>
      <w:proofErr w:type="spellStart"/>
      <w:r w:rsidRPr="009E68C5">
        <w:rPr>
          <w:rFonts w:ascii="David" w:hAnsi="David" w:cs="David"/>
          <w:sz w:val="34"/>
          <w:szCs w:val="34"/>
          <w:rtl/>
        </w:rPr>
        <w:t>דפנינהו</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לרשותיה</w:t>
      </w:r>
      <w:proofErr w:type="spellEnd"/>
      <w:r w:rsidRPr="009E68C5">
        <w:rPr>
          <w:rFonts w:ascii="David" w:hAnsi="David" w:cs="David"/>
          <w:sz w:val="34"/>
          <w:szCs w:val="34"/>
          <w:rtl/>
        </w:rPr>
        <w:t xml:space="preserve"> 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להוי</w:t>
      </w:r>
      <w:proofErr w:type="spellEnd"/>
      <w:r w:rsidRPr="009E68C5">
        <w:rPr>
          <w:rFonts w:ascii="David" w:hAnsi="David" w:cs="David"/>
          <w:sz w:val="34"/>
          <w:szCs w:val="34"/>
          <w:rtl/>
        </w:rPr>
        <w:t xml:space="preserve"> אידך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דלא:</w:t>
      </w:r>
    </w:p>
    <w:p w14:paraId="0E1B861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ושמעינן מהא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דידיעא</w:t>
      </w:r>
      <w:proofErr w:type="spellEnd"/>
      <w:r w:rsidRPr="009E68C5">
        <w:rPr>
          <w:rFonts w:ascii="David" w:hAnsi="David" w:cs="David"/>
          <w:sz w:val="34"/>
          <w:szCs w:val="34"/>
          <w:rtl/>
        </w:rPr>
        <w:t xml:space="preserve"> לתרי שותפי אע"ג </w:t>
      </w:r>
      <w:proofErr w:type="spellStart"/>
      <w:r w:rsidRPr="009E68C5">
        <w:rPr>
          <w:rFonts w:ascii="David" w:hAnsi="David" w:cs="David"/>
          <w:sz w:val="34"/>
          <w:szCs w:val="34"/>
          <w:rtl/>
        </w:rPr>
        <w:t>דאיתא</w:t>
      </w:r>
      <w:proofErr w:type="spellEnd"/>
      <w:r w:rsidRPr="009E68C5">
        <w:rPr>
          <w:rFonts w:ascii="David" w:hAnsi="David" w:cs="David"/>
          <w:sz w:val="34"/>
          <w:szCs w:val="34"/>
          <w:rtl/>
        </w:rPr>
        <w:t xml:space="preserve"> השתא ברשות </w:t>
      </w:r>
      <w:proofErr w:type="spellStart"/>
      <w:r w:rsidRPr="009E68C5">
        <w:rPr>
          <w:rFonts w:ascii="David" w:hAnsi="David" w:cs="David"/>
          <w:sz w:val="34"/>
          <w:szCs w:val="34"/>
          <w:rtl/>
        </w:rPr>
        <w:t>דחד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לא נפק מחזקה </w:t>
      </w:r>
      <w:proofErr w:type="spellStart"/>
      <w:r w:rsidRPr="009E68C5">
        <w:rPr>
          <w:rFonts w:ascii="David" w:hAnsi="David" w:cs="David"/>
          <w:sz w:val="34"/>
          <w:szCs w:val="34"/>
          <w:rtl/>
        </w:rPr>
        <w:t>דאידך</w:t>
      </w:r>
      <w:proofErr w:type="spellEnd"/>
      <w:r w:rsidRPr="009E68C5">
        <w:rPr>
          <w:rFonts w:ascii="David" w:hAnsi="David" w:cs="David"/>
          <w:sz w:val="34"/>
          <w:szCs w:val="34"/>
          <w:rtl/>
        </w:rPr>
        <w:t xml:space="preserve"> מאי טעמא משום (</w:t>
      </w:r>
      <w:proofErr w:type="spellStart"/>
      <w:r w:rsidRPr="009E68C5">
        <w:rPr>
          <w:rFonts w:ascii="David" w:hAnsi="David" w:cs="David"/>
          <w:sz w:val="34"/>
          <w:szCs w:val="34"/>
          <w:rtl/>
        </w:rPr>
        <w:t>ב"מ</w:t>
      </w:r>
      <w:proofErr w:type="spellEnd"/>
      <w:r w:rsidRPr="009E68C5">
        <w:rPr>
          <w:rFonts w:ascii="David" w:hAnsi="David" w:cs="David"/>
          <w:sz w:val="34"/>
          <w:szCs w:val="34"/>
          <w:rtl/>
        </w:rPr>
        <w:t xml:space="preserve"> ד' </w:t>
      </w:r>
      <w:proofErr w:type="spellStart"/>
      <w:r w:rsidRPr="009E68C5">
        <w:rPr>
          <w:rFonts w:ascii="David" w:hAnsi="David" w:cs="David"/>
          <w:sz w:val="34"/>
          <w:szCs w:val="34"/>
          <w:rtl/>
        </w:rPr>
        <w:t>קטז</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דשותפין</w:t>
      </w:r>
      <w:proofErr w:type="spellEnd"/>
      <w:r w:rsidRPr="009E68C5">
        <w:rPr>
          <w:rFonts w:ascii="David" w:hAnsi="David" w:cs="David"/>
          <w:sz w:val="34"/>
          <w:szCs w:val="34"/>
          <w:rtl/>
        </w:rPr>
        <w:t xml:space="preserve"> לא קפדי אהדדי הילכך לית להו חזקה אלא בראיה או לאחר חלוקה:</w:t>
      </w:r>
    </w:p>
    <w:p w14:paraId="1DBF4241" w14:textId="75345110" w:rsidR="00E70DC5" w:rsidRPr="009E68C5" w:rsidRDefault="00E70DC5" w:rsidP="009E3801">
      <w:pPr>
        <w:jc w:val="both"/>
        <w:rPr>
          <w:rFonts w:ascii="David" w:hAnsi="David" w:cs="David"/>
          <w:sz w:val="34"/>
          <w:szCs w:val="34"/>
          <w:rtl/>
        </w:rPr>
      </w:pPr>
      <w:bookmarkStart w:id="3" w:name="_Toc108083914"/>
      <w:r w:rsidRPr="009E68C5">
        <w:rPr>
          <w:rStyle w:val="20"/>
          <w:rFonts w:ascii="David" w:hAnsi="David" w:cs="David"/>
          <w:sz w:val="34"/>
          <w:szCs w:val="34"/>
          <w:rtl/>
        </w:rPr>
        <w:t>(דף ד:)</w:t>
      </w:r>
      <w:bookmarkEnd w:id="3"/>
      <w:r w:rsidRPr="009E68C5">
        <w:rPr>
          <w:rFonts w:ascii="David" w:hAnsi="David" w:cs="David"/>
          <w:sz w:val="34"/>
          <w:szCs w:val="34"/>
          <w:rtl/>
        </w:rPr>
        <w:t xml:space="preserve">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וכן בגינה מאי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ה"ק</w:t>
      </w:r>
      <w:proofErr w:type="spellEnd"/>
      <w:r w:rsidRPr="009E68C5">
        <w:rPr>
          <w:rFonts w:ascii="David" w:hAnsi="David" w:cs="David"/>
          <w:sz w:val="34"/>
          <w:szCs w:val="34"/>
          <w:rtl/>
        </w:rPr>
        <w:t xml:space="preserve"> וכן בגינה סתם כמקום שנהגו לגדור דמי) :</w:t>
      </w:r>
    </w:p>
    <w:p w14:paraId="4D5D677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(דף ד:) </w:t>
      </w:r>
      <w:r w:rsidRPr="009E68C5">
        <w:rPr>
          <w:rFonts w:ascii="David" w:hAnsi="David" w:cs="David"/>
          <w:b/>
          <w:bCs/>
          <w:sz w:val="34"/>
          <w:szCs w:val="34"/>
          <w:rtl/>
        </w:rPr>
        <w:t>מתני'</w:t>
      </w:r>
      <w:r w:rsidRPr="009E68C5">
        <w:rPr>
          <w:rFonts w:ascii="David" w:hAnsi="David" w:cs="David"/>
          <w:sz w:val="34"/>
          <w:szCs w:val="34"/>
          <w:rtl/>
        </w:rPr>
        <w:t xml:space="preserve"> המקיף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משלש רוחותיו ועמד וגדר את הראשונה ואת </w:t>
      </w:r>
      <w:proofErr w:type="spellStart"/>
      <w:r w:rsidRPr="009E68C5">
        <w:rPr>
          <w:rFonts w:ascii="David" w:hAnsi="David" w:cs="David"/>
          <w:sz w:val="34"/>
          <w:szCs w:val="34"/>
          <w:rtl/>
        </w:rPr>
        <w:t>השניה</w:t>
      </w:r>
      <w:proofErr w:type="spellEnd"/>
      <w:r w:rsidRPr="009E68C5">
        <w:rPr>
          <w:rFonts w:ascii="David" w:hAnsi="David" w:cs="David"/>
          <w:sz w:val="34"/>
          <w:szCs w:val="34"/>
          <w:rtl/>
        </w:rPr>
        <w:t xml:space="preserve"> ואת השלישית אין </w:t>
      </w:r>
      <w:proofErr w:type="spellStart"/>
      <w:r w:rsidRPr="009E68C5">
        <w:rPr>
          <w:rFonts w:ascii="David" w:hAnsi="David" w:cs="David"/>
          <w:sz w:val="34"/>
          <w:szCs w:val="34"/>
          <w:rtl/>
        </w:rPr>
        <w:t>מחייבין</w:t>
      </w:r>
      <w:proofErr w:type="spellEnd"/>
      <w:r w:rsidRPr="009E68C5">
        <w:rPr>
          <w:rFonts w:ascii="David" w:hAnsi="David" w:cs="David"/>
          <w:sz w:val="34"/>
          <w:szCs w:val="34"/>
          <w:rtl/>
        </w:rPr>
        <w:t xml:space="preserve"> אותו ר' יוסי אומר אם עמד [ *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ניקף</w:t>
      </w:r>
      <w:proofErr w:type="spellEnd"/>
      <w:r w:rsidRPr="009E68C5">
        <w:rPr>
          <w:rFonts w:ascii="David" w:hAnsi="David" w:cs="David"/>
          <w:sz w:val="34"/>
          <w:szCs w:val="34"/>
          <w:rtl/>
        </w:rPr>
        <w:t xml:space="preserve">] וגדר את הרביעית </w:t>
      </w:r>
      <w:proofErr w:type="spellStart"/>
      <w:r w:rsidRPr="009E68C5">
        <w:rPr>
          <w:rFonts w:ascii="David" w:hAnsi="David" w:cs="David"/>
          <w:sz w:val="34"/>
          <w:szCs w:val="34"/>
          <w:rtl/>
        </w:rPr>
        <w:t>מגלגלין</w:t>
      </w:r>
      <w:proofErr w:type="spellEnd"/>
      <w:r w:rsidRPr="009E68C5">
        <w:rPr>
          <w:rFonts w:ascii="David" w:hAnsi="David" w:cs="David"/>
          <w:sz w:val="34"/>
          <w:szCs w:val="34"/>
          <w:rtl/>
        </w:rPr>
        <w:t xml:space="preserve"> עליו את </w:t>
      </w:r>
      <w:proofErr w:type="spellStart"/>
      <w:r w:rsidRPr="009E68C5">
        <w:rPr>
          <w:rFonts w:ascii="David" w:hAnsi="David" w:cs="David"/>
          <w:sz w:val="34"/>
          <w:szCs w:val="34"/>
          <w:rtl/>
        </w:rPr>
        <w:t>הכל</w:t>
      </w:r>
      <w:proofErr w:type="spellEnd"/>
      <w:r w:rsidRPr="009E68C5">
        <w:rPr>
          <w:rFonts w:ascii="David" w:hAnsi="David" w:cs="David"/>
          <w:sz w:val="34"/>
          <w:szCs w:val="34"/>
          <w:rtl/>
        </w:rPr>
        <w:t>:</w:t>
      </w:r>
    </w:p>
    <w:p w14:paraId="1358293D"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 xml:space="preserve">גמ' </w:t>
      </w:r>
      <w:r w:rsidRPr="009E68C5">
        <w:rPr>
          <w:rFonts w:ascii="David" w:hAnsi="David" w:cs="David"/>
          <w:sz w:val="34"/>
          <w:szCs w:val="34"/>
          <w:rtl/>
        </w:rPr>
        <w:t xml:space="preserve">אמר רב יהודה אמר שמואל הלכה כר'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אם עמד וגדר את הרביעית </w:t>
      </w:r>
      <w:proofErr w:type="spellStart"/>
      <w:r w:rsidRPr="009E68C5">
        <w:rPr>
          <w:rFonts w:ascii="David" w:hAnsi="David" w:cs="David"/>
          <w:sz w:val="34"/>
          <w:szCs w:val="34"/>
          <w:rtl/>
        </w:rPr>
        <w:t>מגלגלין</w:t>
      </w:r>
      <w:proofErr w:type="spellEnd"/>
      <w:r w:rsidRPr="009E68C5">
        <w:rPr>
          <w:rFonts w:ascii="David" w:hAnsi="David" w:cs="David"/>
          <w:sz w:val="34"/>
          <w:szCs w:val="34"/>
          <w:rtl/>
        </w:rPr>
        <w:t xml:space="preserve"> עליו את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לא שנא עמד מקיף </w:t>
      </w:r>
      <w:proofErr w:type="spellStart"/>
      <w:r w:rsidRPr="009E68C5">
        <w:rPr>
          <w:rFonts w:ascii="David" w:hAnsi="David" w:cs="David"/>
          <w:sz w:val="34"/>
          <w:szCs w:val="34"/>
          <w:rtl/>
        </w:rPr>
        <w:t>ול"ש</w:t>
      </w:r>
      <w:proofErr w:type="spellEnd"/>
      <w:r w:rsidRPr="009E68C5">
        <w:rPr>
          <w:rFonts w:ascii="David" w:hAnsi="David" w:cs="David"/>
          <w:sz w:val="34"/>
          <w:szCs w:val="34"/>
          <w:rtl/>
        </w:rPr>
        <w:t xml:space="preserve"> עמד </w:t>
      </w:r>
      <w:proofErr w:type="spellStart"/>
      <w:r w:rsidRPr="009E68C5">
        <w:rPr>
          <w:rFonts w:ascii="David" w:hAnsi="David" w:cs="David"/>
          <w:sz w:val="34"/>
          <w:szCs w:val="34"/>
          <w:rtl/>
        </w:rPr>
        <w:t>ניקף</w:t>
      </w:r>
      <w:proofErr w:type="spellEnd"/>
      <w:r w:rsidRPr="009E68C5">
        <w:rPr>
          <w:rFonts w:ascii="David" w:hAnsi="David" w:cs="David"/>
          <w:sz w:val="34"/>
          <w:szCs w:val="34"/>
          <w:rtl/>
        </w:rPr>
        <w:t>:</w:t>
      </w:r>
    </w:p>
    <w:p w14:paraId="04042615" w14:textId="4CC13CC0"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איתמר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לפי מה שגדר </w:t>
      </w:r>
      <w:proofErr w:type="spellStart"/>
      <w:r w:rsidRPr="009E68C5">
        <w:rPr>
          <w:rFonts w:ascii="David" w:hAnsi="David" w:cs="David"/>
          <w:sz w:val="34"/>
          <w:szCs w:val="34"/>
          <w:rtl/>
        </w:rPr>
        <w:t>וחייא</w:t>
      </w:r>
      <w:proofErr w:type="spellEnd"/>
      <w:r w:rsidRPr="009E68C5">
        <w:rPr>
          <w:rFonts w:ascii="David" w:hAnsi="David" w:cs="David"/>
          <w:sz w:val="34"/>
          <w:szCs w:val="34"/>
          <w:rtl/>
        </w:rPr>
        <w:t xml:space="preserve"> בר רב אמר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לפי דמי קנים בזול </w:t>
      </w:r>
      <w:r w:rsidRPr="009E68C5">
        <w:rPr>
          <w:rStyle w:val="20"/>
          <w:rFonts w:ascii="David" w:hAnsi="David" w:cs="David"/>
          <w:sz w:val="34"/>
          <w:szCs w:val="34"/>
          <w:rtl/>
        </w:rPr>
        <w:t>(דף ה.)</w:t>
      </w:r>
      <w:r w:rsidRPr="009E68C5">
        <w:rPr>
          <w:rFonts w:ascii="David" w:hAnsi="David" w:cs="David"/>
          <w:sz w:val="34"/>
          <w:szCs w:val="34"/>
          <w:rtl/>
        </w:rPr>
        <w:t xml:space="preserve"> </w:t>
      </w:r>
      <w:proofErr w:type="spellStart"/>
      <w:r w:rsidRPr="009E68C5">
        <w:rPr>
          <w:rFonts w:ascii="David" w:hAnsi="David" w:cs="David"/>
          <w:sz w:val="34"/>
          <w:szCs w:val="34"/>
          <w:rtl/>
        </w:rPr>
        <w:t>רוניא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אקפיה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מארבע רוחותיו אמר ליה הב לי מה </w:t>
      </w:r>
      <w:proofErr w:type="spellStart"/>
      <w:r w:rsidRPr="009E68C5">
        <w:rPr>
          <w:rFonts w:ascii="David" w:hAnsi="David" w:cs="David"/>
          <w:sz w:val="34"/>
          <w:szCs w:val="34"/>
          <w:rtl/>
        </w:rPr>
        <w:t>דגדרי</w:t>
      </w:r>
      <w:proofErr w:type="spellEnd"/>
      <w:r w:rsidRPr="009E68C5">
        <w:rPr>
          <w:rFonts w:ascii="David" w:hAnsi="David" w:cs="David"/>
          <w:sz w:val="34"/>
          <w:szCs w:val="34"/>
          <w:rtl/>
        </w:rPr>
        <w:t xml:space="preserve"> א"ל לא הב לי דמי קנים בזול א"ל לא א"ל הב לי אגר </w:t>
      </w:r>
      <w:proofErr w:type="spellStart"/>
      <w:r w:rsidRPr="009E68C5">
        <w:rPr>
          <w:rFonts w:ascii="David" w:hAnsi="David" w:cs="David"/>
          <w:sz w:val="34"/>
          <w:szCs w:val="34"/>
          <w:rtl/>
        </w:rPr>
        <w:t>נטוראי</w:t>
      </w:r>
      <w:proofErr w:type="spellEnd"/>
      <w:r w:rsidRPr="009E68C5">
        <w:rPr>
          <w:rFonts w:ascii="David" w:hAnsi="David" w:cs="David"/>
          <w:sz w:val="34"/>
          <w:szCs w:val="34"/>
          <w:rtl/>
        </w:rPr>
        <w:t xml:space="preserve"> א"ל לא ( * כ"ז שפת יתר הוא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יומא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גדר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לאריסיה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אייתי לי </w:t>
      </w:r>
      <w:proofErr w:type="spellStart"/>
      <w:r w:rsidRPr="009E68C5">
        <w:rPr>
          <w:rFonts w:ascii="David" w:hAnsi="David" w:cs="David"/>
          <w:sz w:val="34"/>
          <w:szCs w:val="34"/>
          <w:rtl/>
        </w:rPr>
        <w:t>קיבורא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דאהיני</w:t>
      </w:r>
      <w:proofErr w:type="spellEnd"/>
      <w:r w:rsidRPr="009E68C5">
        <w:rPr>
          <w:rFonts w:ascii="David" w:hAnsi="David" w:cs="David"/>
          <w:sz w:val="34"/>
          <w:szCs w:val="34"/>
          <w:rtl/>
        </w:rPr>
        <w:t xml:space="preserve"> אזל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רמי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אמר גלית </w:t>
      </w:r>
      <w:proofErr w:type="spellStart"/>
      <w:r w:rsidRPr="009E68C5">
        <w:rPr>
          <w:rFonts w:ascii="David" w:hAnsi="David" w:cs="David"/>
          <w:sz w:val="34"/>
          <w:szCs w:val="34"/>
          <w:rtl/>
        </w:rPr>
        <w:t>אדעתך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לך בהו לא יהא אלא </w:t>
      </w:r>
      <w:proofErr w:type="spellStart"/>
      <w:r w:rsidRPr="009E68C5">
        <w:rPr>
          <w:rFonts w:ascii="David" w:hAnsi="David" w:cs="David"/>
          <w:sz w:val="34"/>
          <w:szCs w:val="34"/>
          <w:rtl/>
        </w:rPr>
        <w:t>עיזא</w:t>
      </w:r>
      <w:proofErr w:type="spellEnd"/>
      <w:r w:rsidRPr="009E68C5">
        <w:rPr>
          <w:rFonts w:ascii="David" w:hAnsi="David" w:cs="David"/>
          <w:sz w:val="34"/>
          <w:szCs w:val="34"/>
          <w:rtl/>
        </w:rPr>
        <w:t xml:space="preserve"> בעלמא מי לא בעי </w:t>
      </w:r>
      <w:proofErr w:type="spellStart"/>
      <w:r w:rsidRPr="009E68C5">
        <w:rPr>
          <w:rFonts w:ascii="David" w:hAnsi="David" w:cs="David"/>
          <w:sz w:val="34"/>
          <w:szCs w:val="34"/>
          <w:rtl/>
        </w:rPr>
        <w:t>נטירותא</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ליה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פייסיה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במאי </w:t>
      </w:r>
      <w:proofErr w:type="spellStart"/>
      <w:r w:rsidRPr="009E68C5">
        <w:rPr>
          <w:rFonts w:ascii="David" w:hAnsi="David" w:cs="David"/>
          <w:sz w:val="34"/>
          <w:szCs w:val="34"/>
          <w:rtl/>
        </w:rPr>
        <w:t>דפייס</w:t>
      </w:r>
      <w:proofErr w:type="spellEnd"/>
      <w:r w:rsidRPr="009E68C5">
        <w:rPr>
          <w:rFonts w:ascii="David" w:hAnsi="David" w:cs="David"/>
          <w:sz w:val="34"/>
          <w:szCs w:val="34"/>
          <w:rtl/>
        </w:rPr>
        <w:t xml:space="preserve">) ואי לא </w:t>
      </w:r>
      <w:proofErr w:type="spellStart"/>
      <w:r w:rsidRPr="009E68C5">
        <w:rPr>
          <w:rFonts w:ascii="David" w:hAnsi="David" w:cs="David"/>
          <w:sz w:val="34"/>
          <w:szCs w:val="34"/>
          <w:rtl/>
        </w:rPr>
        <w:t>דיינינא</w:t>
      </w:r>
      <w:proofErr w:type="spellEnd"/>
      <w:r w:rsidRPr="009E68C5">
        <w:rPr>
          <w:rFonts w:ascii="David" w:hAnsi="David" w:cs="David"/>
          <w:sz w:val="34"/>
          <w:szCs w:val="34"/>
          <w:rtl/>
        </w:rPr>
        <w:t xml:space="preserve"> לך כרב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ואליבא דרבי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לפי מה שגדר וכן הלכתא:</w:t>
      </w:r>
    </w:p>
    <w:p w14:paraId="2E35A2F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 כל זה מוחק </w:t>
      </w:r>
      <w:proofErr w:type="spellStart"/>
      <w:r w:rsidRPr="009E68C5">
        <w:rPr>
          <w:rFonts w:ascii="David" w:hAnsi="David" w:cs="David"/>
          <w:sz w:val="34"/>
          <w:szCs w:val="34"/>
          <w:rtl/>
        </w:rPr>
        <w:t>הד"ת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רוניא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אמצריה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דרבינא</w:t>
      </w:r>
      <w:proofErr w:type="spellEnd"/>
      <w:r w:rsidRPr="009E68C5">
        <w:rPr>
          <w:rFonts w:ascii="David" w:hAnsi="David" w:cs="David"/>
          <w:sz w:val="34"/>
          <w:szCs w:val="34"/>
          <w:rtl/>
        </w:rPr>
        <w:t xml:space="preserve"> סבר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לסלוקיה</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דבר </w:t>
      </w:r>
      <w:proofErr w:type="spellStart"/>
      <w:r w:rsidRPr="009E68C5">
        <w:rPr>
          <w:rFonts w:ascii="David" w:hAnsi="David" w:cs="David"/>
          <w:sz w:val="34"/>
          <w:szCs w:val="34"/>
          <w:rtl/>
        </w:rPr>
        <w:t>מצרא</w:t>
      </w:r>
      <w:proofErr w:type="spellEnd"/>
      <w:r w:rsidRPr="009E68C5">
        <w:rPr>
          <w:rFonts w:ascii="David" w:hAnsi="David" w:cs="David"/>
          <w:sz w:val="34"/>
          <w:szCs w:val="34"/>
          <w:rtl/>
        </w:rPr>
        <w:t xml:space="preserve"> אמר ליה רב * בגמ' איתא א"ל רב </w:t>
      </w:r>
      <w:r w:rsidRPr="009E68C5">
        <w:rPr>
          <w:rFonts w:ascii="David" w:hAnsi="David" w:cs="David"/>
          <w:sz w:val="34"/>
          <w:szCs w:val="34"/>
          <w:rtl/>
        </w:rPr>
        <w:lastRenderedPageBreak/>
        <w:t xml:space="preserve">ספרא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ייבא </w:t>
      </w:r>
      <w:proofErr w:type="spellStart"/>
      <w:r w:rsidRPr="009E68C5">
        <w:rPr>
          <w:rFonts w:ascii="David" w:hAnsi="David" w:cs="David"/>
          <w:sz w:val="34"/>
          <w:szCs w:val="34"/>
          <w:rtl/>
        </w:rPr>
        <w:t>לרבנא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כמו בנימוקי יוסף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סמא אמרי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ארבעה </w:t>
      </w:r>
      <w:proofErr w:type="spellStart"/>
      <w:r w:rsidRPr="009E68C5">
        <w:rPr>
          <w:rFonts w:ascii="David" w:hAnsi="David" w:cs="David"/>
          <w:sz w:val="34"/>
          <w:szCs w:val="34"/>
          <w:rtl/>
        </w:rPr>
        <w:t>לצלא</w:t>
      </w:r>
      <w:proofErr w:type="spellEnd"/>
      <w:r w:rsidRPr="009E68C5">
        <w:rPr>
          <w:rFonts w:ascii="David" w:hAnsi="David" w:cs="David"/>
          <w:sz w:val="34"/>
          <w:szCs w:val="34"/>
          <w:rtl/>
        </w:rPr>
        <w:t xml:space="preserve"> וארבעה </w:t>
      </w:r>
      <w:proofErr w:type="spellStart"/>
      <w:r w:rsidRPr="009E68C5">
        <w:rPr>
          <w:rFonts w:ascii="David" w:hAnsi="David" w:cs="David"/>
          <w:sz w:val="34"/>
          <w:szCs w:val="34"/>
          <w:rtl/>
        </w:rPr>
        <w:t>לצללא</w:t>
      </w:r>
      <w:proofErr w:type="spellEnd"/>
      <w:r w:rsidRPr="009E68C5">
        <w:rPr>
          <w:rFonts w:ascii="David" w:hAnsi="David" w:cs="David"/>
          <w:sz w:val="34"/>
          <w:szCs w:val="34"/>
          <w:rtl/>
        </w:rPr>
        <w:t>) :</w:t>
      </w:r>
    </w:p>
    <w:p w14:paraId="5ABA6F9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כותל חצר שנפל </w:t>
      </w:r>
      <w:proofErr w:type="spellStart"/>
      <w:r w:rsidRPr="009E68C5">
        <w:rPr>
          <w:rFonts w:ascii="David" w:hAnsi="David" w:cs="David"/>
          <w:sz w:val="34"/>
          <w:szCs w:val="34"/>
          <w:rtl/>
        </w:rPr>
        <w:t>מחייבין</w:t>
      </w:r>
      <w:proofErr w:type="spellEnd"/>
      <w:r w:rsidRPr="009E68C5">
        <w:rPr>
          <w:rFonts w:ascii="David" w:hAnsi="David" w:cs="David"/>
          <w:sz w:val="34"/>
          <w:szCs w:val="34"/>
          <w:rtl/>
        </w:rPr>
        <w:t xml:space="preserve"> אותו לבנותו עד ארבע אמות בחזקת שנתן עד שיביא ראיה שלא נתן מארבע אמות ולמעלה אין </w:t>
      </w:r>
      <w:proofErr w:type="spellStart"/>
      <w:r w:rsidRPr="009E68C5">
        <w:rPr>
          <w:rFonts w:ascii="David" w:hAnsi="David" w:cs="David"/>
          <w:sz w:val="34"/>
          <w:szCs w:val="34"/>
          <w:rtl/>
        </w:rPr>
        <w:t>מחייבין</w:t>
      </w:r>
      <w:proofErr w:type="spellEnd"/>
      <w:r w:rsidRPr="009E68C5">
        <w:rPr>
          <w:rFonts w:ascii="David" w:hAnsi="David" w:cs="David"/>
          <w:sz w:val="34"/>
          <w:szCs w:val="34"/>
          <w:rtl/>
        </w:rPr>
        <w:t xml:space="preserve"> אותו לבנותו סמך לו כותל אחר אע"פ שלא נתן עליו את התקרה </w:t>
      </w:r>
      <w:proofErr w:type="spellStart"/>
      <w:r w:rsidRPr="009E68C5">
        <w:rPr>
          <w:rFonts w:ascii="David" w:hAnsi="David" w:cs="David"/>
          <w:sz w:val="34"/>
          <w:szCs w:val="34"/>
          <w:rtl/>
        </w:rPr>
        <w:t>מגלגלין</w:t>
      </w:r>
      <w:proofErr w:type="spellEnd"/>
      <w:r w:rsidRPr="009E68C5">
        <w:rPr>
          <w:rFonts w:ascii="David" w:hAnsi="David" w:cs="David"/>
          <w:sz w:val="34"/>
          <w:szCs w:val="34"/>
          <w:rtl/>
        </w:rPr>
        <w:t xml:space="preserve"> עליו את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בחזקת שלא נתן עד שיביא ראיה שנתן:</w:t>
      </w:r>
    </w:p>
    <w:p w14:paraId="3D57F01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ריש לקיש הקובע זמן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ואמר לו פרעתיך בתוך זמנו אינו נאמן ולואי שיפרענו בזמנו </w:t>
      </w:r>
      <w:r w:rsidRPr="009E68C5">
        <w:rPr>
          <w:rStyle w:val="20"/>
          <w:rFonts w:ascii="David" w:hAnsi="David" w:cs="David"/>
          <w:sz w:val="34"/>
          <w:szCs w:val="34"/>
          <w:rtl/>
        </w:rPr>
        <w:t>(דף ה:)</w:t>
      </w:r>
      <w:r w:rsidRPr="009E68C5">
        <w:rPr>
          <w:rFonts w:ascii="David" w:hAnsi="David" w:cs="David"/>
          <w:sz w:val="34"/>
          <w:szCs w:val="34"/>
          <w:rtl/>
        </w:rPr>
        <w:t xml:space="preserve"> והלכתא כריש לקיש ואפי' </w:t>
      </w:r>
      <w:proofErr w:type="spellStart"/>
      <w:r w:rsidRPr="009E68C5">
        <w:rPr>
          <w:rFonts w:ascii="David" w:hAnsi="David" w:cs="David"/>
          <w:sz w:val="34"/>
          <w:szCs w:val="34"/>
          <w:rtl/>
        </w:rPr>
        <w:t>מיתמי</w:t>
      </w:r>
      <w:proofErr w:type="spellEnd"/>
      <w:r w:rsidRPr="009E68C5">
        <w:rPr>
          <w:rFonts w:ascii="David" w:hAnsi="David" w:cs="David"/>
          <w:sz w:val="34"/>
          <w:szCs w:val="34"/>
          <w:rtl/>
        </w:rPr>
        <w:t xml:space="preserve"> ואע"ג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מר הכא </w:t>
      </w:r>
      <w:proofErr w:type="spellStart"/>
      <w:r w:rsidRPr="009E68C5">
        <w:rPr>
          <w:rFonts w:ascii="David" w:hAnsi="David" w:cs="David"/>
          <w:sz w:val="34"/>
          <w:szCs w:val="34"/>
          <w:rtl/>
        </w:rPr>
        <w:t>ליפרע</w:t>
      </w:r>
      <w:proofErr w:type="spellEnd"/>
      <w:r w:rsidRPr="009E68C5">
        <w:rPr>
          <w:rFonts w:ascii="David" w:hAnsi="David" w:cs="David"/>
          <w:sz w:val="34"/>
          <w:szCs w:val="34"/>
          <w:rtl/>
        </w:rPr>
        <w:t xml:space="preserve"> מנכסי יתומים לא יפרע אלא בשבועה חזקה לא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דפרע</w:t>
      </w:r>
      <w:proofErr w:type="spellEnd"/>
      <w:r w:rsidRPr="009E68C5">
        <w:rPr>
          <w:rFonts w:ascii="David" w:hAnsi="David" w:cs="David"/>
          <w:sz w:val="34"/>
          <w:szCs w:val="34"/>
          <w:rtl/>
        </w:rPr>
        <w:t xml:space="preserve"> בגו זמניה</w:t>
      </w:r>
    </w:p>
    <w:p w14:paraId="730CF0CB" w14:textId="5830CDE8"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תבעו לאחר זמנו וא"ל פרעתיך תוך זמנו מהו מי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מה לי לשקר במקום חזקה </w:t>
      </w:r>
      <w:r w:rsidRPr="009E68C5">
        <w:rPr>
          <w:rStyle w:val="20"/>
          <w:rFonts w:ascii="David" w:hAnsi="David" w:cs="David"/>
          <w:sz w:val="34"/>
          <w:szCs w:val="34"/>
          <w:rtl/>
        </w:rPr>
        <w:t>(דף ו.)</w:t>
      </w:r>
      <w:r w:rsidRPr="009E68C5">
        <w:rPr>
          <w:rFonts w:ascii="David" w:hAnsi="David" w:cs="David"/>
          <w:sz w:val="34"/>
          <w:szCs w:val="34"/>
          <w:rtl/>
        </w:rPr>
        <w:t xml:space="preserve"> או לא ולא </w:t>
      </w:r>
      <w:proofErr w:type="spellStart"/>
      <w:r w:rsidRPr="009E68C5">
        <w:rPr>
          <w:rFonts w:ascii="David" w:hAnsi="David" w:cs="David"/>
          <w:sz w:val="34"/>
          <w:szCs w:val="34"/>
          <w:rtl/>
        </w:rPr>
        <w:t>איפשיטא</w:t>
      </w:r>
      <w:proofErr w:type="spellEnd"/>
      <w:r w:rsidRPr="009E68C5">
        <w:rPr>
          <w:rFonts w:ascii="David" w:hAnsi="David" w:cs="David"/>
          <w:sz w:val="34"/>
          <w:szCs w:val="34"/>
          <w:rtl/>
        </w:rPr>
        <w:t xml:space="preserve"> וכל </w:t>
      </w:r>
      <w:proofErr w:type="spellStart"/>
      <w:r w:rsidRPr="009E68C5">
        <w:rPr>
          <w:rFonts w:ascii="David" w:hAnsi="David" w:cs="David"/>
          <w:sz w:val="34"/>
          <w:szCs w:val="34"/>
          <w:rtl/>
        </w:rPr>
        <w:t>כה"ג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חומרא</w:t>
      </w:r>
      <w:proofErr w:type="spellEnd"/>
      <w:r w:rsidRPr="009E68C5">
        <w:rPr>
          <w:rFonts w:ascii="David" w:hAnsi="David" w:cs="David"/>
          <w:sz w:val="34"/>
          <w:szCs w:val="34"/>
          <w:rtl/>
        </w:rPr>
        <w:t xml:space="preserve"> לתובע </w:t>
      </w:r>
      <w:proofErr w:type="spellStart"/>
      <w:r w:rsidRPr="009E68C5">
        <w:rPr>
          <w:rFonts w:ascii="David" w:hAnsi="David" w:cs="David"/>
          <w:sz w:val="34"/>
          <w:szCs w:val="34"/>
          <w:rtl/>
        </w:rPr>
        <w:t>וקולא</w:t>
      </w:r>
      <w:proofErr w:type="spellEnd"/>
      <w:r w:rsidRPr="009E68C5">
        <w:rPr>
          <w:rFonts w:ascii="David" w:hAnsi="David" w:cs="David"/>
          <w:sz w:val="34"/>
          <w:szCs w:val="34"/>
          <w:rtl/>
        </w:rPr>
        <w:t xml:space="preserve"> לנתבע הילכך משתבע שבועת </w:t>
      </w:r>
      <w:proofErr w:type="spellStart"/>
      <w:r w:rsidRPr="009E68C5">
        <w:rPr>
          <w:rFonts w:ascii="David" w:hAnsi="David" w:cs="David"/>
          <w:sz w:val="34"/>
          <w:szCs w:val="34"/>
          <w:rtl/>
        </w:rPr>
        <w:t>היסת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ומיפטר</w:t>
      </w:r>
      <w:proofErr w:type="spellEnd"/>
      <w:r w:rsidRPr="009E68C5">
        <w:rPr>
          <w:rFonts w:ascii="David" w:hAnsi="David" w:cs="David"/>
          <w:sz w:val="34"/>
          <w:szCs w:val="34"/>
          <w:rtl/>
        </w:rPr>
        <w:t xml:space="preserve"> * גם זה שפת יתר ונמחק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(תא שמע בחזקת שנתן עד שיביא ראיה שלא נתן אימת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פרעתי בזמנו פשיטא אלא לאו תוך זמנו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דפרע</w:t>
      </w:r>
      <w:proofErr w:type="spellEnd"/>
      <w:r w:rsidRPr="009E68C5">
        <w:rPr>
          <w:rFonts w:ascii="David" w:hAnsi="David" w:cs="David"/>
          <w:sz w:val="34"/>
          <w:szCs w:val="34"/>
          <w:rtl/>
        </w:rPr>
        <w:t xml:space="preserve"> בגו זמנו) שאני התם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ושעתא</w:t>
      </w:r>
      <w:proofErr w:type="spellEnd"/>
      <w:r w:rsidRPr="009E68C5">
        <w:rPr>
          <w:rFonts w:ascii="David" w:hAnsi="David" w:cs="David"/>
          <w:sz w:val="34"/>
          <w:szCs w:val="34"/>
          <w:rtl/>
        </w:rPr>
        <w:t xml:space="preserve"> זמניה הוא ת"ש מסיפא בחזקת שלא נתן אימת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דתבע</w:t>
      </w:r>
      <w:proofErr w:type="spellEnd"/>
      <w:r w:rsidRPr="009E68C5">
        <w:rPr>
          <w:rFonts w:ascii="David" w:hAnsi="David" w:cs="David"/>
          <w:sz w:val="34"/>
          <w:szCs w:val="34"/>
          <w:rtl/>
        </w:rPr>
        <w:t xml:space="preserve"> לאחר זמן וא"ל פרעתיך בזמנו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בחזקת שלא נתן אלא לאו שתבעו אחר זמנו ואמר פרעתיך בתוך זמנו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במקום חזקה שאני התם </w:t>
      </w:r>
      <w:proofErr w:type="spellStart"/>
      <w:r w:rsidRPr="009E68C5">
        <w:rPr>
          <w:rFonts w:ascii="David" w:hAnsi="David" w:cs="David"/>
          <w:sz w:val="34"/>
          <w:szCs w:val="34"/>
          <w:rtl/>
        </w:rPr>
        <w:t>דמימר</w:t>
      </w:r>
      <w:proofErr w:type="spellEnd"/>
      <w:r w:rsidRPr="009E68C5">
        <w:rPr>
          <w:rFonts w:ascii="David" w:hAnsi="David" w:cs="David"/>
          <w:sz w:val="34"/>
          <w:szCs w:val="34"/>
          <w:rtl/>
        </w:rPr>
        <w:t xml:space="preserve"> אמר מי יאמר </w:t>
      </w:r>
      <w:proofErr w:type="spellStart"/>
      <w:r w:rsidRPr="009E68C5">
        <w:rPr>
          <w:rFonts w:ascii="David" w:hAnsi="David" w:cs="David"/>
          <w:sz w:val="34"/>
          <w:szCs w:val="34"/>
          <w:rtl/>
        </w:rPr>
        <w:t>דמחייבי</w:t>
      </w:r>
      <w:proofErr w:type="spellEnd"/>
      <w:r w:rsidRPr="009E68C5">
        <w:rPr>
          <w:rFonts w:ascii="David" w:hAnsi="David" w:cs="David"/>
          <w:sz w:val="34"/>
          <w:szCs w:val="34"/>
          <w:rtl/>
        </w:rPr>
        <w:t xml:space="preserve"> לי רבנן </w:t>
      </w: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בגמרא האומר לחברו מנה לי בידך והלה אומר הן למחר אמר תנהו לי נתתיו לך פטור אין לך בידי חייב </w:t>
      </w:r>
      <w:proofErr w:type="spellStart"/>
      <w:r w:rsidRPr="009E68C5">
        <w:rPr>
          <w:rFonts w:ascii="David" w:hAnsi="David" w:cs="David"/>
          <w:sz w:val="34"/>
          <w:szCs w:val="34"/>
          <w:rtl/>
        </w:rPr>
        <w:t>דנעשה</w:t>
      </w:r>
      <w:proofErr w:type="spellEnd"/>
      <w:r w:rsidRPr="009E68C5">
        <w:rPr>
          <w:rFonts w:ascii="David" w:hAnsi="David" w:cs="David"/>
          <w:sz w:val="34"/>
          <w:szCs w:val="34"/>
          <w:rtl/>
        </w:rPr>
        <w:t xml:space="preserve"> כאומר לא </w:t>
      </w:r>
      <w:proofErr w:type="spellStart"/>
      <w:r w:rsidRPr="009E68C5">
        <w:rPr>
          <w:rFonts w:ascii="David" w:hAnsi="David" w:cs="David"/>
          <w:sz w:val="34"/>
          <w:szCs w:val="34"/>
          <w:rtl/>
        </w:rPr>
        <w:t>לויתי</w:t>
      </w:r>
      <w:proofErr w:type="spellEnd"/>
      <w:r w:rsidRPr="009E68C5">
        <w:rPr>
          <w:rFonts w:ascii="David" w:hAnsi="David" w:cs="David"/>
          <w:sz w:val="34"/>
          <w:szCs w:val="34"/>
          <w:rtl/>
        </w:rPr>
        <w:t xml:space="preserve"> וכל האומר לא </w:t>
      </w:r>
      <w:proofErr w:type="spellStart"/>
      <w:r w:rsidRPr="009E68C5">
        <w:rPr>
          <w:rFonts w:ascii="David" w:hAnsi="David" w:cs="David"/>
          <w:sz w:val="34"/>
          <w:szCs w:val="34"/>
          <w:rtl/>
        </w:rPr>
        <w:t>לויתי</w:t>
      </w:r>
      <w:proofErr w:type="spellEnd"/>
      <w:r w:rsidRPr="009E68C5">
        <w:rPr>
          <w:rFonts w:ascii="David" w:hAnsi="David" w:cs="David"/>
          <w:sz w:val="34"/>
          <w:szCs w:val="34"/>
          <w:rtl/>
        </w:rPr>
        <w:t xml:space="preserve"> כאומר לא פרעתי דמי) :</w:t>
      </w:r>
    </w:p>
    <w:p w14:paraId="527E8F4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סמך לו כותל אחר :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סמך </w:t>
      </w:r>
      <w:proofErr w:type="spellStart"/>
      <w:r w:rsidRPr="009E68C5">
        <w:rPr>
          <w:rFonts w:ascii="David" w:hAnsi="David" w:cs="David"/>
          <w:sz w:val="34"/>
          <w:szCs w:val="34"/>
          <w:rtl/>
        </w:rPr>
        <w:t>לפלגא</w:t>
      </w:r>
      <w:proofErr w:type="spellEnd"/>
      <w:r w:rsidRPr="009E68C5">
        <w:rPr>
          <w:rFonts w:ascii="David" w:hAnsi="David" w:cs="David"/>
          <w:sz w:val="34"/>
          <w:szCs w:val="34"/>
          <w:rtl/>
        </w:rPr>
        <w:t xml:space="preserve"> סמך לכולה ורב נחמן אמר למאי </w:t>
      </w:r>
      <w:proofErr w:type="spellStart"/>
      <w:r w:rsidRPr="009E68C5">
        <w:rPr>
          <w:rFonts w:ascii="David" w:hAnsi="David" w:cs="David"/>
          <w:sz w:val="34"/>
          <w:szCs w:val="34"/>
          <w:rtl/>
        </w:rPr>
        <w:t>דסמך</w:t>
      </w:r>
      <w:proofErr w:type="spellEnd"/>
      <w:r w:rsidRPr="009E68C5">
        <w:rPr>
          <w:rFonts w:ascii="David" w:hAnsi="David" w:cs="David"/>
          <w:sz w:val="34"/>
          <w:szCs w:val="34"/>
          <w:rtl/>
        </w:rPr>
        <w:t xml:space="preserve"> סמך ולמאי דלא סמך לא סמך והלכתא כרב נחמן ומודה רב נחמן </w:t>
      </w:r>
      <w:proofErr w:type="spellStart"/>
      <w:r w:rsidRPr="009E68C5">
        <w:rPr>
          <w:rFonts w:ascii="David" w:hAnsi="David" w:cs="David"/>
          <w:sz w:val="34"/>
          <w:szCs w:val="34"/>
          <w:rtl/>
        </w:rPr>
        <w:t>באפריזא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וקיבעתא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דכשורי</w:t>
      </w:r>
      <w:proofErr w:type="spellEnd"/>
      <w:r w:rsidRPr="009E68C5">
        <w:rPr>
          <w:rFonts w:ascii="David" w:hAnsi="David" w:cs="David"/>
          <w:sz w:val="34"/>
          <w:szCs w:val="34"/>
          <w:rtl/>
        </w:rPr>
        <w:t xml:space="preserve"> אמר רב * בגמ' איתא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בי </w:t>
      </w:r>
      <w:proofErr w:type="spellStart"/>
      <w:r w:rsidRPr="009E68C5">
        <w:rPr>
          <w:rFonts w:ascii="David" w:hAnsi="David" w:cs="David"/>
          <w:sz w:val="34"/>
          <w:szCs w:val="34"/>
          <w:rtl/>
        </w:rPr>
        <w:t>כוי</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בד"ס</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נחמן בי [קורי] לא הוי חזקה ואף על גב </w:t>
      </w:r>
      <w:proofErr w:type="spellStart"/>
      <w:r w:rsidRPr="009E68C5">
        <w:rPr>
          <w:rFonts w:ascii="David" w:hAnsi="David" w:cs="David"/>
          <w:sz w:val="34"/>
          <w:szCs w:val="34"/>
          <w:rtl/>
        </w:rPr>
        <w:t>דמנח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הימלטא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לכי </w:t>
      </w:r>
      <w:proofErr w:type="spellStart"/>
      <w:r w:rsidRPr="009E68C5">
        <w:rPr>
          <w:rFonts w:ascii="David" w:hAnsi="David" w:cs="David"/>
          <w:sz w:val="34"/>
          <w:szCs w:val="34"/>
          <w:rtl/>
        </w:rPr>
        <w:t>מיפייסת</w:t>
      </w:r>
      <w:proofErr w:type="spellEnd"/>
      <w:r w:rsidRPr="009E68C5">
        <w:rPr>
          <w:rFonts w:ascii="David" w:hAnsi="David" w:cs="David"/>
          <w:sz w:val="34"/>
          <w:szCs w:val="34"/>
          <w:rtl/>
        </w:rPr>
        <w:t xml:space="preserve"> לי לא </w:t>
      </w:r>
      <w:proofErr w:type="spellStart"/>
      <w:r w:rsidRPr="009E68C5">
        <w:rPr>
          <w:rFonts w:ascii="David" w:hAnsi="David" w:cs="David"/>
          <w:sz w:val="34"/>
          <w:szCs w:val="34"/>
          <w:rtl/>
        </w:rPr>
        <w:t>תתרע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אשיתאי</w:t>
      </w:r>
      <w:proofErr w:type="spellEnd"/>
    </w:p>
    <w:p w14:paraId="5C4BC0F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נחמן אחזיק להורדי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לא) אחזיק </w:t>
      </w:r>
      <w:proofErr w:type="spellStart"/>
      <w:r w:rsidRPr="009E68C5">
        <w:rPr>
          <w:rFonts w:ascii="David" w:hAnsi="David" w:cs="David"/>
          <w:sz w:val="34"/>
          <w:szCs w:val="34"/>
          <w:rtl/>
        </w:rPr>
        <w:t>לכשורי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לכשורי</w:t>
      </w:r>
      <w:proofErr w:type="spellEnd"/>
      <w:r w:rsidRPr="009E68C5">
        <w:rPr>
          <w:rFonts w:ascii="David" w:hAnsi="David" w:cs="David"/>
          <w:sz w:val="34"/>
          <w:szCs w:val="34"/>
          <w:rtl/>
        </w:rPr>
        <w:t xml:space="preserve"> אחזיק להורדי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ורב יוסף אמר אפילו אחזיק להורדי אחזיק </w:t>
      </w:r>
      <w:proofErr w:type="spellStart"/>
      <w:r w:rsidRPr="009E68C5">
        <w:rPr>
          <w:rFonts w:ascii="David" w:hAnsi="David" w:cs="David"/>
          <w:sz w:val="34"/>
          <w:szCs w:val="34"/>
          <w:rtl/>
        </w:rPr>
        <w:t>לכשורי</w:t>
      </w:r>
      <w:proofErr w:type="spellEnd"/>
      <w:r w:rsidRPr="009E68C5">
        <w:rPr>
          <w:rFonts w:ascii="David" w:hAnsi="David" w:cs="David"/>
          <w:sz w:val="34"/>
          <w:szCs w:val="34"/>
          <w:rtl/>
        </w:rPr>
        <w:t xml:space="preserve"> איכא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אמר רב נחמן אפי' אחזיק </w:t>
      </w:r>
      <w:proofErr w:type="spellStart"/>
      <w:r w:rsidRPr="009E68C5">
        <w:rPr>
          <w:rFonts w:ascii="David" w:hAnsi="David" w:cs="David"/>
          <w:sz w:val="34"/>
          <w:szCs w:val="34"/>
          <w:rtl/>
        </w:rPr>
        <w:t>לכשורי</w:t>
      </w:r>
      <w:proofErr w:type="spellEnd"/>
      <w:r w:rsidRPr="009E68C5">
        <w:rPr>
          <w:rFonts w:ascii="David" w:hAnsi="David" w:cs="David"/>
          <w:sz w:val="34"/>
          <w:szCs w:val="34"/>
          <w:rtl/>
        </w:rPr>
        <w:t xml:space="preserve"> לא אחזיק להורדי) ואמר רב נחמן אחזיק </w:t>
      </w:r>
      <w:proofErr w:type="spellStart"/>
      <w:r w:rsidRPr="009E68C5">
        <w:rPr>
          <w:rFonts w:ascii="David" w:hAnsi="David" w:cs="David"/>
          <w:sz w:val="34"/>
          <w:szCs w:val="34"/>
          <w:rtl/>
        </w:rPr>
        <w:t>לניטפי</w:t>
      </w:r>
      <w:proofErr w:type="spellEnd"/>
      <w:r w:rsidRPr="009E68C5">
        <w:rPr>
          <w:rFonts w:ascii="David" w:hAnsi="David" w:cs="David"/>
          <w:sz w:val="34"/>
          <w:szCs w:val="34"/>
          <w:rtl/>
        </w:rPr>
        <w:t xml:space="preserve"> אחזיק </w:t>
      </w:r>
      <w:proofErr w:type="spellStart"/>
      <w:r w:rsidRPr="009E68C5">
        <w:rPr>
          <w:rFonts w:ascii="David" w:hAnsi="David" w:cs="David"/>
          <w:sz w:val="34"/>
          <w:szCs w:val="34"/>
          <w:rtl/>
        </w:rPr>
        <w:t>לשיפכי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לשיפכי</w:t>
      </w:r>
      <w:proofErr w:type="spellEnd"/>
      <w:r w:rsidRPr="009E68C5">
        <w:rPr>
          <w:rFonts w:ascii="David" w:hAnsi="David" w:cs="David"/>
          <w:sz w:val="34"/>
          <w:szCs w:val="34"/>
          <w:rtl/>
        </w:rPr>
        <w:t xml:space="preserve"> לא אחזיק </w:t>
      </w:r>
      <w:proofErr w:type="spellStart"/>
      <w:r w:rsidRPr="009E68C5">
        <w:rPr>
          <w:rFonts w:ascii="David" w:hAnsi="David" w:cs="David"/>
          <w:sz w:val="34"/>
          <w:szCs w:val="34"/>
          <w:rtl/>
        </w:rPr>
        <w:t>לניטפי</w:t>
      </w:r>
      <w:proofErr w:type="spellEnd"/>
      <w:r w:rsidRPr="009E68C5">
        <w:rPr>
          <w:rFonts w:ascii="David" w:hAnsi="David" w:cs="David"/>
          <w:sz w:val="34"/>
          <w:szCs w:val="34"/>
          <w:rtl/>
        </w:rPr>
        <w:t xml:space="preserve"> ( * </w:t>
      </w:r>
      <w:proofErr w:type="spellStart"/>
      <w:r w:rsidRPr="009E68C5">
        <w:rPr>
          <w:rFonts w:ascii="David" w:hAnsi="David" w:cs="David"/>
          <w:sz w:val="34"/>
          <w:szCs w:val="34"/>
          <w:rtl/>
        </w:rPr>
        <w:t>ג"ז</w:t>
      </w:r>
      <w:proofErr w:type="spellEnd"/>
      <w:r w:rsidRPr="009E68C5">
        <w:rPr>
          <w:rFonts w:ascii="David" w:hAnsi="David" w:cs="David"/>
          <w:sz w:val="34"/>
          <w:szCs w:val="34"/>
          <w:rtl/>
        </w:rPr>
        <w:t xml:space="preserve"> נמחק וא"ד אמר ר"נ אפילו אחזיק </w:t>
      </w:r>
      <w:proofErr w:type="spellStart"/>
      <w:r w:rsidRPr="009E68C5">
        <w:rPr>
          <w:rFonts w:ascii="David" w:hAnsi="David" w:cs="David"/>
          <w:sz w:val="34"/>
          <w:szCs w:val="34"/>
          <w:rtl/>
        </w:rPr>
        <w:t>לשיפכי</w:t>
      </w:r>
      <w:proofErr w:type="spellEnd"/>
      <w:r w:rsidRPr="009E68C5">
        <w:rPr>
          <w:rFonts w:ascii="David" w:hAnsi="David" w:cs="David"/>
          <w:sz w:val="34"/>
          <w:szCs w:val="34"/>
          <w:rtl/>
        </w:rPr>
        <w:t xml:space="preserve"> אחזיק </w:t>
      </w:r>
      <w:proofErr w:type="spellStart"/>
      <w:r w:rsidRPr="009E68C5">
        <w:rPr>
          <w:rFonts w:ascii="David" w:hAnsi="David" w:cs="David"/>
          <w:sz w:val="34"/>
          <w:szCs w:val="34"/>
          <w:rtl/>
        </w:rPr>
        <w:t>לניטפי</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לצריפא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דאורבני</w:t>
      </w:r>
      <w:proofErr w:type="spellEnd"/>
      <w:r w:rsidRPr="009E68C5">
        <w:rPr>
          <w:rFonts w:ascii="David" w:hAnsi="David" w:cs="David"/>
          <w:sz w:val="34"/>
          <w:szCs w:val="34"/>
          <w:rtl/>
        </w:rPr>
        <w:t xml:space="preserve"> לא ורב יוסף אמר אפי' </w:t>
      </w:r>
      <w:proofErr w:type="spellStart"/>
      <w:r w:rsidRPr="009E68C5">
        <w:rPr>
          <w:rFonts w:ascii="David" w:hAnsi="David" w:cs="David"/>
          <w:sz w:val="34"/>
          <w:szCs w:val="34"/>
          <w:rtl/>
        </w:rPr>
        <w:t>צריפא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דאורבני</w:t>
      </w:r>
      <w:proofErr w:type="spellEnd"/>
      <w:r w:rsidRPr="009E68C5">
        <w:rPr>
          <w:rFonts w:ascii="David" w:hAnsi="David" w:cs="David"/>
          <w:sz w:val="34"/>
          <w:szCs w:val="34"/>
          <w:rtl/>
        </w:rPr>
        <w:t xml:space="preserve"> עבד רב יוסף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בצריפא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דאורבני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כשמעתיה</w:t>
      </w:r>
      <w:proofErr w:type="spellEnd"/>
      <w:r w:rsidRPr="009E68C5">
        <w:rPr>
          <w:rFonts w:ascii="David" w:hAnsi="David" w:cs="David"/>
          <w:sz w:val="34"/>
          <w:szCs w:val="34"/>
          <w:rtl/>
        </w:rPr>
        <w:t>] והלכתא כוותיה</w:t>
      </w:r>
    </w:p>
    <w:p w14:paraId="123E5EB0" w14:textId="455F133A"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אר"נ</w:t>
      </w:r>
      <w:proofErr w:type="spellEnd"/>
      <w:r w:rsidRPr="009E68C5">
        <w:rPr>
          <w:rFonts w:ascii="David" w:hAnsi="David" w:cs="David"/>
          <w:sz w:val="34"/>
          <w:szCs w:val="34"/>
          <w:rtl/>
        </w:rPr>
        <w:t xml:space="preserve"> אמר רבה בר אבוה המשכיר בית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w:t>
      </w:r>
      <w:r w:rsidRPr="009E68C5">
        <w:rPr>
          <w:rStyle w:val="20"/>
          <w:rFonts w:ascii="David" w:hAnsi="David" w:cs="David"/>
          <w:sz w:val="34"/>
          <w:szCs w:val="34"/>
          <w:rtl/>
        </w:rPr>
        <w:t>(דף ו:)</w:t>
      </w:r>
      <w:r w:rsidRPr="009E68C5">
        <w:rPr>
          <w:rFonts w:ascii="David" w:hAnsi="David" w:cs="David"/>
          <w:sz w:val="34"/>
          <w:szCs w:val="34"/>
          <w:rtl/>
        </w:rPr>
        <w:t xml:space="preserve"> בבירה גדולה משתמש בזיזיה </w:t>
      </w:r>
      <w:proofErr w:type="spellStart"/>
      <w:r w:rsidRPr="009E68C5">
        <w:rPr>
          <w:rFonts w:ascii="David" w:hAnsi="David" w:cs="David"/>
          <w:sz w:val="34"/>
          <w:szCs w:val="34"/>
          <w:rtl/>
        </w:rPr>
        <w:t>ובכותליה</w:t>
      </w:r>
      <w:proofErr w:type="spellEnd"/>
      <w:r w:rsidRPr="009E68C5">
        <w:rPr>
          <w:rFonts w:ascii="David" w:hAnsi="David" w:cs="David"/>
          <w:sz w:val="34"/>
          <w:szCs w:val="34"/>
          <w:rtl/>
        </w:rPr>
        <w:t xml:space="preserve"> עד ד' אמות ובעובי הכותל במקום שנהגו אבל </w:t>
      </w:r>
      <w:proofErr w:type="spellStart"/>
      <w:r w:rsidRPr="009E68C5">
        <w:rPr>
          <w:rFonts w:ascii="David" w:hAnsi="David" w:cs="David"/>
          <w:sz w:val="34"/>
          <w:szCs w:val="34"/>
          <w:rtl/>
        </w:rPr>
        <w:t>בתרבץ</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אפדני</w:t>
      </w:r>
      <w:proofErr w:type="spellEnd"/>
      <w:r w:rsidRPr="009E68C5">
        <w:rPr>
          <w:rFonts w:ascii="David" w:hAnsi="David" w:cs="David"/>
          <w:sz w:val="34"/>
          <w:szCs w:val="34"/>
          <w:rtl/>
        </w:rPr>
        <w:t xml:space="preserve"> לא ורב נחמן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אמר אפי' </w:t>
      </w:r>
      <w:proofErr w:type="spellStart"/>
      <w:r w:rsidRPr="009E68C5">
        <w:rPr>
          <w:rFonts w:ascii="David" w:hAnsi="David" w:cs="David"/>
          <w:sz w:val="34"/>
          <w:szCs w:val="34"/>
          <w:rtl/>
        </w:rPr>
        <w:t>בתרבץ</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אפדני</w:t>
      </w:r>
      <w:proofErr w:type="spellEnd"/>
      <w:r w:rsidRPr="009E68C5">
        <w:rPr>
          <w:rFonts w:ascii="David" w:hAnsi="David" w:cs="David"/>
          <w:sz w:val="34"/>
          <w:szCs w:val="34"/>
          <w:rtl/>
        </w:rPr>
        <w:t xml:space="preserve"> אבל רחבה שאחורי בתים לא * בגמ' איתא רבא אמר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בד"ק</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אמר אפי' רחבה שאחורי בתים ואמר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כשורא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דמטללתא</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תלתין</w:t>
      </w:r>
      <w:proofErr w:type="spellEnd"/>
      <w:r w:rsidRPr="009E68C5">
        <w:rPr>
          <w:rFonts w:ascii="David" w:hAnsi="David" w:cs="David"/>
          <w:sz w:val="34"/>
          <w:szCs w:val="34"/>
        </w:rPr>
        <w:t xml:space="preserve"> </w:t>
      </w:r>
      <w:r w:rsidRPr="009E68C5">
        <w:rPr>
          <w:rFonts w:ascii="David" w:hAnsi="David" w:cs="David"/>
          <w:sz w:val="34"/>
          <w:szCs w:val="34"/>
          <w:rtl/>
        </w:rPr>
        <w:t xml:space="preserve">יומין לא הוי חזקה בתר </w:t>
      </w:r>
      <w:proofErr w:type="spellStart"/>
      <w:r w:rsidRPr="009E68C5">
        <w:rPr>
          <w:rFonts w:ascii="David" w:hAnsi="David" w:cs="David"/>
          <w:sz w:val="34"/>
          <w:szCs w:val="34"/>
          <w:rtl/>
        </w:rPr>
        <w:t>תלתין</w:t>
      </w:r>
      <w:proofErr w:type="spellEnd"/>
      <w:r w:rsidRPr="009E68C5">
        <w:rPr>
          <w:rFonts w:ascii="David" w:hAnsi="David" w:cs="David"/>
          <w:sz w:val="34"/>
          <w:szCs w:val="34"/>
          <w:rtl/>
        </w:rPr>
        <w:t xml:space="preserve"> יומין הוי חזקה ואי סוכה </w:t>
      </w:r>
      <w:proofErr w:type="spellStart"/>
      <w:r w:rsidRPr="009E68C5">
        <w:rPr>
          <w:rFonts w:ascii="David" w:hAnsi="David" w:cs="David"/>
          <w:sz w:val="34"/>
          <w:szCs w:val="34"/>
          <w:rtl/>
        </w:rPr>
        <w:t>דמצוה</w:t>
      </w:r>
      <w:proofErr w:type="spellEnd"/>
      <w:r w:rsidRPr="009E68C5">
        <w:rPr>
          <w:rFonts w:ascii="David" w:hAnsi="David" w:cs="David"/>
          <w:sz w:val="34"/>
          <w:szCs w:val="34"/>
          <w:rtl/>
        </w:rPr>
        <w:t xml:space="preserve"> היא עד שבעה יומי לא הוי חזקה בתר הכי הוו חזקה ואי חבריה </w:t>
      </w:r>
      <w:proofErr w:type="spellStart"/>
      <w:r w:rsidRPr="009E68C5">
        <w:rPr>
          <w:rFonts w:ascii="David" w:hAnsi="David" w:cs="David"/>
          <w:sz w:val="34"/>
          <w:szCs w:val="34"/>
          <w:rtl/>
        </w:rPr>
        <w:t>בטינא</w:t>
      </w:r>
      <w:proofErr w:type="spellEnd"/>
      <w:r w:rsidRPr="009E68C5">
        <w:rPr>
          <w:rFonts w:ascii="David" w:hAnsi="David" w:cs="David"/>
          <w:sz w:val="34"/>
          <w:szCs w:val="34"/>
          <w:rtl/>
        </w:rPr>
        <w:t xml:space="preserve"> לאלתר הוי חזקה</w:t>
      </w:r>
    </w:p>
    <w:p w14:paraId="7DC34DA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שני בתים בצדי רה"ר זה עושה מעקה לחצי גגו וזה עושה מעקה לחצי גגו זה שלא כנגד זה ומעדיף מאי </w:t>
      </w:r>
      <w:proofErr w:type="spellStart"/>
      <w:r w:rsidRPr="009E68C5">
        <w:rPr>
          <w:rFonts w:ascii="David" w:hAnsi="David" w:cs="David"/>
          <w:sz w:val="34"/>
          <w:szCs w:val="34"/>
          <w:rtl/>
        </w:rPr>
        <w:t>אריא</w:t>
      </w:r>
      <w:proofErr w:type="spellEnd"/>
      <w:r w:rsidRPr="009E68C5">
        <w:rPr>
          <w:rFonts w:ascii="David" w:hAnsi="David" w:cs="David"/>
          <w:sz w:val="34"/>
          <w:szCs w:val="34"/>
          <w:rtl/>
        </w:rPr>
        <w:t xml:space="preserve"> רשות הרבים אפילו רה"י נמי רה"ר </w:t>
      </w:r>
      <w:proofErr w:type="spellStart"/>
      <w:r w:rsidRPr="009E68C5">
        <w:rPr>
          <w:rFonts w:ascii="David" w:hAnsi="David" w:cs="David"/>
          <w:sz w:val="34"/>
          <w:szCs w:val="34"/>
          <w:rtl/>
        </w:rPr>
        <w:t>אצטריכא</w:t>
      </w:r>
      <w:proofErr w:type="spellEnd"/>
      <w:r w:rsidRPr="009E68C5">
        <w:rPr>
          <w:rFonts w:ascii="David" w:hAnsi="David" w:cs="David"/>
          <w:sz w:val="34"/>
          <w:szCs w:val="34"/>
          <w:rtl/>
        </w:rPr>
        <w:t xml:space="preserve"> ליה ס"ד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א"ל סוף סוף הא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איצטנועי</w:t>
      </w:r>
      <w:proofErr w:type="spellEnd"/>
      <w:r w:rsidRPr="009E68C5">
        <w:rPr>
          <w:rFonts w:ascii="David" w:hAnsi="David" w:cs="David"/>
          <w:sz w:val="34"/>
          <w:szCs w:val="34"/>
          <w:rtl/>
        </w:rPr>
        <w:t xml:space="preserve"> מבני רה"ר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בני ר"ה </w:t>
      </w:r>
      <w:proofErr w:type="spellStart"/>
      <w:r w:rsidRPr="009E68C5">
        <w:rPr>
          <w:rFonts w:ascii="David" w:hAnsi="David" w:cs="David"/>
          <w:sz w:val="34"/>
          <w:szCs w:val="34"/>
          <w:rtl/>
        </w:rPr>
        <w:t>ביממא</w:t>
      </w:r>
      <w:proofErr w:type="spellEnd"/>
      <w:r w:rsidRPr="009E68C5">
        <w:rPr>
          <w:rFonts w:ascii="David" w:hAnsi="David" w:cs="David"/>
          <w:sz w:val="34"/>
          <w:szCs w:val="34"/>
          <w:rtl/>
        </w:rPr>
        <w:t xml:space="preserve"> חזי לי </w:t>
      </w:r>
      <w:proofErr w:type="spellStart"/>
      <w:r w:rsidRPr="009E68C5">
        <w:rPr>
          <w:rFonts w:ascii="David" w:hAnsi="David" w:cs="David"/>
          <w:sz w:val="34"/>
          <w:szCs w:val="34"/>
          <w:rtl/>
        </w:rPr>
        <w:t>בליליא</w:t>
      </w:r>
      <w:proofErr w:type="spellEnd"/>
      <w:r w:rsidRPr="009E68C5">
        <w:rPr>
          <w:rFonts w:ascii="David" w:hAnsi="David" w:cs="David"/>
          <w:sz w:val="34"/>
          <w:szCs w:val="34"/>
          <w:rtl/>
        </w:rPr>
        <w:t xml:space="preserve"> לא חזו לי את </w:t>
      </w:r>
      <w:proofErr w:type="spellStart"/>
      <w:r w:rsidRPr="009E68C5">
        <w:rPr>
          <w:rFonts w:ascii="David" w:hAnsi="David" w:cs="David"/>
          <w:sz w:val="34"/>
          <w:szCs w:val="34"/>
          <w:rtl/>
        </w:rPr>
        <w:t>בליליא</w:t>
      </w:r>
      <w:proofErr w:type="spellEnd"/>
      <w:r w:rsidRPr="009E68C5">
        <w:rPr>
          <w:rFonts w:ascii="David" w:hAnsi="David" w:cs="David"/>
          <w:sz w:val="34"/>
          <w:szCs w:val="34"/>
          <w:rtl/>
        </w:rPr>
        <w:t xml:space="preserve"> נמי חזית לי בני רה"ר כי </w:t>
      </w:r>
      <w:proofErr w:type="spellStart"/>
      <w:r w:rsidRPr="009E68C5">
        <w:rPr>
          <w:rFonts w:ascii="David" w:hAnsi="David" w:cs="David"/>
          <w:sz w:val="34"/>
          <w:szCs w:val="34"/>
          <w:rtl/>
        </w:rPr>
        <w:t>קאימנא</w:t>
      </w:r>
      <w:proofErr w:type="spellEnd"/>
      <w:r w:rsidRPr="009E68C5">
        <w:rPr>
          <w:rFonts w:ascii="David" w:hAnsi="David" w:cs="David"/>
          <w:sz w:val="34"/>
          <w:szCs w:val="34"/>
          <w:rtl/>
        </w:rPr>
        <w:t xml:space="preserve"> חזו לי כי </w:t>
      </w:r>
      <w:proofErr w:type="spellStart"/>
      <w:r w:rsidRPr="009E68C5">
        <w:rPr>
          <w:rFonts w:ascii="David" w:hAnsi="David" w:cs="David"/>
          <w:sz w:val="34"/>
          <w:szCs w:val="34"/>
          <w:rtl/>
        </w:rPr>
        <w:t>יתיבנא</w:t>
      </w:r>
      <w:proofErr w:type="spellEnd"/>
      <w:r w:rsidRPr="009E68C5">
        <w:rPr>
          <w:rFonts w:ascii="David" w:hAnsi="David" w:cs="David"/>
          <w:sz w:val="34"/>
          <w:szCs w:val="34"/>
          <w:rtl/>
        </w:rPr>
        <w:t xml:space="preserve"> לא חזי לי את כי </w:t>
      </w:r>
      <w:proofErr w:type="spellStart"/>
      <w:r w:rsidRPr="009E68C5">
        <w:rPr>
          <w:rFonts w:ascii="David" w:hAnsi="David" w:cs="David"/>
          <w:sz w:val="34"/>
          <w:szCs w:val="34"/>
          <w:rtl/>
        </w:rPr>
        <w:t>יתיבנא</w:t>
      </w:r>
      <w:proofErr w:type="spellEnd"/>
      <w:r w:rsidRPr="009E68C5">
        <w:rPr>
          <w:rFonts w:ascii="David" w:hAnsi="David" w:cs="David"/>
          <w:sz w:val="34"/>
          <w:szCs w:val="34"/>
          <w:rtl/>
        </w:rPr>
        <w:t xml:space="preserve"> נמי חזית לי בני רה"ר כי מעייני חזו לי כי לא מעייני לא חזו לי את כי לא מעיינת נמי חזית לי</w:t>
      </w:r>
    </w:p>
    <w:p w14:paraId="4886864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נחמן אמר שמואל גג הסמוך לחצר חברו עושה לו מעקה גבוה ד' אמות אבל בין גג לגג לא ורב נחמן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אמר אפילו בין גג לגג אינו זקוק לארבע אמות אבל זקוק למחיצת עשרה למאי אי להיזק ראיה ארבע אמות בעינן אי לנתפס עליו כגנב </w:t>
      </w:r>
      <w:proofErr w:type="spellStart"/>
      <w:r w:rsidRPr="009E68C5">
        <w:rPr>
          <w:rFonts w:ascii="David" w:hAnsi="David" w:cs="David"/>
          <w:sz w:val="34"/>
          <w:szCs w:val="34"/>
          <w:rtl/>
        </w:rPr>
        <w:t>במסיפס</w:t>
      </w:r>
      <w:proofErr w:type="spellEnd"/>
      <w:r w:rsidRPr="009E68C5">
        <w:rPr>
          <w:rFonts w:ascii="David" w:hAnsi="David" w:cs="David"/>
          <w:sz w:val="34"/>
          <w:szCs w:val="34"/>
          <w:rtl/>
        </w:rPr>
        <w:t xml:space="preserve"> בעלמא סגי אי משום גדיים בכדי שלא יזדקר הגדי בבת ראש סגי לעולם לנתפס עליו כגנב * בגמ' איתא לעולם לנתפס עליו כגנב </w:t>
      </w:r>
      <w:proofErr w:type="spellStart"/>
      <w:r w:rsidRPr="009E68C5">
        <w:rPr>
          <w:rFonts w:ascii="David" w:hAnsi="David" w:cs="David"/>
          <w:sz w:val="34"/>
          <w:szCs w:val="34"/>
          <w:rtl/>
        </w:rPr>
        <w:t>במיסיפס</w:t>
      </w:r>
      <w:proofErr w:type="spellEnd"/>
      <w:r w:rsidRPr="009E68C5">
        <w:rPr>
          <w:rFonts w:ascii="David" w:hAnsi="David" w:cs="David"/>
          <w:sz w:val="34"/>
          <w:szCs w:val="34"/>
          <w:rtl/>
        </w:rPr>
        <w:t xml:space="preserve"> מצי משתמט אמר </w:t>
      </w:r>
      <w:proofErr w:type="spellStart"/>
      <w:r w:rsidRPr="009E68C5">
        <w:rPr>
          <w:rFonts w:ascii="David" w:hAnsi="David" w:cs="David"/>
          <w:sz w:val="34"/>
          <w:szCs w:val="34"/>
          <w:rtl/>
        </w:rPr>
        <w:t>ממצורי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קממצרנא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ובעשרה לא מצי </w:t>
      </w:r>
      <w:proofErr w:type="spellStart"/>
      <w:r w:rsidRPr="009E68C5">
        <w:rPr>
          <w:rFonts w:ascii="David" w:hAnsi="David" w:cs="David"/>
          <w:sz w:val="34"/>
          <w:szCs w:val="34"/>
          <w:rtl/>
        </w:rPr>
        <w:t>משתמיט</w:t>
      </w:r>
      <w:proofErr w:type="spellEnd"/>
      <w:r w:rsidRPr="009E68C5">
        <w:rPr>
          <w:rFonts w:ascii="David" w:hAnsi="David" w:cs="David"/>
          <w:sz w:val="34"/>
          <w:szCs w:val="34"/>
          <w:rtl/>
        </w:rPr>
        <w:t xml:space="preserve"> ליה בציר מעשרה מצי </w:t>
      </w:r>
      <w:proofErr w:type="spellStart"/>
      <w:r w:rsidRPr="009E68C5">
        <w:rPr>
          <w:rFonts w:ascii="David" w:hAnsi="David" w:cs="David"/>
          <w:sz w:val="34"/>
          <w:szCs w:val="34"/>
          <w:rtl/>
        </w:rPr>
        <w:t>משתמיט</w:t>
      </w:r>
      <w:proofErr w:type="spellEnd"/>
      <w:r w:rsidRPr="009E68C5">
        <w:rPr>
          <w:rFonts w:ascii="David" w:hAnsi="David" w:cs="David"/>
          <w:sz w:val="34"/>
          <w:szCs w:val="34"/>
          <w:rtl/>
        </w:rPr>
        <w:t xml:space="preserve"> ליה אמר </w:t>
      </w:r>
      <w:proofErr w:type="spellStart"/>
      <w:r w:rsidRPr="009E68C5">
        <w:rPr>
          <w:rFonts w:ascii="David" w:hAnsi="David" w:cs="David"/>
          <w:sz w:val="34"/>
          <w:szCs w:val="34"/>
          <w:rtl/>
        </w:rPr>
        <w:t>אימצורי</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דקממצרנא</w:t>
      </w:r>
      <w:proofErr w:type="spellEnd"/>
      <w:r w:rsidRPr="009E68C5">
        <w:rPr>
          <w:rFonts w:ascii="David" w:hAnsi="David" w:cs="David"/>
          <w:sz w:val="34"/>
          <w:szCs w:val="34"/>
          <w:rtl/>
        </w:rPr>
        <w:t xml:space="preserve"> ליה י' טפחים לא </w:t>
      </w:r>
      <w:proofErr w:type="spellStart"/>
      <w:r w:rsidRPr="009E68C5">
        <w:rPr>
          <w:rFonts w:ascii="David" w:hAnsi="David" w:cs="David"/>
          <w:sz w:val="34"/>
          <w:szCs w:val="34"/>
          <w:rtl/>
        </w:rPr>
        <w:t>משתמיט</w:t>
      </w:r>
      <w:proofErr w:type="spellEnd"/>
    </w:p>
    <w:p w14:paraId="0B0B4116" w14:textId="7A87C52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איתמר ב' </w:t>
      </w:r>
      <w:proofErr w:type="spellStart"/>
      <w:r w:rsidRPr="009E68C5">
        <w:rPr>
          <w:rFonts w:ascii="David" w:hAnsi="David" w:cs="David"/>
          <w:sz w:val="34"/>
          <w:szCs w:val="34"/>
          <w:rtl/>
        </w:rPr>
        <w:t>חצירות</w:t>
      </w:r>
      <w:proofErr w:type="spellEnd"/>
      <w:r w:rsidRPr="009E68C5">
        <w:rPr>
          <w:rFonts w:ascii="David" w:hAnsi="David" w:cs="David"/>
          <w:sz w:val="34"/>
          <w:szCs w:val="34"/>
          <w:rtl/>
        </w:rPr>
        <w:t xml:space="preserve"> זו למעלה מזו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תחתון בונה כנגדו ועולה ועליון בונה כנגדו ועולה ורב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אמר מסייע עליון לו מלמטה ועולה תניא כוותיה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שתי חצרות זו למעלה מזו לא יאמר העליון הריני בונה </w:t>
      </w:r>
      <w:proofErr w:type="spellStart"/>
      <w:r w:rsidRPr="009E68C5">
        <w:rPr>
          <w:rFonts w:ascii="David" w:hAnsi="David" w:cs="David"/>
          <w:sz w:val="34"/>
          <w:szCs w:val="34"/>
          <w:rtl/>
        </w:rPr>
        <w:t>מכנגדו</w:t>
      </w:r>
      <w:proofErr w:type="spellEnd"/>
      <w:r w:rsidRPr="009E68C5">
        <w:rPr>
          <w:rFonts w:ascii="David" w:hAnsi="David" w:cs="David"/>
          <w:sz w:val="34"/>
          <w:szCs w:val="34"/>
          <w:rtl/>
        </w:rPr>
        <w:t xml:space="preserve"> ועולה אלא מסייע לו מלמטה ועולה ואם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חצרו למעלה מגגו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אין זקוק לו הנהו בי תרי </w:t>
      </w:r>
      <w:proofErr w:type="spellStart"/>
      <w:r w:rsidRPr="009E68C5">
        <w:rPr>
          <w:rFonts w:ascii="David" w:hAnsi="David" w:cs="David"/>
          <w:sz w:val="34"/>
          <w:szCs w:val="34"/>
          <w:rtl/>
        </w:rPr>
        <w:t>דהוו</w:t>
      </w:r>
      <w:proofErr w:type="spellEnd"/>
      <w:r w:rsidRPr="009E68C5">
        <w:rPr>
          <w:rFonts w:ascii="David" w:hAnsi="David" w:cs="David"/>
          <w:sz w:val="34"/>
          <w:szCs w:val="34"/>
          <w:rtl/>
        </w:rPr>
        <w:t xml:space="preserve"> דיירי חד עילאי וחד </w:t>
      </w:r>
      <w:proofErr w:type="spellStart"/>
      <w:r w:rsidRPr="009E68C5">
        <w:rPr>
          <w:rFonts w:ascii="David" w:hAnsi="David" w:cs="David"/>
          <w:sz w:val="34"/>
          <w:szCs w:val="34"/>
          <w:rtl/>
        </w:rPr>
        <w:t>תתאי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איחביס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תתאי</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לעילאה</w:t>
      </w:r>
      <w:proofErr w:type="spellEnd"/>
      <w:r w:rsidRPr="009E68C5">
        <w:rPr>
          <w:rFonts w:ascii="David" w:hAnsi="David" w:cs="David"/>
          <w:sz w:val="34"/>
          <w:szCs w:val="34"/>
          <w:rtl/>
        </w:rPr>
        <w:t xml:space="preserve"> תא </w:t>
      </w:r>
      <w:proofErr w:type="spellStart"/>
      <w:r w:rsidRPr="009E68C5">
        <w:rPr>
          <w:rFonts w:ascii="David" w:hAnsi="David" w:cs="David"/>
          <w:sz w:val="34"/>
          <w:szCs w:val="34"/>
          <w:rtl/>
        </w:rPr>
        <w:t>ליבנייה</w:t>
      </w:r>
      <w:proofErr w:type="spellEnd"/>
      <w:r w:rsidRPr="009E68C5">
        <w:rPr>
          <w:rFonts w:ascii="David" w:hAnsi="David" w:cs="David"/>
          <w:sz w:val="34"/>
          <w:szCs w:val="34"/>
          <w:rtl/>
        </w:rPr>
        <w:t xml:space="preserve"> א"ל אנא שפיר </w:t>
      </w:r>
      <w:proofErr w:type="spellStart"/>
      <w:r w:rsidRPr="009E68C5">
        <w:rPr>
          <w:rFonts w:ascii="David" w:hAnsi="David" w:cs="David"/>
          <w:sz w:val="34"/>
          <w:szCs w:val="34"/>
          <w:rtl/>
        </w:rPr>
        <w:t>דאירנא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ז.)</w:t>
      </w:r>
      <w:r w:rsidRPr="009E68C5">
        <w:rPr>
          <w:rFonts w:ascii="David" w:hAnsi="David" w:cs="David"/>
          <w:sz w:val="34"/>
          <w:szCs w:val="34"/>
          <w:rtl/>
        </w:rPr>
        <w:t xml:space="preserve"> </w:t>
      </w:r>
      <w:proofErr w:type="spellStart"/>
      <w:r w:rsidRPr="009E68C5">
        <w:rPr>
          <w:rFonts w:ascii="David" w:hAnsi="David" w:cs="David"/>
          <w:sz w:val="34"/>
          <w:szCs w:val="34"/>
          <w:rtl/>
        </w:rPr>
        <w:t>אבנייה</w:t>
      </w:r>
      <w:proofErr w:type="spellEnd"/>
      <w:r w:rsidRPr="009E68C5">
        <w:rPr>
          <w:rFonts w:ascii="David" w:hAnsi="David" w:cs="David"/>
          <w:sz w:val="34"/>
          <w:szCs w:val="34"/>
          <w:rtl/>
        </w:rPr>
        <w:t xml:space="preserve"> אנא לית לי </w:t>
      </w:r>
      <w:proofErr w:type="spellStart"/>
      <w:r w:rsidRPr="009E68C5">
        <w:rPr>
          <w:rFonts w:ascii="David" w:hAnsi="David" w:cs="David"/>
          <w:sz w:val="34"/>
          <w:szCs w:val="34"/>
          <w:rtl/>
        </w:rPr>
        <w:t>דוכתא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דדיירנא</w:t>
      </w:r>
      <w:proofErr w:type="spellEnd"/>
      <w:r w:rsidRPr="009E68C5">
        <w:rPr>
          <w:rFonts w:ascii="David" w:hAnsi="David" w:cs="David"/>
          <w:sz w:val="34"/>
          <w:szCs w:val="34"/>
          <w:rtl/>
        </w:rPr>
        <w:t xml:space="preserve"> בה אמר ליה </w:t>
      </w:r>
      <w:proofErr w:type="spellStart"/>
      <w:r w:rsidRPr="009E68C5">
        <w:rPr>
          <w:rFonts w:ascii="David" w:hAnsi="David" w:cs="David"/>
          <w:sz w:val="34"/>
          <w:szCs w:val="34"/>
          <w:rtl/>
        </w:rPr>
        <w:t>מוגרנא</w:t>
      </w:r>
      <w:proofErr w:type="spellEnd"/>
      <w:r w:rsidRPr="009E68C5">
        <w:rPr>
          <w:rFonts w:ascii="David" w:hAnsi="David" w:cs="David"/>
          <w:sz w:val="34"/>
          <w:szCs w:val="34"/>
          <w:rtl/>
        </w:rPr>
        <w:t xml:space="preserve"> לך לא </w:t>
      </w:r>
      <w:proofErr w:type="spellStart"/>
      <w:r w:rsidRPr="009E68C5">
        <w:rPr>
          <w:rFonts w:ascii="David" w:hAnsi="David" w:cs="David"/>
          <w:sz w:val="34"/>
          <w:szCs w:val="34"/>
          <w:rtl/>
        </w:rPr>
        <w:t>מצינא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דאטרח</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מיתדר</w:t>
      </w:r>
      <w:proofErr w:type="spellEnd"/>
      <w:r w:rsidRPr="009E68C5">
        <w:rPr>
          <w:rFonts w:ascii="David" w:hAnsi="David" w:cs="David"/>
          <w:sz w:val="34"/>
          <w:szCs w:val="34"/>
          <w:rtl/>
        </w:rPr>
        <w:t xml:space="preserve"> לי אמר ליה * בגמ'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ד' תיבות אלו חוק לך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או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חוק לך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או </w:t>
      </w:r>
      <w:proofErr w:type="spellStart"/>
      <w:r w:rsidRPr="009E68C5">
        <w:rPr>
          <w:rFonts w:ascii="David" w:hAnsi="David" w:cs="David"/>
          <w:sz w:val="34"/>
          <w:szCs w:val="34"/>
          <w:rtl/>
        </w:rPr>
        <w:t>שוף</w:t>
      </w:r>
      <w:proofErr w:type="spellEnd"/>
      <w:r w:rsidRPr="009E68C5">
        <w:rPr>
          <w:rFonts w:ascii="David" w:hAnsi="David" w:cs="David"/>
          <w:sz w:val="34"/>
          <w:szCs w:val="34"/>
          <w:rtl/>
        </w:rPr>
        <w:t xml:space="preserve"> אכריסך עול </w:t>
      </w:r>
      <w:proofErr w:type="spellStart"/>
      <w:r w:rsidRPr="009E68C5">
        <w:rPr>
          <w:rFonts w:ascii="David" w:hAnsi="David" w:cs="David"/>
          <w:sz w:val="34"/>
          <w:szCs w:val="34"/>
          <w:rtl/>
        </w:rPr>
        <w:t>ושוף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ופוק</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 והני מילי דלא מטו כשורי למטה מעשרה אבל מטו כשורי למטה מעשרה מצי א"ל למטה מעשרה </w:t>
      </w:r>
      <w:proofErr w:type="spellStart"/>
      <w:r w:rsidRPr="009E68C5">
        <w:rPr>
          <w:rFonts w:ascii="David" w:hAnsi="David" w:cs="David"/>
          <w:sz w:val="34"/>
          <w:szCs w:val="34"/>
          <w:rtl/>
        </w:rPr>
        <w:t>רשותא</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בד"ס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ובד"ק</w:t>
      </w:r>
      <w:proofErr w:type="spellEnd"/>
      <w:r w:rsidRPr="009E68C5">
        <w:rPr>
          <w:rFonts w:ascii="David" w:hAnsi="David" w:cs="David"/>
          <w:sz w:val="34"/>
          <w:szCs w:val="34"/>
          <w:rtl/>
        </w:rPr>
        <w:t xml:space="preserve"> הגי' </w:t>
      </w:r>
      <w:proofErr w:type="spellStart"/>
      <w:r w:rsidRPr="009E68C5">
        <w:rPr>
          <w:rFonts w:ascii="David" w:hAnsi="David" w:cs="David"/>
          <w:sz w:val="34"/>
          <w:szCs w:val="34"/>
          <w:rtl/>
        </w:rPr>
        <w:t>דתתאי</w:t>
      </w:r>
      <w:proofErr w:type="spellEnd"/>
      <w:r w:rsidRPr="009E68C5">
        <w:rPr>
          <w:rFonts w:ascii="David" w:hAnsi="David" w:cs="David"/>
          <w:sz w:val="34"/>
          <w:szCs w:val="34"/>
          <w:rtl/>
        </w:rPr>
        <w:t xml:space="preserve"> דידי היא ולא </w:t>
      </w:r>
      <w:proofErr w:type="spellStart"/>
      <w:r w:rsidRPr="009E68C5">
        <w:rPr>
          <w:rFonts w:ascii="David" w:hAnsi="David" w:cs="David"/>
          <w:sz w:val="34"/>
          <w:szCs w:val="34"/>
          <w:rtl/>
        </w:rPr>
        <w:t>משעבידנא</w:t>
      </w:r>
      <w:proofErr w:type="spellEnd"/>
      <w:r w:rsidRPr="009E68C5">
        <w:rPr>
          <w:rFonts w:ascii="David" w:hAnsi="David" w:cs="David"/>
          <w:sz w:val="34"/>
          <w:szCs w:val="34"/>
          <w:rtl/>
        </w:rPr>
        <w:t xml:space="preserve"> לך והני </w:t>
      </w:r>
      <w:r w:rsidRPr="009E68C5">
        <w:rPr>
          <w:rFonts w:ascii="David" w:hAnsi="David" w:cs="David"/>
          <w:sz w:val="34"/>
          <w:szCs w:val="34"/>
          <w:rtl/>
        </w:rPr>
        <w:lastRenderedPageBreak/>
        <w:t xml:space="preserve">מילי דלא אתנו אהדדי אבל אתנו אהדדי סתר ובני ועד כמה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כד </w:t>
      </w:r>
      <w:proofErr w:type="spellStart"/>
      <w:r w:rsidRPr="009E68C5">
        <w:rPr>
          <w:rFonts w:ascii="David" w:hAnsi="David" w:cs="David"/>
          <w:sz w:val="34"/>
          <w:szCs w:val="34"/>
          <w:rtl/>
        </w:rPr>
        <w:t>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איסורייתא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דמחוזא</w:t>
      </w:r>
      <w:proofErr w:type="spellEnd"/>
      <w:r w:rsidRPr="009E68C5">
        <w:rPr>
          <w:rFonts w:ascii="David" w:hAnsi="David" w:cs="David"/>
          <w:sz w:val="34"/>
          <w:szCs w:val="34"/>
          <w:rtl/>
        </w:rPr>
        <w:t xml:space="preserve"> והדר.</w:t>
      </w:r>
    </w:p>
    <w:p w14:paraId="49CC9AD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גברא </w:t>
      </w:r>
      <w:proofErr w:type="spellStart"/>
      <w:r w:rsidRPr="009E68C5">
        <w:rPr>
          <w:rFonts w:ascii="David" w:hAnsi="David" w:cs="David"/>
          <w:sz w:val="34"/>
          <w:szCs w:val="34"/>
          <w:rtl/>
        </w:rPr>
        <w:t>דהויא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בני </w:t>
      </w:r>
      <w:proofErr w:type="spellStart"/>
      <w:r w:rsidRPr="009E68C5">
        <w:rPr>
          <w:rFonts w:ascii="David" w:hAnsi="David" w:cs="David"/>
          <w:sz w:val="34"/>
          <w:szCs w:val="34"/>
          <w:rtl/>
        </w:rPr>
        <w:t>אשיתא</w:t>
      </w:r>
      <w:proofErr w:type="spellEnd"/>
      <w:r w:rsidRPr="009E68C5">
        <w:rPr>
          <w:rFonts w:ascii="David" w:hAnsi="David" w:cs="David"/>
          <w:sz w:val="34"/>
          <w:szCs w:val="34"/>
          <w:rtl/>
        </w:rPr>
        <w:t xml:space="preserve"> אחורי </w:t>
      </w:r>
      <w:proofErr w:type="spellStart"/>
      <w:r w:rsidRPr="009E68C5">
        <w:rPr>
          <w:rFonts w:ascii="David" w:hAnsi="David" w:cs="David"/>
          <w:sz w:val="34"/>
          <w:szCs w:val="34"/>
          <w:rtl/>
        </w:rPr>
        <w:t>כוי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דחבריה</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מאפילת</w:t>
      </w:r>
      <w:proofErr w:type="spellEnd"/>
      <w:r w:rsidRPr="009E68C5">
        <w:rPr>
          <w:rFonts w:ascii="David" w:hAnsi="David" w:cs="David"/>
          <w:sz w:val="34"/>
          <w:szCs w:val="34"/>
          <w:rtl/>
        </w:rPr>
        <w:t xml:space="preserve"> עלי א"ל </w:t>
      </w:r>
      <w:proofErr w:type="spellStart"/>
      <w:r w:rsidRPr="009E68C5">
        <w:rPr>
          <w:rFonts w:ascii="David" w:hAnsi="David" w:cs="David"/>
          <w:sz w:val="34"/>
          <w:szCs w:val="34"/>
          <w:rtl/>
        </w:rPr>
        <w:t>סכרינא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ועבדינא</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כוי</w:t>
      </w:r>
      <w:proofErr w:type="spellEnd"/>
      <w:r w:rsidRPr="009E68C5">
        <w:rPr>
          <w:rFonts w:ascii="David" w:hAnsi="David" w:cs="David"/>
          <w:sz w:val="34"/>
          <w:szCs w:val="34"/>
          <w:rtl/>
        </w:rPr>
        <w:t xml:space="preserve"> מלעיל מרעת לה </w:t>
      </w:r>
      <w:proofErr w:type="spellStart"/>
      <w:r w:rsidRPr="009E68C5">
        <w:rPr>
          <w:rFonts w:ascii="David" w:hAnsi="David" w:cs="David"/>
          <w:sz w:val="34"/>
          <w:szCs w:val="34"/>
          <w:rtl/>
        </w:rPr>
        <w:t>לאשיתאי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קסתרנא</w:t>
      </w:r>
      <w:proofErr w:type="spellEnd"/>
      <w:r w:rsidRPr="009E68C5">
        <w:rPr>
          <w:rFonts w:ascii="David" w:hAnsi="David" w:cs="David"/>
          <w:sz w:val="34"/>
          <w:szCs w:val="34"/>
          <w:rtl/>
        </w:rPr>
        <w:t xml:space="preserve"> לה עד הכא </w:t>
      </w:r>
      <w:proofErr w:type="spellStart"/>
      <w:r w:rsidRPr="009E68C5">
        <w:rPr>
          <w:rFonts w:ascii="David" w:hAnsi="David" w:cs="David"/>
          <w:sz w:val="34"/>
          <w:szCs w:val="34"/>
          <w:rtl/>
        </w:rPr>
        <w:t>ובנינא</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ועבדינא</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כוי</w:t>
      </w:r>
      <w:proofErr w:type="spellEnd"/>
      <w:r w:rsidRPr="009E68C5">
        <w:rPr>
          <w:rFonts w:ascii="David" w:hAnsi="David" w:cs="David"/>
          <w:sz w:val="34"/>
          <w:szCs w:val="34"/>
          <w:rtl/>
        </w:rPr>
        <w:t xml:space="preserve"> מלעיל א"ל </w:t>
      </w:r>
      <w:proofErr w:type="spellStart"/>
      <w:r w:rsidRPr="009E68C5">
        <w:rPr>
          <w:rFonts w:ascii="David" w:hAnsi="David" w:cs="David"/>
          <w:sz w:val="34"/>
          <w:szCs w:val="34"/>
          <w:rtl/>
        </w:rPr>
        <w:t>אשיתא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עתיקא</w:t>
      </w:r>
      <w:proofErr w:type="spellEnd"/>
      <w:r w:rsidRPr="009E68C5">
        <w:rPr>
          <w:rFonts w:ascii="David" w:hAnsi="David" w:cs="David"/>
          <w:sz w:val="34"/>
          <w:szCs w:val="34"/>
          <w:rtl/>
        </w:rPr>
        <w:t xml:space="preserve"> לא קיימא א"ל </w:t>
      </w:r>
      <w:proofErr w:type="spellStart"/>
      <w:r w:rsidRPr="009E68C5">
        <w:rPr>
          <w:rFonts w:ascii="David" w:hAnsi="David" w:cs="David"/>
          <w:sz w:val="34"/>
          <w:szCs w:val="34"/>
          <w:rtl/>
        </w:rPr>
        <w:t>סתרנא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לכוליה</w:t>
      </w:r>
      <w:proofErr w:type="spellEnd"/>
      <w:r w:rsidRPr="009E68C5">
        <w:rPr>
          <w:rFonts w:ascii="David" w:hAnsi="David" w:cs="David"/>
          <w:sz w:val="34"/>
          <w:szCs w:val="34"/>
          <w:rtl/>
        </w:rPr>
        <w:t xml:space="preserve"> ביתא </w:t>
      </w:r>
      <w:proofErr w:type="spellStart"/>
      <w:r w:rsidRPr="009E68C5">
        <w:rPr>
          <w:rFonts w:ascii="David" w:hAnsi="David" w:cs="David"/>
          <w:sz w:val="34"/>
          <w:szCs w:val="34"/>
          <w:rtl/>
        </w:rPr>
        <w:t>ובנינא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ועבדינא</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כוי</w:t>
      </w:r>
      <w:proofErr w:type="spellEnd"/>
      <w:r w:rsidRPr="009E68C5">
        <w:rPr>
          <w:rFonts w:ascii="David" w:hAnsi="David" w:cs="David"/>
          <w:sz w:val="34"/>
          <w:szCs w:val="34"/>
          <w:rtl/>
        </w:rPr>
        <w:t xml:space="preserve"> מלעיל לית לי </w:t>
      </w:r>
      <w:proofErr w:type="spellStart"/>
      <w:r w:rsidRPr="009E68C5">
        <w:rPr>
          <w:rFonts w:ascii="David" w:hAnsi="David" w:cs="David"/>
          <w:sz w:val="34"/>
          <w:szCs w:val="34"/>
          <w:rtl/>
        </w:rPr>
        <w:t>דוכתא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דדיירנא</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אוגרנא</w:t>
      </w:r>
      <w:proofErr w:type="spellEnd"/>
      <w:r w:rsidRPr="009E68C5">
        <w:rPr>
          <w:rFonts w:ascii="David" w:hAnsi="David" w:cs="David"/>
          <w:sz w:val="34"/>
          <w:szCs w:val="34"/>
          <w:rtl/>
        </w:rPr>
        <w:t xml:space="preserve"> לך לא </w:t>
      </w:r>
      <w:proofErr w:type="spellStart"/>
      <w:r w:rsidRPr="009E68C5">
        <w:rPr>
          <w:rFonts w:ascii="David" w:hAnsi="David" w:cs="David"/>
          <w:sz w:val="34"/>
          <w:szCs w:val="34"/>
          <w:rtl/>
        </w:rPr>
        <w:t>מצינא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דאיטרח</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 ואע"ג </w:t>
      </w:r>
      <w:proofErr w:type="spellStart"/>
      <w:r w:rsidRPr="009E68C5">
        <w:rPr>
          <w:rFonts w:ascii="David" w:hAnsi="David" w:cs="David"/>
          <w:sz w:val="34"/>
          <w:szCs w:val="34"/>
          <w:rtl/>
        </w:rPr>
        <w:t>דדייר</w:t>
      </w:r>
      <w:proofErr w:type="spellEnd"/>
      <w:r w:rsidRPr="009E68C5">
        <w:rPr>
          <w:rFonts w:ascii="David" w:hAnsi="David" w:cs="David"/>
          <w:sz w:val="34"/>
          <w:szCs w:val="34"/>
          <w:rtl/>
        </w:rPr>
        <w:t xml:space="preserve"> ביה </w:t>
      </w:r>
      <w:proofErr w:type="spellStart"/>
      <w:r w:rsidRPr="009E68C5">
        <w:rPr>
          <w:rFonts w:ascii="David" w:hAnsi="David" w:cs="David"/>
          <w:sz w:val="34"/>
          <w:szCs w:val="34"/>
          <w:rtl/>
        </w:rPr>
        <w:t>לתיבני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וציבי</w:t>
      </w:r>
      <w:proofErr w:type="spellEnd"/>
    </w:p>
    <w:p w14:paraId="495C3C1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הנהו [בי] תרי אחי </w:t>
      </w:r>
      <w:proofErr w:type="spellStart"/>
      <w:r w:rsidRPr="009E68C5">
        <w:rPr>
          <w:rFonts w:ascii="David" w:hAnsi="David" w:cs="David"/>
          <w:sz w:val="34"/>
          <w:szCs w:val="34"/>
          <w:rtl/>
        </w:rPr>
        <w:t>דפליגי</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מטייה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אספלידא</w:t>
      </w:r>
      <w:proofErr w:type="spellEnd"/>
      <w:r w:rsidRPr="009E68C5">
        <w:rPr>
          <w:rFonts w:ascii="David" w:hAnsi="David" w:cs="David"/>
          <w:sz w:val="34"/>
          <w:szCs w:val="34"/>
          <w:rtl/>
        </w:rPr>
        <w:t xml:space="preserve"> וחד </w:t>
      </w:r>
      <w:proofErr w:type="spellStart"/>
      <w:r w:rsidRPr="009E68C5">
        <w:rPr>
          <w:rFonts w:ascii="David" w:hAnsi="David" w:cs="David"/>
          <w:sz w:val="34"/>
          <w:szCs w:val="34"/>
          <w:rtl/>
        </w:rPr>
        <w:t>מטייה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תרביצא</w:t>
      </w:r>
      <w:proofErr w:type="spellEnd"/>
      <w:r w:rsidRPr="009E68C5">
        <w:rPr>
          <w:rFonts w:ascii="David" w:hAnsi="David" w:cs="David"/>
          <w:sz w:val="34"/>
          <w:szCs w:val="34"/>
          <w:rtl/>
        </w:rPr>
        <w:t xml:space="preserve"> אתא ההוא </w:t>
      </w:r>
      <w:proofErr w:type="spellStart"/>
      <w:r w:rsidRPr="009E68C5">
        <w:rPr>
          <w:rFonts w:ascii="David" w:hAnsi="David" w:cs="David"/>
          <w:sz w:val="34"/>
          <w:szCs w:val="34"/>
          <w:rtl/>
        </w:rPr>
        <w:t>דתרביצא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בני </w:t>
      </w:r>
      <w:proofErr w:type="spellStart"/>
      <w:r w:rsidRPr="009E68C5">
        <w:rPr>
          <w:rFonts w:ascii="David" w:hAnsi="David" w:cs="David"/>
          <w:sz w:val="34"/>
          <w:szCs w:val="34"/>
          <w:rtl/>
        </w:rPr>
        <w:t>אשיתא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דאספלידא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מאפילת</w:t>
      </w:r>
      <w:proofErr w:type="spellEnd"/>
      <w:r w:rsidRPr="009E68C5">
        <w:rPr>
          <w:rFonts w:ascii="David" w:hAnsi="David" w:cs="David"/>
          <w:sz w:val="34"/>
          <w:szCs w:val="34"/>
          <w:rtl/>
        </w:rPr>
        <w:t xml:space="preserve"> עלי א"ל בדידי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בנינא</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w:t>
      </w:r>
    </w:p>
    <w:p w14:paraId="727AE57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 בגמ' איתא א"ל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לרב אשי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 אחא לרב אשי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מהא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אחד נטל שדה פרדס ואחד נטל שדה לבן יש לבעל פרדס ארבע אמות בשדה הלבן שע"מ כן חלקו א"ל התם </w:t>
      </w:r>
      <w:proofErr w:type="spellStart"/>
      <w:r w:rsidRPr="009E68C5">
        <w:rPr>
          <w:rFonts w:ascii="David" w:hAnsi="David" w:cs="David"/>
          <w:sz w:val="34"/>
          <w:szCs w:val="34"/>
          <w:rtl/>
        </w:rPr>
        <w:t>דעלו</w:t>
      </w:r>
      <w:proofErr w:type="spellEnd"/>
      <w:r w:rsidRPr="009E68C5">
        <w:rPr>
          <w:rFonts w:ascii="David" w:hAnsi="David" w:cs="David"/>
          <w:sz w:val="34"/>
          <w:szCs w:val="34"/>
          <w:rtl/>
        </w:rPr>
        <w:t xml:space="preserve"> להדדי הכא דלא עלו אהדדי אטו בשופטני עסקינן </w:t>
      </w:r>
      <w:proofErr w:type="spellStart"/>
      <w:r w:rsidRPr="009E68C5">
        <w:rPr>
          <w:rFonts w:ascii="David" w:hAnsi="David" w:cs="David"/>
          <w:sz w:val="34"/>
          <w:szCs w:val="34"/>
          <w:rtl/>
        </w:rPr>
        <w:t>דעלו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באשיאתא</w:t>
      </w:r>
      <w:proofErr w:type="spellEnd"/>
      <w:r w:rsidRPr="009E68C5">
        <w:rPr>
          <w:rFonts w:ascii="David" w:hAnsi="David" w:cs="David"/>
          <w:sz w:val="34"/>
          <w:szCs w:val="34"/>
          <w:rtl/>
        </w:rPr>
        <w:t xml:space="preserve"> והורדי ולא עלו </w:t>
      </w:r>
      <w:proofErr w:type="spellStart"/>
      <w:r w:rsidRPr="009E68C5">
        <w:rPr>
          <w:rFonts w:ascii="David" w:hAnsi="David" w:cs="David"/>
          <w:sz w:val="34"/>
          <w:szCs w:val="34"/>
          <w:rtl/>
        </w:rPr>
        <w:t>באוירא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ולימא</w:t>
      </w:r>
      <w:proofErr w:type="spellEnd"/>
      <w:r w:rsidRPr="009E68C5">
        <w:rPr>
          <w:rFonts w:ascii="David" w:hAnsi="David" w:cs="David"/>
          <w:sz w:val="34"/>
          <w:szCs w:val="34"/>
          <w:rtl/>
        </w:rPr>
        <w:t xml:space="preserve"> ליה עד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אספלידא</w:t>
      </w:r>
      <w:proofErr w:type="spellEnd"/>
      <w:r w:rsidRPr="009E68C5">
        <w:rPr>
          <w:rFonts w:ascii="David" w:hAnsi="David" w:cs="David"/>
          <w:sz w:val="34"/>
          <w:szCs w:val="34"/>
          <w:rtl/>
        </w:rPr>
        <w:t xml:space="preserve"> השתא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אינדרנא</w:t>
      </w:r>
      <w:proofErr w:type="spellEnd"/>
      <w:r w:rsidRPr="009E68C5">
        <w:rPr>
          <w:rFonts w:ascii="David" w:hAnsi="David" w:cs="David"/>
          <w:sz w:val="34"/>
          <w:szCs w:val="34"/>
          <w:rtl/>
        </w:rPr>
        <w:t xml:space="preserve"> אמר רב שימי בר רב אשי שמא בעלמא פליג ליה מי לא תניא האומר בית כור אני מוכר אע"פ שאין לו אלא לתך אחד הגיעו שלא מכר לו אלא שמא והוא דקרו בית כור הכי השתא התם שמא בעלמא </w:t>
      </w:r>
      <w:proofErr w:type="spellStart"/>
      <w:r w:rsidRPr="009E68C5">
        <w:rPr>
          <w:rFonts w:ascii="David" w:hAnsi="David" w:cs="David"/>
          <w:sz w:val="34"/>
          <w:szCs w:val="34"/>
          <w:rtl/>
        </w:rPr>
        <w:t>מזבנא</w:t>
      </w:r>
      <w:proofErr w:type="spellEnd"/>
      <w:r w:rsidRPr="009E68C5">
        <w:rPr>
          <w:rFonts w:ascii="David" w:hAnsi="David" w:cs="David"/>
          <w:sz w:val="34"/>
          <w:szCs w:val="34"/>
          <w:rtl/>
        </w:rPr>
        <w:t xml:space="preserve"> ליה הכא מצי א"ל </w:t>
      </w:r>
      <w:proofErr w:type="spellStart"/>
      <w:r w:rsidRPr="009E68C5">
        <w:rPr>
          <w:rFonts w:ascii="David" w:hAnsi="David" w:cs="David"/>
          <w:sz w:val="34"/>
          <w:szCs w:val="34"/>
          <w:rtl/>
        </w:rPr>
        <w:t>דיירנא</w:t>
      </w:r>
      <w:proofErr w:type="spellEnd"/>
      <w:r w:rsidRPr="009E68C5">
        <w:rPr>
          <w:rFonts w:ascii="David" w:hAnsi="David" w:cs="David"/>
          <w:sz w:val="34"/>
          <w:szCs w:val="34"/>
          <w:rtl/>
        </w:rPr>
        <w:t xml:space="preserve"> ביה כי </w:t>
      </w:r>
      <w:proofErr w:type="spellStart"/>
      <w:r w:rsidRPr="009E68C5">
        <w:rPr>
          <w:rFonts w:ascii="David" w:hAnsi="David" w:cs="David"/>
          <w:sz w:val="34"/>
          <w:szCs w:val="34"/>
          <w:rtl/>
        </w:rPr>
        <w:t>דדיירי</w:t>
      </w:r>
      <w:proofErr w:type="spellEnd"/>
      <w:r w:rsidRPr="009E68C5">
        <w:rPr>
          <w:rFonts w:ascii="David" w:hAnsi="David" w:cs="David"/>
          <w:sz w:val="34"/>
          <w:szCs w:val="34"/>
          <w:rtl/>
        </w:rPr>
        <w:t xml:space="preserve"> ביה </w:t>
      </w:r>
      <w:proofErr w:type="spellStart"/>
      <w:r w:rsidRPr="009E68C5">
        <w:rPr>
          <w:rFonts w:ascii="David" w:hAnsi="David" w:cs="David"/>
          <w:sz w:val="34"/>
          <w:szCs w:val="34"/>
          <w:rtl/>
        </w:rPr>
        <w:t>אבהתא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ז:)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לטעמייהו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נחמן אמר שמואל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אין להם דרך זה על זה ולא חלונות זה על זה ולא סולמות זה על זה ולא אמת המים זה על זה והזהרו בהן שהלכות קבועות הן ורב אמר יש להן</w:t>
      </w:r>
    </w:p>
    <w:p w14:paraId="6FC3257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דיתמי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דנפק</w:t>
      </w:r>
      <w:proofErr w:type="spellEnd"/>
      <w:r w:rsidRPr="009E68C5">
        <w:rPr>
          <w:rFonts w:ascii="David" w:hAnsi="David" w:cs="David"/>
          <w:sz w:val="34"/>
          <w:szCs w:val="34"/>
          <w:rtl/>
        </w:rPr>
        <w:t xml:space="preserve"> תברא עליה אמר רב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לא מקרע </w:t>
      </w:r>
      <w:proofErr w:type="spellStart"/>
      <w:r w:rsidRPr="009E68C5">
        <w:rPr>
          <w:rFonts w:ascii="David" w:hAnsi="David" w:cs="David"/>
          <w:sz w:val="34"/>
          <w:szCs w:val="34"/>
          <w:rtl/>
        </w:rPr>
        <w:t>קרעינן</w:t>
      </w:r>
      <w:proofErr w:type="spellEnd"/>
      <w:r w:rsidRPr="009E68C5">
        <w:rPr>
          <w:rFonts w:ascii="David" w:hAnsi="David" w:cs="David"/>
          <w:sz w:val="34"/>
          <w:szCs w:val="34"/>
          <w:rtl/>
        </w:rPr>
        <w:t xml:space="preserve"> ליה ולא </w:t>
      </w:r>
      <w:proofErr w:type="spellStart"/>
      <w:r w:rsidRPr="009E68C5">
        <w:rPr>
          <w:rFonts w:ascii="David" w:hAnsi="David" w:cs="David"/>
          <w:sz w:val="34"/>
          <w:szCs w:val="34"/>
          <w:rtl/>
        </w:rPr>
        <w:t>אגבויי</w:t>
      </w:r>
      <w:proofErr w:type="spellEnd"/>
      <w:r w:rsidRPr="009E68C5">
        <w:rPr>
          <w:rFonts w:ascii="David" w:hAnsi="David" w:cs="David"/>
          <w:sz w:val="34"/>
          <w:szCs w:val="34"/>
          <w:rtl/>
        </w:rPr>
        <w:t xml:space="preserve"> מגבינן ביה </w:t>
      </w:r>
      <w:proofErr w:type="spellStart"/>
      <w:r w:rsidRPr="009E68C5">
        <w:rPr>
          <w:rFonts w:ascii="David" w:hAnsi="David" w:cs="David"/>
          <w:sz w:val="34"/>
          <w:szCs w:val="34"/>
          <w:rtl/>
        </w:rPr>
        <w:t>אגבויי</w:t>
      </w:r>
      <w:proofErr w:type="spellEnd"/>
      <w:r w:rsidRPr="009E68C5">
        <w:rPr>
          <w:rFonts w:ascii="David" w:hAnsi="David" w:cs="David"/>
          <w:sz w:val="34"/>
          <w:szCs w:val="34"/>
          <w:rtl/>
        </w:rPr>
        <w:t xml:space="preserve"> לא מגבינן ביה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נפק תברא עליה ומקרע לא </w:t>
      </w:r>
      <w:proofErr w:type="spellStart"/>
      <w:r w:rsidRPr="009E68C5">
        <w:rPr>
          <w:rFonts w:ascii="David" w:hAnsi="David" w:cs="David"/>
          <w:sz w:val="34"/>
          <w:szCs w:val="34"/>
          <w:rtl/>
        </w:rPr>
        <w:t>קרעינן</w:t>
      </w:r>
      <w:proofErr w:type="spellEnd"/>
      <w:r w:rsidRPr="009E68C5">
        <w:rPr>
          <w:rFonts w:ascii="David" w:hAnsi="David" w:cs="David"/>
          <w:sz w:val="34"/>
          <w:szCs w:val="34"/>
          <w:rtl/>
        </w:rPr>
        <w:t xml:space="preserve"> ליה דילמא לכי גדלי יתמי </w:t>
      </w:r>
      <w:proofErr w:type="spellStart"/>
      <w:r w:rsidRPr="009E68C5">
        <w:rPr>
          <w:rFonts w:ascii="David" w:hAnsi="David" w:cs="David"/>
          <w:sz w:val="34"/>
          <w:szCs w:val="34"/>
          <w:rtl/>
        </w:rPr>
        <w:t>מייתי</w:t>
      </w:r>
      <w:proofErr w:type="spellEnd"/>
      <w:r w:rsidRPr="009E68C5">
        <w:rPr>
          <w:rFonts w:ascii="David" w:hAnsi="David" w:cs="David"/>
          <w:sz w:val="34"/>
          <w:szCs w:val="34"/>
          <w:rtl/>
        </w:rPr>
        <w:t xml:space="preserve"> ראיה ומרעי ליה </w:t>
      </w:r>
      <w:proofErr w:type="spellStart"/>
      <w:r w:rsidRPr="009E68C5">
        <w:rPr>
          <w:rFonts w:ascii="David" w:hAnsi="David" w:cs="David"/>
          <w:sz w:val="34"/>
          <w:szCs w:val="34"/>
          <w:rtl/>
        </w:rPr>
        <w:t>לתברא</w:t>
      </w:r>
      <w:proofErr w:type="spellEnd"/>
      <w:r w:rsidRPr="009E68C5">
        <w:rPr>
          <w:rFonts w:ascii="David" w:hAnsi="David" w:cs="David"/>
          <w:sz w:val="34"/>
          <w:szCs w:val="34"/>
          <w:rtl/>
        </w:rPr>
        <w:t xml:space="preserve"> * בגמ' איתא א"ל רב אחא בריה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שלחה רב אחא בר רב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דרבינא</w:t>
      </w:r>
      <w:proofErr w:type="spellEnd"/>
      <w:r w:rsidRPr="009E68C5">
        <w:rPr>
          <w:rFonts w:ascii="David" w:hAnsi="David" w:cs="David"/>
          <w:sz w:val="34"/>
          <w:szCs w:val="34"/>
          <w:rtl/>
        </w:rPr>
        <w:t xml:space="preserve"> הלכה מאי שלח ליה הלכתא כוותיה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לבר </w:t>
      </w:r>
      <w:proofErr w:type="spellStart"/>
      <w:r w:rsidRPr="009E68C5">
        <w:rPr>
          <w:rFonts w:ascii="David" w:hAnsi="David" w:cs="David"/>
          <w:sz w:val="34"/>
          <w:szCs w:val="34"/>
          <w:rtl/>
        </w:rPr>
        <w:t>מתברא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דאחזוקי</w:t>
      </w:r>
      <w:proofErr w:type="spellEnd"/>
      <w:r w:rsidRPr="009E68C5">
        <w:rPr>
          <w:rFonts w:ascii="David" w:hAnsi="David" w:cs="David"/>
          <w:sz w:val="34"/>
          <w:szCs w:val="34"/>
          <w:rtl/>
        </w:rPr>
        <w:t xml:space="preserve"> סהדי בשקרי לא </w:t>
      </w:r>
      <w:proofErr w:type="spellStart"/>
      <w:r w:rsidRPr="009E68C5">
        <w:rPr>
          <w:rFonts w:ascii="David" w:hAnsi="David" w:cs="David"/>
          <w:sz w:val="34"/>
          <w:szCs w:val="34"/>
          <w:rtl/>
        </w:rPr>
        <w:t>מחזקינן</w:t>
      </w:r>
      <w:proofErr w:type="spellEnd"/>
      <w:r w:rsidRPr="009E68C5">
        <w:rPr>
          <w:rFonts w:ascii="David" w:hAnsi="David" w:cs="David"/>
          <w:sz w:val="34"/>
          <w:szCs w:val="34"/>
          <w:rtl/>
        </w:rPr>
        <w:t xml:space="preserve">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מרי אמר בהא הלכתא נמי כרב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דאם איתיה </w:t>
      </w:r>
      <w:proofErr w:type="spellStart"/>
      <w:r w:rsidRPr="009E68C5">
        <w:rPr>
          <w:rFonts w:ascii="David" w:hAnsi="David" w:cs="David"/>
          <w:sz w:val="34"/>
          <w:szCs w:val="34"/>
          <w:rtl/>
        </w:rPr>
        <w:t>דתברא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בחיי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ומדלא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אפקיה</w:t>
      </w:r>
      <w:proofErr w:type="spellEnd"/>
      <w:r w:rsidRPr="009E68C5">
        <w:rPr>
          <w:rFonts w:ascii="David" w:hAnsi="David" w:cs="David"/>
          <w:sz w:val="34"/>
          <w:szCs w:val="34"/>
          <w:rtl/>
        </w:rPr>
        <w:t xml:space="preserve"> בחיי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ש"מ ציורי ציירי וכן הלכתא:</w:t>
      </w:r>
    </w:p>
    <w:p w14:paraId="6208AB48" w14:textId="48FD4375"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אותו לבנות בית שער ודלת לחצר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לא כל החצרות ראויות לבית</w:t>
      </w:r>
      <w:r w:rsidRPr="009E68C5">
        <w:rPr>
          <w:rFonts w:ascii="David" w:hAnsi="David" w:cs="David"/>
          <w:sz w:val="34"/>
          <w:szCs w:val="34"/>
        </w:rPr>
        <w:t xml:space="preserve"> </w:t>
      </w:r>
      <w:r w:rsidRPr="009E68C5">
        <w:rPr>
          <w:rFonts w:ascii="David" w:hAnsi="David" w:cs="David"/>
          <w:sz w:val="34"/>
          <w:szCs w:val="34"/>
          <w:rtl/>
        </w:rPr>
        <w:t xml:space="preserve">שער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אותו לבנות לעיר חומה </w:t>
      </w:r>
      <w:proofErr w:type="spellStart"/>
      <w:r w:rsidRPr="009E68C5">
        <w:rPr>
          <w:rFonts w:ascii="David" w:hAnsi="David" w:cs="David"/>
          <w:sz w:val="34"/>
          <w:szCs w:val="34"/>
          <w:rtl/>
        </w:rPr>
        <w:t>דלתים</w:t>
      </w:r>
      <w:proofErr w:type="spellEnd"/>
      <w:r w:rsidRPr="009E68C5">
        <w:rPr>
          <w:rFonts w:ascii="David" w:hAnsi="David" w:cs="David"/>
          <w:sz w:val="34"/>
          <w:szCs w:val="34"/>
          <w:rtl/>
        </w:rPr>
        <w:t xml:space="preserve"> ובריח </w:t>
      </w:r>
      <w:proofErr w:type="spellStart"/>
      <w:r w:rsidRPr="009E68C5">
        <w:rPr>
          <w:rFonts w:ascii="David" w:hAnsi="David" w:cs="David"/>
          <w:sz w:val="34"/>
          <w:szCs w:val="34"/>
          <w:rtl/>
        </w:rPr>
        <w:lastRenderedPageBreak/>
        <w:t>רשב"ג</w:t>
      </w:r>
      <w:proofErr w:type="spellEnd"/>
      <w:r w:rsidRPr="009E68C5">
        <w:rPr>
          <w:rFonts w:ascii="David" w:hAnsi="David" w:cs="David"/>
          <w:sz w:val="34"/>
          <w:szCs w:val="34"/>
          <w:rtl/>
        </w:rPr>
        <w:t xml:space="preserve"> אומר לא כל העיירות ראויות לחומה כמה יהא בעיר ויהא באנשי העיר שנים עשר חדש ואם קנה בה בית דירה הרי הוא כאנשי העיר מיד:</w:t>
      </w:r>
    </w:p>
    <w:p w14:paraId="019FC5F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מיניה ר"א מרבי יוחנן כשהן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לפי נפשות הן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או לפי שבח ממון הן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או לפי קרוב בתים הן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אמר ליה לפי קרוב בתים הן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ואלעזר ברי קבע בה מסמרות:</w:t>
      </w:r>
    </w:p>
    <w:p w14:paraId="697B8899"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תוספתא</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דב"מ</w:t>
      </w:r>
      <w:proofErr w:type="spellEnd"/>
      <w:r w:rsidRPr="009E68C5">
        <w:rPr>
          <w:rFonts w:ascii="David" w:hAnsi="David" w:cs="David"/>
          <w:sz w:val="34"/>
          <w:szCs w:val="34"/>
          <w:rtl/>
        </w:rPr>
        <w:t xml:space="preserve"> פ' י"א מי שיש לו פתח במבוי אין בני מבוי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אותו לעשות דלת למבוי שיכול לומר רצוני שאכנס בחבילתי עד פתחי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בני מבוי זה את זה שלא להושיב ביניהן לא חייט ולא </w:t>
      </w:r>
      <w:proofErr w:type="spellStart"/>
      <w:r w:rsidRPr="009E68C5">
        <w:rPr>
          <w:rFonts w:ascii="David" w:hAnsi="David" w:cs="David"/>
          <w:sz w:val="34"/>
          <w:szCs w:val="34"/>
          <w:rtl/>
        </w:rPr>
        <w:t>בורסי</w:t>
      </w:r>
      <w:proofErr w:type="spellEnd"/>
      <w:r w:rsidRPr="009E68C5">
        <w:rPr>
          <w:rFonts w:ascii="David" w:hAnsi="David" w:cs="David"/>
          <w:sz w:val="34"/>
          <w:szCs w:val="34"/>
          <w:rtl/>
        </w:rPr>
        <w:t xml:space="preserve"> ולא כל אחד מבעלי אומניות ולשכנו אינו </w:t>
      </w:r>
      <w:proofErr w:type="spellStart"/>
      <w:r w:rsidRPr="009E68C5">
        <w:rPr>
          <w:rFonts w:ascii="David" w:hAnsi="David" w:cs="David"/>
          <w:sz w:val="34"/>
          <w:szCs w:val="34"/>
          <w:rtl/>
        </w:rPr>
        <w:t>כופהו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אומר אף לשכנו </w:t>
      </w:r>
      <w:proofErr w:type="spellStart"/>
      <w:r w:rsidRPr="009E68C5">
        <w:rPr>
          <w:rFonts w:ascii="David" w:hAnsi="David" w:cs="David"/>
          <w:sz w:val="34"/>
          <w:szCs w:val="34"/>
          <w:rtl/>
        </w:rPr>
        <w:t>כופהו</w:t>
      </w:r>
      <w:proofErr w:type="spellEnd"/>
      <w:r w:rsidRPr="009E68C5">
        <w:rPr>
          <w:rFonts w:ascii="David" w:hAnsi="David" w:cs="David"/>
          <w:sz w:val="34"/>
          <w:szCs w:val="34"/>
          <w:rtl/>
        </w:rPr>
        <w:t xml:space="preserve"> מי שיש לו בית בחצר אחרת </w:t>
      </w:r>
      <w:proofErr w:type="spellStart"/>
      <w:r w:rsidRPr="009E68C5">
        <w:rPr>
          <w:rFonts w:ascii="David" w:hAnsi="David" w:cs="David"/>
          <w:sz w:val="34"/>
          <w:szCs w:val="34"/>
          <w:rtl/>
        </w:rPr>
        <w:t>משעבדין</w:t>
      </w:r>
      <w:proofErr w:type="spellEnd"/>
      <w:r w:rsidRPr="009E68C5">
        <w:rPr>
          <w:rFonts w:ascii="David" w:hAnsi="David" w:cs="David"/>
          <w:sz w:val="34"/>
          <w:szCs w:val="34"/>
          <w:rtl/>
        </w:rPr>
        <w:t xml:space="preserve"> אותו לעשות עמהן דלת ונגר ומנעול לחצר ושאר כל הדברים אין </w:t>
      </w:r>
      <w:proofErr w:type="spellStart"/>
      <w:r w:rsidRPr="009E68C5">
        <w:rPr>
          <w:rFonts w:ascii="David" w:hAnsi="David" w:cs="David"/>
          <w:sz w:val="34"/>
          <w:szCs w:val="34"/>
          <w:rtl/>
        </w:rPr>
        <w:t>משעבדין</w:t>
      </w:r>
      <w:proofErr w:type="spellEnd"/>
      <w:r w:rsidRPr="009E68C5">
        <w:rPr>
          <w:rFonts w:ascii="David" w:hAnsi="David" w:cs="David"/>
          <w:sz w:val="34"/>
          <w:szCs w:val="34"/>
          <w:rtl/>
        </w:rPr>
        <w:t xml:space="preserve"> אותו ואם היה שרוי עמהן באותה חצר </w:t>
      </w:r>
      <w:proofErr w:type="spellStart"/>
      <w:r w:rsidRPr="009E68C5">
        <w:rPr>
          <w:rFonts w:ascii="David" w:hAnsi="David" w:cs="David"/>
          <w:sz w:val="34"/>
          <w:szCs w:val="34"/>
          <w:rtl/>
        </w:rPr>
        <w:t>משעבדין</w:t>
      </w:r>
      <w:proofErr w:type="spellEnd"/>
      <w:r w:rsidRPr="009E68C5">
        <w:rPr>
          <w:rFonts w:ascii="David" w:hAnsi="David" w:cs="David"/>
          <w:sz w:val="34"/>
          <w:szCs w:val="34"/>
          <w:rtl/>
        </w:rPr>
        <w:t xml:space="preserve"> אותו על </w:t>
      </w:r>
      <w:proofErr w:type="spellStart"/>
      <w:r w:rsidRPr="009E68C5">
        <w:rPr>
          <w:rFonts w:ascii="David" w:hAnsi="David" w:cs="David"/>
          <w:sz w:val="34"/>
          <w:szCs w:val="34"/>
          <w:rtl/>
        </w:rPr>
        <w:t>הכל</w:t>
      </w:r>
      <w:proofErr w:type="spellEnd"/>
    </w:p>
    <w:p w14:paraId="433441E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מי שיש לו חצר בעיר אחרת בני העיר </w:t>
      </w:r>
      <w:proofErr w:type="spellStart"/>
      <w:r w:rsidRPr="009E68C5">
        <w:rPr>
          <w:rFonts w:ascii="David" w:hAnsi="David" w:cs="David"/>
          <w:sz w:val="34"/>
          <w:szCs w:val="34"/>
          <w:rtl/>
        </w:rPr>
        <w:t>משעבדין</w:t>
      </w:r>
      <w:proofErr w:type="spellEnd"/>
      <w:r w:rsidRPr="009E68C5">
        <w:rPr>
          <w:rFonts w:ascii="David" w:hAnsi="David" w:cs="David"/>
          <w:sz w:val="34"/>
          <w:szCs w:val="34"/>
          <w:rtl/>
        </w:rPr>
        <w:t xml:space="preserve"> אותו לחפור עמהן בורות </w:t>
      </w:r>
      <w:proofErr w:type="spellStart"/>
      <w:r w:rsidRPr="009E68C5">
        <w:rPr>
          <w:rFonts w:ascii="David" w:hAnsi="David" w:cs="David"/>
          <w:sz w:val="34"/>
          <w:szCs w:val="34"/>
          <w:rtl/>
        </w:rPr>
        <w:t>שיחין</w:t>
      </w:r>
      <w:proofErr w:type="spellEnd"/>
      <w:r w:rsidRPr="009E68C5">
        <w:rPr>
          <w:rFonts w:ascii="David" w:hAnsi="David" w:cs="David"/>
          <w:sz w:val="34"/>
          <w:szCs w:val="34"/>
          <w:rtl/>
        </w:rPr>
        <w:t xml:space="preserve"> ומערות ואמת המים ושאר כל הדברים אין </w:t>
      </w:r>
      <w:proofErr w:type="spellStart"/>
      <w:r w:rsidRPr="009E68C5">
        <w:rPr>
          <w:rFonts w:ascii="David" w:hAnsi="David" w:cs="David"/>
          <w:sz w:val="34"/>
          <w:szCs w:val="34"/>
          <w:rtl/>
        </w:rPr>
        <w:t>משעבדין</w:t>
      </w:r>
      <w:proofErr w:type="spellEnd"/>
      <w:r w:rsidRPr="009E68C5">
        <w:rPr>
          <w:rFonts w:ascii="David" w:hAnsi="David" w:cs="David"/>
          <w:sz w:val="34"/>
          <w:szCs w:val="34"/>
          <w:rtl/>
        </w:rPr>
        <w:t xml:space="preserve"> אותו ואם היה שרוי עמהן באותה העיר </w:t>
      </w:r>
      <w:proofErr w:type="spellStart"/>
      <w:r w:rsidRPr="009E68C5">
        <w:rPr>
          <w:rFonts w:ascii="David" w:hAnsi="David" w:cs="David"/>
          <w:sz w:val="34"/>
          <w:szCs w:val="34"/>
          <w:rtl/>
        </w:rPr>
        <w:t>משעבדין</w:t>
      </w:r>
      <w:proofErr w:type="spellEnd"/>
      <w:r w:rsidRPr="009E68C5">
        <w:rPr>
          <w:rFonts w:ascii="David" w:hAnsi="David" w:cs="David"/>
          <w:sz w:val="34"/>
          <w:szCs w:val="34"/>
          <w:rtl/>
        </w:rPr>
        <w:t xml:space="preserve"> אותו על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בני מבוי זה את זה לעשות לחי וקורה למבוי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בני בקעה זה את זה לעשות ביניהן חריץ וכן חריץ * </w:t>
      </w:r>
      <w:proofErr w:type="spellStart"/>
      <w:r w:rsidRPr="009E68C5">
        <w:rPr>
          <w:rFonts w:ascii="David" w:hAnsi="David" w:cs="David"/>
          <w:sz w:val="34"/>
          <w:szCs w:val="34"/>
          <w:rtl/>
        </w:rPr>
        <w:t>בתוספתא</w:t>
      </w:r>
      <w:proofErr w:type="spellEnd"/>
      <w:r w:rsidRPr="009E68C5">
        <w:rPr>
          <w:rFonts w:ascii="David" w:hAnsi="David" w:cs="David"/>
          <w:sz w:val="34"/>
          <w:szCs w:val="34"/>
          <w:rtl/>
        </w:rPr>
        <w:t xml:space="preserve"> שם סוף </w:t>
      </w:r>
      <w:proofErr w:type="spellStart"/>
      <w:r w:rsidRPr="009E68C5">
        <w:rPr>
          <w:rFonts w:ascii="David" w:hAnsi="David" w:cs="David"/>
          <w:sz w:val="34"/>
          <w:szCs w:val="34"/>
          <w:rtl/>
        </w:rPr>
        <w:t>פי"א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בני העיר זה את זה לבנות ביניהן בהכ"נ ולקנות להן ס"ת נביאים וכתובים:</w:t>
      </w:r>
    </w:p>
    <w:p w14:paraId="46D21F6D" w14:textId="77777777" w:rsidR="00E70DC5" w:rsidRPr="009E68C5" w:rsidRDefault="00E70DC5" w:rsidP="009E3801">
      <w:pPr>
        <w:jc w:val="both"/>
        <w:rPr>
          <w:rFonts w:ascii="David" w:hAnsi="David" w:cs="David"/>
          <w:sz w:val="34"/>
          <w:szCs w:val="34"/>
          <w:rtl/>
        </w:rPr>
      </w:pPr>
      <w:bookmarkStart w:id="4" w:name="_Toc108083915"/>
      <w:r w:rsidRPr="009E68C5">
        <w:rPr>
          <w:rStyle w:val="20"/>
          <w:rFonts w:ascii="David" w:hAnsi="David" w:cs="David"/>
          <w:sz w:val="34"/>
          <w:szCs w:val="34"/>
          <w:rtl/>
        </w:rPr>
        <w:t>(דף ז:)</w:t>
      </w:r>
      <w:bookmarkEnd w:id="4"/>
      <w:r w:rsidRPr="009E68C5">
        <w:rPr>
          <w:rFonts w:ascii="David" w:hAnsi="David" w:cs="David"/>
          <w:sz w:val="34"/>
          <w:szCs w:val="34"/>
          <w:rtl/>
        </w:rPr>
        <w:t xml:space="preserve"> ר' יהדה נשיאה </w:t>
      </w:r>
      <w:proofErr w:type="spellStart"/>
      <w:r w:rsidRPr="009E68C5">
        <w:rPr>
          <w:rFonts w:ascii="David" w:hAnsi="David" w:cs="David"/>
          <w:sz w:val="34"/>
          <w:szCs w:val="34"/>
          <w:rtl/>
        </w:rPr>
        <w:t>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ארבנן</w:t>
      </w:r>
      <w:proofErr w:type="spellEnd"/>
      <w:r w:rsidRPr="009E68C5">
        <w:rPr>
          <w:rFonts w:ascii="David" w:hAnsi="David" w:cs="David"/>
          <w:sz w:val="34"/>
          <w:szCs w:val="34"/>
          <w:rtl/>
        </w:rPr>
        <w:t xml:space="preserve"> א"ל ריש לקיש רבנן לא </w:t>
      </w:r>
      <w:proofErr w:type="spellStart"/>
      <w:r w:rsidRPr="009E68C5">
        <w:rPr>
          <w:rFonts w:ascii="David" w:hAnsi="David" w:cs="David"/>
          <w:sz w:val="34"/>
          <w:szCs w:val="34"/>
          <w:rtl/>
        </w:rPr>
        <w:t>צריבי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נטירותא</w:t>
      </w:r>
      <w:proofErr w:type="spellEnd"/>
      <w:r w:rsidRPr="009E68C5">
        <w:rPr>
          <w:rFonts w:ascii="David" w:hAnsi="David" w:cs="David"/>
          <w:sz w:val="34"/>
          <w:szCs w:val="34"/>
          <w:rtl/>
        </w:rPr>
        <w:t xml:space="preserve"> :</w:t>
      </w:r>
    </w:p>
    <w:p w14:paraId="060C7BE2" w14:textId="77777777" w:rsidR="00E70DC5" w:rsidRPr="009E68C5" w:rsidRDefault="00E70DC5" w:rsidP="009E3801">
      <w:pPr>
        <w:jc w:val="both"/>
        <w:rPr>
          <w:rFonts w:ascii="David" w:hAnsi="David" w:cs="David"/>
          <w:sz w:val="34"/>
          <w:szCs w:val="34"/>
          <w:rtl/>
        </w:rPr>
      </w:pPr>
      <w:bookmarkStart w:id="5" w:name="_Toc108083916"/>
      <w:r w:rsidRPr="009E68C5">
        <w:rPr>
          <w:rStyle w:val="20"/>
          <w:rFonts w:ascii="David" w:hAnsi="David" w:cs="David"/>
          <w:sz w:val="34"/>
          <w:szCs w:val="34"/>
          <w:rtl/>
        </w:rPr>
        <w:t>(דף ח.)</w:t>
      </w:r>
      <w:bookmarkEnd w:id="5"/>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שדא </w:t>
      </w:r>
      <w:proofErr w:type="spellStart"/>
      <w:r w:rsidRPr="009E68C5">
        <w:rPr>
          <w:rFonts w:ascii="David" w:hAnsi="David" w:cs="David"/>
          <w:sz w:val="34"/>
          <w:szCs w:val="34"/>
          <w:rtl/>
        </w:rPr>
        <w:t>כריא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איתמי</w:t>
      </w:r>
      <w:proofErr w:type="spellEnd"/>
      <w:r w:rsidRPr="009E68C5">
        <w:rPr>
          <w:rFonts w:ascii="David" w:hAnsi="David" w:cs="David"/>
          <w:sz w:val="34"/>
          <w:szCs w:val="34"/>
          <w:rtl/>
        </w:rPr>
        <w:t xml:space="preserve"> א"ל רב ששת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אידי ודילמא לא </w:t>
      </w:r>
      <w:proofErr w:type="spellStart"/>
      <w:r w:rsidRPr="009E68C5">
        <w:rPr>
          <w:rFonts w:ascii="David" w:hAnsi="David" w:cs="David"/>
          <w:sz w:val="34"/>
          <w:szCs w:val="34"/>
          <w:rtl/>
        </w:rPr>
        <w:t>מדויל</w:t>
      </w:r>
      <w:proofErr w:type="spellEnd"/>
      <w:r w:rsidRPr="009E68C5">
        <w:rPr>
          <w:rFonts w:ascii="David" w:hAnsi="David" w:cs="David"/>
          <w:sz w:val="34"/>
          <w:szCs w:val="34"/>
          <w:rtl/>
        </w:rPr>
        <w:t xml:space="preserve"> אמר ליה </w:t>
      </w:r>
      <w:proofErr w:type="spellStart"/>
      <w:r w:rsidRPr="009E68C5">
        <w:rPr>
          <w:rFonts w:ascii="David" w:hAnsi="David" w:cs="David"/>
          <w:sz w:val="34"/>
          <w:szCs w:val="34"/>
          <w:rtl/>
        </w:rPr>
        <w:t>מישקל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שקלינא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מדויל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מדויל</w:t>
      </w:r>
      <w:proofErr w:type="spellEnd"/>
      <w:r w:rsidRPr="009E68C5">
        <w:rPr>
          <w:rFonts w:ascii="David" w:hAnsi="David" w:cs="David"/>
          <w:sz w:val="34"/>
          <w:szCs w:val="34"/>
          <w:rtl/>
        </w:rPr>
        <w:t xml:space="preserve"> ואי לא מהדרין להו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לגלי </w:t>
      </w:r>
      <w:proofErr w:type="spellStart"/>
      <w:r w:rsidRPr="009E68C5">
        <w:rPr>
          <w:rFonts w:ascii="David" w:hAnsi="David" w:cs="David"/>
          <w:sz w:val="34"/>
          <w:szCs w:val="34"/>
          <w:rtl/>
        </w:rPr>
        <w:t>גפא</w:t>
      </w:r>
      <w:proofErr w:type="spellEnd"/>
      <w:r w:rsidRPr="009E68C5">
        <w:rPr>
          <w:rFonts w:ascii="David" w:hAnsi="David" w:cs="David"/>
          <w:sz w:val="34"/>
          <w:szCs w:val="34"/>
          <w:rtl/>
        </w:rPr>
        <w:t xml:space="preserve"> אפילו </w:t>
      </w:r>
      <w:proofErr w:type="spellStart"/>
      <w:r w:rsidRPr="009E68C5">
        <w:rPr>
          <w:rFonts w:ascii="David" w:hAnsi="David" w:cs="David"/>
          <w:sz w:val="34"/>
          <w:szCs w:val="34"/>
          <w:rtl/>
        </w:rPr>
        <w:t>מיתמי</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לא רבנן לא </w:t>
      </w:r>
      <w:proofErr w:type="spellStart"/>
      <w:r w:rsidRPr="009E68C5">
        <w:rPr>
          <w:rFonts w:ascii="David" w:hAnsi="David" w:cs="David"/>
          <w:sz w:val="34"/>
          <w:szCs w:val="34"/>
          <w:rtl/>
        </w:rPr>
        <w:t>צריכ</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נטירותא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לכריא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דפתיא</w:t>
      </w:r>
      <w:proofErr w:type="spellEnd"/>
      <w:r w:rsidRPr="009E68C5">
        <w:rPr>
          <w:rFonts w:ascii="David" w:hAnsi="David" w:cs="David"/>
          <w:sz w:val="34"/>
          <w:szCs w:val="34"/>
          <w:rtl/>
        </w:rPr>
        <w:t xml:space="preserve"> הוא תיקון רחובה של עיר ואפילו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ולא אמרן אלא דלא נפקו </w:t>
      </w:r>
      <w:proofErr w:type="spellStart"/>
      <w:r w:rsidRPr="009E68C5">
        <w:rPr>
          <w:rFonts w:ascii="David" w:hAnsi="David" w:cs="David"/>
          <w:sz w:val="34"/>
          <w:szCs w:val="34"/>
          <w:rtl/>
        </w:rPr>
        <w:t>בכלוזא</w:t>
      </w:r>
      <w:proofErr w:type="spellEnd"/>
      <w:r w:rsidRPr="009E68C5">
        <w:rPr>
          <w:rFonts w:ascii="David" w:hAnsi="David" w:cs="David"/>
          <w:sz w:val="34"/>
          <w:szCs w:val="34"/>
          <w:rtl/>
        </w:rPr>
        <w:t xml:space="preserve"> אכל נפקו </w:t>
      </w:r>
      <w:proofErr w:type="spellStart"/>
      <w:r w:rsidRPr="009E68C5">
        <w:rPr>
          <w:rFonts w:ascii="David" w:hAnsi="David" w:cs="David"/>
          <w:sz w:val="34"/>
          <w:szCs w:val="34"/>
          <w:rtl/>
        </w:rPr>
        <w:t>בכלוזא</w:t>
      </w:r>
      <w:proofErr w:type="spellEnd"/>
      <w:r w:rsidRPr="009E68C5">
        <w:rPr>
          <w:rFonts w:ascii="David" w:hAnsi="David" w:cs="David"/>
          <w:sz w:val="34"/>
          <w:szCs w:val="34"/>
          <w:rtl/>
        </w:rPr>
        <w:t xml:space="preserve"> לא רבנן לאו בני </w:t>
      </w:r>
      <w:proofErr w:type="spellStart"/>
      <w:r w:rsidRPr="009E68C5">
        <w:rPr>
          <w:rFonts w:ascii="David" w:hAnsi="David" w:cs="David"/>
          <w:sz w:val="34"/>
          <w:szCs w:val="34"/>
          <w:rtl/>
        </w:rPr>
        <w:t>מיפק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בכלוזא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נינהו</w:t>
      </w:r>
      <w:proofErr w:type="spellEnd"/>
    </w:p>
    <w:p w14:paraId="756114E7" w14:textId="3C0EED04"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ההוא דמי </w:t>
      </w:r>
      <w:proofErr w:type="spellStart"/>
      <w:r w:rsidRPr="009E68C5">
        <w:rPr>
          <w:rFonts w:ascii="David" w:hAnsi="David" w:cs="David"/>
          <w:sz w:val="34"/>
          <w:szCs w:val="34"/>
          <w:rtl/>
        </w:rPr>
        <w:t>כלילא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אטבריא</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דרבי א"ל </w:t>
      </w:r>
      <w:proofErr w:type="spellStart"/>
      <w:r w:rsidRPr="009E68C5">
        <w:rPr>
          <w:rFonts w:ascii="David" w:hAnsi="David" w:cs="David"/>
          <w:sz w:val="34"/>
          <w:szCs w:val="34"/>
          <w:rtl/>
        </w:rPr>
        <w:t>לידרו</w:t>
      </w:r>
      <w:proofErr w:type="spellEnd"/>
      <w:r w:rsidRPr="009E68C5">
        <w:rPr>
          <w:rFonts w:ascii="David" w:hAnsi="David" w:cs="David"/>
          <w:sz w:val="34"/>
          <w:szCs w:val="34"/>
          <w:rtl/>
        </w:rPr>
        <w:t xml:space="preserve"> רבנן בהדן אמר להו לא ערקי' </w:t>
      </w:r>
      <w:proofErr w:type="spellStart"/>
      <w:r w:rsidRPr="009E68C5">
        <w:rPr>
          <w:rFonts w:ascii="David" w:hAnsi="David" w:cs="David"/>
          <w:sz w:val="34"/>
          <w:szCs w:val="34"/>
          <w:rtl/>
        </w:rPr>
        <w:t>ערוקו</w:t>
      </w:r>
      <w:proofErr w:type="spellEnd"/>
      <w:r w:rsidRPr="009E68C5">
        <w:rPr>
          <w:rFonts w:ascii="David" w:hAnsi="David" w:cs="David"/>
          <w:sz w:val="34"/>
          <w:szCs w:val="34"/>
          <w:rtl/>
        </w:rPr>
        <w:t xml:space="preserve"> ערקו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לפלגא</w:t>
      </w:r>
      <w:proofErr w:type="spellEnd"/>
      <w:r w:rsidRPr="009E68C5">
        <w:rPr>
          <w:rFonts w:ascii="David" w:hAnsi="David" w:cs="David"/>
          <w:sz w:val="34"/>
          <w:szCs w:val="34"/>
          <w:rtl/>
        </w:rPr>
        <w:t xml:space="preserve"> רמי אידך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אפלגא</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דרבי אמרו ליה </w:t>
      </w:r>
      <w:proofErr w:type="spellStart"/>
      <w:r w:rsidRPr="009E68C5">
        <w:rPr>
          <w:rFonts w:ascii="David" w:hAnsi="David" w:cs="David"/>
          <w:sz w:val="34"/>
          <w:szCs w:val="34"/>
          <w:rtl/>
        </w:rPr>
        <w:t>לידרו</w:t>
      </w:r>
      <w:proofErr w:type="spellEnd"/>
      <w:r w:rsidRPr="009E68C5">
        <w:rPr>
          <w:rFonts w:ascii="David" w:hAnsi="David" w:cs="David"/>
          <w:sz w:val="34"/>
          <w:szCs w:val="34"/>
          <w:rtl/>
        </w:rPr>
        <w:t xml:space="preserve"> רבנן בהדן אמר להו לא </w:t>
      </w:r>
      <w:proofErr w:type="spellStart"/>
      <w:r w:rsidRPr="009E68C5">
        <w:rPr>
          <w:rFonts w:ascii="David" w:hAnsi="David" w:cs="David"/>
          <w:sz w:val="34"/>
          <w:szCs w:val="34"/>
          <w:rtl/>
        </w:rPr>
        <w:t>ערקינן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ערוקו</w:t>
      </w:r>
      <w:proofErr w:type="spellEnd"/>
      <w:r w:rsidRPr="009E68C5">
        <w:rPr>
          <w:rFonts w:ascii="David" w:hAnsi="David" w:cs="David"/>
          <w:sz w:val="34"/>
          <w:szCs w:val="34"/>
          <w:rtl/>
        </w:rPr>
        <w:t xml:space="preserve"> ערקו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פש</w:t>
      </w:r>
      <w:proofErr w:type="spellEnd"/>
      <w:r w:rsidRPr="009E68C5">
        <w:rPr>
          <w:rFonts w:ascii="David" w:hAnsi="David" w:cs="David"/>
          <w:sz w:val="34"/>
          <w:szCs w:val="34"/>
          <w:rtl/>
        </w:rPr>
        <w:t xml:space="preserve"> ההוא כובס שדא </w:t>
      </w:r>
      <w:proofErr w:type="spellStart"/>
      <w:r w:rsidRPr="009E68C5">
        <w:rPr>
          <w:rFonts w:ascii="David" w:hAnsi="David" w:cs="David"/>
          <w:sz w:val="34"/>
          <w:szCs w:val="34"/>
          <w:rtl/>
        </w:rPr>
        <w:t>אכובס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שכיכ</w:t>
      </w:r>
      <w:proofErr w:type="spellEnd"/>
      <w:r w:rsidRPr="009E68C5">
        <w:rPr>
          <w:rFonts w:ascii="David" w:hAnsi="David" w:cs="David"/>
          <w:sz w:val="34"/>
          <w:szCs w:val="34"/>
          <w:rtl/>
        </w:rPr>
        <w:t xml:space="preserve"> כובס פקע </w:t>
      </w:r>
      <w:proofErr w:type="spellStart"/>
      <w:r w:rsidRPr="009E68C5">
        <w:rPr>
          <w:rFonts w:ascii="David" w:hAnsi="David" w:cs="David"/>
          <w:sz w:val="34"/>
          <w:szCs w:val="34"/>
          <w:rtl/>
        </w:rPr>
        <w:t>כלילא</w:t>
      </w:r>
      <w:proofErr w:type="spellEnd"/>
      <w:r w:rsidRPr="009E68C5">
        <w:rPr>
          <w:rFonts w:ascii="David" w:hAnsi="David" w:cs="David"/>
          <w:sz w:val="34"/>
          <w:szCs w:val="34"/>
          <w:rtl/>
        </w:rPr>
        <w:t xml:space="preserve"> אמר רבי ראיתם שאין פורענות באה אלא בשביל עמי הארץ ע"כ)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איתא רב נחמן בר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בד"ק</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בר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ארבנן</w:t>
      </w:r>
      <w:proofErr w:type="spellEnd"/>
      <w:r w:rsidRPr="009E68C5">
        <w:rPr>
          <w:rFonts w:ascii="David" w:hAnsi="David" w:cs="David"/>
          <w:sz w:val="34"/>
          <w:szCs w:val="34"/>
          <w:rtl/>
        </w:rPr>
        <w:t xml:space="preserve"> א"ל ר"נ בר רב יצחק עבר מר </w:t>
      </w:r>
      <w:proofErr w:type="spellStart"/>
      <w:r w:rsidRPr="009E68C5">
        <w:rPr>
          <w:rFonts w:ascii="David" w:hAnsi="David" w:cs="David"/>
          <w:sz w:val="34"/>
          <w:szCs w:val="34"/>
          <w:rtl/>
        </w:rPr>
        <w:t>אדאורייתא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ואדנביאי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ואדכתובי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אדאורייתא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(דברים </w:t>
      </w:r>
      <w:proofErr w:type="spellStart"/>
      <w:r w:rsidRPr="009E68C5">
        <w:rPr>
          <w:rFonts w:ascii="David" w:hAnsi="David" w:cs="David"/>
          <w:sz w:val="34"/>
          <w:szCs w:val="34"/>
          <w:rtl/>
        </w:rPr>
        <w:t>ל״ג:ג</w:t>
      </w:r>
      <w:proofErr w:type="spellEnd"/>
      <w:r w:rsidRPr="009E68C5">
        <w:rPr>
          <w:rFonts w:ascii="David" w:hAnsi="David" w:cs="David"/>
          <w:sz w:val="34"/>
          <w:szCs w:val="34"/>
          <w:rtl/>
        </w:rPr>
        <w:t xml:space="preserve">׳) אף חובב עמים כל </w:t>
      </w:r>
      <w:proofErr w:type="spellStart"/>
      <w:r w:rsidRPr="009E68C5">
        <w:rPr>
          <w:rFonts w:ascii="David" w:hAnsi="David" w:cs="David"/>
          <w:sz w:val="34"/>
          <w:szCs w:val="34"/>
          <w:rtl/>
        </w:rPr>
        <w:t>קדושיו</w:t>
      </w:r>
      <w:proofErr w:type="spellEnd"/>
      <w:r w:rsidRPr="009E68C5">
        <w:rPr>
          <w:rFonts w:ascii="David" w:hAnsi="David" w:cs="David"/>
          <w:sz w:val="34"/>
          <w:szCs w:val="34"/>
          <w:rtl/>
        </w:rPr>
        <w:t xml:space="preserve"> בידך </w:t>
      </w:r>
      <w:r w:rsidRPr="009E68C5">
        <w:rPr>
          <w:rFonts w:ascii="David" w:hAnsi="David" w:cs="David"/>
          <w:sz w:val="34"/>
          <w:szCs w:val="34"/>
          <w:rtl/>
        </w:rPr>
        <w:lastRenderedPageBreak/>
        <w:t xml:space="preserve">אמר משה לפני הקב"ה רבש"ע אפי' בשעה שאתה מחבב עמים כל </w:t>
      </w:r>
      <w:proofErr w:type="spellStart"/>
      <w:r w:rsidRPr="009E68C5">
        <w:rPr>
          <w:rFonts w:ascii="David" w:hAnsi="David" w:cs="David"/>
          <w:sz w:val="34"/>
          <w:szCs w:val="34"/>
          <w:rtl/>
        </w:rPr>
        <w:t>קדושיו</w:t>
      </w:r>
      <w:proofErr w:type="spellEnd"/>
      <w:r w:rsidRPr="009E68C5">
        <w:rPr>
          <w:rFonts w:ascii="David" w:hAnsi="David" w:cs="David"/>
          <w:sz w:val="34"/>
          <w:szCs w:val="34"/>
          <w:rtl/>
        </w:rPr>
        <w:t xml:space="preserve"> יהיו בידך מאי והם תכו לרגלך </w:t>
      </w:r>
      <w:proofErr w:type="spellStart"/>
      <w:r w:rsidRPr="009E68C5">
        <w:rPr>
          <w:rFonts w:ascii="David" w:hAnsi="David" w:cs="David"/>
          <w:sz w:val="34"/>
          <w:szCs w:val="34"/>
          <w:rtl/>
        </w:rPr>
        <w:t>ישא</w:t>
      </w:r>
      <w:proofErr w:type="spellEnd"/>
      <w:r w:rsidRPr="009E68C5">
        <w:rPr>
          <w:rFonts w:ascii="David" w:hAnsi="David" w:cs="David"/>
          <w:sz w:val="34"/>
          <w:szCs w:val="34"/>
          <w:rtl/>
        </w:rPr>
        <w:t xml:space="preserve"> מדברותיך תני רב יוסף אלו ת"ח </w:t>
      </w:r>
      <w:proofErr w:type="spellStart"/>
      <w:r w:rsidRPr="009E68C5">
        <w:rPr>
          <w:rFonts w:ascii="David" w:hAnsi="David" w:cs="David"/>
          <w:sz w:val="34"/>
          <w:szCs w:val="34"/>
          <w:rtl/>
        </w:rPr>
        <w:t>שמכתתין</w:t>
      </w:r>
      <w:proofErr w:type="spellEnd"/>
      <w:r w:rsidRPr="009E68C5">
        <w:rPr>
          <w:rFonts w:ascii="David" w:hAnsi="David" w:cs="David"/>
          <w:sz w:val="34"/>
          <w:szCs w:val="34"/>
          <w:rtl/>
        </w:rPr>
        <w:t xml:space="preserve"> רגליהם מעיר לעיר וממדינה למדינה </w:t>
      </w:r>
      <w:proofErr w:type="spellStart"/>
      <w:r w:rsidRPr="009E68C5">
        <w:rPr>
          <w:rFonts w:ascii="David" w:hAnsi="David" w:cs="David"/>
          <w:sz w:val="34"/>
          <w:szCs w:val="34"/>
          <w:rtl/>
        </w:rPr>
        <w:t>לישא</w:t>
      </w:r>
      <w:proofErr w:type="spellEnd"/>
      <w:r w:rsidRPr="009E68C5">
        <w:rPr>
          <w:rFonts w:ascii="David" w:hAnsi="David" w:cs="David"/>
          <w:sz w:val="34"/>
          <w:szCs w:val="34"/>
          <w:rtl/>
        </w:rPr>
        <w:t xml:space="preserve"> וליתן בדיבורו של מקום </w:t>
      </w:r>
      <w:proofErr w:type="spellStart"/>
      <w:r w:rsidRPr="009E68C5">
        <w:rPr>
          <w:rFonts w:ascii="David" w:hAnsi="David" w:cs="David"/>
          <w:sz w:val="34"/>
          <w:szCs w:val="34"/>
          <w:rtl/>
        </w:rPr>
        <w:t>אדנביאי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(הושע ח׳:י׳) גם כי יתנו בגוים עתה אקבצם ואמר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הפסוק הזה בלשון ארמי נאמר אם כולן יתנו בגוים עתה אקבצם ואם לאו ויחלו מעט ממשא מלך שרים </w:t>
      </w:r>
      <w:proofErr w:type="spellStart"/>
      <w:r w:rsidRPr="009E68C5">
        <w:rPr>
          <w:rFonts w:ascii="David" w:hAnsi="David" w:cs="David"/>
          <w:sz w:val="34"/>
          <w:szCs w:val="34"/>
          <w:rtl/>
        </w:rPr>
        <w:t>אדכתובי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(עזרא ו) מנדה בלו והלך לא שליט </w:t>
      </w:r>
      <w:proofErr w:type="spellStart"/>
      <w:r w:rsidRPr="009E68C5">
        <w:rPr>
          <w:rFonts w:ascii="David" w:hAnsi="David" w:cs="David"/>
          <w:sz w:val="34"/>
          <w:szCs w:val="34"/>
          <w:rtl/>
        </w:rPr>
        <w:t>למירמא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עליהון</w:t>
      </w:r>
      <w:proofErr w:type="spellEnd"/>
      <w:r w:rsidRPr="009E68C5">
        <w:rPr>
          <w:rFonts w:ascii="David" w:hAnsi="David" w:cs="David"/>
          <w:sz w:val="34"/>
          <w:szCs w:val="34"/>
          <w:rtl/>
        </w:rPr>
        <w:t xml:space="preserve"> ואמר רב יהודה מנדה זו מנת המלך בלו זו כסף </w:t>
      </w:r>
      <w:proofErr w:type="spellStart"/>
      <w:r w:rsidRPr="009E68C5">
        <w:rPr>
          <w:rFonts w:ascii="David" w:hAnsi="David" w:cs="David"/>
          <w:sz w:val="34"/>
          <w:szCs w:val="34"/>
          <w:rtl/>
        </w:rPr>
        <w:t>גולגלתא</w:t>
      </w:r>
      <w:proofErr w:type="spellEnd"/>
      <w:r w:rsidRPr="009E68C5">
        <w:rPr>
          <w:rFonts w:ascii="David" w:hAnsi="David" w:cs="David"/>
          <w:sz w:val="34"/>
          <w:szCs w:val="34"/>
          <w:rtl/>
        </w:rPr>
        <w:t xml:space="preserve"> והלך זה </w:t>
      </w:r>
      <w:proofErr w:type="spellStart"/>
      <w:r w:rsidRPr="009E68C5">
        <w:rPr>
          <w:rFonts w:ascii="David" w:hAnsi="David" w:cs="David"/>
          <w:sz w:val="34"/>
          <w:szCs w:val="34"/>
          <w:rtl/>
        </w:rPr>
        <w:t>ארנונא</w:t>
      </w:r>
      <w:proofErr w:type="spellEnd"/>
      <w:r w:rsidRPr="009E68C5">
        <w:rPr>
          <w:rFonts w:ascii="David" w:hAnsi="David" w:cs="David"/>
          <w:sz w:val="34"/>
          <w:szCs w:val="34"/>
          <w:rtl/>
        </w:rPr>
        <w:t xml:space="preserve"> כגון תשורה או ארוחה </w:t>
      </w:r>
      <w:proofErr w:type="spellStart"/>
      <w:r w:rsidRPr="009E68C5">
        <w:rPr>
          <w:rFonts w:ascii="David" w:hAnsi="David" w:cs="David"/>
          <w:sz w:val="34"/>
          <w:szCs w:val="34"/>
          <w:rtl/>
        </w:rPr>
        <w:t>שעושין</w:t>
      </w:r>
      <w:proofErr w:type="spellEnd"/>
      <w:r w:rsidRPr="009E68C5">
        <w:rPr>
          <w:rFonts w:ascii="David" w:hAnsi="David" w:cs="David"/>
          <w:sz w:val="34"/>
          <w:szCs w:val="34"/>
          <w:rtl/>
        </w:rPr>
        <w:t xml:space="preserve"> למלך כשעובר עליהן</w:t>
      </w:r>
    </w:p>
    <w:p w14:paraId="286BC8A5"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בנדרים (דף סב.) אמר רבא שרי ליה </w:t>
      </w:r>
      <w:proofErr w:type="spellStart"/>
      <w:r w:rsidRPr="009E68C5">
        <w:rPr>
          <w:rFonts w:ascii="David" w:hAnsi="David" w:cs="David"/>
          <w:sz w:val="34"/>
          <w:szCs w:val="34"/>
          <w:rtl/>
        </w:rPr>
        <w:t>לאיניש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לאודועי</w:t>
      </w:r>
      <w:proofErr w:type="spellEnd"/>
      <w:r w:rsidRPr="009E68C5">
        <w:rPr>
          <w:rFonts w:ascii="David" w:hAnsi="David" w:cs="David"/>
          <w:sz w:val="34"/>
          <w:szCs w:val="34"/>
          <w:rtl/>
        </w:rPr>
        <w:t xml:space="preserve"> נפשיה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דלא ידעין ליה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(מלכים א </w:t>
      </w:r>
      <w:proofErr w:type="spellStart"/>
      <w:r w:rsidRPr="009E68C5">
        <w:rPr>
          <w:rFonts w:ascii="David" w:hAnsi="David" w:cs="David"/>
          <w:sz w:val="34"/>
          <w:szCs w:val="34"/>
          <w:rtl/>
        </w:rPr>
        <w:t>יח</w:t>
      </w:r>
      <w:proofErr w:type="spellEnd"/>
      <w:r w:rsidRPr="009E68C5">
        <w:rPr>
          <w:rFonts w:ascii="David" w:hAnsi="David" w:cs="David"/>
          <w:sz w:val="34"/>
          <w:szCs w:val="34"/>
          <w:rtl/>
        </w:rPr>
        <w:t xml:space="preserve">) ועבדך ירא את ה' מנעוריו והא כתיב (משלי) יהללך זר ולא פיך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דידעין</w:t>
      </w:r>
      <w:proofErr w:type="spellEnd"/>
      <w:r w:rsidRPr="009E68C5">
        <w:rPr>
          <w:rFonts w:ascii="David" w:hAnsi="David" w:cs="David"/>
          <w:sz w:val="34"/>
          <w:szCs w:val="34"/>
          <w:rtl/>
        </w:rPr>
        <w:t xml:space="preserve"> לי' והא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דלא ידעין ליה אמר רבא </w:t>
      </w:r>
      <w:proofErr w:type="spellStart"/>
      <w:r w:rsidRPr="009E68C5">
        <w:rPr>
          <w:rFonts w:ascii="David" w:hAnsi="David" w:cs="David"/>
          <w:sz w:val="34"/>
          <w:szCs w:val="34"/>
          <w:rtl/>
        </w:rPr>
        <w:t>שרא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לצורבא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לאודועי</w:t>
      </w:r>
      <w:proofErr w:type="spellEnd"/>
      <w:r w:rsidRPr="009E68C5">
        <w:rPr>
          <w:rFonts w:ascii="David" w:hAnsi="David" w:cs="David"/>
          <w:sz w:val="34"/>
          <w:szCs w:val="34"/>
          <w:rtl/>
        </w:rPr>
        <w:t xml:space="preserve"> נפשיה </w:t>
      </w:r>
      <w:proofErr w:type="spellStart"/>
      <w:r w:rsidRPr="009E68C5">
        <w:rPr>
          <w:rFonts w:ascii="David" w:hAnsi="David" w:cs="David"/>
          <w:sz w:val="34"/>
          <w:szCs w:val="34"/>
          <w:rtl/>
        </w:rPr>
        <w:t>ולמימר</w:t>
      </w:r>
      <w:proofErr w:type="spellEnd"/>
      <w:r w:rsidRPr="009E68C5">
        <w:rPr>
          <w:rFonts w:ascii="David" w:hAnsi="David" w:cs="David"/>
          <w:sz w:val="34"/>
          <w:szCs w:val="34"/>
          <w:rtl/>
        </w:rPr>
        <w:t xml:space="preserve"> צורבא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אנא שרו לי </w:t>
      </w:r>
      <w:proofErr w:type="spellStart"/>
      <w:r w:rsidRPr="009E68C5">
        <w:rPr>
          <w:rFonts w:ascii="David" w:hAnsi="David" w:cs="David"/>
          <w:sz w:val="34"/>
          <w:szCs w:val="34"/>
          <w:rtl/>
        </w:rPr>
        <w:t>תיגראי</w:t>
      </w:r>
      <w:proofErr w:type="spellEnd"/>
      <w:r w:rsidRPr="009E68C5">
        <w:rPr>
          <w:rFonts w:ascii="David" w:hAnsi="David" w:cs="David"/>
          <w:sz w:val="34"/>
          <w:szCs w:val="34"/>
          <w:rtl/>
        </w:rPr>
        <w:t xml:space="preserve"> ברישא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(שמואל ב ח׳:י״ח) ובני דוד כהנים היו מה כהן נוטל חלק בראש אף ת"ח נוטל חלק בראש וכהן </w:t>
      </w:r>
      <w:proofErr w:type="spellStart"/>
      <w:r w:rsidRPr="009E68C5">
        <w:rPr>
          <w:rFonts w:ascii="David" w:hAnsi="David" w:cs="David"/>
          <w:sz w:val="34"/>
          <w:szCs w:val="34"/>
          <w:rtl/>
        </w:rPr>
        <w:t>מנלן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(ויקרא </w:t>
      </w:r>
      <w:proofErr w:type="spellStart"/>
      <w:r w:rsidRPr="009E68C5">
        <w:rPr>
          <w:rFonts w:ascii="David" w:hAnsi="David" w:cs="David"/>
          <w:sz w:val="34"/>
          <w:szCs w:val="34"/>
          <w:rtl/>
        </w:rPr>
        <w:t>כ״א:ח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וקדשתו</w:t>
      </w:r>
      <w:proofErr w:type="spellEnd"/>
      <w:r w:rsidRPr="009E68C5">
        <w:rPr>
          <w:rFonts w:ascii="David" w:hAnsi="David" w:cs="David"/>
          <w:sz w:val="34"/>
          <w:szCs w:val="34"/>
          <w:rtl/>
        </w:rPr>
        <w:t xml:space="preserve"> כי את לחם אלהיך וגו' ותנא דבי ר' ישמעאל </w:t>
      </w:r>
      <w:proofErr w:type="spellStart"/>
      <w:r w:rsidRPr="009E68C5">
        <w:rPr>
          <w:rFonts w:ascii="David" w:hAnsi="David" w:cs="David"/>
          <w:sz w:val="34"/>
          <w:szCs w:val="34"/>
          <w:rtl/>
        </w:rPr>
        <w:t>וקדשתו</w:t>
      </w:r>
      <w:proofErr w:type="spellEnd"/>
      <w:r w:rsidRPr="009E68C5">
        <w:rPr>
          <w:rFonts w:ascii="David" w:hAnsi="David" w:cs="David"/>
          <w:sz w:val="34"/>
          <w:szCs w:val="34"/>
          <w:rtl/>
        </w:rPr>
        <w:t xml:space="preserve"> לכל דבר שבקדושה לפתוח ראשון ולברך ראשון וליטול מנה ראשון :</w:t>
      </w:r>
    </w:p>
    <w:p w14:paraId="49FD3CFB" w14:textId="77777777" w:rsidR="00E70DC5" w:rsidRPr="009E68C5" w:rsidRDefault="00E70DC5" w:rsidP="009E3801">
      <w:pPr>
        <w:jc w:val="both"/>
        <w:rPr>
          <w:rFonts w:ascii="David" w:hAnsi="David" w:cs="David"/>
          <w:sz w:val="34"/>
          <w:szCs w:val="34"/>
          <w:rtl/>
        </w:rPr>
      </w:pPr>
      <w:bookmarkStart w:id="6" w:name="_Toc108083917"/>
      <w:r w:rsidRPr="009E68C5">
        <w:rPr>
          <w:rStyle w:val="20"/>
          <w:rFonts w:ascii="David" w:hAnsi="David" w:cs="David"/>
          <w:sz w:val="34"/>
          <w:szCs w:val="34"/>
          <w:rtl/>
        </w:rPr>
        <w:t>(דף ח.)</w:t>
      </w:r>
      <w:bookmarkEnd w:id="6"/>
      <w:r w:rsidRPr="009E68C5">
        <w:rPr>
          <w:rFonts w:ascii="David" w:hAnsi="David" w:cs="David"/>
          <w:sz w:val="34"/>
          <w:szCs w:val="34"/>
          <w:rtl/>
        </w:rPr>
        <w:t xml:space="preserve"> כמה יהא בעיר ויהא כאנשי העיר:</w:t>
      </w:r>
    </w:p>
    <w:p w14:paraId="1319374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ולכל מילי מי בעינן י"ב חדש </w:t>
      </w:r>
      <w:proofErr w:type="spellStart"/>
      <w:r w:rsidRPr="009E68C5">
        <w:rPr>
          <w:rFonts w:ascii="David" w:hAnsi="David" w:cs="David"/>
          <w:sz w:val="34"/>
          <w:szCs w:val="34"/>
          <w:rtl/>
        </w:rPr>
        <w:t>ורמינהו</w:t>
      </w:r>
      <w:proofErr w:type="spellEnd"/>
      <w:r w:rsidRPr="009E68C5">
        <w:rPr>
          <w:rFonts w:ascii="David" w:hAnsi="David" w:cs="David"/>
          <w:sz w:val="34"/>
          <w:szCs w:val="34"/>
          <w:rtl/>
        </w:rPr>
        <w:t xml:space="preserve"> ל' יום לקופה ג' חדשים לתמחוי ששה לכסות תשעה לקבורה שנים עשר לפסי העיר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אסי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כי תנן נמי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לפסי העיר תנן ושמעינן מינה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הני מילי </w:t>
      </w:r>
      <w:proofErr w:type="spellStart"/>
      <w:r w:rsidRPr="009E68C5">
        <w:rPr>
          <w:rFonts w:ascii="David" w:hAnsi="David" w:cs="David"/>
          <w:sz w:val="34"/>
          <w:szCs w:val="34"/>
          <w:rtl/>
        </w:rPr>
        <w:t>חיובא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ומפקינן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בעל </w:t>
      </w:r>
      <w:proofErr w:type="spellStart"/>
      <w:r w:rsidRPr="009E68C5">
        <w:rPr>
          <w:rFonts w:ascii="David" w:hAnsi="David" w:cs="David"/>
          <w:sz w:val="34"/>
          <w:szCs w:val="34"/>
          <w:rtl/>
        </w:rPr>
        <w:t>כרחן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דומיא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דפסי</w:t>
      </w:r>
      <w:proofErr w:type="spellEnd"/>
      <w:r w:rsidRPr="009E68C5">
        <w:rPr>
          <w:rFonts w:ascii="David" w:hAnsi="David" w:cs="David"/>
          <w:sz w:val="34"/>
          <w:szCs w:val="34"/>
          <w:rtl/>
        </w:rPr>
        <w:t xml:space="preserve"> העיר תניא המודר הנאה מבני העיר ובא אדם ונשתהה שם כל ששהה שנים עשר חדש אסור ליהנות ממנו פחות מיכן מותר ליהנות ממנו מיושבי העיר כל ששהה שם ל' יום אסור ליהנות ממנו פחות מיכן מותר ליהנות ממנו</w:t>
      </w:r>
    </w:p>
    <w:p w14:paraId="4969C32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אסי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לפסי העיר ואפילו </w:t>
      </w:r>
      <w:proofErr w:type="spellStart"/>
      <w:r w:rsidRPr="009E68C5">
        <w:rPr>
          <w:rFonts w:ascii="David" w:hAnsi="David" w:cs="David"/>
          <w:sz w:val="34"/>
          <w:szCs w:val="34"/>
          <w:rtl/>
        </w:rPr>
        <w:t>מיתמי</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לא רבנן לא </w:t>
      </w:r>
      <w:proofErr w:type="spellStart"/>
      <w:r w:rsidRPr="009E68C5">
        <w:rPr>
          <w:rFonts w:ascii="David" w:hAnsi="David" w:cs="David"/>
          <w:sz w:val="34"/>
          <w:szCs w:val="34"/>
          <w:rtl/>
        </w:rPr>
        <w:t>צריכי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נטירותא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ולפרשא</w:t>
      </w:r>
      <w:proofErr w:type="spellEnd"/>
      <w:r w:rsidRPr="009E68C5">
        <w:rPr>
          <w:rFonts w:ascii="David" w:hAnsi="David" w:cs="David"/>
          <w:sz w:val="34"/>
          <w:szCs w:val="34"/>
          <w:rtl/>
        </w:rPr>
        <w:t xml:space="preserve"> דמתא </w:t>
      </w:r>
      <w:proofErr w:type="spellStart"/>
      <w:r w:rsidRPr="009E68C5">
        <w:rPr>
          <w:rFonts w:ascii="David" w:hAnsi="David" w:cs="David"/>
          <w:sz w:val="34"/>
          <w:szCs w:val="34"/>
          <w:rtl/>
        </w:rPr>
        <w:t>ולטורזינא</w:t>
      </w:r>
      <w:proofErr w:type="spellEnd"/>
      <w:r w:rsidRPr="009E68C5">
        <w:rPr>
          <w:rFonts w:ascii="David" w:hAnsi="David" w:cs="David"/>
          <w:sz w:val="34"/>
          <w:szCs w:val="34"/>
          <w:rtl/>
        </w:rPr>
        <w:t xml:space="preserve"> אפי' </w:t>
      </w:r>
      <w:proofErr w:type="spellStart"/>
      <w:r w:rsidRPr="009E68C5">
        <w:rPr>
          <w:rFonts w:ascii="David" w:hAnsi="David" w:cs="David"/>
          <w:sz w:val="34"/>
          <w:szCs w:val="34"/>
          <w:rtl/>
        </w:rPr>
        <w:t>מיתמי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כללא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כל מידי דאית להו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 בגמ' איתא דאית להו הנאה מני'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נטירותא</w:t>
      </w:r>
      <w:proofErr w:type="spellEnd"/>
      <w:r w:rsidRPr="009E68C5">
        <w:rPr>
          <w:rFonts w:ascii="David" w:hAnsi="David" w:cs="David"/>
          <w:sz w:val="34"/>
          <w:szCs w:val="34"/>
          <w:rtl/>
        </w:rPr>
        <w:t xml:space="preserve"> בגויה </w:t>
      </w:r>
      <w:proofErr w:type="spellStart"/>
      <w:r w:rsidRPr="009E68C5">
        <w:rPr>
          <w:rFonts w:ascii="David" w:hAnsi="David" w:cs="David"/>
          <w:sz w:val="34"/>
          <w:szCs w:val="34"/>
          <w:rtl/>
        </w:rPr>
        <w:t>רמינן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עילויהו</w:t>
      </w:r>
      <w:proofErr w:type="spellEnd"/>
      <w:r w:rsidRPr="009E68C5">
        <w:rPr>
          <w:rFonts w:ascii="David" w:hAnsi="David" w:cs="David"/>
          <w:sz w:val="34"/>
          <w:szCs w:val="34"/>
          <w:rtl/>
        </w:rPr>
        <w:t xml:space="preserve"> * בגמ' איתא רבה רבא </w:t>
      </w:r>
      <w:proofErr w:type="spellStart"/>
      <w:r w:rsidRPr="009E68C5">
        <w:rPr>
          <w:rFonts w:ascii="David" w:hAnsi="David" w:cs="David"/>
          <w:sz w:val="34"/>
          <w:szCs w:val="34"/>
          <w:rtl/>
        </w:rPr>
        <w:t>רמא</w:t>
      </w:r>
      <w:proofErr w:type="spellEnd"/>
      <w:r w:rsidRPr="009E68C5">
        <w:rPr>
          <w:rFonts w:ascii="David" w:hAnsi="David" w:cs="David"/>
          <w:sz w:val="34"/>
          <w:szCs w:val="34"/>
          <w:rtl/>
        </w:rPr>
        <w:t xml:space="preserve"> צדקה </w:t>
      </w:r>
      <w:proofErr w:type="spellStart"/>
      <w:r w:rsidRPr="009E68C5">
        <w:rPr>
          <w:rFonts w:ascii="David" w:hAnsi="David" w:cs="David"/>
          <w:sz w:val="34"/>
          <w:szCs w:val="34"/>
          <w:rtl/>
        </w:rPr>
        <w:t>איתמי</w:t>
      </w:r>
      <w:proofErr w:type="spellEnd"/>
      <w:r w:rsidRPr="009E68C5">
        <w:rPr>
          <w:rFonts w:ascii="David" w:hAnsi="David" w:cs="David"/>
          <w:sz w:val="34"/>
          <w:szCs w:val="34"/>
          <w:rtl/>
        </w:rPr>
        <w:t xml:space="preserve"> דבר מריון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והאמר רב שמואל בר יהודה אין </w:t>
      </w:r>
      <w:proofErr w:type="spellStart"/>
      <w:r w:rsidRPr="009E68C5">
        <w:rPr>
          <w:rFonts w:ascii="David" w:hAnsi="David" w:cs="David"/>
          <w:sz w:val="34"/>
          <w:szCs w:val="34"/>
          <w:rtl/>
        </w:rPr>
        <w:t>פוסקין</w:t>
      </w:r>
      <w:proofErr w:type="spellEnd"/>
      <w:r w:rsidRPr="009E68C5">
        <w:rPr>
          <w:rFonts w:ascii="David" w:hAnsi="David" w:cs="David"/>
          <w:sz w:val="34"/>
          <w:szCs w:val="34"/>
          <w:rtl/>
        </w:rPr>
        <w:t xml:space="preserve"> צדקה על היתומים אפילו לפדיון שבוים א"ל אנא </w:t>
      </w:r>
      <w:proofErr w:type="spellStart"/>
      <w:r w:rsidRPr="009E68C5">
        <w:rPr>
          <w:rFonts w:ascii="David" w:hAnsi="David" w:cs="David"/>
          <w:sz w:val="34"/>
          <w:szCs w:val="34"/>
          <w:rtl/>
        </w:rPr>
        <w:t>לאחשובינהו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עבידנא</w:t>
      </w:r>
      <w:proofErr w:type="spellEnd"/>
    </w:p>
    <w:p w14:paraId="1C6CE558" w14:textId="6B48673D" w:rsidR="00E70DC5" w:rsidRPr="009E68C5" w:rsidRDefault="00E70DC5" w:rsidP="009E3801">
      <w:pPr>
        <w:jc w:val="both"/>
        <w:rPr>
          <w:rFonts w:ascii="David" w:hAnsi="David" w:cs="David"/>
          <w:sz w:val="34"/>
          <w:szCs w:val="34"/>
          <w:rtl/>
        </w:rPr>
      </w:pPr>
      <w:bookmarkStart w:id="7" w:name="_Toc108083918"/>
      <w:r w:rsidRPr="009E68C5">
        <w:rPr>
          <w:rStyle w:val="20"/>
          <w:rFonts w:ascii="David" w:hAnsi="David" w:cs="David"/>
          <w:sz w:val="34"/>
          <w:szCs w:val="34"/>
          <w:rtl/>
        </w:rPr>
        <w:t>(דף ח:)</w:t>
      </w:r>
      <w:bookmarkEnd w:id="7"/>
      <w:r w:rsidRPr="009E68C5">
        <w:rPr>
          <w:rFonts w:ascii="David" w:hAnsi="David" w:cs="David"/>
          <w:sz w:val="34"/>
          <w:szCs w:val="34"/>
          <w:rtl/>
        </w:rPr>
        <w:t xml:space="preserve"> ת"ר קופה נגבית בשנים ומתחלקת בשלשה נגבית בשנים שאין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שררה על הצבור בממון בפחות משנים מתחלקת בשלשה מפני שהוא כדיני ממונות תמחוי נגבית בשלשה ומתחלקת בשלשה מפני </w:t>
      </w:r>
      <w:r w:rsidRPr="009E68C5">
        <w:rPr>
          <w:rFonts w:ascii="David" w:hAnsi="David" w:cs="David"/>
          <w:sz w:val="34"/>
          <w:szCs w:val="34"/>
          <w:rtl/>
        </w:rPr>
        <w:lastRenderedPageBreak/>
        <w:t xml:space="preserve">שגיבויו וחילוקו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ומפני מה קופה נגבית בשנים ותמחוי נגבית בשלשה שהקופה דבר קצוב הוא על כל אחד ואחד ואין </w:t>
      </w:r>
      <w:proofErr w:type="spellStart"/>
      <w:r w:rsidRPr="009E68C5">
        <w:rPr>
          <w:rFonts w:ascii="David" w:hAnsi="David" w:cs="David"/>
          <w:sz w:val="34"/>
          <w:szCs w:val="34"/>
          <w:rtl/>
        </w:rPr>
        <w:t>הגבאין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מוסיפין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גורעין</w:t>
      </w:r>
      <w:proofErr w:type="spellEnd"/>
      <w:r w:rsidRPr="009E68C5">
        <w:rPr>
          <w:rFonts w:ascii="David" w:hAnsi="David" w:cs="David"/>
          <w:sz w:val="34"/>
          <w:szCs w:val="34"/>
          <w:rtl/>
        </w:rPr>
        <w:t xml:space="preserve"> אבל תמחוי אינו דבר קצוב אלא לפי צורך שעה היא </w:t>
      </w:r>
      <w:proofErr w:type="spellStart"/>
      <w:r w:rsidRPr="009E68C5">
        <w:rPr>
          <w:rFonts w:ascii="David" w:hAnsi="David" w:cs="David"/>
          <w:sz w:val="34"/>
          <w:szCs w:val="34"/>
          <w:rtl/>
        </w:rPr>
        <w:t>נגבת</w:t>
      </w:r>
      <w:proofErr w:type="spellEnd"/>
      <w:r w:rsidRPr="009E68C5">
        <w:rPr>
          <w:rFonts w:ascii="David" w:hAnsi="David" w:cs="David"/>
          <w:sz w:val="34"/>
          <w:szCs w:val="34"/>
          <w:rtl/>
        </w:rPr>
        <w:t xml:space="preserve"> לעניי עולם </w:t>
      </w:r>
      <w:proofErr w:type="spellStart"/>
      <w:r w:rsidRPr="009E68C5">
        <w:rPr>
          <w:rFonts w:ascii="David" w:hAnsi="David" w:cs="David"/>
          <w:sz w:val="34"/>
          <w:szCs w:val="34"/>
          <w:rtl/>
        </w:rPr>
        <w:t>וצריכין</w:t>
      </w:r>
      <w:proofErr w:type="spellEnd"/>
      <w:r w:rsidRPr="009E68C5">
        <w:rPr>
          <w:rFonts w:ascii="David" w:hAnsi="David" w:cs="David"/>
          <w:sz w:val="34"/>
          <w:szCs w:val="34"/>
          <w:rtl/>
        </w:rPr>
        <w:t xml:space="preserve"> לקצוב על כל אחד ואחד כראוי לו ונמצא כדיני ממונות לפיכך צריך שלשה תמחוי נגבית בכל יום וקופה מע"ש לע"ש תמחוי לעניי עולם קופה לעניי העיר </w:t>
      </w:r>
      <w:proofErr w:type="spellStart"/>
      <w:r w:rsidRPr="009E68C5">
        <w:rPr>
          <w:rFonts w:ascii="David" w:hAnsi="David" w:cs="David"/>
          <w:sz w:val="34"/>
          <w:szCs w:val="34"/>
          <w:rtl/>
        </w:rPr>
        <w:t>ורשאין</w:t>
      </w:r>
      <w:proofErr w:type="spellEnd"/>
      <w:r w:rsidRPr="009E68C5">
        <w:rPr>
          <w:rFonts w:ascii="David" w:hAnsi="David" w:cs="David"/>
          <w:sz w:val="34"/>
          <w:szCs w:val="34"/>
          <w:rtl/>
        </w:rPr>
        <w:t xml:space="preserve"> בני העיר לעשות קופה תמחוי</w:t>
      </w:r>
      <w:r w:rsidRPr="009E68C5">
        <w:rPr>
          <w:rFonts w:ascii="David" w:hAnsi="David" w:cs="David"/>
          <w:sz w:val="34"/>
          <w:szCs w:val="34"/>
        </w:rPr>
        <w:t xml:space="preserve"> </w:t>
      </w:r>
      <w:r w:rsidRPr="009E68C5">
        <w:rPr>
          <w:rFonts w:ascii="David" w:hAnsi="David" w:cs="David"/>
          <w:sz w:val="34"/>
          <w:szCs w:val="34"/>
          <w:rtl/>
        </w:rPr>
        <w:t xml:space="preserve">ותמחוי קופה ולשנותם לכל מה שירצו </w:t>
      </w:r>
      <w:proofErr w:type="spellStart"/>
      <w:r w:rsidRPr="009E68C5">
        <w:rPr>
          <w:rFonts w:ascii="David" w:hAnsi="David" w:cs="David"/>
          <w:sz w:val="34"/>
          <w:szCs w:val="34"/>
          <w:rtl/>
        </w:rPr>
        <w:t>ורשאין</w:t>
      </w:r>
      <w:proofErr w:type="spellEnd"/>
      <w:r w:rsidRPr="009E68C5">
        <w:rPr>
          <w:rFonts w:ascii="David" w:hAnsi="David" w:cs="David"/>
          <w:sz w:val="34"/>
          <w:szCs w:val="34"/>
          <w:rtl/>
        </w:rPr>
        <w:t xml:space="preserve"> בני העיר להתנות על השערים ועל </w:t>
      </w:r>
      <w:proofErr w:type="spellStart"/>
      <w:r w:rsidRPr="009E68C5">
        <w:rPr>
          <w:rFonts w:ascii="David" w:hAnsi="David" w:cs="David"/>
          <w:sz w:val="34"/>
          <w:szCs w:val="34"/>
          <w:rtl/>
        </w:rPr>
        <w:t>המדות</w:t>
      </w:r>
      <w:proofErr w:type="spellEnd"/>
      <w:r w:rsidRPr="009E68C5">
        <w:rPr>
          <w:rFonts w:ascii="David" w:hAnsi="David" w:cs="David"/>
          <w:sz w:val="34"/>
          <w:szCs w:val="34"/>
          <w:rtl/>
        </w:rPr>
        <w:t xml:space="preserve"> ועל שכירות </w:t>
      </w:r>
      <w:proofErr w:type="spellStart"/>
      <w:r w:rsidRPr="009E68C5">
        <w:rPr>
          <w:rFonts w:ascii="David" w:hAnsi="David" w:cs="David"/>
          <w:sz w:val="34"/>
          <w:szCs w:val="34"/>
          <w:rtl/>
        </w:rPr>
        <w:t>הפועלין</w:t>
      </w:r>
      <w:proofErr w:type="spellEnd"/>
      <w:r w:rsidRPr="009E68C5">
        <w:rPr>
          <w:rFonts w:ascii="David" w:hAnsi="David" w:cs="David"/>
          <w:sz w:val="34"/>
          <w:szCs w:val="34"/>
          <w:rtl/>
        </w:rPr>
        <w:t xml:space="preserve"> ולהסיע על </w:t>
      </w:r>
      <w:proofErr w:type="spellStart"/>
      <w:r w:rsidRPr="009E68C5">
        <w:rPr>
          <w:rFonts w:ascii="David" w:hAnsi="David" w:cs="David"/>
          <w:sz w:val="34"/>
          <w:szCs w:val="34"/>
          <w:rtl/>
        </w:rPr>
        <w:t>קיצותן</w:t>
      </w:r>
      <w:proofErr w:type="spellEnd"/>
      <w:r w:rsidRPr="009E68C5">
        <w:rPr>
          <w:rFonts w:ascii="David" w:hAnsi="David" w:cs="David"/>
          <w:sz w:val="34"/>
          <w:szCs w:val="34"/>
          <w:rtl/>
        </w:rPr>
        <w:t>:</w:t>
      </w:r>
    </w:p>
    <w:p w14:paraId="18A7341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גרסי' </w:t>
      </w:r>
      <w:proofErr w:type="spellStart"/>
      <w:r w:rsidRPr="009E68C5">
        <w:rPr>
          <w:rFonts w:ascii="David" w:hAnsi="David" w:cs="David"/>
          <w:sz w:val="34"/>
          <w:szCs w:val="34"/>
          <w:rtl/>
        </w:rPr>
        <w:t>בתחלת</w:t>
      </w:r>
      <w:proofErr w:type="spellEnd"/>
      <w:r w:rsidRPr="009E68C5">
        <w:rPr>
          <w:rFonts w:ascii="David" w:hAnsi="David" w:cs="David"/>
          <w:sz w:val="34"/>
          <w:szCs w:val="34"/>
          <w:rtl/>
        </w:rPr>
        <w:t xml:space="preserve"> ערכין (ערכין דף ו.) אמר רב נחמן אמר רבה בר אבוה אמר רב סלע זו לצדקה מותר לשנותה בין לעצמו בין לאחר לא שנא אמר עלי ולא שנא אמר זו ות"ר האומר סלע זו לצדקה עד שלא באת ליד גבאי מותר לשנותה משבאת ליד גבאי אסור לשנותה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התם נמי * ערכין דף ו: איתא ת"ר ישראל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אמר רב ישראל שהתנדב מנורה או נר לבית הכנסת אסור לשנותה סבר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לא שנא לדבר הרשות לא שנא לדבר מצוה א"ל ר' אמי הכי אמר ר' יוחנן לא שנו אלא לדבר הרשות אבל לדבר מצוה מותר לשנותה וה"מ עד שלא נשתקע שם בעליה אבל לאחר שנשתקע שם בעליה אפילו לדבר הרשות מותר לשנותה</w:t>
      </w:r>
    </w:p>
    <w:p w14:paraId="61853482" w14:textId="77777777" w:rsidR="00E70DC5" w:rsidRPr="009E68C5" w:rsidRDefault="00E70DC5" w:rsidP="009E3801">
      <w:pPr>
        <w:jc w:val="both"/>
        <w:rPr>
          <w:rFonts w:ascii="David" w:hAnsi="David" w:cs="David"/>
          <w:sz w:val="34"/>
          <w:szCs w:val="34"/>
          <w:rtl/>
        </w:rPr>
      </w:pPr>
      <w:bookmarkStart w:id="8" w:name="_Toc108083919"/>
      <w:r w:rsidRPr="009E68C5">
        <w:rPr>
          <w:rStyle w:val="20"/>
          <w:rFonts w:ascii="David" w:hAnsi="David" w:cs="David"/>
          <w:sz w:val="34"/>
          <w:szCs w:val="34"/>
          <w:rtl/>
        </w:rPr>
        <w:t>(דף ח:)</w:t>
      </w:r>
      <w:bookmarkEnd w:id="8"/>
      <w:r w:rsidRPr="009E68C5">
        <w:rPr>
          <w:rFonts w:ascii="David" w:hAnsi="David" w:cs="David"/>
          <w:sz w:val="34"/>
          <w:szCs w:val="34"/>
          <w:rtl/>
        </w:rPr>
        <w:t xml:space="preserve"> אמר מר 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שררה על הצבור בפחות משנים </w:t>
      </w:r>
      <w:proofErr w:type="spellStart"/>
      <w:r w:rsidRPr="009E68C5">
        <w:rPr>
          <w:rFonts w:ascii="David" w:hAnsi="David" w:cs="David"/>
          <w:sz w:val="34"/>
          <w:szCs w:val="34"/>
          <w:rtl/>
        </w:rPr>
        <w:t>מנלן</w:t>
      </w:r>
      <w:proofErr w:type="spellEnd"/>
      <w:r w:rsidRPr="009E68C5">
        <w:rPr>
          <w:rFonts w:ascii="David" w:hAnsi="David" w:cs="David"/>
          <w:sz w:val="34"/>
          <w:szCs w:val="34"/>
          <w:rtl/>
        </w:rPr>
        <w:t xml:space="preserve"> אמר רב נחמן בר כהן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קרא (שמות </w:t>
      </w:r>
      <w:proofErr w:type="spellStart"/>
      <w:r w:rsidRPr="009E68C5">
        <w:rPr>
          <w:rFonts w:ascii="David" w:hAnsi="David" w:cs="David"/>
          <w:sz w:val="34"/>
          <w:szCs w:val="34"/>
          <w:rtl/>
        </w:rPr>
        <w:t>כ״ח:ד</w:t>
      </w:r>
      <w:proofErr w:type="spellEnd"/>
      <w:r w:rsidRPr="009E68C5">
        <w:rPr>
          <w:rFonts w:ascii="David" w:hAnsi="David" w:cs="David"/>
          <w:sz w:val="34"/>
          <w:szCs w:val="34"/>
          <w:rtl/>
        </w:rPr>
        <w:t xml:space="preserve">׳-ה׳) והם </w:t>
      </w:r>
      <w:proofErr w:type="spellStart"/>
      <w:r w:rsidRPr="009E68C5">
        <w:rPr>
          <w:rFonts w:ascii="David" w:hAnsi="David" w:cs="David"/>
          <w:sz w:val="34"/>
          <w:szCs w:val="34"/>
          <w:rtl/>
        </w:rPr>
        <w:t>יקחו</w:t>
      </w:r>
      <w:proofErr w:type="spellEnd"/>
      <w:r w:rsidRPr="009E68C5">
        <w:rPr>
          <w:rFonts w:ascii="David" w:hAnsi="David" w:cs="David"/>
          <w:sz w:val="34"/>
          <w:szCs w:val="34"/>
          <w:rtl/>
        </w:rPr>
        <w:t xml:space="preserve"> את הזהב ואת התכלת ואת הארגמן וגו' שררה הוא דלא עביד הא </w:t>
      </w:r>
      <w:proofErr w:type="spellStart"/>
      <w:r w:rsidRPr="009E68C5">
        <w:rPr>
          <w:rFonts w:ascii="David" w:hAnsi="David" w:cs="David"/>
          <w:sz w:val="34"/>
          <w:szCs w:val="34"/>
          <w:rtl/>
        </w:rPr>
        <w:t>הימוני</w:t>
      </w:r>
      <w:proofErr w:type="spellEnd"/>
      <w:r w:rsidRPr="009E68C5">
        <w:rPr>
          <w:rFonts w:ascii="David" w:hAnsi="David" w:cs="David"/>
          <w:sz w:val="34"/>
          <w:szCs w:val="34"/>
          <w:rtl/>
        </w:rPr>
        <w:t xml:space="preserve"> מהימן מסייע ליה </w:t>
      </w:r>
      <w:proofErr w:type="spellStart"/>
      <w:r w:rsidRPr="009E68C5">
        <w:rPr>
          <w:rFonts w:ascii="David" w:hAnsi="David" w:cs="David"/>
          <w:sz w:val="34"/>
          <w:szCs w:val="34"/>
          <w:rtl/>
        </w:rPr>
        <w:t>לר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מעשה היה ומינה רבי שני אחים בקופה מאי </w:t>
      </w:r>
      <w:proofErr w:type="spellStart"/>
      <w:r w:rsidRPr="009E68C5">
        <w:rPr>
          <w:rFonts w:ascii="David" w:hAnsi="David" w:cs="David"/>
          <w:sz w:val="34"/>
          <w:szCs w:val="34"/>
          <w:rtl/>
        </w:rPr>
        <w:t>שררותא</w:t>
      </w:r>
      <w:proofErr w:type="spellEnd"/>
      <w:r w:rsidRPr="009E68C5">
        <w:rPr>
          <w:rFonts w:ascii="David" w:hAnsi="David" w:cs="David"/>
          <w:sz w:val="34"/>
          <w:szCs w:val="34"/>
          <w:rtl/>
        </w:rPr>
        <w:t xml:space="preserve"> אמר רב נחמן אמר רבה בר אבוה לפי </w:t>
      </w:r>
      <w:proofErr w:type="spellStart"/>
      <w:r w:rsidRPr="009E68C5">
        <w:rPr>
          <w:rFonts w:ascii="David" w:hAnsi="David" w:cs="David"/>
          <w:sz w:val="34"/>
          <w:szCs w:val="34"/>
          <w:rtl/>
        </w:rPr>
        <w:t>שממשכנין</w:t>
      </w:r>
      <w:proofErr w:type="spellEnd"/>
      <w:r w:rsidRPr="009E68C5">
        <w:rPr>
          <w:rFonts w:ascii="David" w:hAnsi="David" w:cs="David"/>
          <w:sz w:val="34"/>
          <w:szCs w:val="34"/>
          <w:rtl/>
        </w:rPr>
        <w:t xml:space="preserve"> על הצדקה ואפילו בערב שבת איני והא כתיב (ירמיהו ל׳:כ׳) ופקדתי על כל </w:t>
      </w:r>
      <w:proofErr w:type="spellStart"/>
      <w:r w:rsidRPr="009E68C5">
        <w:rPr>
          <w:rFonts w:ascii="David" w:hAnsi="David" w:cs="David"/>
          <w:sz w:val="34"/>
          <w:szCs w:val="34"/>
          <w:rtl/>
        </w:rPr>
        <w:t>לוחציו</w:t>
      </w:r>
      <w:proofErr w:type="spellEnd"/>
      <w:r w:rsidRPr="009E68C5">
        <w:rPr>
          <w:rFonts w:ascii="David" w:hAnsi="David" w:cs="David"/>
          <w:sz w:val="34"/>
          <w:szCs w:val="34"/>
          <w:rtl/>
        </w:rPr>
        <w:t xml:space="preserve"> ואמר רב יצחק בר שמואל בר </w:t>
      </w:r>
      <w:proofErr w:type="spellStart"/>
      <w:r w:rsidRPr="009E68C5">
        <w:rPr>
          <w:rFonts w:ascii="David" w:hAnsi="David" w:cs="David"/>
          <w:sz w:val="34"/>
          <w:szCs w:val="34"/>
          <w:rtl/>
        </w:rPr>
        <w:t>מרתא</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אלו גבאי צדקה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דאמיד</w:t>
      </w:r>
      <w:proofErr w:type="spellEnd"/>
      <w:r w:rsidRPr="009E68C5">
        <w:rPr>
          <w:rFonts w:ascii="David" w:hAnsi="David" w:cs="David"/>
          <w:sz w:val="34"/>
          <w:szCs w:val="34"/>
          <w:rtl/>
        </w:rPr>
        <w:t xml:space="preserve"> והא דלא אמיד כי הא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כפייה לרב נתן בר אמי ואפיק מיניה ארבע מאה זוזי לצדקה</w:t>
      </w:r>
    </w:p>
    <w:p w14:paraId="4E3C523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(דניאל </w:t>
      </w:r>
      <w:proofErr w:type="spellStart"/>
      <w:r w:rsidRPr="009E68C5">
        <w:rPr>
          <w:rFonts w:ascii="David" w:hAnsi="David" w:cs="David"/>
          <w:sz w:val="34"/>
          <w:szCs w:val="34"/>
          <w:rtl/>
        </w:rPr>
        <w:t>י״ב:ג</w:t>
      </w:r>
      <w:proofErr w:type="spellEnd"/>
      <w:r w:rsidRPr="009E68C5">
        <w:rPr>
          <w:rFonts w:ascii="David" w:hAnsi="David" w:cs="David"/>
          <w:sz w:val="34"/>
          <w:szCs w:val="34"/>
          <w:rtl/>
        </w:rPr>
        <w:t xml:space="preserve">׳) והמשכילים יזהירו כזוהר הרקיע זה דיין שדן דין אמת לאמתו ומצדיקי הרבים ככוכבים לעולם ועד אלו גבאי צדקה </w:t>
      </w:r>
      <w:proofErr w:type="spellStart"/>
      <w:r w:rsidRPr="009E68C5">
        <w:rPr>
          <w:rFonts w:ascii="David" w:hAnsi="David" w:cs="David"/>
          <w:sz w:val="34"/>
          <w:szCs w:val="34"/>
          <w:rtl/>
        </w:rPr>
        <w:t>במתניתין</w:t>
      </w:r>
      <w:proofErr w:type="spellEnd"/>
      <w:r w:rsidRPr="009E68C5">
        <w:rPr>
          <w:rFonts w:ascii="David" w:hAnsi="David" w:cs="David"/>
          <w:sz w:val="34"/>
          <w:szCs w:val="34"/>
          <w:rtl/>
        </w:rPr>
        <w:t xml:space="preserve"> תנא והמשכילים יזהירו כזוהר הרקיע זה דיין שדן דין אמת לאמתו וגבאי צדקה ומצדיקי הרבים ככוכבים לעולם ועד אלו מלמדי תינוקות כגון רב שמואל בר </w:t>
      </w:r>
      <w:proofErr w:type="spellStart"/>
      <w:r w:rsidRPr="009E68C5">
        <w:rPr>
          <w:rFonts w:ascii="David" w:hAnsi="David" w:cs="David"/>
          <w:sz w:val="34"/>
          <w:szCs w:val="34"/>
          <w:rtl/>
        </w:rPr>
        <w:t>שילת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אשכחיה</w:t>
      </w:r>
      <w:proofErr w:type="spellEnd"/>
      <w:r w:rsidRPr="009E68C5">
        <w:rPr>
          <w:rFonts w:ascii="David" w:hAnsi="David" w:cs="David"/>
          <w:sz w:val="34"/>
          <w:szCs w:val="34"/>
          <w:rtl/>
        </w:rPr>
        <w:t xml:space="preserve"> לרב שמואל בר </w:t>
      </w:r>
      <w:proofErr w:type="spellStart"/>
      <w:r w:rsidRPr="009E68C5">
        <w:rPr>
          <w:rFonts w:ascii="David" w:hAnsi="David" w:cs="David"/>
          <w:sz w:val="34"/>
          <w:szCs w:val="34"/>
          <w:rtl/>
        </w:rPr>
        <w:t>שילת</w:t>
      </w:r>
      <w:proofErr w:type="spellEnd"/>
      <w:r w:rsidRPr="009E68C5">
        <w:rPr>
          <w:rFonts w:ascii="David" w:hAnsi="David" w:cs="David"/>
          <w:sz w:val="34"/>
          <w:szCs w:val="34"/>
          <w:rtl/>
        </w:rPr>
        <w:t xml:space="preserve"> דהוה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בגינתיה</w:t>
      </w:r>
      <w:proofErr w:type="spellEnd"/>
      <w:r w:rsidRPr="009E68C5">
        <w:rPr>
          <w:rFonts w:ascii="David" w:hAnsi="David" w:cs="David"/>
          <w:sz w:val="34"/>
          <w:szCs w:val="34"/>
          <w:rtl/>
        </w:rPr>
        <w:t xml:space="preserve"> אמר ליה שבקתה להימנותך אמר ליה הא </w:t>
      </w:r>
      <w:proofErr w:type="spellStart"/>
      <w:r w:rsidRPr="009E68C5">
        <w:rPr>
          <w:rFonts w:ascii="David" w:hAnsi="David" w:cs="David"/>
          <w:sz w:val="34"/>
          <w:szCs w:val="34"/>
          <w:rtl/>
        </w:rPr>
        <w:t>תליסר</w:t>
      </w:r>
      <w:proofErr w:type="spellEnd"/>
      <w:r w:rsidRPr="009E68C5">
        <w:rPr>
          <w:rFonts w:ascii="David" w:hAnsi="David" w:cs="David"/>
          <w:sz w:val="34"/>
          <w:szCs w:val="34"/>
          <w:rtl/>
        </w:rPr>
        <w:t xml:space="preserve"> שנין דלא </w:t>
      </w:r>
      <w:proofErr w:type="spellStart"/>
      <w:r w:rsidRPr="009E68C5">
        <w:rPr>
          <w:rFonts w:ascii="David" w:hAnsi="David" w:cs="David"/>
          <w:sz w:val="34"/>
          <w:szCs w:val="34"/>
          <w:rtl/>
        </w:rPr>
        <w:t>חזיא</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עלוייהו</w:t>
      </w:r>
      <w:proofErr w:type="spellEnd"/>
      <w:r w:rsidRPr="009E68C5">
        <w:rPr>
          <w:rFonts w:ascii="David" w:hAnsi="David" w:cs="David"/>
          <w:sz w:val="34"/>
          <w:szCs w:val="34"/>
          <w:rtl/>
        </w:rPr>
        <w:t xml:space="preserve"> רבנן מאי אמר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(שופטים ה׳:ל״א) ואוהביו כצאת השמש בגבורתו</w:t>
      </w:r>
    </w:p>
    <w:p w14:paraId="14118033" w14:textId="4195F4CF"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ת"ר גבאי צדקה אינן </w:t>
      </w:r>
      <w:proofErr w:type="spellStart"/>
      <w:r w:rsidRPr="009E68C5">
        <w:rPr>
          <w:rFonts w:ascii="David" w:hAnsi="David" w:cs="David"/>
          <w:sz w:val="34"/>
          <w:szCs w:val="34"/>
          <w:rtl/>
        </w:rPr>
        <w:t>רשאין</w:t>
      </w:r>
      <w:proofErr w:type="spellEnd"/>
      <w:r w:rsidRPr="009E68C5">
        <w:rPr>
          <w:rFonts w:ascii="David" w:hAnsi="David" w:cs="David"/>
          <w:sz w:val="34"/>
          <w:szCs w:val="34"/>
          <w:rtl/>
        </w:rPr>
        <w:t xml:space="preserve"> לפרוש זה מזה בשוק אבל זה פורש לשער וזה פורש לחנות </w:t>
      </w:r>
      <w:proofErr w:type="spellStart"/>
      <w:r w:rsidRPr="009E68C5">
        <w:rPr>
          <w:rFonts w:ascii="David" w:hAnsi="David" w:cs="David"/>
          <w:sz w:val="34"/>
          <w:szCs w:val="34"/>
          <w:rtl/>
        </w:rPr>
        <w:t>וגובין</w:t>
      </w:r>
      <w:proofErr w:type="spellEnd"/>
      <w:r w:rsidRPr="009E68C5">
        <w:rPr>
          <w:rFonts w:ascii="David" w:hAnsi="David" w:cs="David"/>
          <w:sz w:val="34"/>
          <w:szCs w:val="34"/>
          <w:rtl/>
        </w:rPr>
        <w:t xml:space="preserve"> מצא מעות בשוק לא יתנם לתוך כיסו אלא נותנן לתוך ארנקי של צדקה ולכשיגיע לביתו </w:t>
      </w:r>
      <w:proofErr w:type="spellStart"/>
      <w:r w:rsidRPr="009E68C5">
        <w:rPr>
          <w:rFonts w:ascii="David" w:hAnsi="David" w:cs="David"/>
          <w:sz w:val="34"/>
          <w:szCs w:val="34"/>
          <w:rtl/>
        </w:rPr>
        <w:t>יטלם</w:t>
      </w:r>
      <w:proofErr w:type="spellEnd"/>
      <w:r w:rsidRPr="009E68C5">
        <w:rPr>
          <w:rFonts w:ascii="David" w:hAnsi="David" w:cs="David"/>
          <w:sz w:val="34"/>
          <w:szCs w:val="34"/>
          <w:rtl/>
        </w:rPr>
        <w:t xml:space="preserve"> כיוצא בו היה נושה </w:t>
      </w:r>
      <w:proofErr w:type="spellStart"/>
      <w:r w:rsidRPr="009E68C5">
        <w:rPr>
          <w:rFonts w:ascii="David" w:hAnsi="David" w:cs="David"/>
          <w:sz w:val="34"/>
          <w:szCs w:val="34"/>
          <w:rtl/>
        </w:rPr>
        <w:t>בחבירו</w:t>
      </w:r>
      <w:proofErr w:type="spellEnd"/>
      <w:r w:rsidRPr="009E68C5">
        <w:rPr>
          <w:rFonts w:ascii="David" w:hAnsi="David" w:cs="David"/>
          <w:sz w:val="34"/>
          <w:szCs w:val="34"/>
          <w:rtl/>
        </w:rPr>
        <w:t xml:space="preserve"> מנה ופרעו בשוק לא יתנם לתוך כיסו אלא נותן לתוך ארנקי של צדקה ולכשיגיע לביתו </w:t>
      </w:r>
      <w:proofErr w:type="spellStart"/>
      <w:r w:rsidRPr="009E68C5">
        <w:rPr>
          <w:rFonts w:ascii="David" w:hAnsi="David" w:cs="David"/>
          <w:sz w:val="34"/>
          <w:szCs w:val="34"/>
          <w:rtl/>
        </w:rPr>
        <w:t>יטלם</w:t>
      </w:r>
      <w:proofErr w:type="spellEnd"/>
      <w:r w:rsidRPr="009E68C5">
        <w:rPr>
          <w:rFonts w:ascii="David" w:hAnsi="David" w:cs="David"/>
          <w:sz w:val="34"/>
          <w:szCs w:val="34"/>
          <w:rtl/>
        </w:rPr>
        <w:t xml:space="preserve"> תנו רבנן גבאי צדקה שאין להם עניים לחלק </w:t>
      </w:r>
      <w:proofErr w:type="spellStart"/>
      <w:r w:rsidRPr="009E68C5">
        <w:rPr>
          <w:rFonts w:ascii="David" w:hAnsi="David" w:cs="David"/>
          <w:sz w:val="34"/>
          <w:szCs w:val="34"/>
          <w:rtl/>
        </w:rPr>
        <w:t>פורטין</w:t>
      </w:r>
      <w:proofErr w:type="spellEnd"/>
      <w:r w:rsidRPr="009E68C5">
        <w:rPr>
          <w:rFonts w:ascii="David" w:hAnsi="David" w:cs="David"/>
          <w:sz w:val="34"/>
          <w:szCs w:val="34"/>
          <w:rtl/>
        </w:rPr>
        <w:t xml:space="preserve"> לאחרים ואין </w:t>
      </w:r>
      <w:proofErr w:type="spellStart"/>
      <w:r w:rsidRPr="009E68C5">
        <w:rPr>
          <w:rFonts w:ascii="David" w:hAnsi="David" w:cs="David"/>
          <w:sz w:val="34"/>
          <w:szCs w:val="34"/>
          <w:rtl/>
        </w:rPr>
        <w:t>פורטין</w:t>
      </w:r>
      <w:proofErr w:type="spellEnd"/>
      <w:r w:rsidRPr="009E68C5">
        <w:rPr>
          <w:rFonts w:ascii="David" w:hAnsi="David" w:cs="David"/>
          <w:sz w:val="34"/>
          <w:szCs w:val="34"/>
          <w:rtl/>
        </w:rPr>
        <w:t xml:space="preserve"> לעצמן כיוצא בו גבאי תמחוי שאין להן עניים לחלק </w:t>
      </w:r>
      <w:proofErr w:type="spellStart"/>
      <w:r w:rsidRPr="009E68C5">
        <w:rPr>
          <w:rFonts w:ascii="David" w:hAnsi="David" w:cs="David"/>
          <w:sz w:val="34"/>
          <w:szCs w:val="34"/>
          <w:rtl/>
        </w:rPr>
        <w:t>מוכרין</w:t>
      </w:r>
      <w:proofErr w:type="spellEnd"/>
      <w:r w:rsidRPr="009E68C5">
        <w:rPr>
          <w:rFonts w:ascii="David" w:hAnsi="David" w:cs="David"/>
          <w:sz w:val="34"/>
          <w:szCs w:val="34"/>
          <w:rtl/>
        </w:rPr>
        <w:t xml:space="preserve"> לאחרים ואין </w:t>
      </w:r>
      <w:proofErr w:type="spellStart"/>
      <w:r w:rsidRPr="009E68C5">
        <w:rPr>
          <w:rFonts w:ascii="David" w:hAnsi="David" w:cs="David"/>
          <w:sz w:val="34"/>
          <w:szCs w:val="34"/>
          <w:rtl/>
        </w:rPr>
        <w:t>מוכרין</w:t>
      </w:r>
      <w:proofErr w:type="spellEnd"/>
      <w:r w:rsidRPr="009E68C5">
        <w:rPr>
          <w:rFonts w:ascii="David" w:hAnsi="David" w:cs="David"/>
          <w:sz w:val="34"/>
          <w:szCs w:val="34"/>
          <w:rtl/>
        </w:rPr>
        <w:t xml:space="preserve"> לעצמן תנו רבנן מעות של צדקה אין מונין שנים </w:t>
      </w:r>
      <w:proofErr w:type="spellStart"/>
      <w:r w:rsidRPr="009E68C5">
        <w:rPr>
          <w:rFonts w:ascii="David" w:hAnsi="David" w:cs="David"/>
          <w:sz w:val="34"/>
          <w:szCs w:val="34"/>
          <w:rtl/>
        </w:rPr>
        <w:t>שנים</w:t>
      </w:r>
      <w:proofErr w:type="spellEnd"/>
      <w:r w:rsidRPr="009E68C5">
        <w:rPr>
          <w:rFonts w:ascii="David" w:hAnsi="David" w:cs="David"/>
          <w:sz w:val="34"/>
          <w:szCs w:val="34"/>
          <w:rtl/>
        </w:rPr>
        <w:t xml:space="preserve"> אלא אחת אחת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מריש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יתיב מר </w:t>
      </w:r>
      <w:proofErr w:type="spellStart"/>
      <w:r w:rsidRPr="009E68C5">
        <w:rPr>
          <w:rFonts w:ascii="David" w:hAnsi="David" w:cs="David"/>
          <w:sz w:val="34"/>
          <w:szCs w:val="34"/>
          <w:rtl/>
        </w:rPr>
        <w:t>אציפי</w:t>
      </w:r>
      <w:proofErr w:type="spellEnd"/>
      <w:r w:rsidRPr="009E68C5">
        <w:rPr>
          <w:rFonts w:ascii="David" w:hAnsi="David" w:cs="David"/>
          <w:sz w:val="34"/>
          <w:szCs w:val="34"/>
          <w:rtl/>
        </w:rPr>
        <w:t xml:space="preserve"> דבי כנישתא בבי </w:t>
      </w:r>
      <w:proofErr w:type="spellStart"/>
      <w:r w:rsidRPr="009E68C5">
        <w:rPr>
          <w:rFonts w:ascii="David" w:hAnsi="David" w:cs="David"/>
          <w:sz w:val="34"/>
          <w:szCs w:val="34"/>
          <w:rtl/>
        </w:rPr>
        <w:t>מדרשא</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דשמעה</w:t>
      </w:r>
      <w:proofErr w:type="spellEnd"/>
      <w:r w:rsidRPr="009E68C5">
        <w:rPr>
          <w:rFonts w:ascii="David" w:hAnsi="David" w:cs="David"/>
          <w:sz w:val="34"/>
          <w:szCs w:val="34"/>
          <w:rtl/>
        </w:rPr>
        <w:t xml:space="preserve"> להא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ורשאין</w:t>
      </w:r>
      <w:proofErr w:type="spellEnd"/>
      <w:r w:rsidRPr="009E68C5">
        <w:rPr>
          <w:rFonts w:ascii="David" w:hAnsi="David" w:cs="David"/>
          <w:sz w:val="34"/>
          <w:szCs w:val="34"/>
          <w:rtl/>
        </w:rPr>
        <w:t xml:space="preserve"> בני העיר לעשות קופה תמחוי ותמחוי קופה ולשנותן לכל מה שירצו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יתיב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מריש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עביד מר תרי כיסי חד לעניי מתא וחד לעניי עולם כיון </w:t>
      </w:r>
      <w:proofErr w:type="spellStart"/>
      <w:r w:rsidRPr="009E68C5">
        <w:rPr>
          <w:rFonts w:ascii="David" w:hAnsi="David" w:cs="David"/>
          <w:sz w:val="34"/>
          <w:szCs w:val="34"/>
          <w:rtl/>
        </w:rPr>
        <w:t>דשמעה</w:t>
      </w:r>
      <w:proofErr w:type="spellEnd"/>
      <w:r w:rsidRPr="009E68C5">
        <w:rPr>
          <w:rFonts w:ascii="David" w:hAnsi="David" w:cs="David"/>
          <w:sz w:val="34"/>
          <w:szCs w:val="34"/>
          <w:rtl/>
        </w:rPr>
        <w:t xml:space="preserve"> להא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שמואל לרב </w:t>
      </w:r>
      <w:proofErr w:type="spellStart"/>
      <w:r w:rsidRPr="009E68C5">
        <w:rPr>
          <w:rFonts w:ascii="David" w:hAnsi="David" w:cs="David"/>
          <w:sz w:val="34"/>
          <w:szCs w:val="34"/>
          <w:rtl/>
        </w:rPr>
        <w:t>תחליפא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אבימי</w:t>
      </w:r>
      <w:proofErr w:type="spellEnd"/>
      <w:r w:rsidRPr="009E68C5">
        <w:rPr>
          <w:rFonts w:ascii="David" w:hAnsi="David" w:cs="David"/>
          <w:sz w:val="34"/>
          <w:szCs w:val="34"/>
          <w:rtl/>
        </w:rPr>
        <w:t xml:space="preserve"> עביד </w:t>
      </w:r>
      <w:r w:rsidRPr="009E68C5">
        <w:rPr>
          <w:rStyle w:val="20"/>
          <w:rFonts w:ascii="David" w:hAnsi="David" w:cs="David"/>
          <w:sz w:val="34"/>
          <w:szCs w:val="34"/>
          <w:rtl/>
        </w:rPr>
        <w:t xml:space="preserve">(דף ט.) </w:t>
      </w:r>
      <w:r w:rsidRPr="009E68C5">
        <w:rPr>
          <w:rFonts w:ascii="David" w:hAnsi="David" w:cs="David"/>
          <w:sz w:val="34"/>
          <w:szCs w:val="34"/>
          <w:rtl/>
        </w:rPr>
        <w:t xml:space="preserve">ואתני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נמי עביד ומתני * רב אשי אמר אנא </w:t>
      </w:r>
      <w:proofErr w:type="spellStart"/>
      <w:r w:rsidRPr="009E68C5">
        <w:rPr>
          <w:rFonts w:ascii="David" w:hAnsi="David" w:cs="David"/>
          <w:sz w:val="34"/>
          <w:szCs w:val="34"/>
          <w:rtl/>
        </w:rPr>
        <w:t>כו</w:t>
      </w:r>
      <w:proofErr w:type="spellEnd"/>
      <w:r w:rsidRPr="009E68C5">
        <w:rPr>
          <w:rFonts w:ascii="David" w:hAnsi="David" w:cs="David"/>
          <w:sz w:val="34"/>
          <w:szCs w:val="34"/>
          <w:rtl/>
        </w:rPr>
        <w:t>' כ"ה בגמ'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אמר רב אשי אנא אפילו </w:t>
      </w:r>
      <w:proofErr w:type="spellStart"/>
      <w:r w:rsidRPr="009E68C5">
        <w:rPr>
          <w:rFonts w:ascii="David" w:hAnsi="David" w:cs="David"/>
          <w:sz w:val="34"/>
          <w:szCs w:val="34"/>
          <w:rtl/>
        </w:rPr>
        <w:t>אתנויי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צריכנא</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דידי אתי מאי </w:t>
      </w:r>
      <w:proofErr w:type="spellStart"/>
      <w:r w:rsidRPr="009E68C5">
        <w:rPr>
          <w:rFonts w:ascii="David" w:hAnsi="David" w:cs="David"/>
          <w:sz w:val="34"/>
          <w:szCs w:val="34"/>
          <w:rtl/>
        </w:rPr>
        <w:t>דבעינא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עבידנא</w:t>
      </w:r>
      <w:proofErr w:type="spellEnd"/>
      <w:r w:rsidRPr="009E68C5">
        <w:rPr>
          <w:rFonts w:ascii="David" w:hAnsi="David" w:cs="David"/>
          <w:sz w:val="34"/>
          <w:szCs w:val="34"/>
          <w:rtl/>
        </w:rPr>
        <w:t xml:space="preserve"> ביה:</w:t>
      </w:r>
    </w:p>
    <w:p w14:paraId="7E6FEF0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הנהו טבחי </w:t>
      </w:r>
      <w:proofErr w:type="spellStart"/>
      <w:r w:rsidRPr="009E68C5">
        <w:rPr>
          <w:rFonts w:ascii="David" w:hAnsi="David" w:cs="David"/>
          <w:sz w:val="34"/>
          <w:szCs w:val="34"/>
          <w:rtl/>
        </w:rPr>
        <w:t>דאתנו</w:t>
      </w:r>
      <w:proofErr w:type="spellEnd"/>
      <w:r w:rsidRPr="009E68C5">
        <w:rPr>
          <w:rFonts w:ascii="David" w:hAnsi="David" w:cs="David"/>
          <w:sz w:val="34"/>
          <w:szCs w:val="34"/>
          <w:rtl/>
        </w:rPr>
        <w:t xml:space="preserve"> בהדי הדדי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ביומא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ניקרעינו</w:t>
      </w:r>
      <w:proofErr w:type="spellEnd"/>
      <w:r w:rsidRPr="009E68C5">
        <w:rPr>
          <w:rFonts w:ascii="David" w:hAnsi="David" w:cs="David"/>
          <w:sz w:val="34"/>
          <w:szCs w:val="34"/>
          <w:rtl/>
        </w:rPr>
        <w:t xml:space="preserve"> למשכיה אזל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עבד </w:t>
      </w:r>
      <w:proofErr w:type="spellStart"/>
      <w:r w:rsidRPr="009E68C5">
        <w:rPr>
          <w:rFonts w:ascii="David" w:hAnsi="David" w:cs="David"/>
          <w:sz w:val="34"/>
          <w:szCs w:val="34"/>
          <w:rtl/>
        </w:rPr>
        <w:t>ביומא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קרעינהו</w:t>
      </w:r>
      <w:proofErr w:type="spellEnd"/>
      <w:r w:rsidRPr="009E68C5">
        <w:rPr>
          <w:rFonts w:ascii="David" w:hAnsi="David" w:cs="David"/>
          <w:sz w:val="34"/>
          <w:szCs w:val="34"/>
          <w:rtl/>
        </w:rPr>
        <w:t xml:space="preserve"> למשכיה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חייבינהו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איתיביה</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יימר</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שלמיא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ולהסיע על </w:t>
      </w:r>
      <w:proofErr w:type="spellStart"/>
      <w:r w:rsidRPr="009E68C5">
        <w:rPr>
          <w:rFonts w:ascii="David" w:hAnsi="David" w:cs="David"/>
          <w:sz w:val="34"/>
          <w:szCs w:val="34"/>
          <w:rtl/>
        </w:rPr>
        <w:t>קיצותן</w:t>
      </w:r>
      <w:proofErr w:type="spellEnd"/>
      <w:r w:rsidRPr="009E68C5">
        <w:rPr>
          <w:rFonts w:ascii="David" w:hAnsi="David" w:cs="David"/>
          <w:sz w:val="34"/>
          <w:szCs w:val="34"/>
          <w:rtl/>
        </w:rPr>
        <w:t xml:space="preserve"> לא אהדר ליה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שפיר עבד דלא אהדר ליה ה"מ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אדם חשוב אבל איכא אדם חשוב לאו כל </w:t>
      </w:r>
      <w:proofErr w:type="spellStart"/>
      <w:r w:rsidRPr="009E68C5">
        <w:rPr>
          <w:rFonts w:ascii="David" w:hAnsi="David" w:cs="David"/>
          <w:sz w:val="34"/>
          <w:szCs w:val="34"/>
          <w:rtl/>
        </w:rPr>
        <w:t>כמינייהו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דאתנו</w:t>
      </w:r>
      <w:proofErr w:type="spellEnd"/>
    </w:p>
    <w:p w14:paraId="2730E85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אין מחשבין בצדקה עם גבאי צדקה ולא בהקדש עם </w:t>
      </w:r>
      <w:proofErr w:type="spellStart"/>
      <w:r w:rsidRPr="009E68C5">
        <w:rPr>
          <w:rFonts w:ascii="David" w:hAnsi="David" w:cs="David"/>
          <w:sz w:val="34"/>
          <w:szCs w:val="34"/>
          <w:rtl/>
        </w:rPr>
        <w:t>הגזברין</w:t>
      </w:r>
      <w:proofErr w:type="spellEnd"/>
      <w:r w:rsidRPr="009E68C5">
        <w:rPr>
          <w:rFonts w:ascii="David" w:hAnsi="David" w:cs="David"/>
          <w:sz w:val="34"/>
          <w:szCs w:val="34"/>
          <w:rtl/>
        </w:rPr>
        <w:t xml:space="preserve"> ואע"פ שאין ראיה לדבר זכר לדבר שנא' (מלכים ב </w:t>
      </w:r>
      <w:proofErr w:type="spellStart"/>
      <w:r w:rsidRPr="009E68C5">
        <w:rPr>
          <w:rFonts w:ascii="David" w:hAnsi="David" w:cs="David"/>
          <w:sz w:val="34"/>
          <w:szCs w:val="34"/>
          <w:rtl/>
        </w:rPr>
        <w:t>י״ב:ט״ז</w:t>
      </w:r>
      <w:proofErr w:type="spellEnd"/>
      <w:r w:rsidRPr="009E68C5">
        <w:rPr>
          <w:rFonts w:ascii="David" w:hAnsi="David" w:cs="David"/>
          <w:sz w:val="34"/>
          <w:szCs w:val="34"/>
          <w:rtl/>
        </w:rPr>
        <w:t>) ולא יחשבו את האנשים אשר יתנו את הכסף על ידם לתת לעושי המלאכה כי באמונה הם עושים</w:t>
      </w:r>
    </w:p>
    <w:p w14:paraId="1A4DDF2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למזונות ואין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לכסות </w:t>
      </w:r>
      <w:proofErr w:type="spellStart"/>
      <w:r w:rsidRPr="009E68C5">
        <w:rPr>
          <w:rFonts w:ascii="David" w:hAnsi="David" w:cs="David"/>
          <w:sz w:val="34"/>
          <w:szCs w:val="34"/>
          <w:rtl/>
        </w:rPr>
        <w:t>איבעית</w:t>
      </w:r>
      <w:proofErr w:type="spellEnd"/>
      <w:r w:rsidRPr="009E68C5">
        <w:rPr>
          <w:rFonts w:ascii="David" w:hAnsi="David" w:cs="David"/>
          <w:sz w:val="34"/>
          <w:szCs w:val="34"/>
          <w:rtl/>
        </w:rPr>
        <w:t xml:space="preserve"> אימא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ואב"א</w:t>
      </w:r>
      <w:proofErr w:type="spellEnd"/>
      <w:r w:rsidRPr="009E68C5">
        <w:rPr>
          <w:rFonts w:ascii="David" w:hAnsi="David" w:cs="David"/>
          <w:sz w:val="34"/>
          <w:szCs w:val="34"/>
          <w:rtl/>
        </w:rPr>
        <w:t xml:space="preserve"> קרא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מיבזי</w:t>
      </w:r>
      <w:proofErr w:type="spellEnd"/>
      <w:r w:rsidRPr="009E68C5">
        <w:rPr>
          <w:rFonts w:ascii="David" w:hAnsi="David" w:cs="David"/>
          <w:sz w:val="34"/>
          <w:szCs w:val="34"/>
          <w:rtl/>
        </w:rPr>
        <w:t xml:space="preserve"> והאי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מיבזי</w:t>
      </w:r>
      <w:proofErr w:type="spellEnd"/>
      <w:r w:rsidRPr="009E68C5">
        <w:rPr>
          <w:rFonts w:ascii="David" w:hAnsi="David" w:cs="David"/>
          <w:sz w:val="34"/>
          <w:szCs w:val="34"/>
          <w:rtl/>
        </w:rPr>
        <w:t xml:space="preserve"> קרא </w:t>
      </w:r>
      <w:proofErr w:type="spellStart"/>
      <w:r w:rsidRPr="009E68C5">
        <w:rPr>
          <w:rFonts w:ascii="David" w:hAnsi="David" w:cs="David"/>
          <w:sz w:val="34"/>
          <w:szCs w:val="34"/>
          <w:rtl/>
        </w:rPr>
        <w:t>דהכא</w:t>
      </w:r>
      <w:proofErr w:type="spellEnd"/>
      <w:r w:rsidRPr="009E68C5">
        <w:rPr>
          <w:rFonts w:ascii="David" w:hAnsi="David" w:cs="David"/>
          <w:sz w:val="34"/>
          <w:szCs w:val="34"/>
          <w:rtl/>
        </w:rPr>
        <w:t xml:space="preserve"> כתיב (ישעיהו </w:t>
      </w:r>
      <w:proofErr w:type="spellStart"/>
      <w:r w:rsidRPr="009E68C5">
        <w:rPr>
          <w:rFonts w:ascii="David" w:hAnsi="David" w:cs="David"/>
          <w:sz w:val="34"/>
          <w:szCs w:val="34"/>
          <w:rtl/>
        </w:rPr>
        <w:t>נ״ח:ז</w:t>
      </w:r>
      <w:proofErr w:type="spellEnd"/>
      <w:r w:rsidRPr="009E68C5">
        <w:rPr>
          <w:rFonts w:ascii="David" w:hAnsi="David" w:cs="David"/>
          <w:sz w:val="34"/>
          <w:szCs w:val="34"/>
          <w:rtl/>
        </w:rPr>
        <w:t xml:space="preserve">׳) הלוא פרוס לרעב לחמך פרוש כתיב התם כתיב (ישעיהו </w:t>
      </w:r>
      <w:proofErr w:type="spellStart"/>
      <w:r w:rsidRPr="009E68C5">
        <w:rPr>
          <w:rFonts w:ascii="David" w:hAnsi="David" w:cs="David"/>
          <w:sz w:val="34"/>
          <w:szCs w:val="34"/>
          <w:rtl/>
        </w:rPr>
        <w:t>נ״ח:ז</w:t>
      </w:r>
      <w:proofErr w:type="spellEnd"/>
      <w:r w:rsidRPr="009E68C5">
        <w:rPr>
          <w:rFonts w:ascii="David" w:hAnsi="David" w:cs="David"/>
          <w:sz w:val="34"/>
          <w:szCs w:val="34"/>
          <w:rtl/>
        </w:rPr>
        <w:t xml:space="preserve">׳) כי תראה ערום </w:t>
      </w:r>
      <w:proofErr w:type="spellStart"/>
      <w:r w:rsidRPr="009E68C5">
        <w:rPr>
          <w:rFonts w:ascii="David" w:hAnsi="David" w:cs="David"/>
          <w:sz w:val="34"/>
          <w:szCs w:val="34"/>
          <w:rtl/>
        </w:rPr>
        <w:t>וכסיתו</w:t>
      </w:r>
      <w:proofErr w:type="spellEnd"/>
      <w:r w:rsidRPr="009E68C5">
        <w:rPr>
          <w:rFonts w:ascii="David" w:hAnsi="David" w:cs="David"/>
          <w:sz w:val="34"/>
          <w:szCs w:val="34"/>
          <w:rtl/>
        </w:rPr>
        <w:t xml:space="preserve"> לאלתר ורב יהודה אמר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לכסות ואין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למזונות </w:t>
      </w:r>
      <w:proofErr w:type="spellStart"/>
      <w:r w:rsidRPr="009E68C5">
        <w:rPr>
          <w:rFonts w:ascii="David" w:hAnsi="David" w:cs="David"/>
          <w:sz w:val="34"/>
          <w:szCs w:val="34"/>
          <w:rtl/>
        </w:rPr>
        <w:t>אבע"א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ואבע"א</w:t>
      </w:r>
      <w:proofErr w:type="spellEnd"/>
      <w:r w:rsidRPr="009E68C5">
        <w:rPr>
          <w:rFonts w:ascii="David" w:hAnsi="David" w:cs="David"/>
          <w:sz w:val="34"/>
          <w:szCs w:val="34"/>
          <w:rtl/>
        </w:rPr>
        <w:t xml:space="preserve"> קרא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מצטער והאי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מצטער קרא הכא כתיב הלוא פרוס לרעב לחמך פרוס </w:t>
      </w:r>
      <w:proofErr w:type="spellStart"/>
      <w:r w:rsidRPr="009E68C5">
        <w:rPr>
          <w:rFonts w:ascii="David" w:hAnsi="David" w:cs="David"/>
          <w:sz w:val="34"/>
          <w:szCs w:val="34"/>
          <w:rtl/>
        </w:rPr>
        <w:t>והב</w:t>
      </w:r>
      <w:proofErr w:type="spellEnd"/>
      <w:r w:rsidRPr="009E68C5">
        <w:rPr>
          <w:rFonts w:ascii="David" w:hAnsi="David" w:cs="David"/>
          <w:sz w:val="34"/>
          <w:szCs w:val="34"/>
          <w:rtl/>
        </w:rPr>
        <w:t xml:space="preserve"> ליה לאלתר והתם כתיב כי תראה ערום כי יראה לך בעדים תניא כוותיה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יהודה אמר כסוני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אחריו פרנסוני אין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אחריו:</w:t>
      </w:r>
    </w:p>
    <w:p w14:paraId="387749B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תנן התם אין </w:t>
      </w:r>
      <w:proofErr w:type="spellStart"/>
      <w:r w:rsidRPr="009E68C5">
        <w:rPr>
          <w:rFonts w:ascii="David" w:hAnsi="David" w:cs="David"/>
          <w:sz w:val="34"/>
          <w:szCs w:val="34"/>
          <w:rtl/>
        </w:rPr>
        <w:t>פוחתין</w:t>
      </w:r>
      <w:proofErr w:type="spellEnd"/>
      <w:r w:rsidRPr="009E68C5">
        <w:rPr>
          <w:rFonts w:ascii="David" w:hAnsi="David" w:cs="David"/>
          <w:sz w:val="34"/>
          <w:szCs w:val="34"/>
          <w:rtl/>
        </w:rPr>
        <w:t xml:space="preserve"> לעני העובר ממקום למקום </w:t>
      </w:r>
      <w:proofErr w:type="spellStart"/>
      <w:r w:rsidRPr="009E68C5">
        <w:rPr>
          <w:rFonts w:ascii="David" w:hAnsi="David" w:cs="David"/>
          <w:sz w:val="34"/>
          <w:szCs w:val="34"/>
          <w:rtl/>
        </w:rPr>
        <w:t>מככר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בפונדיון</w:t>
      </w:r>
      <w:proofErr w:type="spellEnd"/>
      <w:r w:rsidRPr="009E68C5">
        <w:rPr>
          <w:rFonts w:ascii="David" w:hAnsi="David" w:cs="David"/>
          <w:sz w:val="34"/>
          <w:szCs w:val="34"/>
          <w:rtl/>
        </w:rPr>
        <w:t xml:space="preserve"> מארבע </w:t>
      </w:r>
      <w:proofErr w:type="spellStart"/>
      <w:r w:rsidRPr="009E68C5">
        <w:rPr>
          <w:rFonts w:ascii="David" w:hAnsi="David" w:cs="David"/>
          <w:sz w:val="34"/>
          <w:szCs w:val="34"/>
          <w:rtl/>
        </w:rPr>
        <w:t>סאין</w:t>
      </w:r>
      <w:proofErr w:type="spellEnd"/>
      <w:r w:rsidRPr="009E68C5">
        <w:rPr>
          <w:rFonts w:ascii="David" w:hAnsi="David" w:cs="David"/>
          <w:sz w:val="34"/>
          <w:szCs w:val="34"/>
          <w:rtl/>
        </w:rPr>
        <w:t xml:space="preserve"> בסלע לן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לו פרנסת לינה שבת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לו מזון שלש סעודות מאי פרנסת לינה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פוריא</w:t>
      </w:r>
      <w:proofErr w:type="spellEnd"/>
      <w:r w:rsidRPr="009E68C5">
        <w:rPr>
          <w:rFonts w:ascii="David" w:hAnsi="David" w:cs="David"/>
          <w:sz w:val="34"/>
          <w:szCs w:val="34"/>
          <w:rtl/>
        </w:rPr>
        <w:t xml:space="preserve"> ובי </w:t>
      </w:r>
      <w:proofErr w:type="spellStart"/>
      <w:r w:rsidRPr="009E68C5">
        <w:rPr>
          <w:rFonts w:ascii="David" w:hAnsi="David" w:cs="David"/>
          <w:sz w:val="34"/>
          <w:szCs w:val="34"/>
          <w:rtl/>
        </w:rPr>
        <w:t>סדיא</w:t>
      </w:r>
      <w:proofErr w:type="spellEnd"/>
      <w:r w:rsidRPr="009E68C5">
        <w:rPr>
          <w:rFonts w:ascii="David" w:hAnsi="David" w:cs="David"/>
          <w:sz w:val="34"/>
          <w:szCs w:val="34"/>
          <w:rtl/>
        </w:rPr>
        <w:t xml:space="preserve"> ואם היה עני </w:t>
      </w:r>
      <w:r w:rsidRPr="009E68C5">
        <w:rPr>
          <w:rFonts w:ascii="David" w:hAnsi="David" w:cs="David"/>
          <w:sz w:val="34"/>
          <w:szCs w:val="34"/>
          <w:rtl/>
        </w:rPr>
        <w:lastRenderedPageBreak/>
        <w:t xml:space="preserve">המחזיר על הפתחים אין </w:t>
      </w:r>
      <w:proofErr w:type="spellStart"/>
      <w:r w:rsidRPr="009E68C5">
        <w:rPr>
          <w:rFonts w:ascii="David" w:hAnsi="David" w:cs="David"/>
          <w:sz w:val="34"/>
          <w:szCs w:val="34"/>
          <w:rtl/>
        </w:rPr>
        <w:t>נזקקין</w:t>
      </w:r>
      <w:proofErr w:type="spellEnd"/>
      <w:r w:rsidRPr="009E68C5">
        <w:rPr>
          <w:rFonts w:ascii="David" w:hAnsi="David" w:cs="David"/>
          <w:sz w:val="34"/>
          <w:szCs w:val="34"/>
          <w:rtl/>
        </w:rPr>
        <w:t xml:space="preserve"> לו למתנה מרובה אבל </w:t>
      </w:r>
      <w:proofErr w:type="spellStart"/>
      <w:r w:rsidRPr="009E68C5">
        <w:rPr>
          <w:rFonts w:ascii="David" w:hAnsi="David" w:cs="David"/>
          <w:sz w:val="34"/>
          <w:szCs w:val="34"/>
          <w:rtl/>
        </w:rPr>
        <w:t>נזקקין</w:t>
      </w:r>
      <w:proofErr w:type="spellEnd"/>
      <w:r w:rsidRPr="009E68C5">
        <w:rPr>
          <w:rFonts w:ascii="David" w:hAnsi="David" w:cs="David"/>
          <w:sz w:val="34"/>
          <w:szCs w:val="34"/>
          <w:rtl/>
        </w:rPr>
        <w:t xml:space="preserve"> לו למתנה </w:t>
      </w:r>
      <w:proofErr w:type="spellStart"/>
      <w:r w:rsidRPr="009E68C5">
        <w:rPr>
          <w:rFonts w:ascii="David" w:hAnsi="David" w:cs="David"/>
          <w:sz w:val="34"/>
          <w:szCs w:val="34"/>
          <w:rtl/>
        </w:rPr>
        <w:t>מועטת</w:t>
      </w:r>
      <w:proofErr w:type="spellEnd"/>
    </w:p>
    <w:p w14:paraId="5354BEB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אסי לעולם אל ימנע אדם עצמו משלישית השקל בשנה שנאמר (נחמיה י׳:ל״ג) והעמדנו עלינו מצות לתת עלינו שלישית השקל בשנה וגו' ואמר רב אסי שקולה צדקה כנגד כל המצות שנאמר והעמדנו עלינו מצות מצוה לא נאמר כאן אלא מצות אמר רב * בגמ' איתא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אליעזר גדול המעשה יותר מן העושה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אסי יותר </w:t>
      </w:r>
      <w:proofErr w:type="spellStart"/>
      <w:r w:rsidRPr="009E68C5">
        <w:rPr>
          <w:rFonts w:ascii="David" w:hAnsi="David" w:cs="David"/>
          <w:sz w:val="34"/>
          <w:szCs w:val="34"/>
          <w:rtl/>
        </w:rPr>
        <w:t>כח</w:t>
      </w:r>
      <w:proofErr w:type="spellEnd"/>
      <w:r w:rsidRPr="009E68C5">
        <w:rPr>
          <w:rFonts w:ascii="David" w:hAnsi="David" w:cs="David"/>
          <w:sz w:val="34"/>
          <w:szCs w:val="34"/>
          <w:rtl/>
        </w:rPr>
        <w:t xml:space="preserve"> המעשה מן העושה שנאמר (ישעיה נח) והיה מעשה הצדקה שלום ועבודת הצדקה השקט ובטח עד עולם</w:t>
      </w:r>
    </w:p>
    <w:p w14:paraId="75243668" w14:textId="77777777" w:rsidR="00E70DC5" w:rsidRPr="009E68C5" w:rsidRDefault="00E70DC5" w:rsidP="009E3801">
      <w:pPr>
        <w:jc w:val="both"/>
        <w:rPr>
          <w:rFonts w:ascii="David" w:hAnsi="David" w:cs="David"/>
          <w:sz w:val="34"/>
          <w:szCs w:val="34"/>
          <w:rtl/>
        </w:rPr>
      </w:pPr>
      <w:bookmarkStart w:id="9" w:name="_Toc108083920"/>
      <w:r w:rsidRPr="009E68C5">
        <w:rPr>
          <w:rStyle w:val="20"/>
          <w:rFonts w:ascii="David" w:hAnsi="David" w:cs="David"/>
          <w:sz w:val="34"/>
          <w:szCs w:val="34"/>
          <w:rtl/>
        </w:rPr>
        <w:t>(דף י.)</w:t>
      </w:r>
      <w:bookmarkEnd w:id="9"/>
      <w:r w:rsidRPr="009E68C5">
        <w:rPr>
          <w:rFonts w:ascii="David" w:hAnsi="David" w:cs="David"/>
          <w:sz w:val="34"/>
          <w:szCs w:val="34"/>
          <w:rtl/>
        </w:rPr>
        <w:t xml:space="preserve"> רבי אלעזר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פרוטה </w:t>
      </w:r>
      <w:proofErr w:type="spellStart"/>
      <w:r w:rsidRPr="009E68C5">
        <w:rPr>
          <w:rFonts w:ascii="David" w:hAnsi="David" w:cs="David"/>
          <w:sz w:val="34"/>
          <w:szCs w:val="34"/>
          <w:rtl/>
        </w:rPr>
        <w:t>לעניא</w:t>
      </w:r>
      <w:proofErr w:type="spellEnd"/>
      <w:r w:rsidRPr="009E68C5">
        <w:rPr>
          <w:rFonts w:ascii="David" w:hAnsi="David" w:cs="David"/>
          <w:sz w:val="34"/>
          <w:szCs w:val="34"/>
          <w:rtl/>
        </w:rPr>
        <w:t xml:space="preserve"> והדר מצלי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(תהילים </w:t>
      </w:r>
      <w:proofErr w:type="spellStart"/>
      <w:r w:rsidRPr="009E68C5">
        <w:rPr>
          <w:rFonts w:ascii="David" w:hAnsi="David" w:cs="David"/>
          <w:sz w:val="34"/>
          <w:szCs w:val="34"/>
          <w:rtl/>
        </w:rPr>
        <w:t>י״ז:ט״ו</w:t>
      </w:r>
      <w:proofErr w:type="spellEnd"/>
      <w:r w:rsidRPr="009E68C5">
        <w:rPr>
          <w:rFonts w:ascii="David" w:hAnsi="David" w:cs="David"/>
          <w:sz w:val="34"/>
          <w:szCs w:val="34"/>
          <w:rtl/>
        </w:rPr>
        <w:t xml:space="preserve">) אני בצדק אחזה פניך (וגו') מאי </w:t>
      </w:r>
      <w:proofErr w:type="spellStart"/>
      <w:r w:rsidRPr="009E68C5">
        <w:rPr>
          <w:rFonts w:ascii="David" w:hAnsi="David" w:cs="David"/>
          <w:sz w:val="34"/>
          <w:szCs w:val="34"/>
          <w:rtl/>
        </w:rPr>
        <w:t>אשבעה</w:t>
      </w:r>
      <w:proofErr w:type="spellEnd"/>
      <w:r w:rsidRPr="009E68C5">
        <w:rPr>
          <w:rFonts w:ascii="David" w:hAnsi="David" w:cs="David"/>
          <w:sz w:val="34"/>
          <w:szCs w:val="34"/>
          <w:rtl/>
        </w:rPr>
        <w:t xml:space="preserve"> בהקיץ תמונתך אמר רב נחמן ברבי יצחק אלו תלמידי חכמים </w:t>
      </w:r>
      <w:proofErr w:type="spellStart"/>
      <w:r w:rsidRPr="009E68C5">
        <w:rPr>
          <w:rFonts w:ascii="David" w:hAnsi="David" w:cs="David"/>
          <w:sz w:val="34"/>
          <w:szCs w:val="34"/>
          <w:rtl/>
        </w:rPr>
        <w:t>שמנדדין</w:t>
      </w:r>
      <w:proofErr w:type="spellEnd"/>
      <w:r w:rsidRPr="009E68C5">
        <w:rPr>
          <w:rFonts w:ascii="David" w:hAnsi="David" w:cs="David"/>
          <w:sz w:val="34"/>
          <w:szCs w:val="34"/>
          <w:rtl/>
        </w:rPr>
        <w:t xml:space="preserve"> שינה מעיניהם הקב"ה משביען מזיו השכינה לעולם הבא כלומר משכר הקיצה </w:t>
      </w:r>
      <w:proofErr w:type="spellStart"/>
      <w:r w:rsidRPr="009E68C5">
        <w:rPr>
          <w:rFonts w:ascii="David" w:hAnsi="David" w:cs="David"/>
          <w:sz w:val="34"/>
          <w:szCs w:val="34"/>
          <w:rtl/>
        </w:rPr>
        <w:t>שמקיצין</w:t>
      </w:r>
      <w:proofErr w:type="spellEnd"/>
      <w:r w:rsidRPr="009E68C5">
        <w:rPr>
          <w:rFonts w:ascii="David" w:hAnsi="David" w:cs="David"/>
          <w:sz w:val="34"/>
          <w:szCs w:val="34"/>
          <w:rtl/>
        </w:rPr>
        <w:t xml:space="preserve"> את עצמן מן השינה זוכה לשבוע מתמונתו של הקב"ה</w:t>
      </w:r>
    </w:p>
    <w:p w14:paraId="09483722" w14:textId="77777777" w:rsidR="00E70DC5" w:rsidRPr="009E68C5" w:rsidRDefault="00E70DC5" w:rsidP="009E3801">
      <w:pPr>
        <w:jc w:val="both"/>
        <w:rPr>
          <w:rFonts w:ascii="David" w:hAnsi="David" w:cs="David"/>
          <w:sz w:val="34"/>
          <w:szCs w:val="34"/>
          <w:rtl/>
        </w:rPr>
      </w:pPr>
      <w:bookmarkStart w:id="10" w:name="_Toc108083921"/>
      <w:r w:rsidRPr="009E68C5">
        <w:rPr>
          <w:rStyle w:val="20"/>
          <w:rFonts w:ascii="David" w:hAnsi="David" w:cs="David"/>
          <w:sz w:val="34"/>
          <w:szCs w:val="34"/>
          <w:rtl/>
        </w:rPr>
        <w:t>(דף ט:)</w:t>
      </w:r>
      <w:bookmarkEnd w:id="10"/>
      <w:r w:rsidRPr="009E68C5">
        <w:rPr>
          <w:rFonts w:ascii="David" w:hAnsi="David" w:cs="David"/>
          <w:sz w:val="34"/>
          <w:szCs w:val="34"/>
          <w:rtl/>
        </w:rPr>
        <w:t xml:space="preserve">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אמר ר' יצחק הנותן פרוטה לעני מתברך בשש ברכות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(ישעיהו </w:t>
      </w:r>
      <w:proofErr w:type="spellStart"/>
      <w:r w:rsidRPr="009E68C5">
        <w:rPr>
          <w:rFonts w:ascii="David" w:hAnsi="David" w:cs="David"/>
          <w:sz w:val="34"/>
          <w:szCs w:val="34"/>
          <w:rtl/>
        </w:rPr>
        <w:t>נ״ח:ח</w:t>
      </w:r>
      <w:proofErr w:type="spellEnd"/>
      <w:r w:rsidRPr="009E68C5">
        <w:rPr>
          <w:rFonts w:ascii="David" w:hAnsi="David" w:cs="David"/>
          <w:sz w:val="34"/>
          <w:szCs w:val="34"/>
          <w:rtl/>
        </w:rPr>
        <w:t xml:space="preserve">׳) הלוא פרוס לרעב לחמך א) אז יבקע כשחר אורך ב) וארוכתך מהרה תצמח ג) והלך לפניך צדקך ד) וכבוד ה' </w:t>
      </w:r>
      <w:proofErr w:type="spellStart"/>
      <w:r w:rsidRPr="009E68C5">
        <w:rPr>
          <w:rFonts w:ascii="David" w:hAnsi="David" w:cs="David"/>
          <w:sz w:val="34"/>
          <w:szCs w:val="34"/>
          <w:rtl/>
        </w:rPr>
        <w:t>יאספך</w:t>
      </w:r>
      <w:proofErr w:type="spellEnd"/>
      <w:r w:rsidRPr="009E68C5">
        <w:rPr>
          <w:rFonts w:ascii="David" w:hAnsi="David" w:cs="David"/>
          <w:sz w:val="34"/>
          <w:szCs w:val="34"/>
          <w:rtl/>
        </w:rPr>
        <w:t xml:space="preserve"> ה) אז תקרא וה' יענה ו) </w:t>
      </w:r>
      <w:proofErr w:type="spellStart"/>
      <w:r w:rsidRPr="009E68C5">
        <w:rPr>
          <w:rFonts w:ascii="David" w:hAnsi="David" w:cs="David"/>
          <w:sz w:val="34"/>
          <w:szCs w:val="34"/>
          <w:rtl/>
        </w:rPr>
        <w:t>תשוע</w:t>
      </w:r>
      <w:proofErr w:type="spellEnd"/>
      <w:r w:rsidRPr="009E68C5">
        <w:rPr>
          <w:rFonts w:ascii="David" w:hAnsi="David" w:cs="David"/>
          <w:sz w:val="34"/>
          <w:szCs w:val="34"/>
          <w:rtl/>
        </w:rPr>
        <w:t xml:space="preserve"> ויאמר הנני והמפייסו בדברים מתברך בי"א ברכות שנאמר (ישעיהו </w:t>
      </w:r>
      <w:proofErr w:type="spellStart"/>
      <w:r w:rsidRPr="009E68C5">
        <w:rPr>
          <w:rFonts w:ascii="David" w:hAnsi="David" w:cs="David"/>
          <w:sz w:val="34"/>
          <w:szCs w:val="34"/>
          <w:rtl/>
        </w:rPr>
        <w:t>נ״ח:י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ותפק</w:t>
      </w:r>
      <w:proofErr w:type="spellEnd"/>
      <w:r w:rsidRPr="009E68C5">
        <w:rPr>
          <w:rFonts w:ascii="David" w:hAnsi="David" w:cs="David"/>
          <w:sz w:val="34"/>
          <w:szCs w:val="34"/>
          <w:rtl/>
        </w:rPr>
        <w:t xml:space="preserve"> לרעב נפשך ונפש נענה תשביע א) וזרח בחושך אורך ב) ואפלתך כצהרים ג) </w:t>
      </w:r>
      <w:proofErr w:type="spellStart"/>
      <w:r w:rsidRPr="009E68C5">
        <w:rPr>
          <w:rFonts w:ascii="David" w:hAnsi="David" w:cs="David"/>
          <w:sz w:val="34"/>
          <w:szCs w:val="34"/>
          <w:rtl/>
        </w:rPr>
        <w:t>ונחך</w:t>
      </w:r>
      <w:proofErr w:type="spellEnd"/>
      <w:r w:rsidRPr="009E68C5">
        <w:rPr>
          <w:rFonts w:ascii="David" w:hAnsi="David" w:cs="David"/>
          <w:sz w:val="34"/>
          <w:szCs w:val="34"/>
          <w:rtl/>
        </w:rPr>
        <w:t xml:space="preserve"> ה' תמיד וגו' ח) ובנו ממך חרבות עולם ט) מוסדות דור ודור תקומם י) וקרא לך גודר פרץ יא) משובב נתיבות לשבת ע"כ) :</w:t>
      </w:r>
    </w:p>
    <w:p w14:paraId="3277D6D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(כתובות דף </w:t>
      </w:r>
      <w:proofErr w:type="spellStart"/>
      <w:r w:rsidRPr="009E68C5">
        <w:rPr>
          <w:rFonts w:ascii="David" w:hAnsi="David" w:cs="David"/>
          <w:sz w:val="34"/>
          <w:szCs w:val="34"/>
          <w:rtl/>
        </w:rPr>
        <w:t>סז</w:t>
      </w:r>
      <w:proofErr w:type="spellEnd"/>
      <w:r w:rsidRPr="009E68C5">
        <w:rPr>
          <w:rFonts w:ascii="David" w:hAnsi="David" w:cs="David"/>
          <w:sz w:val="34"/>
          <w:szCs w:val="34"/>
          <w:rtl/>
        </w:rPr>
        <w:t xml:space="preserve">:) ת"ר די מחסורו אתה מצווה עליו לפרנסו ואי אתה מצווה עליו לעשרו אשר יחסר לו אפילו סוס לרכוב עליו ועבד לרוץ לפניו וכו' </w:t>
      </w:r>
      <w:proofErr w:type="spellStart"/>
      <w:r w:rsidRPr="009E68C5">
        <w:rPr>
          <w:rFonts w:ascii="David" w:hAnsi="David" w:cs="David"/>
          <w:sz w:val="34"/>
          <w:szCs w:val="34"/>
          <w:rtl/>
        </w:rPr>
        <w:t>כדכתיבנן</w:t>
      </w:r>
      <w:proofErr w:type="spellEnd"/>
      <w:r w:rsidRPr="009E68C5">
        <w:rPr>
          <w:rFonts w:ascii="David" w:hAnsi="David" w:cs="David"/>
          <w:sz w:val="34"/>
          <w:szCs w:val="34"/>
          <w:rtl/>
        </w:rPr>
        <w:t xml:space="preserve"> בפרק מציאת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(כתובות דף י.) איפרא </w:t>
      </w:r>
      <w:proofErr w:type="spellStart"/>
      <w:r w:rsidRPr="009E68C5">
        <w:rPr>
          <w:rFonts w:ascii="David" w:hAnsi="David" w:cs="David"/>
          <w:sz w:val="34"/>
          <w:szCs w:val="34"/>
          <w:rtl/>
        </w:rPr>
        <w:t>הורמיז</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דשבור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מלכא</w:t>
      </w:r>
      <w:proofErr w:type="spellEnd"/>
      <w:r w:rsidRPr="009E68C5">
        <w:rPr>
          <w:rFonts w:ascii="David" w:hAnsi="David" w:cs="David"/>
          <w:sz w:val="34"/>
          <w:szCs w:val="34"/>
          <w:rtl/>
        </w:rPr>
        <w:t xml:space="preserve"> שדרה ד' מאה (ארנקי) </w:t>
      </w:r>
      <w:proofErr w:type="spellStart"/>
      <w:r w:rsidRPr="009E68C5">
        <w:rPr>
          <w:rFonts w:ascii="David" w:hAnsi="David" w:cs="David"/>
          <w:sz w:val="34"/>
          <w:szCs w:val="34"/>
          <w:rtl/>
        </w:rPr>
        <w:t>דדינרי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דרבי אמי ולא </w:t>
      </w:r>
      <w:proofErr w:type="spellStart"/>
      <w:r w:rsidRPr="009E68C5">
        <w:rPr>
          <w:rFonts w:ascii="David" w:hAnsi="David" w:cs="David"/>
          <w:sz w:val="34"/>
          <w:szCs w:val="34"/>
          <w:rtl/>
        </w:rPr>
        <w:t>קבלינהו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שדריתינהו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וקבלינהו</w:t>
      </w:r>
      <w:proofErr w:type="spellEnd"/>
      <w:r w:rsidRPr="009E68C5">
        <w:rPr>
          <w:rFonts w:ascii="David" w:hAnsi="David" w:cs="David"/>
          <w:sz w:val="34"/>
          <w:szCs w:val="34"/>
          <w:rtl/>
        </w:rPr>
        <w:t xml:space="preserve"> שמע רבי אמי </w:t>
      </w:r>
      <w:proofErr w:type="spellStart"/>
      <w:r w:rsidRPr="009E68C5">
        <w:rPr>
          <w:rFonts w:ascii="David" w:hAnsi="David" w:cs="David"/>
          <w:sz w:val="34"/>
          <w:szCs w:val="34"/>
          <w:rtl/>
        </w:rPr>
        <w:t>ואיקפד</w:t>
      </w:r>
      <w:proofErr w:type="spellEnd"/>
      <w:r w:rsidRPr="009E68C5">
        <w:rPr>
          <w:rFonts w:ascii="David" w:hAnsi="David" w:cs="David"/>
          <w:sz w:val="34"/>
          <w:szCs w:val="34"/>
          <w:rtl/>
        </w:rPr>
        <w:t xml:space="preserve"> אמר לית ליה ביבוש קצירה תשברנה נשים באות מאירות אותה ורבא משום שלום </w:t>
      </w:r>
      <w:proofErr w:type="spellStart"/>
      <w:r w:rsidRPr="009E68C5">
        <w:rPr>
          <w:rFonts w:ascii="David" w:hAnsi="David" w:cs="David"/>
          <w:sz w:val="34"/>
          <w:szCs w:val="34"/>
          <w:rtl/>
        </w:rPr>
        <w:t>מלכותא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דעביד</w:t>
      </w:r>
      <w:proofErr w:type="spellEnd"/>
      <w:r w:rsidRPr="009E68C5">
        <w:rPr>
          <w:rFonts w:ascii="David" w:hAnsi="David" w:cs="David"/>
          <w:sz w:val="34"/>
          <w:szCs w:val="34"/>
          <w:rtl/>
        </w:rPr>
        <w:t xml:space="preserve"> ורב אמי סבר אי משום שלום </w:t>
      </w:r>
      <w:proofErr w:type="spellStart"/>
      <w:r w:rsidRPr="009E68C5">
        <w:rPr>
          <w:rFonts w:ascii="David" w:hAnsi="David" w:cs="David"/>
          <w:sz w:val="34"/>
          <w:szCs w:val="34"/>
          <w:rtl/>
        </w:rPr>
        <w:t>מלכותא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למיתבינהו</w:t>
      </w:r>
      <w:proofErr w:type="spellEnd"/>
      <w:r w:rsidRPr="009E68C5">
        <w:rPr>
          <w:rFonts w:ascii="David" w:hAnsi="David" w:cs="David"/>
          <w:sz w:val="34"/>
          <w:szCs w:val="34"/>
          <w:rtl/>
        </w:rPr>
        <w:t xml:space="preserve"> לעניי עכו"ם ורבא נמי לעניי עכו"ם </w:t>
      </w:r>
      <w:proofErr w:type="spellStart"/>
      <w:r w:rsidRPr="009E68C5">
        <w:rPr>
          <w:rFonts w:ascii="David" w:hAnsi="David" w:cs="David"/>
          <w:sz w:val="34"/>
          <w:szCs w:val="34"/>
          <w:rtl/>
        </w:rPr>
        <w:t>יהבינהו</w:t>
      </w:r>
      <w:proofErr w:type="spellEnd"/>
      <w:r w:rsidRPr="009E68C5">
        <w:rPr>
          <w:rFonts w:ascii="David" w:hAnsi="David" w:cs="David"/>
          <w:sz w:val="34"/>
          <w:szCs w:val="34"/>
          <w:rtl/>
        </w:rPr>
        <w:t xml:space="preserve"> ור' אמי </w:t>
      </w:r>
      <w:proofErr w:type="spellStart"/>
      <w:r w:rsidRPr="009E68C5">
        <w:rPr>
          <w:rFonts w:ascii="David" w:hAnsi="David" w:cs="David"/>
          <w:sz w:val="34"/>
          <w:szCs w:val="34"/>
          <w:rtl/>
        </w:rPr>
        <w:t>דאיקפד</w:t>
      </w:r>
      <w:proofErr w:type="spellEnd"/>
      <w:r w:rsidRPr="009E68C5">
        <w:rPr>
          <w:rFonts w:ascii="David" w:hAnsi="David" w:cs="David"/>
          <w:sz w:val="34"/>
          <w:szCs w:val="34"/>
          <w:rtl/>
        </w:rPr>
        <w:t xml:space="preserve"> לא סיימוה </w:t>
      </w:r>
      <w:proofErr w:type="spellStart"/>
      <w:r w:rsidRPr="009E68C5">
        <w:rPr>
          <w:rFonts w:ascii="David" w:hAnsi="David" w:cs="David"/>
          <w:sz w:val="34"/>
          <w:szCs w:val="34"/>
          <w:rtl/>
        </w:rPr>
        <w:t>קמיה</w:t>
      </w:r>
      <w:proofErr w:type="spellEnd"/>
    </w:p>
    <w:p w14:paraId="3A7AA903" w14:textId="77777777" w:rsidR="00E70DC5" w:rsidRPr="009E68C5" w:rsidRDefault="00E70DC5" w:rsidP="009E3801">
      <w:pPr>
        <w:jc w:val="both"/>
        <w:rPr>
          <w:rFonts w:ascii="David" w:hAnsi="David" w:cs="David"/>
          <w:sz w:val="34"/>
          <w:szCs w:val="34"/>
          <w:rtl/>
        </w:rPr>
      </w:pPr>
      <w:bookmarkStart w:id="11" w:name="_Toc108083922"/>
      <w:r w:rsidRPr="009E68C5">
        <w:rPr>
          <w:rStyle w:val="20"/>
          <w:rFonts w:ascii="David" w:hAnsi="David" w:cs="David"/>
          <w:sz w:val="34"/>
          <w:szCs w:val="34"/>
          <w:rtl/>
        </w:rPr>
        <w:t>(דף ח.)</w:t>
      </w:r>
      <w:bookmarkEnd w:id="11"/>
      <w:r w:rsidRPr="009E68C5">
        <w:rPr>
          <w:rFonts w:ascii="David" w:hAnsi="David" w:cs="David"/>
          <w:sz w:val="34"/>
          <w:szCs w:val="34"/>
          <w:rtl/>
        </w:rPr>
        <w:t xml:space="preserve"> איפרא </w:t>
      </w:r>
      <w:proofErr w:type="spellStart"/>
      <w:r w:rsidRPr="009E68C5">
        <w:rPr>
          <w:rFonts w:ascii="David" w:hAnsi="David" w:cs="David"/>
          <w:sz w:val="34"/>
          <w:szCs w:val="34"/>
          <w:rtl/>
        </w:rPr>
        <w:t>הורמיז</w:t>
      </w:r>
      <w:proofErr w:type="spellEnd"/>
      <w:r w:rsidRPr="009E68C5">
        <w:rPr>
          <w:rFonts w:ascii="David" w:hAnsi="David" w:cs="David"/>
          <w:sz w:val="34"/>
          <w:szCs w:val="34"/>
          <w:rtl/>
        </w:rPr>
        <w:t xml:space="preserve"> שדרה ארנקי </w:t>
      </w:r>
      <w:proofErr w:type="spellStart"/>
      <w:r w:rsidRPr="009E68C5">
        <w:rPr>
          <w:rFonts w:ascii="David" w:hAnsi="David" w:cs="David"/>
          <w:sz w:val="34"/>
          <w:szCs w:val="34"/>
          <w:rtl/>
        </w:rPr>
        <w:t>דדינרי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א"ל תהוי הא </w:t>
      </w:r>
      <w:proofErr w:type="spellStart"/>
      <w:r w:rsidRPr="009E68C5">
        <w:rPr>
          <w:rFonts w:ascii="David" w:hAnsi="David" w:cs="David"/>
          <w:sz w:val="34"/>
          <w:szCs w:val="34"/>
          <w:rtl/>
        </w:rPr>
        <w:t>למצוה</w:t>
      </w:r>
      <w:proofErr w:type="spellEnd"/>
      <w:r w:rsidRPr="009E68C5">
        <w:rPr>
          <w:rFonts w:ascii="David" w:hAnsi="David" w:cs="David"/>
          <w:sz w:val="34"/>
          <w:szCs w:val="34"/>
          <w:rtl/>
        </w:rPr>
        <w:t xml:space="preserve"> רבה יתיב רב יוסף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הוי בה מצוה רבה מאי היא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מדתני</w:t>
      </w:r>
      <w:proofErr w:type="spellEnd"/>
      <w:r w:rsidRPr="009E68C5">
        <w:rPr>
          <w:rFonts w:ascii="David" w:hAnsi="David" w:cs="David"/>
          <w:sz w:val="34"/>
          <w:szCs w:val="34"/>
          <w:rtl/>
        </w:rPr>
        <w:t xml:space="preserve"> רב שמואל אין </w:t>
      </w:r>
      <w:proofErr w:type="spellStart"/>
      <w:r w:rsidRPr="009E68C5">
        <w:rPr>
          <w:rFonts w:ascii="David" w:hAnsi="David" w:cs="David"/>
          <w:sz w:val="34"/>
          <w:szCs w:val="34"/>
          <w:rtl/>
        </w:rPr>
        <w:t>פוסקין</w:t>
      </w:r>
      <w:proofErr w:type="spellEnd"/>
      <w:r w:rsidRPr="009E68C5">
        <w:rPr>
          <w:rFonts w:ascii="David" w:hAnsi="David" w:cs="David"/>
          <w:sz w:val="34"/>
          <w:szCs w:val="34"/>
          <w:rtl/>
        </w:rPr>
        <w:t xml:space="preserve"> צדקה על היתומים אפילו לפדיון שבויים ש"מ פדיון שבויים מצוה רבה היא:</w:t>
      </w:r>
    </w:p>
    <w:p w14:paraId="0A9133E0" w14:textId="3D8B81B6"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גרסינן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w:t>
      </w:r>
      <w:proofErr w:type="spellEnd"/>
      <w:r w:rsidRPr="009E68C5">
        <w:rPr>
          <w:rFonts w:ascii="David" w:hAnsi="David" w:cs="David"/>
          <w:sz w:val="34"/>
          <w:szCs w:val="34"/>
          <w:rtl/>
        </w:rPr>
        <w:t xml:space="preserve">' דיני ממונות (דף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בפ</w:t>
      </w:r>
      <w:proofErr w:type="spellEnd"/>
      <w:r w:rsidRPr="009E68C5">
        <w:rPr>
          <w:rFonts w:ascii="David" w:hAnsi="David" w:cs="David"/>
          <w:sz w:val="34"/>
          <w:szCs w:val="34"/>
          <w:rtl/>
        </w:rPr>
        <w:t xml:space="preserve">' זה בורר </w:t>
      </w:r>
      <w:proofErr w:type="spellStart"/>
      <w:r w:rsidRPr="009E68C5">
        <w:rPr>
          <w:rFonts w:ascii="David" w:hAnsi="David" w:cs="David"/>
          <w:sz w:val="34"/>
          <w:szCs w:val="34"/>
          <w:rtl/>
        </w:rPr>
        <w:t>והרי"ף</w:t>
      </w:r>
      <w:proofErr w:type="spellEnd"/>
      <w:r w:rsidRPr="009E68C5">
        <w:rPr>
          <w:rFonts w:ascii="David" w:hAnsi="David" w:cs="David"/>
          <w:sz w:val="34"/>
          <w:szCs w:val="34"/>
          <w:rtl/>
        </w:rPr>
        <w:t xml:space="preserve"> קורא אותו פ' דיני ממונות מפני שמתחיל ג"כ דיני ממונות בשלשה כמו פ' א' </w:t>
      </w:r>
      <w:proofErr w:type="spellStart"/>
      <w:r w:rsidRPr="009E68C5">
        <w:rPr>
          <w:rFonts w:ascii="David" w:hAnsi="David" w:cs="David"/>
          <w:sz w:val="34"/>
          <w:szCs w:val="34"/>
          <w:rtl/>
        </w:rPr>
        <w:t>והנ"י</w:t>
      </w:r>
      <w:proofErr w:type="spellEnd"/>
      <w:r w:rsidRPr="009E68C5">
        <w:rPr>
          <w:rFonts w:ascii="David" w:hAnsi="David" w:cs="David"/>
          <w:sz w:val="34"/>
          <w:szCs w:val="34"/>
          <w:rtl/>
        </w:rPr>
        <w:t xml:space="preserve"> קורא אותו פרק דיני ממונות ב' (</w:t>
      </w:r>
      <w:proofErr w:type="spellStart"/>
      <w:r w:rsidRPr="009E68C5">
        <w:rPr>
          <w:rFonts w:ascii="David" w:hAnsi="David" w:cs="David"/>
          <w:sz w:val="34"/>
          <w:szCs w:val="34"/>
          <w:rtl/>
        </w:rPr>
        <w:t>ג"א</w:t>
      </w:r>
      <w:proofErr w:type="spellEnd"/>
      <w:r w:rsidRPr="009E68C5">
        <w:rPr>
          <w:rFonts w:ascii="David" w:hAnsi="David" w:cs="David"/>
          <w:sz w:val="34"/>
          <w:szCs w:val="34"/>
          <w:rtl/>
        </w:rPr>
        <w:t>) אמר רב</w:t>
      </w:r>
      <w:r w:rsidRPr="009E68C5">
        <w:rPr>
          <w:rFonts w:ascii="David" w:hAnsi="David" w:cs="David"/>
          <w:sz w:val="34"/>
          <w:szCs w:val="34"/>
        </w:rPr>
        <w:t xml:space="preserve"> </w:t>
      </w:r>
      <w:r w:rsidRPr="009E68C5">
        <w:rPr>
          <w:rFonts w:ascii="David" w:hAnsi="David" w:cs="David"/>
          <w:sz w:val="34"/>
          <w:szCs w:val="34"/>
          <w:rtl/>
        </w:rPr>
        <w:t xml:space="preserve">נחמן אוכלי דבר אחר ומאי </w:t>
      </w:r>
      <w:proofErr w:type="spellStart"/>
      <w:r w:rsidRPr="009E68C5">
        <w:rPr>
          <w:rFonts w:ascii="David" w:hAnsi="David" w:cs="David"/>
          <w:sz w:val="34"/>
          <w:szCs w:val="34"/>
          <w:rtl/>
        </w:rPr>
        <w:t>ניהו</w:t>
      </w:r>
      <w:proofErr w:type="spellEnd"/>
      <w:r w:rsidRPr="009E68C5">
        <w:rPr>
          <w:rFonts w:ascii="David" w:hAnsi="David" w:cs="David"/>
          <w:sz w:val="34"/>
          <w:szCs w:val="34"/>
          <w:rtl/>
        </w:rPr>
        <w:t xml:space="preserve"> מקבלי צדקה של עכו"ם </w:t>
      </w:r>
      <w:proofErr w:type="spellStart"/>
      <w:r w:rsidRPr="009E68C5">
        <w:rPr>
          <w:rFonts w:ascii="David" w:hAnsi="David" w:cs="David"/>
          <w:sz w:val="34"/>
          <w:szCs w:val="34"/>
          <w:rtl/>
        </w:rPr>
        <w:t>פסולין</w:t>
      </w:r>
      <w:proofErr w:type="spellEnd"/>
      <w:r w:rsidRPr="009E68C5">
        <w:rPr>
          <w:rFonts w:ascii="David" w:hAnsi="David" w:cs="David"/>
          <w:sz w:val="34"/>
          <w:szCs w:val="34"/>
          <w:rtl/>
        </w:rPr>
        <w:t xml:space="preserve"> לעדות ולא אמרן אלא </w:t>
      </w:r>
      <w:proofErr w:type="spellStart"/>
      <w:r w:rsidRPr="009E68C5">
        <w:rPr>
          <w:rFonts w:ascii="David" w:hAnsi="David" w:cs="David"/>
          <w:sz w:val="34"/>
          <w:szCs w:val="34"/>
          <w:rtl/>
        </w:rPr>
        <w:t>בפרהסיא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בצינעא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ובפרהסיא</w:t>
      </w:r>
      <w:proofErr w:type="spellEnd"/>
      <w:r w:rsidRPr="009E68C5">
        <w:rPr>
          <w:rFonts w:ascii="David" w:hAnsi="David" w:cs="David"/>
          <w:sz w:val="34"/>
          <w:szCs w:val="34"/>
          <w:rtl/>
        </w:rPr>
        <w:t xml:space="preserve"> נמי לא אמרן אלא דהוה ליה </w:t>
      </w:r>
      <w:proofErr w:type="spellStart"/>
      <w:r w:rsidRPr="009E68C5">
        <w:rPr>
          <w:rFonts w:ascii="David" w:hAnsi="David" w:cs="David"/>
          <w:sz w:val="34"/>
          <w:szCs w:val="34"/>
          <w:rtl/>
        </w:rPr>
        <w:t>לאיתזוני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בצינעא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מבזי נפשיה </w:t>
      </w:r>
      <w:proofErr w:type="spellStart"/>
      <w:r w:rsidRPr="009E68C5">
        <w:rPr>
          <w:rFonts w:ascii="David" w:hAnsi="David" w:cs="David"/>
          <w:sz w:val="34"/>
          <w:szCs w:val="34"/>
          <w:rtl/>
        </w:rPr>
        <w:t>בפרהסיא</w:t>
      </w:r>
      <w:proofErr w:type="spellEnd"/>
      <w:r w:rsidRPr="009E68C5">
        <w:rPr>
          <w:rFonts w:ascii="David" w:hAnsi="David" w:cs="David"/>
          <w:sz w:val="34"/>
          <w:szCs w:val="34"/>
          <w:rtl/>
        </w:rPr>
        <w:t xml:space="preserve"> אבל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אפשר ליה </w:t>
      </w:r>
      <w:proofErr w:type="spellStart"/>
      <w:r w:rsidRPr="009E68C5">
        <w:rPr>
          <w:rFonts w:ascii="David" w:hAnsi="David" w:cs="David"/>
          <w:sz w:val="34"/>
          <w:szCs w:val="34"/>
          <w:rtl/>
        </w:rPr>
        <w:t>לאיתזוניה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בצינעא</w:t>
      </w:r>
      <w:proofErr w:type="spellEnd"/>
      <w:r w:rsidRPr="009E68C5">
        <w:rPr>
          <w:rFonts w:ascii="David" w:hAnsi="David" w:cs="David"/>
          <w:sz w:val="34"/>
          <w:szCs w:val="34"/>
          <w:rtl/>
        </w:rPr>
        <w:t xml:space="preserve"> לא דחיותיה היא:</w:t>
      </w:r>
    </w:p>
    <w:p w14:paraId="7F7FE03A"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(דף יא.)</w:t>
      </w:r>
      <w:r w:rsidRPr="009E68C5">
        <w:rPr>
          <w:rFonts w:ascii="David" w:hAnsi="David" w:cs="David"/>
          <w:sz w:val="34"/>
          <w:szCs w:val="34"/>
          <w:rtl/>
        </w:rPr>
        <w:t xml:space="preserve"> אין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את החצר עד שיהא בה ארבע אמות לזה וארבע אמות לזה ולא את השדה עד שיהא בה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לזה ותשעת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לזה רבי יהודה אומר תשעה חצאי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לזה וכן לזה ולא את הגנה עד שיהא בה חצי קב לזה וחצי קב לזה ר' עקיבא אומר בית רובע ולא את הטרקלין ולא את המורן ולא את השובך ולא את הטלית ולא את המרחץ ולא את בית הבד עד שיהא בהן כדי לזה ולזה אימתי בזמן שאין </w:t>
      </w:r>
      <w:proofErr w:type="spellStart"/>
      <w:r w:rsidRPr="009E68C5">
        <w:rPr>
          <w:rFonts w:ascii="David" w:hAnsi="David" w:cs="David"/>
          <w:sz w:val="34"/>
          <w:szCs w:val="34"/>
          <w:rtl/>
        </w:rPr>
        <w:t>שניהן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רוצין</w:t>
      </w:r>
      <w:proofErr w:type="spellEnd"/>
      <w:r w:rsidRPr="009E68C5">
        <w:rPr>
          <w:rFonts w:ascii="David" w:hAnsi="David" w:cs="David"/>
          <w:sz w:val="34"/>
          <w:szCs w:val="34"/>
          <w:rtl/>
        </w:rPr>
        <w:t xml:space="preserve"> אבל בזמן ששניהם </w:t>
      </w:r>
      <w:proofErr w:type="spellStart"/>
      <w:r w:rsidRPr="009E68C5">
        <w:rPr>
          <w:rFonts w:ascii="David" w:hAnsi="David" w:cs="David"/>
          <w:sz w:val="34"/>
          <w:szCs w:val="34"/>
          <w:rtl/>
        </w:rPr>
        <w:t>רוצין</w:t>
      </w:r>
      <w:proofErr w:type="spellEnd"/>
      <w:r w:rsidRPr="009E68C5">
        <w:rPr>
          <w:rFonts w:ascii="David" w:hAnsi="David" w:cs="David"/>
          <w:sz w:val="34"/>
          <w:szCs w:val="34"/>
          <w:rtl/>
        </w:rPr>
        <w:t xml:space="preserve"> אפילו בפחות מיכן יחלוקו וכתבי הקדש אע"פ ששניהם </w:t>
      </w:r>
      <w:proofErr w:type="spellStart"/>
      <w:r w:rsidRPr="009E68C5">
        <w:rPr>
          <w:rFonts w:ascii="David" w:hAnsi="David" w:cs="David"/>
          <w:sz w:val="34"/>
          <w:szCs w:val="34"/>
          <w:rtl/>
        </w:rPr>
        <w:t>רוצין</w:t>
      </w:r>
      <w:proofErr w:type="spellEnd"/>
      <w:r w:rsidRPr="009E68C5">
        <w:rPr>
          <w:rFonts w:ascii="David" w:hAnsi="David" w:cs="David"/>
          <w:sz w:val="34"/>
          <w:szCs w:val="34"/>
          <w:rtl/>
        </w:rPr>
        <w:t xml:space="preserve"> לא יחלוקו:</w:t>
      </w:r>
    </w:p>
    <w:p w14:paraId="67CA18B0"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אסי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ד"א שאמרו חוץ משל פתחים תניא נמי הכי אין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את החצר עד שיהא בה שמונה אמות לזה ושמונה אמות לזה והא תנן ארבע אמות אלא לאו ש"מ כדרבי אסי אמר רבי יוחנן ש"מ</w:t>
      </w:r>
    </w:p>
    <w:p w14:paraId="4F220F7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והני מילי כשאין אחד מהן מכיר את חלקו שכל אחד ואחד מהן יש לו רשות להשתמש בכולה אבל אם כל אחד מהן מכיר את חלקו ואינו יכול להשתמש בחלקו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ואע"פ שאין שם שמונה אמות לזה ושמונה אמות לזה ממאי </w:t>
      </w:r>
      <w:proofErr w:type="spellStart"/>
      <w:r w:rsidRPr="009E68C5">
        <w:rPr>
          <w:rFonts w:ascii="David" w:hAnsi="David" w:cs="David"/>
          <w:sz w:val="34"/>
          <w:szCs w:val="34"/>
          <w:rtl/>
        </w:rPr>
        <w:t>מדאמרי</w:t>
      </w:r>
      <w:proofErr w:type="spellEnd"/>
      <w:r w:rsidRPr="009E68C5">
        <w:rPr>
          <w:rFonts w:ascii="David" w:hAnsi="David" w:cs="David"/>
          <w:sz w:val="34"/>
          <w:szCs w:val="34"/>
          <w:rtl/>
        </w:rPr>
        <w:t xml:space="preserve">' בריש </w:t>
      </w:r>
      <w:proofErr w:type="spellStart"/>
      <w:r w:rsidRPr="009E68C5">
        <w:rPr>
          <w:rFonts w:ascii="David" w:hAnsi="David" w:cs="David"/>
          <w:sz w:val="34"/>
          <w:szCs w:val="34"/>
          <w:rtl/>
        </w:rPr>
        <w:t>פירקא</w:t>
      </w:r>
      <w:proofErr w:type="spellEnd"/>
      <w:r w:rsidRPr="009E68C5">
        <w:rPr>
          <w:rFonts w:ascii="David" w:hAnsi="David" w:cs="David"/>
          <w:sz w:val="34"/>
          <w:szCs w:val="34"/>
          <w:rtl/>
        </w:rPr>
        <w:t xml:space="preserve"> (דף ג.) ואי היזק ראיה שמיה היזק מאי איריא רצו אפי' לא רצו נמי פלגי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משנתנו </w:t>
      </w:r>
      <w:proofErr w:type="spellStart"/>
      <w:r w:rsidRPr="009E68C5">
        <w:rPr>
          <w:rFonts w:ascii="David" w:hAnsi="David" w:cs="David"/>
          <w:sz w:val="34"/>
          <w:szCs w:val="34"/>
          <w:rtl/>
        </w:rPr>
        <w:t>בשאין</w:t>
      </w:r>
      <w:proofErr w:type="spellEnd"/>
      <w:r w:rsidRPr="009E68C5">
        <w:rPr>
          <w:rFonts w:ascii="David" w:hAnsi="David" w:cs="David"/>
          <w:sz w:val="34"/>
          <w:szCs w:val="34"/>
          <w:rtl/>
        </w:rPr>
        <w:t xml:space="preserve"> בה דין חלוקה ואי לית בה דין חלוקה כי רצו מאי הוי </w:t>
      </w:r>
      <w:proofErr w:type="spellStart"/>
      <w:r w:rsidRPr="009E68C5">
        <w:rPr>
          <w:rFonts w:ascii="David" w:hAnsi="David" w:cs="David"/>
          <w:sz w:val="34"/>
          <w:szCs w:val="34"/>
          <w:rtl/>
        </w:rPr>
        <w:t>ליהדרו</w:t>
      </w:r>
      <w:proofErr w:type="spellEnd"/>
      <w:r w:rsidRPr="009E68C5">
        <w:rPr>
          <w:rFonts w:ascii="David" w:hAnsi="David" w:cs="David"/>
          <w:sz w:val="34"/>
          <w:szCs w:val="34"/>
          <w:rtl/>
        </w:rPr>
        <w:t xml:space="preserve"> בהו ופריק שקנו מידן ברוחות רב אשי אמר כגון שהלך זה בעצמו והחזיק וזה בעצמו והחזיק ש"מ דמתני'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רצו כשאין כל א' מהם מכיר את חלקו הילכך כיון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מידם ברוחות אי נמי אחזיק כל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במנתיה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איסתליק</w:t>
      </w:r>
      <w:proofErr w:type="spellEnd"/>
      <w:r w:rsidRPr="009E68C5">
        <w:rPr>
          <w:rFonts w:ascii="David" w:hAnsi="David" w:cs="David"/>
          <w:sz w:val="34"/>
          <w:szCs w:val="34"/>
          <w:rtl/>
        </w:rPr>
        <w:t xml:space="preserve"> ליה רשות </w:t>
      </w:r>
      <w:proofErr w:type="spellStart"/>
      <w:r w:rsidRPr="009E68C5">
        <w:rPr>
          <w:rFonts w:ascii="David" w:hAnsi="David" w:cs="David"/>
          <w:sz w:val="34"/>
          <w:szCs w:val="34"/>
          <w:rtl/>
        </w:rPr>
        <w:t>ממנתא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דחבריה</w:t>
      </w:r>
      <w:proofErr w:type="spellEnd"/>
      <w:r w:rsidRPr="009E68C5">
        <w:rPr>
          <w:rFonts w:ascii="David" w:hAnsi="David" w:cs="David"/>
          <w:sz w:val="34"/>
          <w:szCs w:val="34"/>
          <w:rtl/>
        </w:rPr>
        <w:t xml:space="preserve"> ופלגי ולא מצי </w:t>
      </w:r>
      <w:proofErr w:type="spellStart"/>
      <w:r w:rsidRPr="009E68C5">
        <w:rPr>
          <w:rFonts w:ascii="David" w:hAnsi="David" w:cs="David"/>
          <w:sz w:val="34"/>
          <w:szCs w:val="34"/>
          <w:rtl/>
        </w:rPr>
        <w:t>לעכובי</w:t>
      </w:r>
      <w:proofErr w:type="spellEnd"/>
      <w:r w:rsidRPr="009E68C5">
        <w:rPr>
          <w:rFonts w:ascii="David" w:hAnsi="David" w:cs="David"/>
          <w:sz w:val="34"/>
          <w:szCs w:val="34"/>
          <w:rtl/>
        </w:rPr>
        <w:t xml:space="preserve"> אהדדי ואף על גב דלית בה דין חלוקה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לכל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דחבריה</w:t>
      </w:r>
      <w:proofErr w:type="spellEnd"/>
      <w:r w:rsidRPr="009E68C5">
        <w:rPr>
          <w:rFonts w:ascii="David" w:hAnsi="David" w:cs="David"/>
          <w:sz w:val="34"/>
          <w:szCs w:val="34"/>
          <w:rtl/>
        </w:rPr>
        <w:t>:</w:t>
      </w:r>
    </w:p>
    <w:p w14:paraId="68B77DC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חצר לפי פתחיה מתחלקת ורב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אמר נותן לכל פתח ופתח ארבע אמות והשאר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תניא כוותיה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פתחים שבחצר יש להן ארבע אמות לכל אחד ואחד היה לזה פתח אחד ולזה שני פתחים זה שיש לו פתח אחד נוטל ארבע אמות וזה שיש לו שני פתחים נוטל ח' אמות והשאר יחלוקו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היה לו פתח א' רחב </w:t>
      </w:r>
      <w:r w:rsidRPr="009E68C5">
        <w:rPr>
          <w:rFonts w:ascii="David" w:hAnsi="David" w:cs="David"/>
          <w:sz w:val="34"/>
          <w:szCs w:val="34"/>
          <w:rtl/>
        </w:rPr>
        <w:lastRenderedPageBreak/>
        <w:t xml:space="preserve">שמונה אמות נוטל ח' אמות כנגד הפתח ברוחב ד' אמות בחצר והני ד' אמות על ח' אמות </w:t>
      </w:r>
      <w:proofErr w:type="spellStart"/>
      <w:r w:rsidRPr="009E68C5">
        <w:rPr>
          <w:rFonts w:ascii="David" w:hAnsi="David" w:cs="David"/>
          <w:sz w:val="34"/>
          <w:szCs w:val="34"/>
          <w:rtl/>
        </w:rPr>
        <w:t>דקאמר</w:t>
      </w:r>
      <w:proofErr w:type="spellEnd"/>
      <w:r w:rsidRPr="009E68C5">
        <w:rPr>
          <w:rFonts w:ascii="David" w:hAnsi="David" w:cs="David"/>
          <w:sz w:val="34"/>
          <w:szCs w:val="34"/>
          <w:rtl/>
        </w:rPr>
        <w:t xml:space="preserve"> ד' אמות על ח' אמות </w:t>
      </w:r>
      <w:proofErr w:type="spellStart"/>
      <w:r w:rsidRPr="009E68C5">
        <w:rPr>
          <w:rFonts w:ascii="David" w:hAnsi="David" w:cs="David"/>
          <w:sz w:val="34"/>
          <w:szCs w:val="34"/>
          <w:rtl/>
        </w:rPr>
        <w:t>דוקא</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סגיא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בבציר</w:t>
      </w:r>
      <w:proofErr w:type="spellEnd"/>
      <w:r w:rsidRPr="009E68C5">
        <w:rPr>
          <w:rFonts w:ascii="David" w:hAnsi="David" w:cs="David"/>
          <w:sz w:val="34"/>
          <w:szCs w:val="34"/>
          <w:rtl/>
        </w:rPr>
        <w:t xml:space="preserve"> מארבע אמות ואע"ג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עשר אמין </w:t>
      </w:r>
      <w:proofErr w:type="spellStart"/>
      <w:r w:rsidRPr="009E68C5">
        <w:rPr>
          <w:rFonts w:ascii="David" w:hAnsi="David" w:cs="David"/>
          <w:sz w:val="34"/>
          <w:szCs w:val="34"/>
          <w:rtl/>
        </w:rPr>
        <w:t>באורכא</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בפותיא</w:t>
      </w:r>
      <w:proofErr w:type="spellEnd"/>
      <w:r w:rsidRPr="009E68C5">
        <w:rPr>
          <w:rFonts w:ascii="David" w:hAnsi="David" w:cs="David"/>
          <w:sz w:val="34"/>
          <w:szCs w:val="34"/>
          <w:rtl/>
        </w:rPr>
        <w:t xml:space="preserve"> ארבע אמות לית בה דין חלוקה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דלית בה ד' אמות לא </w:t>
      </w:r>
      <w:proofErr w:type="spellStart"/>
      <w:r w:rsidRPr="009E68C5">
        <w:rPr>
          <w:rFonts w:ascii="David" w:hAnsi="David" w:cs="David"/>
          <w:sz w:val="34"/>
          <w:szCs w:val="34"/>
          <w:rtl/>
        </w:rPr>
        <w:t>חזיא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לתשמישתא</w:t>
      </w:r>
      <w:proofErr w:type="spellEnd"/>
    </w:p>
    <w:p w14:paraId="0F1191D9" w14:textId="7A52952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האי חפירה </w:t>
      </w:r>
      <w:proofErr w:type="spellStart"/>
      <w:r w:rsidRPr="009E68C5">
        <w:rPr>
          <w:rFonts w:ascii="David" w:hAnsi="David" w:cs="David"/>
          <w:sz w:val="34"/>
          <w:szCs w:val="34"/>
          <w:rtl/>
        </w:rPr>
        <w:t>דסופלי</w:t>
      </w:r>
      <w:proofErr w:type="spellEnd"/>
      <w:r w:rsidRPr="009E68C5">
        <w:rPr>
          <w:rFonts w:ascii="David" w:hAnsi="David" w:cs="David"/>
          <w:sz w:val="34"/>
          <w:szCs w:val="34"/>
          <w:rtl/>
        </w:rPr>
        <w:t xml:space="preserve"> יש לו ד"א לכל רוח ולא אמרן אלא דלא ייחד לה </w:t>
      </w:r>
      <w:proofErr w:type="spellStart"/>
      <w:r w:rsidRPr="009E68C5">
        <w:rPr>
          <w:rFonts w:ascii="David" w:hAnsi="David" w:cs="David"/>
          <w:sz w:val="34"/>
          <w:szCs w:val="34"/>
          <w:rtl/>
        </w:rPr>
        <w:t>פיתחא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יא:)</w:t>
      </w:r>
      <w:r w:rsidRPr="009E68C5">
        <w:rPr>
          <w:rFonts w:ascii="David" w:hAnsi="David" w:cs="David"/>
          <w:sz w:val="34"/>
          <w:szCs w:val="34"/>
          <w:rtl/>
        </w:rPr>
        <w:t xml:space="preserve"> אבל ייחד לה </w:t>
      </w:r>
      <w:proofErr w:type="spellStart"/>
      <w:r w:rsidRPr="009E68C5">
        <w:rPr>
          <w:rFonts w:ascii="David" w:hAnsi="David" w:cs="David"/>
          <w:sz w:val="34"/>
          <w:szCs w:val="34"/>
          <w:rtl/>
        </w:rPr>
        <w:t>פיתחא</w:t>
      </w:r>
      <w:proofErr w:type="spellEnd"/>
      <w:r w:rsidRPr="009E68C5">
        <w:rPr>
          <w:rFonts w:ascii="David" w:hAnsi="David" w:cs="David"/>
          <w:sz w:val="34"/>
          <w:szCs w:val="34"/>
          <w:rtl/>
        </w:rPr>
        <w:t xml:space="preserve"> אין לו אלא ארבע אמות לפני פתחו בלבד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אכסדרה אין לה ד' אמות טעמא מאי משום פירוק משאות הכא אפשר </w:t>
      </w:r>
      <w:proofErr w:type="spellStart"/>
      <w:r w:rsidRPr="009E68C5">
        <w:rPr>
          <w:rFonts w:ascii="David" w:hAnsi="David" w:cs="David"/>
          <w:sz w:val="34"/>
          <w:szCs w:val="34"/>
          <w:rtl/>
        </w:rPr>
        <w:t>דעייל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לגואי</w:t>
      </w:r>
      <w:proofErr w:type="spellEnd"/>
      <w:r w:rsidRPr="009E68C5">
        <w:rPr>
          <w:rFonts w:ascii="David" w:hAnsi="David" w:cs="David"/>
          <w:sz w:val="34"/>
          <w:szCs w:val="34"/>
          <w:rtl/>
        </w:rPr>
        <w:t xml:space="preserve"> ומפריק </w:t>
      </w:r>
      <w:proofErr w:type="spellStart"/>
      <w:r w:rsidRPr="009E68C5">
        <w:rPr>
          <w:rFonts w:ascii="David" w:hAnsi="David" w:cs="David"/>
          <w:sz w:val="34"/>
          <w:szCs w:val="34"/>
          <w:rtl/>
        </w:rPr>
        <w:t>מותיב</w:t>
      </w:r>
      <w:proofErr w:type="spellEnd"/>
      <w:r w:rsidRPr="009E68C5">
        <w:rPr>
          <w:rFonts w:ascii="David" w:hAnsi="David" w:cs="David"/>
          <w:sz w:val="34"/>
          <w:szCs w:val="34"/>
          <w:rtl/>
        </w:rPr>
        <w:t xml:space="preserve"> רב ששת אחד שערי בתים וא' שערי אכסדראות יש להן ד"א כי תניא ההיא באכסדרה </w:t>
      </w:r>
      <w:proofErr w:type="spellStart"/>
      <w:r w:rsidRPr="009E68C5">
        <w:rPr>
          <w:rFonts w:ascii="David" w:hAnsi="David" w:cs="David"/>
          <w:sz w:val="34"/>
          <w:szCs w:val="34"/>
          <w:rtl/>
        </w:rPr>
        <w:t>רומיתא</w:t>
      </w:r>
      <w:proofErr w:type="spellEnd"/>
      <w:r w:rsidRPr="009E68C5">
        <w:rPr>
          <w:rFonts w:ascii="David" w:hAnsi="David" w:cs="David"/>
          <w:sz w:val="34"/>
          <w:szCs w:val="34"/>
          <w:rtl/>
        </w:rPr>
        <w:t xml:space="preserve"> דלא אפשר </w:t>
      </w:r>
      <w:proofErr w:type="spellStart"/>
      <w:r w:rsidRPr="009E68C5">
        <w:rPr>
          <w:rFonts w:ascii="David" w:hAnsi="David" w:cs="David"/>
          <w:sz w:val="34"/>
          <w:szCs w:val="34"/>
          <w:rtl/>
        </w:rPr>
        <w:t>למיעל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לגואי</w:t>
      </w:r>
      <w:proofErr w:type="spellEnd"/>
      <w:r w:rsidRPr="009E68C5">
        <w:rPr>
          <w:rFonts w:ascii="David" w:hAnsi="David" w:cs="David"/>
          <w:sz w:val="34"/>
          <w:szCs w:val="34"/>
          <w:rtl/>
        </w:rPr>
        <w:t xml:space="preserve"> ומפריק תנו רבנן בית שער אכסדרה</w:t>
      </w:r>
      <w:r w:rsidRPr="009E68C5">
        <w:rPr>
          <w:rFonts w:ascii="David" w:hAnsi="David" w:cs="David"/>
          <w:sz w:val="34"/>
          <w:szCs w:val="34"/>
        </w:rPr>
        <w:t xml:space="preserve"> </w:t>
      </w:r>
      <w:r w:rsidRPr="009E68C5">
        <w:rPr>
          <w:rFonts w:ascii="David" w:hAnsi="David" w:cs="David"/>
          <w:sz w:val="34"/>
          <w:szCs w:val="34"/>
          <w:rtl/>
        </w:rPr>
        <w:t>ומרפסת יש להן ד"א היו חמשה בתים פתוחים למרפסת אין להן אלא ד' אמות גרסי' בסוכה (דף ג.) בית שאין בו ד"א על ד' אמות פטור מן המזוזה ומן המעקה ואין האחים והשותפים חולקים בו דלא חזי לדירה:</w:t>
      </w:r>
    </w:p>
    <w:p w14:paraId="3014E94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בית חציו מקורה וחציו אינו מקורה אין לו ארבע אמות ואפילו </w:t>
      </w:r>
      <w:proofErr w:type="spellStart"/>
      <w:r w:rsidRPr="009E68C5">
        <w:rPr>
          <w:rFonts w:ascii="David" w:hAnsi="David" w:cs="David"/>
          <w:sz w:val="34"/>
          <w:szCs w:val="34"/>
          <w:rtl/>
        </w:rPr>
        <w:t>קרויו</w:t>
      </w:r>
      <w:proofErr w:type="spellEnd"/>
      <w:r w:rsidRPr="009E68C5">
        <w:rPr>
          <w:rFonts w:ascii="David" w:hAnsi="David" w:cs="David"/>
          <w:sz w:val="34"/>
          <w:szCs w:val="34"/>
          <w:rtl/>
        </w:rPr>
        <w:t xml:space="preserve"> לבר ולא </w:t>
      </w:r>
      <w:proofErr w:type="spellStart"/>
      <w:r w:rsidRPr="009E68C5">
        <w:rPr>
          <w:rFonts w:ascii="David" w:hAnsi="David" w:cs="David"/>
          <w:sz w:val="34"/>
          <w:szCs w:val="34"/>
          <w:rtl/>
        </w:rPr>
        <w:t>מיבעיא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קרויו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מלגיו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דעייל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מלגואי</w:t>
      </w:r>
      <w:proofErr w:type="spellEnd"/>
      <w:r w:rsidRPr="009E68C5">
        <w:rPr>
          <w:rFonts w:ascii="David" w:hAnsi="David" w:cs="David"/>
          <w:sz w:val="34"/>
          <w:szCs w:val="34"/>
          <w:rtl/>
        </w:rPr>
        <w:t xml:space="preserve"> ומפריק בעי מיניה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מרבי אמי אחד מבני מבוי שבקש להחזיר פתחו למבוי אחר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או אין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א"ל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w:t>
      </w:r>
      <w:proofErr w:type="spellStart"/>
      <w:r w:rsidRPr="009E68C5">
        <w:rPr>
          <w:rFonts w:ascii="David" w:hAnsi="David" w:cs="David"/>
          <w:sz w:val="34"/>
          <w:szCs w:val="34"/>
          <w:rtl/>
        </w:rPr>
        <w:t>אכסניא</w:t>
      </w:r>
      <w:proofErr w:type="spellEnd"/>
      <w:r w:rsidRPr="009E68C5">
        <w:rPr>
          <w:rFonts w:ascii="David" w:hAnsi="David" w:cs="David"/>
          <w:sz w:val="34"/>
          <w:szCs w:val="34"/>
          <w:rtl/>
        </w:rPr>
        <w:t xml:space="preserve"> לפי בני אדם מתחלקת או לפי פתחים מתחלקת א"ל </w:t>
      </w:r>
      <w:proofErr w:type="spellStart"/>
      <w:r w:rsidRPr="009E68C5">
        <w:rPr>
          <w:rFonts w:ascii="David" w:hAnsi="David" w:cs="David"/>
          <w:sz w:val="34"/>
          <w:szCs w:val="34"/>
          <w:rtl/>
        </w:rPr>
        <w:t>אכסניא</w:t>
      </w:r>
      <w:proofErr w:type="spellEnd"/>
      <w:r w:rsidRPr="009E68C5">
        <w:rPr>
          <w:rFonts w:ascii="David" w:hAnsi="David" w:cs="David"/>
          <w:sz w:val="34"/>
          <w:szCs w:val="34"/>
          <w:rtl/>
        </w:rPr>
        <w:t xml:space="preserve"> לפי בני אדם מתחלקת תניא נמי הכי זבל שבחצר מתחלקת לפי פתחם </w:t>
      </w:r>
      <w:proofErr w:type="spellStart"/>
      <w:r w:rsidRPr="009E68C5">
        <w:rPr>
          <w:rFonts w:ascii="David" w:hAnsi="David" w:cs="David"/>
          <w:sz w:val="34"/>
          <w:szCs w:val="34"/>
          <w:rtl/>
        </w:rPr>
        <w:t>ואכסניא</w:t>
      </w:r>
      <w:proofErr w:type="spellEnd"/>
      <w:r w:rsidRPr="009E68C5">
        <w:rPr>
          <w:rFonts w:ascii="David" w:hAnsi="David" w:cs="David"/>
          <w:sz w:val="34"/>
          <w:szCs w:val="34"/>
          <w:rtl/>
        </w:rPr>
        <w:t xml:space="preserve"> לפי בני אדם מתחלקת</w:t>
      </w:r>
    </w:p>
    <w:p w14:paraId="2D46328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יש שפירשו זבל של </w:t>
      </w:r>
      <w:proofErr w:type="spellStart"/>
      <w:r w:rsidRPr="009E68C5">
        <w:rPr>
          <w:rFonts w:ascii="David" w:hAnsi="David" w:cs="David"/>
          <w:sz w:val="34"/>
          <w:szCs w:val="34"/>
          <w:rtl/>
        </w:rPr>
        <w:t>אכסניא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וגולפא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ושדריא</w:t>
      </w:r>
      <w:proofErr w:type="spellEnd"/>
      <w:r w:rsidRPr="009E68C5">
        <w:rPr>
          <w:rFonts w:ascii="David" w:hAnsi="David" w:cs="David"/>
          <w:sz w:val="34"/>
          <w:szCs w:val="34"/>
          <w:rtl/>
        </w:rPr>
        <w:t xml:space="preserve"> שדרך האכסנאים להניחם חולקים אותם בעלי </w:t>
      </w:r>
      <w:proofErr w:type="spellStart"/>
      <w:r w:rsidRPr="009E68C5">
        <w:rPr>
          <w:rFonts w:ascii="David" w:hAnsi="David" w:cs="David"/>
          <w:sz w:val="34"/>
          <w:szCs w:val="34"/>
          <w:rtl/>
        </w:rPr>
        <w:t>האכסניא</w:t>
      </w:r>
      <w:proofErr w:type="spellEnd"/>
      <w:r w:rsidRPr="009E68C5">
        <w:rPr>
          <w:rFonts w:ascii="David" w:hAnsi="David" w:cs="David"/>
          <w:sz w:val="34"/>
          <w:szCs w:val="34"/>
          <w:rtl/>
        </w:rPr>
        <w:t xml:space="preserve"> לפי בני אדם ויש שפירשו </w:t>
      </w:r>
      <w:proofErr w:type="spellStart"/>
      <w:r w:rsidRPr="009E68C5">
        <w:rPr>
          <w:rFonts w:ascii="David" w:hAnsi="David" w:cs="David"/>
          <w:sz w:val="34"/>
          <w:szCs w:val="34"/>
          <w:rtl/>
        </w:rPr>
        <w:t>אכסניא</w:t>
      </w:r>
      <w:proofErr w:type="spellEnd"/>
      <w:r w:rsidRPr="009E68C5">
        <w:rPr>
          <w:rFonts w:ascii="David" w:hAnsi="David" w:cs="David"/>
          <w:sz w:val="34"/>
          <w:szCs w:val="34"/>
          <w:rtl/>
        </w:rPr>
        <w:t xml:space="preserve"> זו היא </w:t>
      </w:r>
      <w:proofErr w:type="spellStart"/>
      <w:r w:rsidRPr="009E68C5">
        <w:rPr>
          <w:rFonts w:ascii="David" w:hAnsi="David" w:cs="David"/>
          <w:sz w:val="34"/>
          <w:szCs w:val="34"/>
          <w:rtl/>
        </w:rPr>
        <w:t>אכסניא</w:t>
      </w:r>
      <w:proofErr w:type="spellEnd"/>
      <w:r w:rsidRPr="009E68C5">
        <w:rPr>
          <w:rFonts w:ascii="David" w:hAnsi="David" w:cs="David"/>
          <w:sz w:val="34"/>
          <w:szCs w:val="34"/>
          <w:rtl/>
        </w:rPr>
        <w:t xml:space="preserve"> של מלך או של עבדיו כשגובים אותם לפי בני אדם ולא לפי פתחים האי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ה"מ מבוי שאינו מפולש מפני שמרבה עליהן את הדרך אכל מבוי מפולש אין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דהוה ליה רשות הרבים:</w:t>
      </w:r>
    </w:p>
    <w:p w14:paraId="790CD71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אחד מבני מבוי שבקש לסתום כנגד פתחו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מפני שמרבה עליהן את הדרך מיתיבי חמש חצרות הפתוחות למבוי כולן משתמשות עם החיצונה וחיצונה משתמשת לעצמה והשאר משתמשות עם </w:t>
      </w:r>
      <w:proofErr w:type="spellStart"/>
      <w:r w:rsidRPr="009E68C5">
        <w:rPr>
          <w:rFonts w:ascii="David" w:hAnsi="David" w:cs="David"/>
          <w:sz w:val="34"/>
          <w:szCs w:val="34"/>
          <w:rtl/>
        </w:rPr>
        <w:t>השניה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והשניה</w:t>
      </w:r>
      <w:proofErr w:type="spellEnd"/>
      <w:r w:rsidRPr="009E68C5">
        <w:rPr>
          <w:rFonts w:ascii="David" w:hAnsi="David" w:cs="David"/>
          <w:sz w:val="34"/>
          <w:szCs w:val="34"/>
          <w:rtl/>
        </w:rPr>
        <w:t xml:space="preserve"> משתמשת לעצמה ומשתמשת עם החיצונה נמצאת הפנימית משתמשת עם כולן ומשתמשת לעצמה תנאי היא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אחד מבני מבוי שבקש להחזיר פתחו למקום אחר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היה סתום ובקש </w:t>
      </w:r>
      <w:proofErr w:type="spellStart"/>
      <w:r w:rsidRPr="009E68C5">
        <w:rPr>
          <w:rFonts w:ascii="David" w:hAnsi="David" w:cs="David"/>
          <w:sz w:val="34"/>
          <w:szCs w:val="34"/>
          <w:rtl/>
        </w:rPr>
        <w:t>לפותחו</w:t>
      </w:r>
      <w:proofErr w:type="spellEnd"/>
      <w:r w:rsidRPr="009E68C5">
        <w:rPr>
          <w:rFonts w:ascii="David" w:hAnsi="David" w:cs="David"/>
          <w:sz w:val="34"/>
          <w:szCs w:val="34"/>
          <w:rtl/>
        </w:rPr>
        <w:t xml:space="preserve"> אין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וחמש חצרות הפתוחות למבוי כולן משתמשות עם החיצונה והחיצונה משתמשת לעצמה והשאר משתמשות עם </w:t>
      </w:r>
      <w:proofErr w:type="spellStart"/>
      <w:r w:rsidRPr="009E68C5">
        <w:rPr>
          <w:rFonts w:ascii="David" w:hAnsi="David" w:cs="David"/>
          <w:sz w:val="34"/>
          <w:szCs w:val="34"/>
          <w:rtl/>
        </w:rPr>
        <w:lastRenderedPageBreak/>
        <w:t>השניה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והשניה</w:t>
      </w:r>
      <w:proofErr w:type="spellEnd"/>
      <w:r w:rsidRPr="009E68C5">
        <w:rPr>
          <w:rFonts w:ascii="David" w:hAnsi="David" w:cs="David"/>
          <w:sz w:val="34"/>
          <w:szCs w:val="34"/>
          <w:rtl/>
        </w:rPr>
        <w:t xml:space="preserve"> משתמשת עם החיצונה ומשתמשת לעצמה נמצאת פנימית משתמשת עם כולן ומשתמשת לעצמה דברי רבי ר' שמעון בן אלעזר אומר חמש חצרות הפתוחות למבוי כולן משתמשות במבוי וקם ליה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כרבי שמעון בן אלעזר </w:t>
      </w:r>
      <w:proofErr w:type="spellStart"/>
      <w:r w:rsidRPr="009E68C5">
        <w:rPr>
          <w:rFonts w:ascii="David" w:hAnsi="David" w:cs="David"/>
          <w:sz w:val="34"/>
          <w:szCs w:val="34"/>
          <w:rtl/>
        </w:rPr>
        <w:t>וליתא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דרבי </w:t>
      </w:r>
      <w:proofErr w:type="spellStart"/>
      <w:r w:rsidRPr="009E68C5">
        <w:rPr>
          <w:rFonts w:ascii="David" w:hAnsi="David" w:cs="David"/>
          <w:sz w:val="34"/>
          <w:szCs w:val="34"/>
          <w:rtl/>
        </w:rPr>
        <w:t>פליגא</w:t>
      </w:r>
      <w:proofErr w:type="spellEnd"/>
      <w:r w:rsidRPr="009E68C5">
        <w:rPr>
          <w:rFonts w:ascii="David" w:hAnsi="David" w:cs="David"/>
          <w:sz w:val="34"/>
          <w:szCs w:val="34"/>
          <w:rtl/>
        </w:rPr>
        <w:t xml:space="preserve"> עליה דרבי שמעון בן אלעזר וקיימא לן הלכה כרבי מחברו:</w:t>
      </w:r>
    </w:p>
    <w:p w14:paraId="08BBE4E8" w14:textId="4DD4F1A4"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היה סתום ובקש </w:t>
      </w:r>
      <w:proofErr w:type="spellStart"/>
      <w:r w:rsidRPr="009E68C5">
        <w:rPr>
          <w:rFonts w:ascii="David" w:hAnsi="David" w:cs="David"/>
          <w:sz w:val="34"/>
          <w:szCs w:val="34"/>
          <w:rtl/>
        </w:rPr>
        <w:t>לפותחו</w:t>
      </w:r>
      <w:proofErr w:type="spellEnd"/>
      <w:r w:rsidRPr="009E68C5">
        <w:rPr>
          <w:rFonts w:ascii="David" w:hAnsi="David" w:cs="David"/>
          <w:sz w:val="34"/>
          <w:szCs w:val="34"/>
          <w:rtl/>
        </w:rPr>
        <w:t xml:space="preserve"> אין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אמר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איתא רבא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לא שנו אלא שלא פרץ את </w:t>
      </w:r>
      <w:proofErr w:type="spellStart"/>
      <w:r w:rsidRPr="009E68C5">
        <w:rPr>
          <w:rFonts w:ascii="David" w:hAnsi="David" w:cs="David"/>
          <w:sz w:val="34"/>
          <w:szCs w:val="34"/>
          <w:rtl/>
        </w:rPr>
        <w:t>פצימיו</w:t>
      </w:r>
      <w:proofErr w:type="spellEnd"/>
      <w:r w:rsidRPr="009E68C5">
        <w:rPr>
          <w:rFonts w:ascii="David" w:hAnsi="David" w:cs="David"/>
          <w:sz w:val="34"/>
          <w:szCs w:val="34"/>
          <w:rtl/>
        </w:rPr>
        <w:t xml:space="preserve"> אבל פרץ את </w:t>
      </w:r>
      <w:proofErr w:type="spellStart"/>
      <w:r w:rsidRPr="009E68C5">
        <w:rPr>
          <w:rFonts w:ascii="David" w:hAnsi="David" w:cs="David"/>
          <w:sz w:val="34"/>
          <w:szCs w:val="34"/>
          <w:rtl/>
        </w:rPr>
        <w:t>פצימיו</w:t>
      </w:r>
      <w:proofErr w:type="spellEnd"/>
      <w:r w:rsidRPr="009E68C5">
        <w:rPr>
          <w:rFonts w:ascii="David" w:hAnsi="David" w:cs="David"/>
          <w:sz w:val="34"/>
          <w:szCs w:val="34"/>
          <w:rtl/>
        </w:rPr>
        <w:t xml:space="preserve"> בני מבוי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לרבה תניא </w:t>
      </w:r>
      <w:proofErr w:type="spellStart"/>
      <w:r w:rsidRPr="009E68C5">
        <w:rPr>
          <w:rFonts w:ascii="David" w:hAnsi="David" w:cs="David"/>
          <w:sz w:val="34"/>
          <w:szCs w:val="34"/>
          <w:rtl/>
        </w:rPr>
        <w:t>דמסייעא</w:t>
      </w:r>
      <w:proofErr w:type="spellEnd"/>
      <w:r w:rsidRPr="009E68C5">
        <w:rPr>
          <w:rFonts w:ascii="David" w:hAnsi="David" w:cs="David"/>
          <w:sz w:val="34"/>
          <w:szCs w:val="34"/>
          <w:rtl/>
        </w:rPr>
        <w:t xml:space="preserve"> לך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יב</w:t>
      </w:r>
      <w:proofErr w:type="spellEnd"/>
      <w:r w:rsidRPr="009E68C5">
        <w:rPr>
          <w:rStyle w:val="20"/>
          <w:rFonts w:ascii="David" w:hAnsi="David" w:cs="David"/>
          <w:sz w:val="34"/>
          <w:szCs w:val="34"/>
          <w:rtl/>
        </w:rPr>
        <w:t>.)</w:t>
      </w:r>
      <w:r w:rsidRPr="009E68C5">
        <w:rPr>
          <w:rFonts w:ascii="David" w:hAnsi="David" w:cs="David"/>
          <w:sz w:val="34"/>
          <w:szCs w:val="34"/>
          <w:rtl/>
        </w:rPr>
        <w:t xml:space="preserve"> בית סתום יש לו ארבע אמות פרץ את </w:t>
      </w:r>
      <w:proofErr w:type="spellStart"/>
      <w:r w:rsidRPr="009E68C5">
        <w:rPr>
          <w:rFonts w:ascii="David" w:hAnsi="David" w:cs="David"/>
          <w:sz w:val="34"/>
          <w:szCs w:val="34"/>
          <w:rtl/>
        </w:rPr>
        <w:t>פצימיו</w:t>
      </w:r>
      <w:proofErr w:type="spellEnd"/>
      <w:r w:rsidRPr="009E68C5">
        <w:rPr>
          <w:rFonts w:ascii="David" w:hAnsi="David" w:cs="David"/>
          <w:sz w:val="34"/>
          <w:szCs w:val="34"/>
          <w:rtl/>
        </w:rPr>
        <w:t xml:space="preserve"> אין לו ד' אמות בית סתום אינו מטמא כל </w:t>
      </w:r>
      <w:proofErr w:type="spellStart"/>
      <w:r w:rsidRPr="009E68C5">
        <w:rPr>
          <w:rFonts w:ascii="David" w:hAnsi="David" w:cs="David"/>
          <w:sz w:val="34"/>
          <w:szCs w:val="34"/>
          <w:rtl/>
        </w:rPr>
        <w:t>סביביו</w:t>
      </w:r>
      <w:proofErr w:type="spellEnd"/>
      <w:r w:rsidRPr="009E68C5">
        <w:rPr>
          <w:rFonts w:ascii="David" w:hAnsi="David" w:cs="David"/>
          <w:sz w:val="34"/>
          <w:szCs w:val="34"/>
          <w:rtl/>
        </w:rPr>
        <w:t xml:space="preserve"> פרץ את </w:t>
      </w:r>
      <w:proofErr w:type="spellStart"/>
      <w:r w:rsidRPr="009E68C5">
        <w:rPr>
          <w:rFonts w:ascii="David" w:hAnsi="David" w:cs="David"/>
          <w:sz w:val="34"/>
          <w:szCs w:val="34"/>
          <w:rtl/>
        </w:rPr>
        <w:t>פצימיו</w:t>
      </w:r>
      <w:proofErr w:type="spellEnd"/>
      <w:r w:rsidRPr="009E68C5">
        <w:rPr>
          <w:rFonts w:ascii="David" w:hAnsi="David" w:cs="David"/>
          <w:sz w:val="34"/>
          <w:szCs w:val="34"/>
          <w:rtl/>
        </w:rPr>
        <w:t xml:space="preserve"> מטמא כל </w:t>
      </w:r>
      <w:proofErr w:type="spellStart"/>
      <w:r w:rsidRPr="009E68C5">
        <w:rPr>
          <w:rFonts w:ascii="David" w:hAnsi="David" w:cs="David"/>
          <w:sz w:val="34"/>
          <w:szCs w:val="34"/>
          <w:rtl/>
        </w:rPr>
        <w:t>סביביו</w:t>
      </w:r>
      <w:proofErr w:type="spellEnd"/>
      <w:r w:rsidRPr="009E68C5">
        <w:rPr>
          <w:rFonts w:ascii="David" w:hAnsi="David" w:cs="David"/>
          <w:sz w:val="34"/>
          <w:szCs w:val="34"/>
          <w:rtl/>
        </w:rPr>
        <w:t>:</w:t>
      </w:r>
    </w:p>
    <w:p w14:paraId="2B495DF7"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ענן אמר שמואל מבואות המפולשות לרה"ר ובקשו בעלי מבואות להעמיד להן דלתות בני רה"ר מעכבים עליהם </w:t>
      </w:r>
      <w:proofErr w:type="spellStart"/>
      <w:r w:rsidRPr="009E68C5">
        <w:rPr>
          <w:rFonts w:ascii="David" w:hAnsi="David" w:cs="David"/>
          <w:sz w:val="34"/>
          <w:szCs w:val="34"/>
          <w:rtl/>
        </w:rPr>
        <w:t>דזימני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דדחקי</w:t>
      </w:r>
      <w:proofErr w:type="spellEnd"/>
      <w:r w:rsidRPr="009E68C5">
        <w:rPr>
          <w:rFonts w:ascii="David" w:hAnsi="David" w:cs="David"/>
          <w:sz w:val="34"/>
          <w:szCs w:val="34"/>
          <w:rtl/>
        </w:rPr>
        <w:t xml:space="preserve"> בני רה"ר ועיילי להתם:</w:t>
      </w:r>
    </w:p>
    <w:p w14:paraId="38A6A3B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כ"ז (אמר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מבואות המפולשות לעיר אחרת ובקשו בני מבוי לסתמן בני העיר אחרת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עליהם ואפילו איכא </w:t>
      </w:r>
      <w:proofErr w:type="spellStart"/>
      <w:r w:rsidRPr="009E68C5">
        <w:rPr>
          <w:rFonts w:ascii="David" w:hAnsi="David" w:cs="David"/>
          <w:sz w:val="34"/>
          <w:szCs w:val="34"/>
          <w:rtl/>
        </w:rPr>
        <w:t>דרכא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w:t>
      </w:r>
    </w:p>
    <w:p w14:paraId="6BE3C59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אמר רב יהודה אמר רב מצר שהחזיקו בו רבים אסור לקלקלו:</w:t>
      </w:r>
    </w:p>
    <w:p w14:paraId="1C2167A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ולא את השדה עד שיהא בו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לזה </w:t>
      </w:r>
      <w:proofErr w:type="spellStart"/>
      <w:r w:rsidRPr="009E68C5">
        <w:rPr>
          <w:rFonts w:ascii="David" w:hAnsi="David" w:cs="David"/>
          <w:sz w:val="34"/>
          <w:szCs w:val="34"/>
          <w:rtl/>
        </w:rPr>
        <w:t>וכו</w:t>
      </w:r>
      <w:proofErr w:type="spellEnd"/>
      <w:r w:rsidRPr="009E68C5">
        <w:rPr>
          <w:rFonts w:ascii="David" w:hAnsi="David" w:cs="David"/>
          <w:sz w:val="34"/>
          <w:szCs w:val="34"/>
          <w:rtl/>
        </w:rPr>
        <w:t>':</w:t>
      </w:r>
    </w:p>
    <w:p w14:paraId="4892A4D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ולא פליגי מר כי אתריה ומר כי אתריה:</w:t>
      </w:r>
    </w:p>
    <w:p w14:paraId="3CC9F1BE" w14:textId="77777777" w:rsidR="00E70DC5" w:rsidRPr="009E68C5" w:rsidRDefault="00E70DC5" w:rsidP="009E3801">
      <w:pPr>
        <w:jc w:val="both"/>
        <w:rPr>
          <w:rFonts w:ascii="David" w:hAnsi="David" w:cs="David"/>
          <w:sz w:val="34"/>
          <w:szCs w:val="34"/>
          <w:rtl/>
        </w:rPr>
      </w:pPr>
      <w:bookmarkStart w:id="12" w:name="_Toc108083923"/>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יב</w:t>
      </w:r>
      <w:proofErr w:type="spellEnd"/>
      <w:r w:rsidRPr="009E68C5">
        <w:rPr>
          <w:rStyle w:val="20"/>
          <w:rFonts w:ascii="David" w:hAnsi="David" w:cs="David"/>
          <w:sz w:val="34"/>
          <w:szCs w:val="34"/>
          <w:rtl/>
        </w:rPr>
        <w:t>:)</w:t>
      </w:r>
      <w:bookmarkEnd w:id="12"/>
      <w:r w:rsidRPr="009E68C5">
        <w:rPr>
          <w:rFonts w:ascii="David" w:hAnsi="David" w:cs="David"/>
          <w:sz w:val="34"/>
          <w:szCs w:val="34"/>
          <w:rtl/>
        </w:rPr>
        <w:t xml:space="preserve"> פשיטא חלק פשוט וחלק בכור </w:t>
      </w:r>
      <w:proofErr w:type="spellStart"/>
      <w:r w:rsidRPr="009E68C5">
        <w:rPr>
          <w:rFonts w:ascii="David" w:hAnsi="David" w:cs="David"/>
          <w:sz w:val="34"/>
          <w:szCs w:val="34"/>
          <w:rtl/>
        </w:rPr>
        <w:t>יהבינן</w:t>
      </w:r>
      <w:proofErr w:type="spellEnd"/>
      <w:r w:rsidRPr="009E68C5">
        <w:rPr>
          <w:rFonts w:ascii="David" w:hAnsi="David" w:cs="David"/>
          <w:sz w:val="34"/>
          <w:szCs w:val="34"/>
          <w:rtl/>
        </w:rPr>
        <w:t xml:space="preserve"> ליה אחד </w:t>
      </w:r>
      <w:proofErr w:type="spellStart"/>
      <w:r w:rsidRPr="009E68C5">
        <w:rPr>
          <w:rFonts w:ascii="David" w:hAnsi="David" w:cs="David"/>
          <w:sz w:val="34"/>
          <w:szCs w:val="34"/>
          <w:rtl/>
        </w:rPr>
        <w:t>מצרא</w:t>
      </w:r>
      <w:proofErr w:type="spellEnd"/>
      <w:r w:rsidRPr="009E68C5">
        <w:rPr>
          <w:rFonts w:ascii="David" w:hAnsi="David" w:cs="David"/>
          <w:sz w:val="34"/>
          <w:szCs w:val="34"/>
          <w:rtl/>
        </w:rPr>
        <w:t xml:space="preserve"> יבם מאי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היא</w:t>
      </w:r>
      <w:proofErr w:type="spellEnd"/>
      <w:r w:rsidRPr="009E68C5">
        <w:rPr>
          <w:rFonts w:ascii="David" w:hAnsi="David" w:cs="David"/>
          <w:sz w:val="34"/>
          <w:szCs w:val="34"/>
          <w:rtl/>
        </w:rPr>
        <w:t xml:space="preserve"> ורבא אמר </w:t>
      </w:r>
      <w:proofErr w:type="spellStart"/>
      <w:r w:rsidRPr="009E68C5">
        <w:rPr>
          <w:rFonts w:ascii="David" w:hAnsi="David" w:cs="David"/>
          <w:sz w:val="34"/>
          <w:szCs w:val="34"/>
          <w:rtl/>
        </w:rPr>
        <w:t>אמר</w:t>
      </w:r>
      <w:proofErr w:type="spellEnd"/>
      <w:r w:rsidRPr="009E68C5">
        <w:rPr>
          <w:rFonts w:ascii="David" w:hAnsi="David" w:cs="David"/>
          <w:sz w:val="34"/>
          <w:szCs w:val="34"/>
          <w:rtl/>
        </w:rPr>
        <w:t xml:space="preserve"> קרא והיה הבכור </w:t>
      </w:r>
      <w:proofErr w:type="spellStart"/>
      <w:r w:rsidRPr="009E68C5">
        <w:rPr>
          <w:rFonts w:ascii="David" w:hAnsi="David" w:cs="David"/>
          <w:sz w:val="34"/>
          <w:szCs w:val="34"/>
          <w:rtl/>
        </w:rPr>
        <w:t>הוייתו</w:t>
      </w:r>
      <w:proofErr w:type="spellEnd"/>
      <w:r w:rsidRPr="009E68C5">
        <w:rPr>
          <w:rFonts w:ascii="David" w:hAnsi="David" w:cs="David"/>
          <w:sz w:val="34"/>
          <w:szCs w:val="34"/>
          <w:rtl/>
        </w:rPr>
        <w:t xml:space="preserve"> כבכור ואין חלוקתו כבכור ההוא גברא </w:t>
      </w:r>
      <w:proofErr w:type="spellStart"/>
      <w:r w:rsidRPr="009E68C5">
        <w:rPr>
          <w:rFonts w:ascii="David" w:hAnsi="David" w:cs="David"/>
          <w:sz w:val="34"/>
          <w:szCs w:val="34"/>
          <w:rtl/>
        </w:rPr>
        <w:t>דזבן</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אמיצרא</w:t>
      </w:r>
      <w:proofErr w:type="spellEnd"/>
      <w:r w:rsidRPr="009E68C5">
        <w:rPr>
          <w:rFonts w:ascii="David" w:hAnsi="David" w:cs="David"/>
          <w:sz w:val="34"/>
          <w:szCs w:val="34"/>
          <w:rtl/>
        </w:rPr>
        <w:t xml:space="preserve"> דבי נשיה 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פלגי אמר להו פלגו לי </w:t>
      </w:r>
      <w:proofErr w:type="spellStart"/>
      <w:r w:rsidRPr="009E68C5">
        <w:rPr>
          <w:rFonts w:ascii="David" w:hAnsi="David" w:cs="David"/>
          <w:sz w:val="34"/>
          <w:szCs w:val="34"/>
          <w:rtl/>
        </w:rPr>
        <w:t>אמיצראי</w:t>
      </w:r>
      <w:proofErr w:type="spellEnd"/>
      <w:r w:rsidRPr="009E68C5">
        <w:rPr>
          <w:rFonts w:ascii="David" w:hAnsi="David" w:cs="David"/>
          <w:sz w:val="34"/>
          <w:szCs w:val="34"/>
          <w:rtl/>
        </w:rPr>
        <w:t xml:space="preserve"> אמר רבה כגון זה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על מדת סדום מתקיף לה רב יוסף אמרי אחי </w:t>
      </w:r>
      <w:proofErr w:type="spellStart"/>
      <w:r w:rsidRPr="009E68C5">
        <w:rPr>
          <w:rFonts w:ascii="David" w:hAnsi="David" w:cs="David"/>
          <w:sz w:val="34"/>
          <w:szCs w:val="34"/>
          <w:rtl/>
        </w:rPr>
        <w:t>מעלינן</w:t>
      </w:r>
      <w:proofErr w:type="spellEnd"/>
      <w:r w:rsidRPr="009E68C5">
        <w:rPr>
          <w:rFonts w:ascii="David" w:hAnsi="David" w:cs="David"/>
          <w:sz w:val="34"/>
          <w:szCs w:val="34"/>
          <w:rtl/>
        </w:rPr>
        <w:t xml:space="preserve"> ליה כנכסי דבי בר מריון והלכתא כרב יוסף:</w:t>
      </w:r>
    </w:p>
    <w:p w14:paraId="2A4BDD9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תרתי </w:t>
      </w:r>
      <w:proofErr w:type="spellStart"/>
      <w:r w:rsidRPr="009E68C5">
        <w:rPr>
          <w:rFonts w:ascii="David" w:hAnsi="David" w:cs="David"/>
          <w:sz w:val="34"/>
          <w:szCs w:val="34"/>
          <w:rtl/>
        </w:rPr>
        <w:t>ארעתא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נגרא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נגרא</w:t>
      </w:r>
      <w:proofErr w:type="spellEnd"/>
      <w:r w:rsidRPr="009E68C5">
        <w:rPr>
          <w:rFonts w:ascii="David" w:hAnsi="David" w:cs="David"/>
          <w:sz w:val="34"/>
          <w:szCs w:val="34"/>
          <w:rtl/>
        </w:rPr>
        <w:t xml:space="preserve"> אמר רבה כגון זה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על מדת סדום מתקיף לה רב יוסף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מדויל</w:t>
      </w:r>
      <w:proofErr w:type="spellEnd"/>
      <w:r w:rsidRPr="009E68C5">
        <w:rPr>
          <w:rFonts w:ascii="David" w:hAnsi="David" w:cs="David"/>
          <w:sz w:val="34"/>
          <w:szCs w:val="34"/>
          <w:rtl/>
        </w:rPr>
        <w:t xml:space="preserve"> והאי לא </w:t>
      </w:r>
      <w:proofErr w:type="spellStart"/>
      <w:r w:rsidRPr="009E68C5">
        <w:rPr>
          <w:rFonts w:ascii="David" w:hAnsi="David" w:cs="David"/>
          <w:sz w:val="34"/>
          <w:szCs w:val="34"/>
          <w:rtl/>
        </w:rPr>
        <w:t>מדויל</w:t>
      </w:r>
      <w:proofErr w:type="spellEnd"/>
      <w:r w:rsidRPr="009E68C5">
        <w:rPr>
          <w:rFonts w:ascii="David" w:hAnsi="David" w:cs="David"/>
          <w:sz w:val="34"/>
          <w:szCs w:val="34"/>
          <w:rtl/>
        </w:rPr>
        <w:t xml:space="preserve"> והלכתא כרב יוסף:</w:t>
      </w:r>
    </w:p>
    <w:p w14:paraId="3B81B6D6"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אחד </w:t>
      </w:r>
      <w:proofErr w:type="spellStart"/>
      <w:r w:rsidRPr="009E68C5">
        <w:rPr>
          <w:rFonts w:ascii="David" w:hAnsi="David" w:cs="David"/>
          <w:sz w:val="34"/>
          <w:szCs w:val="34"/>
          <w:rtl/>
        </w:rPr>
        <w:t>נגרא</w:t>
      </w:r>
      <w:proofErr w:type="spellEnd"/>
      <w:r w:rsidRPr="009E68C5">
        <w:rPr>
          <w:rFonts w:ascii="David" w:hAnsi="David" w:cs="David"/>
          <w:sz w:val="34"/>
          <w:szCs w:val="34"/>
          <w:rtl/>
        </w:rPr>
        <w:t xml:space="preserve"> אמר רב יוסף כגון זה ודאי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על מדת סדום מתקיף לה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בעינן </w:t>
      </w:r>
      <w:proofErr w:type="spellStart"/>
      <w:r w:rsidRPr="009E68C5">
        <w:rPr>
          <w:rFonts w:ascii="David" w:hAnsi="David" w:cs="David"/>
          <w:sz w:val="34"/>
          <w:szCs w:val="34"/>
          <w:rtl/>
        </w:rPr>
        <w:t>לאפושי</w:t>
      </w:r>
      <w:proofErr w:type="spellEnd"/>
      <w:r w:rsidRPr="009E68C5">
        <w:rPr>
          <w:rFonts w:ascii="David" w:hAnsi="David" w:cs="David"/>
          <w:sz w:val="34"/>
          <w:szCs w:val="34"/>
          <w:rtl/>
        </w:rPr>
        <w:t xml:space="preserve"> אריסי והלכתא כרב יוסף </w:t>
      </w:r>
      <w:proofErr w:type="spellStart"/>
      <w:r w:rsidRPr="009E68C5">
        <w:rPr>
          <w:rFonts w:ascii="David" w:hAnsi="David" w:cs="David"/>
          <w:sz w:val="34"/>
          <w:szCs w:val="34"/>
          <w:rtl/>
        </w:rPr>
        <w:t>אפושי</w:t>
      </w:r>
      <w:proofErr w:type="spellEnd"/>
      <w:r w:rsidRPr="009E68C5">
        <w:rPr>
          <w:rFonts w:ascii="David" w:hAnsi="David" w:cs="David"/>
          <w:sz w:val="34"/>
          <w:szCs w:val="34"/>
          <w:rtl/>
        </w:rPr>
        <w:t xml:space="preserve"> אריסי ולא כלום היא:</w:t>
      </w:r>
    </w:p>
    <w:p w14:paraId="7A5011AC" w14:textId="77777777" w:rsidR="00E70DC5" w:rsidRPr="009E68C5" w:rsidRDefault="00E70DC5" w:rsidP="009E3801">
      <w:pPr>
        <w:jc w:val="both"/>
        <w:rPr>
          <w:rFonts w:ascii="David" w:hAnsi="David" w:cs="David"/>
          <w:sz w:val="34"/>
          <w:szCs w:val="34"/>
          <w:rtl/>
        </w:rPr>
      </w:pPr>
      <w:bookmarkStart w:id="13" w:name="_Toc108083924"/>
      <w:r w:rsidRPr="009E68C5">
        <w:rPr>
          <w:rStyle w:val="20"/>
          <w:rFonts w:ascii="David" w:hAnsi="David" w:cs="David"/>
          <w:sz w:val="34"/>
          <w:szCs w:val="34"/>
          <w:rtl/>
        </w:rPr>
        <w:lastRenderedPageBreak/>
        <w:t xml:space="preserve">(דף </w:t>
      </w:r>
      <w:proofErr w:type="spellStart"/>
      <w:r w:rsidRPr="009E68C5">
        <w:rPr>
          <w:rStyle w:val="20"/>
          <w:rFonts w:ascii="David" w:hAnsi="David" w:cs="David"/>
          <w:sz w:val="34"/>
          <w:szCs w:val="34"/>
          <w:rtl/>
        </w:rPr>
        <w:t>יג</w:t>
      </w:r>
      <w:proofErr w:type="spellEnd"/>
      <w:r w:rsidRPr="009E68C5">
        <w:rPr>
          <w:rStyle w:val="20"/>
          <w:rFonts w:ascii="David" w:hAnsi="David" w:cs="David"/>
          <w:sz w:val="34"/>
          <w:szCs w:val="34"/>
          <w:rtl/>
        </w:rPr>
        <w:t>.)</w:t>
      </w:r>
      <w:bookmarkEnd w:id="13"/>
      <w:r w:rsidRPr="009E68C5">
        <w:rPr>
          <w:rFonts w:ascii="David" w:hAnsi="David" w:cs="David"/>
          <w:sz w:val="34"/>
          <w:szCs w:val="34"/>
          <w:rtl/>
        </w:rPr>
        <w:t xml:space="preserve"> חד גיסא </w:t>
      </w:r>
      <w:proofErr w:type="spellStart"/>
      <w:r w:rsidRPr="009E68C5">
        <w:rPr>
          <w:rFonts w:ascii="David" w:hAnsi="David" w:cs="David"/>
          <w:sz w:val="34"/>
          <w:szCs w:val="34"/>
          <w:rtl/>
        </w:rPr>
        <w:t>נגרא</w:t>
      </w:r>
      <w:proofErr w:type="spellEnd"/>
      <w:r w:rsidRPr="009E68C5">
        <w:rPr>
          <w:rFonts w:ascii="David" w:hAnsi="David" w:cs="David"/>
          <w:sz w:val="34"/>
          <w:szCs w:val="34"/>
          <w:rtl/>
        </w:rPr>
        <w:t xml:space="preserve"> וחד גיסא </w:t>
      </w:r>
      <w:proofErr w:type="spellStart"/>
      <w:r w:rsidRPr="009E68C5">
        <w:rPr>
          <w:rFonts w:ascii="David" w:hAnsi="David" w:cs="David"/>
          <w:sz w:val="34"/>
          <w:szCs w:val="34"/>
          <w:rtl/>
        </w:rPr>
        <w:t>נהרא</w:t>
      </w:r>
      <w:proofErr w:type="spellEnd"/>
      <w:r w:rsidRPr="009E68C5">
        <w:rPr>
          <w:rFonts w:ascii="David" w:hAnsi="David" w:cs="David"/>
          <w:sz w:val="34"/>
          <w:szCs w:val="34"/>
          <w:rtl/>
        </w:rPr>
        <w:t xml:space="preserve"> פלגי לה </w:t>
      </w:r>
      <w:proofErr w:type="spellStart"/>
      <w:r w:rsidRPr="009E68C5">
        <w:rPr>
          <w:rFonts w:ascii="David" w:hAnsi="David" w:cs="David"/>
          <w:sz w:val="34"/>
          <w:szCs w:val="34"/>
          <w:rtl/>
        </w:rPr>
        <w:t>בקרנא</w:t>
      </w:r>
      <w:proofErr w:type="spellEnd"/>
      <w:r w:rsidRPr="009E68C5">
        <w:rPr>
          <w:rFonts w:ascii="David" w:hAnsi="David" w:cs="David"/>
          <w:sz w:val="34"/>
          <w:szCs w:val="34"/>
          <w:rtl/>
        </w:rPr>
        <w:t xml:space="preserve"> זול * בכל </w:t>
      </w:r>
      <w:proofErr w:type="spellStart"/>
      <w:r w:rsidRPr="009E68C5">
        <w:rPr>
          <w:rFonts w:ascii="David" w:hAnsi="David" w:cs="David"/>
          <w:sz w:val="34"/>
          <w:szCs w:val="34"/>
          <w:rtl/>
        </w:rPr>
        <w:t>דפו"י</w:t>
      </w:r>
      <w:proofErr w:type="spellEnd"/>
      <w:r w:rsidRPr="009E68C5">
        <w:rPr>
          <w:rFonts w:ascii="David" w:hAnsi="David" w:cs="David"/>
          <w:sz w:val="34"/>
          <w:szCs w:val="34"/>
          <w:rtl/>
        </w:rPr>
        <w:t xml:space="preserve"> מוצב פה הציור של רש"י וכן הוא </w:t>
      </w:r>
      <w:proofErr w:type="spellStart"/>
      <w:r w:rsidRPr="009E68C5">
        <w:rPr>
          <w:rFonts w:ascii="David" w:hAnsi="David" w:cs="David"/>
          <w:sz w:val="34"/>
          <w:szCs w:val="34"/>
          <w:rtl/>
        </w:rPr>
        <w:t>בנ"י</w:t>
      </w:r>
      <w:proofErr w:type="spellEnd"/>
      <w:r w:rsidRPr="009E68C5">
        <w:rPr>
          <w:rFonts w:ascii="David" w:hAnsi="David" w:cs="David"/>
          <w:sz w:val="34"/>
          <w:szCs w:val="34"/>
          <w:rtl/>
        </w:rPr>
        <w:t xml:space="preserve"> אך </w:t>
      </w:r>
      <w:proofErr w:type="spellStart"/>
      <w:r w:rsidRPr="009E68C5">
        <w:rPr>
          <w:rFonts w:ascii="David" w:hAnsi="David" w:cs="David"/>
          <w:sz w:val="34"/>
          <w:szCs w:val="34"/>
          <w:rtl/>
        </w:rPr>
        <w:t>הד"ח</w:t>
      </w:r>
      <w:proofErr w:type="spellEnd"/>
      <w:r w:rsidRPr="009E68C5">
        <w:rPr>
          <w:rFonts w:ascii="David" w:hAnsi="David" w:cs="David"/>
          <w:sz w:val="34"/>
          <w:szCs w:val="34"/>
          <w:rtl/>
        </w:rPr>
        <w:t xml:space="preserve"> הגיהו הציור של ר"ח </w:t>
      </w:r>
      <w:proofErr w:type="spellStart"/>
      <w:r w:rsidRPr="009E68C5">
        <w:rPr>
          <w:rFonts w:ascii="David" w:hAnsi="David" w:cs="David"/>
          <w:sz w:val="34"/>
          <w:szCs w:val="34"/>
          <w:rtl/>
        </w:rPr>
        <w:t>וכ"נ</w:t>
      </w:r>
      <w:proofErr w:type="spellEnd"/>
      <w:r w:rsidRPr="009E68C5">
        <w:rPr>
          <w:rFonts w:ascii="David" w:hAnsi="David" w:cs="David"/>
          <w:sz w:val="34"/>
          <w:szCs w:val="34"/>
          <w:rtl/>
        </w:rPr>
        <w:t xml:space="preserve"> כי האלפסי היה תלמידו (כגון זו):</w:t>
      </w:r>
    </w:p>
    <w:p w14:paraId="6CC2DCD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ולא את הטרקלין ולא את המורן </w:t>
      </w:r>
      <w:proofErr w:type="spellStart"/>
      <w:r w:rsidRPr="009E68C5">
        <w:rPr>
          <w:rFonts w:ascii="David" w:hAnsi="David" w:cs="David"/>
          <w:sz w:val="34"/>
          <w:szCs w:val="34"/>
          <w:rtl/>
        </w:rPr>
        <w:t>וכו</w:t>
      </w:r>
      <w:proofErr w:type="spellEnd"/>
      <w:r w:rsidRPr="009E68C5">
        <w:rPr>
          <w:rFonts w:ascii="David" w:hAnsi="David" w:cs="David"/>
          <w:sz w:val="34"/>
          <w:szCs w:val="34"/>
          <w:rtl/>
        </w:rPr>
        <w:t>':</w:t>
      </w:r>
    </w:p>
    <w:p w14:paraId="5925176B" w14:textId="27384A16"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אין בהן כדי לזה וכדי לזה מאי אמר רב יהודה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ורב נחמן אמר לית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ת"ש שני אחים אחד עני ואחד עשיר והניח להן אביהם מרחץ ובית הבד אם </w:t>
      </w:r>
      <w:proofErr w:type="spellStart"/>
      <w:r w:rsidRPr="009E68C5">
        <w:rPr>
          <w:rFonts w:ascii="David" w:hAnsi="David" w:cs="David"/>
          <w:sz w:val="34"/>
          <w:szCs w:val="34"/>
          <w:rtl/>
        </w:rPr>
        <w:t>עשאן</w:t>
      </w:r>
      <w:proofErr w:type="spellEnd"/>
      <w:r w:rsidRPr="009E68C5">
        <w:rPr>
          <w:rFonts w:ascii="David" w:hAnsi="David" w:cs="David"/>
          <w:sz w:val="34"/>
          <w:szCs w:val="34"/>
          <w:rtl/>
        </w:rPr>
        <w:t xml:space="preserve"> לשכר</w:t>
      </w:r>
      <w:r w:rsidRPr="009E68C5">
        <w:rPr>
          <w:rFonts w:ascii="David" w:hAnsi="David" w:cs="David"/>
          <w:sz w:val="34"/>
          <w:szCs w:val="34"/>
        </w:rPr>
        <w:t xml:space="preserve"> </w:t>
      </w:r>
      <w:r w:rsidRPr="009E68C5">
        <w:rPr>
          <w:rFonts w:ascii="David" w:hAnsi="David" w:cs="David"/>
          <w:sz w:val="34"/>
          <w:szCs w:val="34"/>
          <w:rtl/>
        </w:rPr>
        <w:t xml:space="preserve">השכר לאמצע ואם </w:t>
      </w:r>
      <w:proofErr w:type="spellStart"/>
      <w:r w:rsidRPr="009E68C5">
        <w:rPr>
          <w:rFonts w:ascii="David" w:hAnsi="David" w:cs="David"/>
          <w:sz w:val="34"/>
          <w:szCs w:val="34"/>
          <w:rtl/>
        </w:rPr>
        <w:t>עשאן</w:t>
      </w:r>
      <w:proofErr w:type="spellEnd"/>
      <w:r w:rsidRPr="009E68C5">
        <w:rPr>
          <w:rFonts w:ascii="David" w:hAnsi="David" w:cs="David"/>
          <w:sz w:val="34"/>
          <w:szCs w:val="34"/>
          <w:rtl/>
        </w:rPr>
        <w:t xml:space="preserve"> לעצמן הרי עשיר אומר לעני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יג</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קח לך עבדים וירחצו במרחץ קח לך זיתים וענבים ובוא ועשה בבית הבד שמע מינה דלית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וקשה לרב יהודה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שאני התם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איכא אגוד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איכא מאן </w:t>
      </w:r>
      <w:proofErr w:type="spellStart"/>
      <w:r w:rsidRPr="009E68C5">
        <w:rPr>
          <w:rFonts w:ascii="David" w:hAnsi="David" w:cs="David"/>
          <w:sz w:val="34"/>
          <w:szCs w:val="34"/>
          <w:rtl/>
        </w:rPr>
        <w:t>דמוכח</w:t>
      </w:r>
      <w:proofErr w:type="spellEnd"/>
      <w:r w:rsidRPr="009E68C5">
        <w:rPr>
          <w:rFonts w:ascii="David" w:hAnsi="David" w:cs="David"/>
          <w:sz w:val="34"/>
          <w:szCs w:val="34"/>
          <w:rtl/>
        </w:rPr>
        <w:t xml:space="preserve"> מכאן דלא אמר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או אגוד אלא בזמן שיד שניהם משגת לקנות אבל בזמן שהאחד עשיר ויכול לקנות ואחד עני ואין ידו משגת לא אמר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או אגוד</w:t>
      </w:r>
    </w:p>
    <w:p w14:paraId="7F00428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ואנן 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לן הכי אלא כי אמר תובע לנתבע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או אגור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קא"ל</w:t>
      </w:r>
      <w:proofErr w:type="spellEnd"/>
      <w:r w:rsidRPr="009E68C5">
        <w:rPr>
          <w:rFonts w:ascii="David" w:hAnsi="David" w:cs="David"/>
          <w:sz w:val="34"/>
          <w:szCs w:val="34"/>
          <w:rtl/>
        </w:rPr>
        <w:t xml:space="preserve"> ולא איכפת לן בנתבע בין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ובין לית ליה ומתני' דשני אחין היינו טעמא שהעני הוא התובע והוא אין יכול לומר לעשיר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את או אנא אגוד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לית ליה </w:t>
      </w:r>
      <w:proofErr w:type="spellStart"/>
      <w:r w:rsidRPr="009E68C5">
        <w:rPr>
          <w:rFonts w:ascii="David" w:hAnsi="David" w:cs="David"/>
          <w:sz w:val="34"/>
          <w:szCs w:val="34"/>
          <w:rtl/>
        </w:rPr>
        <w:t>למיגד</w:t>
      </w:r>
      <w:proofErr w:type="spellEnd"/>
      <w:r w:rsidRPr="009E68C5">
        <w:rPr>
          <w:rFonts w:ascii="David" w:hAnsi="David" w:cs="David"/>
          <w:sz w:val="34"/>
          <w:szCs w:val="34"/>
          <w:rtl/>
        </w:rPr>
        <w:t xml:space="preserve"> ולכן </w:t>
      </w:r>
      <w:proofErr w:type="spellStart"/>
      <w:r w:rsidRPr="009E68C5">
        <w:rPr>
          <w:rFonts w:ascii="David" w:hAnsi="David" w:cs="David"/>
          <w:sz w:val="34"/>
          <w:szCs w:val="34"/>
          <w:rtl/>
        </w:rPr>
        <w:t>איבטל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שהעשיר יאמר לו איני רוצה </w:t>
      </w:r>
      <w:proofErr w:type="spellStart"/>
      <w:r w:rsidRPr="009E68C5">
        <w:rPr>
          <w:rFonts w:ascii="David" w:hAnsi="David" w:cs="David"/>
          <w:sz w:val="34"/>
          <w:szCs w:val="34"/>
          <w:rtl/>
        </w:rPr>
        <w:t>לגוד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אתה וכיון דלית ליה </w:t>
      </w:r>
      <w:proofErr w:type="spellStart"/>
      <w:r w:rsidRPr="009E68C5">
        <w:rPr>
          <w:rFonts w:ascii="David" w:hAnsi="David" w:cs="David"/>
          <w:sz w:val="34"/>
          <w:szCs w:val="34"/>
          <w:rtl/>
        </w:rPr>
        <w:t>איבטל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אבל אם היה העשיר תובע לעני ואומר לו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או אגוד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אמרי' ליה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ואי לית לך שבקיה </w:t>
      </w:r>
      <w:proofErr w:type="spellStart"/>
      <w:r w:rsidRPr="009E68C5">
        <w:rPr>
          <w:rFonts w:ascii="David" w:hAnsi="David" w:cs="David"/>
          <w:sz w:val="34"/>
          <w:szCs w:val="34"/>
          <w:rtl/>
        </w:rPr>
        <w:t>ואיהו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לגוד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כללא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שהתובע אומר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או אגוד לא איכפת לן בנתבע 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למיגד</w:t>
      </w:r>
      <w:proofErr w:type="spellEnd"/>
      <w:r w:rsidRPr="009E68C5">
        <w:rPr>
          <w:rFonts w:ascii="David" w:hAnsi="David" w:cs="David"/>
          <w:sz w:val="34"/>
          <w:szCs w:val="34"/>
          <w:rtl/>
        </w:rPr>
        <w:t xml:space="preserve"> או לית ליה דאי לית ליה יניח לתובע לגור 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ותניא נמי הכי כל שאילו יחלק ושמו עליו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ואם לאו מעלין אותו בדמים</w:t>
      </w:r>
    </w:p>
    <w:p w14:paraId="4804388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תניא טול אתה שיעור ואני פחות </w:t>
      </w:r>
      <w:proofErr w:type="spellStart"/>
      <w:r w:rsidRPr="009E68C5">
        <w:rPr>
          <w:rFonts w:ascii="David" w:hAnsi="David" w:cs="David"/>
          <w:sz w:val="34"/>
          <w:szCs w:val="34"/>
          <w:rtl/>
        </w:rPr>
        <w:t>שומעין</w:t>
      </w:r>
      <w:proofErr w:type="spellEnd"/>
      <w:r w:rsidRPr="009E68C5">
        <w:rPr>
          <w:rFonts w:ascii="David" w:hAnsi="David" w:cs="David"/>
          <w:sz w:val="34"/>
          <w:szCs w:val="34"/>
          <w:rtl/>
        </w:rPr>
        <w:t xml:space="preserve"> לו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אין </w:t>
      </w:r>
      <w:proofErr w:type="spellStart"/>
      <w:r w:rsidRPr="009E68C5">
        <w:rPr>
          <w:rFonts w:ascii="David" w:hAnsi="David" w:cs="David"/>
          <w:sz w:val="34"/>
          <w:szCs w:val="34"/>
          <w:rtl/>
        </w:rPr>
        <w:t>שומעין</w:t>
      </w:r>
      <w:proofErr w:type="spellEnd"/>
      <w:r w:rsidRPr="009E68C5">
        <w:rPr>
          <w:rFonts w:ascii="David" w:hAnsi="David" w:cs="David"/>
          <w:sz w:val="34"/>
          <w:szCs w:val="34"/>
          <w:rtl/>
        </w:rPr>
        <w:t xml:space="preserve"> לו מ"ט </w:t>
      </w:r>
      <w:proofErr w:type="spellStart"/>
      <w:r w:rsidRPr="009E68C5">
        <w:rPr>
          <w:rFonts w:ascii="David" w:hAnsi="David" w:cs="David"/>
          <w:sz w:val="34"/>
          <w:szCs w:val="34"/>
          <w:rtl/>
        </w:rPr>
        <w:t>דרשב"ג</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אי בדמי לית לי </w:t>
      </w:r>
      <w:proofErr w:type="spellStart"/>
      <w:r w:rsidRPr="009E68C5">
        <w:rPr>
          <w:rFonts w:ascii="David" w:hAnsi="David" w:cs="David"/>
          <w:sz w:val="34"/>
          <w:szCs w:val="34"/>
          <w:rtl/>
        </w:rPr>
        <w:t>למיתן</w:t>
      </w:r>
      <w:proofErr w:type="spellEnd"/>
      <w:r w:rsidRPr="009E68C5">
        <w:rPr>
          <w:rFonts w:ascii="David" w:hAnsi="David" w:cs="David"/>
          <w:sz w:val="34"/>
          <w:szCs w:val="34"/>
          <w:rtl/>
        </w:rPr>
        <w:t xml:space="preserve"> לך ואי במתנה לא ניחא לי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(משלי </w:t>
      </w:r>
      <w:proofErr w:type="spellStart"/>
      <w:r w:rsidRPr="009E68C5">
        <w:rPr>
          <w:rFonts w:ascii="David" w:hAnsi="David" w:cs="David"/>
          <w:sz w:val="34"/>
          <w:szCs w:val="34"/>
          <w:rtl/>
        </w:rPr>
        <w:t>ט״ו:כ״ז</w:t>
      </w:r>
      <w:proofErr w:type="spellEnd"/>
      <w:r w:rsidRPr="009E68C5">
        <w:rPr>
          <w:rFonts w:ascii="David" w:hAnsi="David" w:cs="David"/>
          <w:sz w:val="34"/>
          <w:szCs w:val="34"/>
          <w:rtl/>
        </w:rPr>
        <w:t xml:space="preserve">) ושונא מתנות יחיה </w:t>
      </w:r>
      <w:proofErr w:type="spellStart"/>
      <w:r w:rsidRPr="009E68C5">
        <w:rPr>
          <w:rFonts w:ascii="David" w:hAnsi="David" w:cs="David"/>
          <w:sz w:val="34"/>
          <w:szCs w:val="34"/>
          <w:rtl/>
        </w:rPr>
        <w:t>וקפסקי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רבוותא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דמסתבר</w:t>
      </w:r>
      <w:proofErr w:type="spellEnd"/>
      <w:r w:rsidRPr="009E68C5">
        <w:rPr>
          <w:rFonts w:ascii="David" w:hAnsi="David" w:cs="David"/>
          <w:sz w:val="34"/>
          <w:szCs w:val="34"/>
          <w:rtl/>
        </w:rPr>
        <w:t xml:space="preserve"> טעמיה:</w:t>
      </w:r>
    </w:p>
    <w:p w14:paraId="64F8D7E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ובכתבי הקדש אף על פי ששניהם </w:t>
      </w:r>
      <w:proofErr w:type="spellStart"/>
      <w:r w:rsidRPr="009E68C5">
        <w:rPr>
          <w:rFonts w:ascii="David" w:hAnsi="David" w:cs="David"/>
          <w:sz w:val="34"/>
          <w:szCs w:val="34"/>
          <w:rtl/>
        </w:rPr>
        <w:t>רוצין</w:t>
      </w:r>
      <w:proofErr w:type="spellEnd"/>
      <w:r w:rsidRPr="009E68C5">
        <w:rPr>
          <w:rFonts w:ascii="David" w:hAnsi="David" w:cs="David"/>
          <w:sz w:val="34"/>
          <w:szCs w:val="34"/>
          <w:rtl/>
        </w:rPr>
        <w:t xml:space="preserve"> לא יחלוקו:</w:t>
      </w:r>
    </w:p>
    <w:p w14:paraId="39806CE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שמואל לא שנו אלא בכרך אחד אבל בשתי כריכות אם רצו לחלוק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ואם לאו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לחלוק כגון תהלים ותורה אין חולקים אא"כ [רצו] </w:t>
      </w:r>
      <w:proofErr w:type="spellStart"/>
      <w:r w:rsidRPr="009E68C5">
        <w:rPr>
          <w:rFonts w:ascii="David" w:hAnsi="David" w:cs="David"/>
          <w:sz w:val="34"/>
          <w:szCs w:val="34"/>
          <w:rtl/>
        </w:rPr>
        <w:t>דתרוייהו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צריכי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צריכי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אבל תהלים ותהלים תורה ותורה (לא) ע"כ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דמצי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גוד</w:t>
      </w:r>
      <w:proofErr w:type="spellEnd"/>
      <w:r w:rsidRPr="009E68C5">
        <w:rPr>
          <w:rFonts w:ascii="David" w:hAnsi="David" w:cs="David"/>
          <w:sz w:val="34"/>
          <w:szCs w:val="34"/>
          <w:rtl/>
        </w:rPr>
        <w:t xml:space="preserve"> או אגוד):</w:t>
      </w:r>
    </w:p>
    <w:p w14:paraId="0EDD95A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הג"ה</w:t>
      </w:r>
      <w:proofErr w:type="spellEnd"/>
      <w:r w:rsidRPr="009E68C5">
        <w:rPr>
          <w:rFonts w:ascii="David" w:hAnsi="David" w:cs="David"/>
          <w:sz w:val="34"/>
          <w:szCs w:val="34"/>
          <w:rtl/>
        </w:rPr>
        <w:t xml:space="preserve"> עד סוף הפרק: אמר ליה רב אשי </w:t>
      </w:r>
      <w:proofErr w:type="spellStart"/>
      <w:r w:rsidRPr="009E68C5">
        <w:rPr>
          <w:rFonts w:ascii="David" w:hAnsi="David" w:cs="David"/>
          <w:sz w:val="34"/>
          <w:szCs w:val="34"/>
          <w:rtl/>
        </w:rPr>
        <w:t>לאמימר</w:t>
      </w:r>
      <w:proofErr w:type="spellEnd"/>
      <w:r w:rsidRPr="009E68C5">
        <w:rPr>
          <w:rFonts w:ascii="David" w:hAnsi="David" w:cs="David"/>
          <w:sz w:val="34"/>
          <w:szCs w:val="34"/>
          <w:rtl/>
        </w:rPr>
        <w:t xml:space="preserve"> והא רבין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ורב דימי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הויין</w:t>
      </w:r>
      <w:proofErr w:type="spellEnd"/>
      <w:r w:rsidRPr="009E68C5">
        <w:rPr>
          <w:rFonts w:ascii="David" w:hAnsi="David" w:cs="David"/>
          <w:sz w:val="34"/>
          <w:szCs w:val="34"/>
          <w:rtl/>
        </w:rPr>
        <w:t xml:space="preserve"> להו תרי </w:t>
      </w:r>
      <w:proofErr w:type="spellStart"/>
      <w:r w:rsidRPr="009E68C5">
        <w:rPr>
          <w:rFonts w:ascii="David" w:hAnsi="David" w:cs="David"/>
          <w:sz w:val="34"/>
          <w:szCs w:val="34"/>
          <w:rtl/>
        </w:rPr>
        <w:t>אמהתא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ידעה </w:t>
      </w:r>
      <w:proofErr w:type="spellStart"/>
      <w:r w:rsidRPr="009E68C5">
        <w:rPr>
          <w:rFonts w:ascii="David" w:hAnsi="David" w:cs="David"/>
          <w:sz w:val="34"/>
          <w:szCs w:val="34"/>
          <w:rtl/>
        </w:rPr>
        <w:t>אפויי</w:t>
      </w:r>
      <w:proofErr w:type="spellEnd"/>
      <w:r w:rsidRPr="009E68C5">
        <w:rPr>
          <w:rFonts w:ascii="David" w:hAnsi="David" w:cs="David"/>
          <w:sz w:val="34"/>
          <w:szCs w:val="34"/>
          <w:rtl/>
        </w:rPr>
        <w:t xml:space="preserve"> ובשולי </w:t>
      </w:r>
      <w:proofErr w:type="spellStart"/>
      <w:r w:rsidRPr="009E68C5">
        <w:rPr>
          <w:rFonts w:ascii="David" w:hAnsi="David" w:cs="David"/>
          <w:sz w:val="34"/>
          <w:szCs w:val="34"/>
          <w:rtl/>
        </w:rPr>
        <w:t>וחדא</w:t>
      </w:r>
      <w:proofErr w:type="spellEnd"/>
      <w:r w:rsidRPr="009E68C5">
        <w:rPr>
          <w:rFonts w:ascii="David" w:hAnsi="David" w:cs="David"/>
          <w:sz w:val="34"/>
          <w:szCs w:val="34"/>
          <w:rtl/>
        </w:rPr>
        <w:t xml:space="preserve"> ידעה </w:t>
      </w:r>
      <w:proofErr w:type="spellStart"/>
      <w:r w:rsidRPr="009E68C5">
        <w:rPr>
          <w:rFonts w:ascii="David" w:hAnsi="David" w:cs="David"/>
          <w:sz w:val="34"/>
          <w:szCs w:val="34"/>
          <w:rtl/>
        </w:rPr>
        <w:t>פילכי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ונוולא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וביסתרקי</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ואמר להו לית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דגוד</w:t>
      </w:r>
      <w:proofErr w:type="spellEnd"/>
      <w:r w:rsidRPr="009E68C5">
        <w:rPr>
          <w:rFonts w:ascii="David" w:hAnsi="David" w:cs="David"/>
          <w:sz w:val="34"/>
          <w:szCs w:val="34"/>
          <w:rtl/>
        </w:rPr>
        <w:t xml:space="preserve"> או אגוד אמר ליה שאני התם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ניחא ליה </w:t>
      </w:r>
      <w:proofErr w:type="spellStart"/>
      <w:r w:rsidRPr="009E68C5">
        <w:rPr>
          <w:rFonts w:ascii="David" w:hAnsi="David" w:cs="David"/>
          <w:sz w:val="34"/>
          <w:szCs w:val="34"/>
          <w:rtl/>
        </w:rPr>
        <w:t>בתרוייהו</w:t>
      </w:r>
      <w:proofErr w:type="spellEnd"/>
      <w:r w:rsidRPr="009E68C5">
        <w:rPr>
          <w:rFonts w:ascii="David" w:hAnsi="David" w:cs="David"/>
          <w:sz w:val="34"/>
          <w:szCs w:val="34"/>
          <w:rtl/>
        </w:rPr>
        <w:t xml:space="preserve"> ומר ניחא ליה </w:t>
      </w:r>
      <w:proofErr w:type="spellStart"/>
      <w:r w:rsidRPr="009E68C5">
        <w:rPr>
          <w:rFonts w:ascii="David" w:hAnsi="David" w:cs="David"/>
          <w:sz w:val="34"/>
          <w:szCs w:val="34"/>
          <w:rtl/>
        </w:rPr>
        <w:t>בתרוייהו</w:t>
      </w:r>
      <w:proofErr w:type="spellEnd"/>
      <w:r w:rsidRPr="009E68C5">
        <w:rPr>
          <w:rFonts w:ascii="David" w:hAnsi="David" w:cs="David"/>
          <w:sz w:val="34"/>
          <w:szCs w:val="34"/>
          <w:rtl/>
        </w:rPr>
        <w:t>:</w:t>
      </w:r>
    </w:p>
    <w:p w14:paraId="5844FED0" w14:textId="65118B69"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תנו רבנן מדביק אדם תורה ונביאים וכתובים כאחד דברי ר"מ ורבי יהודה אומר תורה בפני עצמה ונביאים בפני עצמן וכתובים בפני עצמן וחכמים אומרים כל אחד ואחד בפני עצמו אמר רבי מעשה והביאו לפנינו ס"ת ונביאים וכתובים </w:t>
      </w:r>
      <w:proofErr w:type="spellStart"/>
      <w:r w:rsidRPr="009E68C5">
        <w:rPr>
          <w:rFonts w:ascii="David" w:hAnsi="David" w:cs="David"/>
          <w:sz w:val="34"/>
          <w:szCs w:val="34"/>
          <w:rtl/>
        </w:rPr>
        <w:t>מדובקים</w:t>
      </w:r>
      <w:proofErr w:type="spellEnd"/>
      <w:r w:rsidRPr="009E68C5">
        <w:rPr>
          <w:rFonts w:ascii="David" w:hAnsi="David" w:cs="David"/>
          <w:sz w:val="34"/>
          <w:szCs w:val="34"/>
          <w:rtl/>
        </w:rPr>
        <w:t xml:space="preserve"> כאחד והכשרנום ומניח כדי לגול עמוד </w:t>
      </w:r>
      <w:proofErr w:type="spellStart"/>
      <w:r w:rsidRPr="009E68C5">
        <w:rPr>
          <w:rFonts w:ascii="David" w:hAnsi="David" w:cs="David"/>
          <w:sz w:val="34"/>
          <w:szCs w:val="34"/>
          <w:rtl/>
        </w:rPr>
        <w:t>בתחלתו</w:t>
      </w:r>
      <w:proofErr w:type="spellEnd"/>
      <w:r w:rsidRPr="009E68C5">
        <w:rPr>
          <w:rFonts w:ascii="David" w:hAnsi="David" w:cs="David"/>
          <w:sz w:val="34"/>
          <w:szCs w:val="34"/>
          <w:rtl/>
        </w:rPr>
        <w:t xml:space="preserve"> וכדי היקף בסופה ונותן בין כל חומש וחומש ארבע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ובן בין כל נביא ונביא ובנביא של י"ב שלש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ומתחיל מלמעלה ומסיים מלמטה </w:t>
      </w:r>
      <w:r w:rsidRPr="009E68C5">
        <w:rPr>
          <w:rStyle w:val="20"/>
          <w:rFonts w:ascii="David" w:hAnsi="David" w:cs="David"/>
          <w:sz w:val="34"/>
          <w:szCs w:val="34"/>
          <w:rtl/>
        </w:rPr>
        <w:t>(דף יד.)</w:t>
      </w:r>
      <w:r w:rsidRPr="009E68C5">
        <w:rPr>
          <w:rFonts w:ascii="David" w:hAnsi="David" w:cs="David"/>
          <w:sz w:val="34"/>
          <w:szCs w:val="34"/>
          <w:rtl/>
        </w:rPr>
        <w:t xml:space="preserve"> שאם רצה לחתוך חותך תניא כל הספרים </w:t>
      </w:r>
      <w:proofErr w:type="spellStart"/>
      <w:r w:rsidRPr="009E68C5">
        <w:rPr>
          <w:rFonts w:ascii="David" w:hAnsi="David" w:cs="David"/>
          <w:sz w:val="34"/>
          <w:szCs w:val="34"/>
          <w:rtl/>
        </w:rPr>
        <w:t>נגללין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מתחלתן</w:t>
      </w:r>
      <w:proofErr w:type="spellEnd"/>
      <w:r w:rsidRPr="009E68C5">
        <w:rPr>
          <w:rFonts w:ascii="David" w:hAnsi="David" w:cs="David"/>
          <w:sz w:val="34"/>
          <w:szCs w:val="34"/>
          <w:rtl/>
        </w:rPr>
        <w:t xml:space="preserve"> ס"ת היא נגללת </w:t>
      </w:r>
      <w:proofErr w:type="spellStart"/>
      <w:r w:rsidRPr="009E68C5">
        <w:rPr>
          <w:rFonts w:ascii="David" w:hAnsi="David" w:cs="David"/>
          <w:sz w:val="34"/>
          <w:szCs w:val="34"/>
          <w:rtl/>
        </w:rPr>
        <w:t>לאמצעיתה</w:t>
      </w:r>
      <w:proofErr w:type="spellEnd"/>
      <w:r w:rsidRPr="009E68C5">
        <w:rPr>
          <w:rFonts w:ascii="David" w:hAnsi="David" w:cs="David"/>
          <w:sz w:val="34"/>
          <w:szCs w:val="34"/>
          <w:rtl/>
        </w:rPr>
        <w:t xml:space="preserve"> ועושה לה עמוד אילך ועמוד אילך תנו רבנן 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ס"ת לא ארכה יתר על היקפה ולא היקפה יתר על ארכה:</w:t>
      </w:r>
    </w:p>
    <w:p w14:paraId="69F0687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שאלו את רבי ס"ת בכמה [אמר להן] </w:t>
      </w:r>
      <w:proofErr w:type="spellStart"/>
      <w:r w:rsidRPr="009E68C5">
        <w:rPr>
          <w:rFonts w:ascii="David" w:hAnsi="David" w:cs="David"/>
          <w:sz w:val="34"/>
          <w:szCs w:val="34"/>
          <w:rtl/>
        </w:rPr>
        <w:t>בגויל</w:t>
      </w:r>
      <w:proofErr w:type="spellEnd"/>
      <w:r w:rsidRPr="009E68C5">
        <w:rPr>
          <w:rFonts w:ascii="David" w:hAnsi="David" w:cs="David"/>
          <w:sz w:val="34"/>
          <w:szCs w:val="34"/>
          <w:rtl/>
        </w:rPr>
        <w:t xml:space="preserve"> ששה טפחים בקלף איני יודע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כתב שבעין ספרי תורות ולא </w:t>
      </w:r>
      <w:proofErr w:type="spellStart"/>
      <w:r w:rsidRPr="009E68C5">
        <w:rPr>
          <w:rFonts w:ascii="David" w:hAnsi="David" w:cs="David"/>
          <w:sz w:val="34"/>
          <w:szCs w:val="34"/>
          <w:rtl/>
        </w:rPr>
        <w:t>איתרמי</w:t>
      </w:r>
      <w:proofErr w:type="spellEnd"/>
      <w:r w:rsidRPr="009E68C5">
        <w:rPr>
          <w:rFonts w:ascii="David" w:hAnsi="David" w:cs="David"/>
          <w:sz w:val="34"/>
          <w:szCs w:val="34"/>
          <w:rtl/>
        </w:rPr>
        <w:t xml:space="preserve"> ליה אלא חד:</w:t>
      </w:r>
    </w:p>
    <w:p w14:paraId="46E4CDE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בגמ' דף טו. איתא אמר ר' יהושע בר אבא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גידל אמר רב שמונה פסוקים שבתורה </w:t>
      </w:r>
      <w:proofErr w:type="spellStart"/>
      <w:r w:rsidRPr="009E68C5">
        <w:rPr>
          <w:rFonts w:ascii="David" w:hAnsi="David" w:cs="David"/>
          <w:sz w:val="34"/>
          <w:szCs w:val="34"/>
          <w:rtl/>
        </w:rPr>
        <w:t>כו</w:t>
      </w:r>
      <w:proofErr w:type="spellEnd"/>
      <w:r w:rsidRPr="009E68C5">
        <w:rPr>
          <w:rFonts w:ascii="David" w:hAnsi="David" w:cs="David"/>
          <w:sz w:val="34"/>
          <w:szCs w:val="34"/>
          <w:rtl/>
        </w:rPr>
        <w:t>' וכן הוא במנחות דף ל: (</w:t>
      </w:r>
      <w:proofErr w:type="spellStart"/>
      <w:r w:rsidRPr="009E68C5">
        <w:rPr>
          <w:rFonts w:ascii="David" w:hAnsi="David" w:cs="David"/>
          <w:sz w:val="34"/>
          <w:szCs w:val="34"/>
          <w:rtl/>
        </w:rPr>
        <w:t>ג"א</w:t>
      </w:r>
      <w:proofErr w:type="spellEnd"/>
      <w:r w:rsidRPr="009E68C5">
        <w:rPr>
          <w:rFonts w:ascii="David" w:hAnsi="David" w:cs="David"/>
          <w:sz w:val="34"/>
          <w:szCs w:val="34"/>
          <w:rtl/>
        </w:rPr>
        <w:t>) אמר רבי אבא אמר שמואל שמונה פסוקים שבתורה יחיד קורא אותם :</w:t>
      </w:r>
    </w:p>
    <w:p w14:paraId="52BC4952"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להו פרק </w:t>
      </w:r>
      <w:proofErr w:type="spellStart"/>
      <w:r w:rsidRPr="009E68C5">
        <w:rPr>
          <w:rFonts w:ascii="David" w:hAnsi="David" w:cs="David"/>
          <w:b/>
          <w:bCs/>
          <w:sz w:val="34"/>
          <w:szCs w:val="34"/>
          <w:rtl/>
        </w:rPr>
        <w:t>השותפין</w:t>
      </w:r>
      <w:proofErr w:type="spellEnd"/>
    </w:p>
    <w:p w14:paraId="1C55BB4A" w14:textId="77777777" w:rsidR="00E70DC5" w:rsidRPr="009E68C5" w:rsidRDefault="00E70DC5" w:rsidP="009E3801">
      <w:pPr>
        <w:jc w:val="both"/>
        <w:rPr>
          <w:rFonts w:ascii="David" w:hAnsi="David" w:cs="David"/>
          <w:sz w:val="34"/>
          <w:szCs w:val="34"/>
          <w:rtl/>
        </w:rPr>
      </w:pPr>
      <w:bookmarkStart w:id="14" w:name="_Toc108083925"/>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יז</w:t>
      </w:r>
      <w:proofErr w:type="spellEnd"/>
      <w:r w:rsidRPr="009E68C5">
        <w:rPr>
          <w:rStyle w:val="20"/>
          <w:rFonts w:ascii="David" w:hAnsi="David" w:cs="David"/>
          <w:sz w:val="34"/>
          <w:szCs w:val="34"/>
          <w:rtl/>
        </w:rPr>
        <w:t>.)</w:t>
      </w:r>
      <w:bookmarkEnd w:id="14"/>
      <w:r w:rsidRPr="009E68C5">
        <w:rPr>
          <w:rFonts w:ascii="David" w:hAnsi="David" w:cs="David"/>
          <w:sz w:val="34"/>
          <w:szCs w:val="34"/>
          <w:rtl/>
        </w:rPr>
        <w:t xml:space="preserve"> </w:t>
      </w:r>
      <w:r w:rsidRPr="009E68C5">
        <w:rPr>
          <w:rStyle w:val="10"/>
          <w:rFonts w:ascii="David" w:hAnsi="David" w:cs="David"/>
          <w:sz w:val="34"/>
          <w:szCs w:val="34"/>
          <w:rtl/>
        </w:rPr>
        <w:t>לא יחפור</w:t>
      </w:r>
      <w:r w:rsidRPr="009E68C5">
        <w:rPr>
          <w:rFonts w:ascii="David" w:hAnsi="David" w:cs="David"/>
          <w:sz w:val="34"/>
          <w:szCs w:val="34"/>
          <w:rtl/>
        </w:rPr>
        <w:t xml:space="preserve"> אדם בור סמוך לבורו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ולא שיח ולא מערה ולא אמת המים ולא </w:t>
      </w:r>
      <w:proofErr w:type="spellStart"/>
      <w:r w:rsidRPr="009E68C5">
        <w:rPr>
          <w:rFonts w:ascii="David" w:hAnsi="David" w:cs="David"/>
          <w:sz w:val="34"/>
          <w:szCs w:val="34"/>
          <w:rtl/>
        </w:rPr>
        <w:t>נברכת</w:t>
      </w:r>
      <w:proofErr w:type="spellEnd"/>
      <w:r w:rsidRPr="009E68C5">
        <w:rPr>
          <w:rFonts w:ascii="David" w:hAnsi="David" w:cs="David"/>
          <w:sz w:val="34"/>
          <w:szCs w:val="34"/>
          <w:rtl/>
        </w:rPr>
        <w:t xml:space="preserve"> של </w:t>
      </w:r>
      <w:proofErr w:type="spellStart"/>
      <w:r w:rsidRPr="009E68C5">
        <w:rPr>
          <w:rFonts w:ascii="David" w:hAnsi="David" w:cs="David"/>
          <w:sz w:val="34"/>
          <w:szCs w:val="34"/>
          <w:rtl/>
        </w:rPr>
        <w:t>כובסים</w:t>
      </w:r>
      <w:proofErr w:type="spellEnd"/>
      <w:r w:rsidRPr="009E68C5">
        <w:rPr>
          <w:rFonts w:ascii="David" w:hAnsi="David" w:cs="David"/>
          <w:sz w:val="34"/>
          <w:szCs w:val="34"/>
          <w:rtl/>
        </w:rPr>
        <w:t xml:space="preserve"> אא"כ הרחיק מכותלו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שלשה טפחים וסד בסיד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הגפת ואת הזבל ואת המלח ואת הסיד ואת הסלעים מכותלו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ג' טפחים או סד בסיד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הזרעים ואת המחרישה ואת מי רגלים מן הכותל ג' טפחים מרחיקים את הריחים ג' מן השכב שהן ד' מן הרכב ואת התנור ג' מן הכליא שהן ד' מן השפה:</w:t>
      </w:r>
    </w:p>
    <w:p w14:paraId="1FFEB9F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יז</w:t>
      </w:r>
      <w:proofErr w:type="spellEnd"/>
      <w:r w:rsidRPr="009E68C5">
        <w:rPr>
          <w:rStyle w:val="20"/>
          <w:rFonts w:ascii="David" w:hAnsi="David" w:cs="David"/>
          <w:sz w:val="34"/>
          <w:szCs w:val="34"/>
          <w:rtl/>
        </w:rPr>
        <w:t>:)</w:t>
      </w:r>
      <w:r w:rsidRPr="009E68C5">
        <w:rPr>
          <w:rFonts w:ascii="David" w:hAnsi="David" w:cs="David"/>
          <w:sz w:val="34"/>
          <w:szCs w:val="34"/>
          <w:rtl/>
        </w:rPr>
        <w:t xml:space="preserve"> פתח בבור וסיים בכותל </w:t>
      </w:r>
      <w:proofErr w:type="spellStart"/>
      <w:r w:rsidRPr="009E68C5">
        <w:rPr>
          <w:rFonts w:ascii="David" w:hAnsi="David" w:cs="David"/>
          <w:sz w:val="34"/>
          <w:szCs w:val="34"/>
          <w:rtl/>
        </w:rPr>
        <w:t>ליתני</w:t>
      </w:r>
      <w:proofErr w:type="spellEnd"/>
      <w:r w:rsidRPr="009E68C5">
        <w:rPr>
          <w:rFonts w:ascii="David" w:hAnsi="David" w:cs="David"/>
          <w:sz w:val="34"/>
          <w:szCs w:val="34"/>
          <w:rtl/>
        </w:rPr>
        <w:t xml:space="preserve"> אא"כ הרחיק מבורו של חברו ג' טפחים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ואיתימא</w:t>
      </w:r>
      <w:proofErr w:type="spellEnd"/>
      <w:r w:rsidRPr="009E68C5">
        <w:rPr>
          <w:rFonts w:ascii="David" w:hAnsi="David" w:cs="David"/>
          <w:sz w:val="34"/>
          <w:szCs w:val="34"/>
          <w:rtl/>
        </w:rPr>
        <w:t xml:space="preserve"> רב יהודה מכותל בורו שנינו שנמצא מרחיק מחלל הבור ששה טפחים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w:t>
      </w:r>
      <w:proofErr w:type="spellStart"/>
      <w:r w:rsidRPr="009E68C5">
        <w:rPr>
          <w:rFonts w:ascii="David" w:hAnsi="David" w:cs="David"/>
          <w:sz w:val="34"/>
          <w:szCs w:val="34"/>
          <w:rtl/>
        </w:rPr>
        <w:t>וליתני</w:t>
      </w:r>
      <w:proofErr w:type="spellEnd"/>
      <w:r w:rsidRPr="009E68C5">
        <w:rPr>
          <w:rFonts w:ascii="David" w:hAnsi="David" w:cs="David"/>
          <w:sz w:val="34"/>
          <w:szCs w:val="34"/>
          <w:rtl/>
        </w:rPr>
        <w:t xml:space="preserve"> אלא אם כן הרחיק מבורו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שלשה טפחים) הא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דכותל</w:t>
      </w:r>
      <w:proofErr w:type="spellEnd"/>
      <w:r w:rsidRPr="009E68C5">
        <w:rPr>
          <w:rFonts w:ascii="David" w:hAnsi="David" w:cs="David"/>
          <w:sz w:val="34"/>
          <w:szCs w:val="34"/>
          <w:rtl/>
        </w:rPr>
        <w:t xml:space="preserve"> בור שלשה טפחים נפקא מינה למקח וממכר </w:t>
      </w:r>
      <w:proofErr w:type="spellStart"/>
      <w:r w:rsidRPr="009E68C5">
        <w:rPr>
          <w:rFonts w:ascii="David" w:hAnsi="David" w:cs="David"/>
          <w:sz w:val="34"/>
          <w:szCs w:val="34"/>
          <w:rtl/>
        </w:rPr>
        <w:t>כדתניא</w:t>
      </w:r>
      <w:proofErr w:type="spellEnd"/>
      <w:r w:rsidRPr="009E68C5">
        <w:rPr>
          <w:rFonts w:ascii="David" w:hAnsi="David" w:cs="David"/>
          <w:sz w:val="34"/>
          <w:szCs w:val="34"/>
          <w:rtl/>
        </w:rPr>
        <w:t xml:space="preserve"> האומר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בור וכתליה אני מוכר לך צריך שיהא הכותל שלשה טפחים</w:t>
      </w:r>
    </w:p>
    <w:p w14:paraId="2807366E" w14:textId="3A95A57D"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איתמר הבא לסמוך בצד המצר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אמר סומך רבא אמר אינו סומך בשדה שאינה עשויה לבורות דברי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סומך כי פליגי בשדה העשויה לבורות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אמר סומך ואפילו </w:t>
      </w:r>
      <w:proofErr w:type="spellStart"/>
      <w:r w:rsidRPr="009E68C5">
        <w:rPr>
          <w:rFonts w:ascii="David" w:hAnsi="David" w:cs="David"/>
          <w:sz w:val="34"/>
          <w:szCs w:val="34"/>
          <w:rtl/>
        </w:rPr>
        <w:t>לרבנן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האילן מן הבור עשרים וחמש אמה התם </w:t>
      </w:r>
      <w:proofErr w:type="spellStart"/>
      <w:r w:rsidRPr="009E68C5">
        <w:rPr>
          <w:rFonts w:ascii="David" w:hAnsi="David" w:cs="David"/>
          <w:sz w:val="34"/>
          <w:szCs w:val="34"/>
          <w:rtl/>
        </w:rPr>
        <w:t>דבעידנא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נטע איתיה לבור אבל הכא בעידנא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חפר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לבור ורבא אמר אינו סומך ואפילו לרבי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זה חופר בתוך שלו וזה נוטע בתוך שלו התם </w:t>
      </w:r>
      <w:proofErr w:type="spellStart"/>
      <w:r w:rsidRPr="009E68C5">
        <w:rPr>
          <w:rFonts w:ascii="David" w:hAnsi="David" w:cs="David"/>
          <w:sz w:val="34"/>
          <w:szCs w:val="34"/>
          <w:rtl/>
        </w:rPr>
        <w:t>דבעידנא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נטע</w:t>
      </w:r>
      <w:r w:rsidRPr="009E68C5">
        <w:rPr>
          <w:rFonts w:ascii="David" w:hAnsi="David" w:cs="David"/>
          <w:sz w:val="34"/>
          <w:szCs w:val="34"/>
        </w:rPr>
        <w:t xml:space="preserve"> </w:t>
      </w:r>
      <w:proofErr w:type="spellStart"/>
      <w:r w:rsidRPr="009E68C5">
        <w:rPr>
          <w:rFonts w:ascii="David" w:hAnsi="David" w:cs="David"/>
          <w:sz w:val="34"/>
          <w:szCs w:val="34"/>
          <w:rtl/>
        </w:rPr>
        <w:t>ליתנהו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לשרשין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דמזקי</w:t>
      </w:r>
      <w:proofErr w:type="spellEnd"/>
      <w:r w:rsidRPr="009E68C5">
        <w:rPr>
          <w:rFonts w:ascii="David" w:hAnsi="David" w:cs="David"/>
          <w:sz w:val="34"/>
          <w:szCs w:val="34"/>
          <w:rtl/>
        </w:rPr>
        <w:t xml:space="preserve"> ליה לבור אבל הכא מצי א"ל כל מרא </w:t>
      </w:r>
      <w:proofErr w:type="spellStart"/>
      <w:r w:rsidRPr="009E68C5">
        <w:rPr>
          <w:rFonts w:ascii="David" w:hAnsi="David" w:cs="David"/>
          <w:sz w:val="34"/>
          <w:szCs w:val="34"/>
          <w:rtl/>
        </w:rPr>
        <w:t>ומרא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מחית </w:t>
      </w:r>
      <w:proofErr w:type="spellStart"/>
      <w:r w:rsidRPr="009E68C5">
        <w:rPr>
          <w:rFonts w:ascii="David" w:hAnsi="David" w:cs="David"/>
          <w:sz w:val="34"/>
          <w:szCs w:val="34"/>
          <w:rtl/>
        </w:rPr>
        <w:t>מרפית</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לארעאי</w:t>
      </w:r>
      <w:proofErr w:type="spellEnd"/>
      <w:r w:rsidRPr="009E68C5">
        <w:rPr>
          <w:rFonts w:ascii="David" w:hAnsi="David" w:cs="David"/>
          <w:sz w:val="34"/>
          <w:szCs w:val="34"/>
          <w:rtl/>
        </w:rPr>
        <w:t xml:space="preserve"> וקיימא לן </w:t>
      </w:r>
      <w:proofErr w:type="spellStart"/>
      <w:r w:rsidRPr="009E68C5">
        <w:rPr>
          <w:rFonts w:ascii="David" w:hAnsi="David" w:cs="David"/>
          <w:sz w:val="34"/>
          <w:szCs w:val="34"/>
          <w:rtl/>
        </w:rPr>
        <w:t>כרבא</w:t>
      </w:r>
      <w:proofErr w:type="spellEnd"/>
      <w:r w:rsidRPr="009E68C5">
        <w:rPr>
          <w:rFonts w:ascii="David" w:hAnsi="David" w:cs="David"/>
          <w:sz w:val="34"/>
          <w:szCs w:val="34"/>
          <w:rtl/>
        </w:rPr>
        <w:t xml:space="preserve"> ואף על גב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לן (דף כה:) כר'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זה חופר בתוך שלו וזה נוטע בתוך שלו הא </w:t>
      </w:r>
      <w:proofErr w:type="spellStart"/>
      <w:r w:rsidRPr="009E68C5">
        <w:rPr>
          <w:rFonts w:ascii="David" w:hAnsi="David" w:cs="David"/>
          <w:sz w:val="34"/>
          <w:szCs w:val="34"/>
          <w:rtl/>
        </w:rPr>
        <w:t>קי"ל</w:t>
      </w:r>
      <w:proofErr w:type="spellEnd"/>
      <w:r w:rsidRPr="009E68C5">
        <w:rPr>
          <w:rFonts w:ascii="David" w:hAnsi="David" w:cs="David"/>
          <w:sz w:val="34"/>
          <w:szCs w:val="34"/>
          <w:rtl/>
        </w:rPr>
        <w:t xml:space="preserve"> (שם) </w:t>
      </w:r>
      <w:proofErr w:type="spellStart"/>
      <w:r w:rsidRPr="009E68C5">
        <w:rPr>
          <w:rFonts w:ascii="David" w:hAnsi="David" w:cs="David"/>
          <w:sz w:val="34"/>
          <w:szCs w:val="34"/>
          <w:rtl/>
        </w:rPr>
        <w:t>דמודה</w:t>
      </w:r>
      <w:proofErr w:type="spellEnd"/>
      <w:r w:rsidRPr="009E68C5">
        <w:rPr>
          <w:rFonts w:ascii="David" w:hAnsi="David" w:cs="David"/>
          <w:sz w:val="34"/>
          <w:szCs w:val="34"/>
          <w:rtl/>
        </w:rPr>
        <w:t xml:space="preserve"> רבי יוסי בגירי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והא גיריה הוא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יח</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 *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שפת יתר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תא שמע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הזבל ואת המלח מכותל חברו שלשה טפחים טעמא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כותל הא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כותל לא </w:t>
      </w:r>
      <w:proofErr w:type="spellStart"/>
      <w:r w:rsidRPr="009E68C5">
        <w:rPr>
          <w:rFonts w:ascii="David" w:hAnsi="David" w:cs="David"/>
          <w:sz w:val="34"/>
          <w:szCs w:val="34"/>
          <w:rtl/>
        </w:rPr>
        <w:t>מרחקינן</w:t>
      </w:r>
      <w:proofErr w:type="spellEnd"/>
      <w:r w:rsidRPr="009E68C5">
        <w:rPr>
          <w:rFonts w:ascii="David" w:hAnsi="David" w:cs="David"/>
          <w:sz w:val="34"/>
          <w:szCs w:val="34"/>
          <w:rtl/>
        </w:rPr>
        <w:t xml:space="preserve"> הוא הדין אף על גב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כותל </w:t>
      </w:r>
      <w:proofErr w:type="spellStart"/>
      <w:r w:rsidRPr="009E68C5">
        <w:rPr>
          <w:rFonts w:ascii="David" w:hAnsi="David" w:cs="David"/>
          <w:sz w:val="34"/>
          <w:szCs w:val="34"/>
          <w:rtl/>
        </w:rPr>
        <w:t>וקמ"ל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דהנך</w:t>
      </w:r>
      <w:proofErr w:type="spellEnd"/>
      <w:r w:rsidRPr="009E68C5">
        <w:rPr>
          <w:rFonts w:ascii="David" w:hAnsi="David" w:cs="David"/>
          <w:sz w:val="34"/>
          <w:szCs w:val="34"/>
          <w:rtl/>
        </w:rPr>
        <w:t xml:space="preserve"> קשו לכותל :</w:t>
      </w:r>
    </w:p>
    <w:p w14:paraId="524A6D9F" w14:textId="3B1F955F" w:rsidR="00E70DC5" w:rsidRPr="009E68C5" w:rsidRDefault="00E70DC5" w:rsidP="009E3801">
      <w:pPr>
        <w:jc w:val="both"/>
        <w:rPr>
          <w:rFonts w:ascii="David" w:hAnsi="David" w:cs="David"/>
          <w:sz w:val="34"/>
          <w:szCs w:val="34"/>
          <w:rtl/>
        </w:rPr>
      </w:pPr>
      <w:bookmarkStart w:id="15" w:name="_Toc108083926"/>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יט</w:t>
      </w:r>
      <w:proofErr w:type="spellEnd"/>
      <w:r w:rsidRPr="009E68C5">
        <w:rPr>
          <w:rStyle w:val="20"/>
          <w:rFonts w:ascii="David" w:hAnsi="David" w:cs="David"/>
          <w:sz w:val="34"/>
          <w:szCs w:val="34"/>
          <w:rtl/>
        </w:rPr>
        <w:t>.)</w:t>
      </w:r>
      <w:bookmarkEnd w:id="15"/>
      <w:r w:rsidRPr="009E68C5">
        <w:rPr>
          <w:rFonts w:ascii="David" w:hAnsi="David" w:cs="David"/>
          <w:sz w:val="34"/>
          <w:szCs w:val="34"/>
          <w:rtl/>
        </w:rPr>
        <w:t xml:space="preserve"> ולא </w:t>
      </w:r>
      <w:proofErr w:type="spellStart"/>
      <w:r w:rsidRPr="009E68C5">
        <w:rPr>
          <w:rFonts w:ascii="David" w:hAnsi="David" w:cs="David"/>
          <w:sz w:val="34"/>
          <w:szCs w:val="34"/>
          <w:rtl/>
        </w:rPr>
        <w:t>נברכת</w:t>
      </w:r>
      <w:proofErr w:type="spellEnd"/>
      <w:r w:rsidRPr="009E68C5">
        <w:rPr>
          <w:rFonts w:ascii="David" w:hAnsi="David" w:cs="David"/>
          <w:sz w:val="34"/>
          <w:szCs w:val="34"/>
          <w:rtl/>
        </w:rPr>
        <w:t xml:space="preserve"> של </w:t>
      </w:r>
      <w:proofErr w:type="spellStart"/>
      <w:r w:rsidRPr="009E68C5">
        <w:rPr>
          <w:rFonts w:ascii="David" w:hAnsi="David" w:cs="David"/>
          <w:sz w:val="34"/>
          <w:szCs w:val="34"/>
          <w:rtl/>
        </w:rPr>
        <w:t>כובסין</w:t>
      </w:r>
      <w:proofErr w:type="spellEnd"/>
      <w:r w:rsidRPr="009E68C5">
        <w:rPr>
          <w:rFonts w:ascii="David" w:hAnsi="David" w:cs="David"/>
          <w:sz w:val="34"/>
          <w:szCs w:val="34"/>
          <w:rtl/>
        </w:rPr>
        <w:t>: אמר רב נחמן אמר רבה בר אבהו לא שנו אלא מן</w:t>
      </w:r>
      <w:r w:rsidRPr="009E68C5">
        <w:rPr>
          <w:rFonts w:ascii="David" w:hAnsi="David" w:cs="David"/>
          <w:sz w:val="34"/>
          <w:szCs w:val="34"/>
        </w:rPr>
        <w:t xml:space="preserve"> </w:t>
      </w:r>
      <w:r w:rsidRPr="009E68C5">
        <w:rPr>
          <w:rFonts w:ascii="David" w:hAnsi="David" w:cs="David"/>
          <w:sz w:val="34"/>
          <w:szCs w:val="34"/>
          <w:rtl/>
        </w:rPr>
        <w:t xml:space="preserve">המחמצן אבל מן </w:t>
      </w:r>
      <w:proofErr w:type="spellStart"/>
      <w:r w:rsidRPr="009E68C5">
        <w:rPr>
          <w:rFonts w:ascii="David" w:hAnsi="David" w:cs="David"/>
          <w:sz w:val="34"/>
          <w:szCs w:val="34"/>
          <w:rtl/>
        </w:rPr>
        <w:t>הנדיין</w:t>
      </w:r>
      <w:proofErr w:type="spellEnd"/>
      <w:r w:rsidRPr="009E68C5">
        <w:rPr>
          <w:rFonts w:ascii="David" w:hAnsi="David" w:cs="David"/>
          <w:sz w:val="34"/>
          <w:szCs w:val="34"/>
          <w:rtl/>
        </w:rPr>
        <w:t xml:space="preserve"> ארבע אמות תניא נמי הכי </w:t>
      </w:r>
      <w:proofErr w:type="spellStart"/>
      <w:r w:rsidRPr="009E68C5">
        <w:rPr>
          <w:rFonts w:ascii="David" w:hAnsi="David" w:cs="David"/>
          <w:sz w:val="34"/>
          <w:szCs w:val="34"/>
          <w:rtl/>
        </w:rPr>
        <w:t>נברכת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הכובסין</w:t>
      </w:r>
      <w:proofErr w:type="spellEnd"/>
      <w:r w:rsidRPr="009E68C5">
        <w:rPr>
          <w:rFonts w:ascii="David" w:hAnsi="David" w:cs="David"/>
          <w:sz w:val="34"/>
          <w:szCs w:val="34"/>
          <w:rtl/>
        </w:rPr>
        <w:t xml:space="preserve"> ארבע אמות והא אנן תנן שלשה טפחים אלא לאו שמע מינה כרב נחמן ש"מ:</w:t>
      </w:r>
    </w:p>
    <w:p w14:paraId="0C5C3C30" w14:textId="77777777" w:rsidR="00E70DC5" w:rsidRPr="009E68C5" w:rsidRDefault="00E70DC5" w:rsidP="009E3801">
      <w:pPr>
        <w:jc w:val="both"/>
        <w:rPr>
          <w:rFonts w:ascii="David" w:hAnsi="David" w:cs="David"/>
          <w:sz w:val="34"/>
          <w:szCs w:val="34"/>
          <w:rtl/>
        </w:rPr>
      </w:pPr>
      <w:bookmarkStart w:id="16" w:name="_Toc108083927"/>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יט</w:t>
      </w:r>
      <w:proofErr w:type="spellEnd"/>
      <w:r w:rsidRPr="009E68C5">
        <w:rPr>
          <w:rStyle w:val="20"/>
          <w:rFonts w:ascii="David" w:hAnsi="David" w:cs="David"/>
          <w:sz w:val="34"/>
          <w:szCs w:val="34"/>
          <w:rtl/>
        </w:rPr>
        <w:t>:)</w:t>
      </w:r>
      <w:bookmarkEnd w:id="16"/>
      <w:r w:rsidRPr="009E68C5">
        <w:rPr>
          <w:rFonts w:ascii="David" w:hAnsi="David" w:cs="David"/>
          <w:sz w:val="34"/>
          <w:szCs w:val="34"/>
          <w:rtl/>
        </w:rPr>
        <w:t xml:space="preserve"> ואת מי רגלים מן הכותל שלשה טפחים </w:t>
      </w:r>
      <w:proofErr w:type="spellStart"/>
      <w:r w:rsidRPr="009E68C5">
        <w:rPr>
          <w:rFonts w:ascii="David" w:hAnsi="David" w:cs="David"/>
          <w:sz w:val="34"/>
          <w:szCs w:val="34"/>
          <w:rtl/>
        </w:rPr>
        <w:t>וכו</w:t>
      </w:r>
      <w:proofErr w:type="spellEnd"/>
      <w:r w:rsidRPr="009E68C5">
        <w:rPr>
          <w:rFonts w:ascii="David" w:hAnsi="David" w:cs="David"/>
          <w:sz w:val="34"/>
          <w:szCs w:val="34"/>
          <w:rtl/>
        </w:rPr>
        <w:t>':</w:t>
      </w:r>
    </w:p>
    <w:p w14:paraId="497DC59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תניא לא ישתין אדם מים בצד כותלו של חברו אלא אם כן הרחיק ממנו שלשה טפחים במה דברים אמורים בכותל </w:t>
      </w:r>
      <w:proofErr w:type="spellStart"/>
      <w:r w:rsidRPr="009E68C5">
        <w:rPr>
          <w:rFonts w:ascii="David" w:hAnsi="David" w:cs="David"/>
          <w:sz w:val="34"/>
          <w:szCs w:val="34"/>
          <w:rtl/>
        </w:rPr>
        <w:t>לבינים</w:t>
      </w:r>
      <w:proofErr w:type="spellEnd"/>
      <w:r w:rsidRPr="009E68C5">
        <w:rPr>
          <w:rFonts w:ascii="David" w:hAnsi="David" w:cs="David"/>
          <w:sz w:val="34"/>
          <w:szCs w:val="34"/>
          <w:rtl/>
        </w:rPr>
        <w:t xml:space="preserve"> אבל בכותל של אבנים בכדי שלא יזיק וכמה טפח ושל </w:t>
      </w:r>
      <w:proofErr w:type="spellStart"/>
      <w:r w:rsidRPr="009E68C5">
        <w:rPr>
          <w:rFonts w:ascii="David" w:hAnsi="David" w:cs="David"/>
          <w:sz w:val="34"/>
          <w:szCs w:val="34"/>
          <w:rtl/>
        </w:rPr>
        <w:t>צונמא</w:t>
      </w:r>
      <w:proofErr w:type="spellEnd"/>
      <w:r w:rsidRPr="009E68C5">
        <w:rPr>
          <w:rFonts w:ascii="David" w:hAnsi="David" w:cs="David"/>
          <w:sz w:val="34"/>
          <w:szCs w:val="34"/>
          <w:rtl/>
        </w:rPr>
        <w:t xml:space="preserve"> מותר ( * כ"ז אינו מהל'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הגה"ה</w:t>
      </w:r>
      <w:proofErr w:type="spellEnd"/>
      <w:r w:rsidRPr="009E68C5">
        <w:rPr>
          <w:rFonts w:ascii="David" w:hAnsi="David" w:cs="David"/>
          <w:sz w:val="34"/>
          <w:szCs w:val="34"/>
          <w:rtl/>
        </w:rPr>
        <w:t xml:space="preserve"> אמר שמואל רקיק אינו ממעט בחלון </w:t>
      </w:r>
      <w:proofErr w:type="spellStart"/>
      <w:r w:rsidRPr="009E68C5">
        <w:rPr>
          <w:rFonts w:ascii="David" w:hAnsi="David" w:cs="David"/>
          <w:sz w:val="34"/>
          <w:szCs w:val="34"/>
          <w:rtl/>
        </w:rPr>
        <w:t>ותיפוק</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דמקבל</w:t>
      </w:r>
      <w:proofErr w:type="spellEnd"/>
      <w:r w:rsidRPr="009E68C5">
        <w:rPr>
          <w:rFonts w:ascii="David" w:hAnsi="David" w:cs="David"/>
          <w:sz w:val="34"/>
          <w:szCs w:val="34"/>
          <w:rtl/>
        </w:rPr>
        <w:t xml:space="preserve"> טומאה ודבר המקבל טומאה אינו חוצץ מפני הטומאה כשנילוש במי פירות מיתיבי קופה מלאה תבן וחבית מלאה גרוגרות </w:t>
      </w:r>
      <w:proofErr w:type="spellStart"/>
      <w:r w:rsidRPr="009E68C5">
        <w:rPr>
          <w:rFonts w:ascii="David" w:hAnsi="David" w:cs="David"/>
          <w:sz w:val="34"/>
          <w:szCs w:val="34"/>
          <w:rtl/>
        </w:rPr>
        <w:t>המונחין</w:t>
      </w:r>
      <w:proofErr w:type="spellEnd"/>
      <w:r w:rsidRPr="009E68C5">
        <w:rPr>
          <w:rFonts w:ascii="David" w:hAnsi="David" w:cs="David"/>
          <w:sz w:val="34"/>
          <w:szCs w:val="34"/>
          <w:rtl/>
        </w:rPr>
        <w:t xml:space="preserve"> בחלון </w:t>
      </w:r>
      <w:proofErr w:type="spellStart"/>
      <w:r w:rsidRPr="009E68C5">
        <w:rPr>
          <w:rFonts w:ascii="David" w:hAnsi="David" w:cs="David"/>
          <w:sz w:val="34"/>
          <w:szCs w:val="34"/>
          <w:rtl/>
        </w:rPr>
        <w:t>רואין</w:t>
      </w:r>
      <w:proofErr w:type="spellEnd"/>
      <w:r w:rsidRPr="009E68C5">
        <w:rPr>
          <w:rFonts w:ascii="David" w:hAnsi="David" w:cs="David"/>
          <w:sz w:val="34"/>
          <w:szCs w:val="34"/>
          <w:rtl/>
        </w:rPr>
        <w:t xml:space="preserve"> כל שאילו </w:t>
      </w:r>
      <w:proofErr w:type="spellStart"/>
      <w:r w:rsidRPr="009E68C5">
        <w:rPr>
          <w:rFonts w:ascii="David" w:hAnsi="David" w:cs="David"/>
          <w:sz w:val="34"/>
          <w:szCs w:val="34"/>
          <w:rtl/>
        </w:rPr>
        <w:t>ינטלו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ויכולין</w:t>
      </w:r>
      <w:proofErr w:type="spellEnd"/>
      <w:r w:rsidRPr="009E68C5">
        <w:rPr>
          <w:rFonts w:ascii="David" w:hAnsi="David" w:cs="David"/>
          <w:sz w:val="34"/>
          <w:szCs w:val="34"/>
          <w:rtl/>
        </w:rPr>
        <w:t xml:space="preserve"> התבן והגרוגרות לעמוד בפני עצמן </w:t>
      </w:r>
      <w:proofErr w:type="spellStart"/>
      <w:r w:rsidRPr="009E68C5">
        <w:rPr>
          <w:rFonts w:ascii="David" w:hAnsi="David" w:cs="David"/>
          <w:sz w:val="34"/>
          <w:szCs w:val="34"/>
          <w:rtl/>
        </w:rPr>
        <w:t>חוצצין</w:t>
      </w:r>
      <w:proofErr w:type="spellEnd"/>
      <w:r w:rsidRPr="009E68C5">
        <w:rPr>
          <w:rFonts w:ascii="David" w:hAnsi="David" w:cs="David"/>
          <w:sz w:val="34"/>
          <w:szCs w:val="34"/>
          <w:rtl/>
        </w:rPr>
        <w:t xml:space="preserve"> ואם לאו אין </w:t>
      </w:r>
      <w:proofErr w:type="spellStart"/>
      <w:r w:rsidRPr="009E68C5">
        <w:rPr>
          <w:rFonts w:ascii="David" w:hAnsi="David" w:cs="David"/>
          <w:sz w:val="34"/>
          <w:szCs w:val="34"/>
          <w:rtl/>
        </w:rPr>
        <w:t>חוצצין</w:t>
      </w:r>
      <w:proofErr w:type="spellEnd"/>
      <w:r w:rsidRPr="009E68C5">
        <w:rPr>
          <w:rFonts w:ascii="David" w:hAnsi="David" w:cs="David"/>
          <w:sz w:val="34"/>
          <w:szCs w:val="34"/>
          <w:rtl/>
        </w:rPr>
        <w:t xml:space="preserve"> תבן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חזי לבהמתו </w:t>
      </w:r>
      <w:proofErr w:type="spellStart"/>
      <w:r w:rsidRPr="009E68C5">
        <w:rPr>
          <w:rFonts w:ascii="David" w:hAnsi="David" w:cs="David"/>
          <w:sz w:val="34"/>
          <w:szCs w:val="34"/>
          <w:rtl/>
        </w:rPr>
        <w:t>בתיבנא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סריא</w:t>
      </w:r>
      <w:proofErr w:type="spellEnd"/>
      <w:r w:rsidRPr="009E68C5">
        <w:rPr>
          <w:rFonts w:ascii="David" w:hAnsi="David" w:cs="David"/>
          <w:sz w:val="34"/>
          <w:szCs w:val="34"/>
          <w:rtl/>
        </w:rPr>
        <w:t xml:space="preserve"> גרוגרות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חזי ליה </w:t>
      </w:r>
      <w:proofErr w:type="spellStart"/>
      <w:r w:rsidRPr="009E68C5">
        <w:rPr>
          <w:rFonts w:ascii="David" w:hAnsi="David" w:cs="David"/>
          <w:sz w:val="34"/>
          <w:szCs w:val="34"/>
          <w:rtl/>
        </w:rPr>
        <w:t>בשהתריפו</w:t>
      </w:r>
      <w:proofErr w:type="spellEnd"/>
      <w:r w:rsidRPr="009E68C5">
        <w:rPr>
          <w:rFonts w:ascii="David" w:hAnsi="David" w:cs="David"/>
          <w:sz w:val="34"/>
          <w:szCs w:val="34"/>
          <w:rtl/>
        </w:rPr>
        <w:t xml:space="preserve"> האי חבית היכי דמי אי </w:t>
      </w:r>
      <w:proofErr w:type="spellStart"/>
      <w:r w:rsidRPr="009E68C5">
        <w:rPr>
          <w:rFonts w:ascii="David" w:hAnsi="David" w:cs="David"/>
          <w:sz w:val="34"/>
          <w:szCs w:val="34"/>
          <w:rtl/>
        </w:rPr>
        <w:t>פומיה</w:t>
      </w:r>
      <w:proofErr w:type="spellEnd"/>
      <w:r w:rsidRPr="009E68C5">
        <w:rPr>
          <w:rFonts w:ascii="David" w:hAnsi="David" w:cs="David"/>
          <w:sz w:val="34"/>
          <w:szCs w:val="34"/>
          <w:rtl/>
        </w:rPr>
        <w:t xml:space="preserve"> לבר </w:t>
      </w:r>
      <w:r w:rsidRPr="009E68C5">
        <w:rPr>
          <w:rStyle w:val="20"/>
          <w:rFonts w:ascii="David" w:hAnsi="David" w:cs="David"/>
          <w:sz w:val="34"/>
          <w:szCs w:val="34"/>
          <w:rtl/>
        </w:rPr>
        <w:t>(דף כ.)</w:t>
      </w:r>
      <w:r w:rsidRPr="009E68C5">
        <w:rPr>
          <w:rFonts w:ascii="David" w:hAnsi="David" w:cs="David"/>
          <w:sz w:val="34"/>
          <w:szCs w:val="34"/>
          <w:rtl/>
        </w:rPr>
        <w:t xml:space="preserve"> </w:t>
      </w:r>
      <w:proofErr w:type="spellStart"/>
      <w:r w:rsidRPr="009E68C5">
        <w:rPr>
          <w:rFonts w:ascii="David" w:hAnsi="David" w:cs="David"/>
          <w:sz w:val="34"/>
          <w:szCs w:val="34"/>
          <w:rtl/>
        </w:rPr>
        <w:t>תיחוץ</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דכלי</w:t>
      </w:r>
      <w:proofErr w:type="spellEnd"/>
      <w:r w:rsidRPr="009E68C5">
        <w:rPr>
          <w:rFonts w:ascii="David" w:hAnsi="David" w:cs="David"/>
          <w:sz w:val="34"/>
          <w:szCs w:val="34"/>
          <w:rtl/>
        </w:rPr>
        <w:t xml:space="preserve"> חרס אינו מטמא מגבו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דפומיה</w:t>
      </w:r>
      <w:proofErr w:type="spellEnd"/>
      <w:r w:rsidRPr="009E68C5">
        <w:rPr>
          <w:rFonts w:ascii="David" w:hAnsi="David" w:cs="David"/>
          <w:sz w:val="34"/>
          <w:szCs w:val="34"/>
          <w:rtl/>
        </w:rPr>
        <w:t xml:space="preserve"> לגו </w:t>
      </w:r>
      <w:proofErr w:type="spellStart"/>
      <w:r w:rsidRPr="009E68C5">
        <w:rPr>
          <w:rFonts w:ascii="David" w:hAnsi="David" w:cs="David"/>
          <w:sz w:val="34"/>
          <w:szCs w:val="34"/>
          <w:rtl/>
        </w:rPr>
        <w:t>ואיבעית</w:t>
      </w:r>
      <w:proofErr w:type="spellEnd"/>
      <w:r w:rsidRPr="009E68C5">
        <w:rPr>
          <w:rFonts w:ascii="David" w:hAnsi="David" w:cs="David"/>
          <w:sz w:val="34"/>
          <w:szCs w:val="34"/>
          <w:rtl/>
        </w:rPr>
        <w:t xml:space="preserve"> אימא בחבית של מתכת עד כאן):</w:t>
      </w:r>
    </w:p>
    <w:p w14:paraId="79122EFC" w14:textId="77777777" w:rsidR="00E70DC5" w:rsidRPr="009E68C5" w:rsidRDefault="00E70DC5" w:rsidP="009E3801">
      <w:pPr>
        <w:jc w:val="both"/>
        <w:rPr>
          <w:rFonts w:ascii="David" w:hAnsi="David" w:cs="David"/>
          <w:sz w:val="34"/>
          <w:szCs w:val="34"/>
          <w:rtl/>
        </w:rPr>
      </w:pPr>
      <w:bookmarkStart w:id="17" w:name="_Toc108083928"/>
      <w:r w:rsidRPr="009E68C5">
        <w:rPr>
          <w:rStyle w:val="20"/>
          <w:rFonts w:ascii="David" w:hAnsi="David" w:cs="David"/>
          <w:sz w:val="34"/>
          <w:szCs w:val="34"/>
          <w:rtl/>
        </w:rPr>
        <w:t>(דף כ:)</w:t>
      </w:r>
      <w:bookmarkEnd w:id="17"/>
      <w:r w:rsidRPr="009E68C5">
        <w:rPr>
          <w:rFonts w:ascii="David" w:hAnsi="David" w:cs="David"/>
          <w:sz w:val="34"/>
          <w:szCs w:val="34"/>
          <w:rtl/>
        </w:rPr>
        <w:t xml:space="preserve">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הריחים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מאי טעמא משום טריא והא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ושל חמור ג' מן </w:t>
      </w:r>
      <w:proofErr w:type="spellStart"/>
      <w:r w:rsidRPr="009E68C5">
        <w:rPr>
          <w:rFonts w:ascii="David" w:hAnsi="David" w:cs="David"/>
          <w:sz w:val="34"/>
          <w:szCs w:val="34"/>
          <w:rtl/>
        </w:rPr>
        <w:t>האיצטרוביל</w:t>
      </w:r>
      <w:proofErr w:type="spellEnd"/>
      <w:r w:rsidRPr="009E68C5">
        <w:rPr>
          <w:rFonts w:ascii="David" w:hAnsi="David" w:cs="David"/>
          <w:sz w:val="34"/>
          <w:szCs w:val="34"/>
          <w:rtl/>
        </w:rPr>
        <w:t xml:space="preserve"> שהן ארבע מן הקלת התם מאי טריא איכא משום </w:t>
      </w:r>
      <w:proofErr w:type="spellStart"/>
      <w:r w:rsidRPr="009E68C5">
        <w:rPr>
          <w:rFonts w:ascii="David" w:hAnsi="David" w:cs="David"/>
          <w:sz w:val="34"/>
          <w:szCs w:val="34"/>
          <w:rtl/>
        </w:rPr>
        <w:t>קלא</w:t>
      </w:r>
      <w:proofErr w:type="spellEnd"/>
      <w:r w:rsidRPr="009E68C5">
        <w:rPr>
          <w:rFonts w:ascii="David" w:hAnsi="David" w:cs="David"/>
          <w:sz w:val="34"/>
          <w:szCs w:val="34"/>
          <w:rtl/>
        </w:rPr>
        <w:t>:</w:t>
      </w:r>
    </w:p>
    <w:p w14:paraId="49A1606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 xml:space="preserve">מתני' </w:t>
      </w:r>
      <w:r w:rsidRPr="009E68C5">
        <w:rPr>
          <w:rFonts w:ascii="David" w:hAnsi="David" w:cs="David"/>
          <w:sz w:val="34"/>
          <w:szCs w:val="34"/>
          <w:rtl/>
        </w:rPr>
        <w:t xml:space="preserve">לא (יעשה) [יעמיד] אדם תנור בתוך הבית אא"כ יש על גביו גובה ארבע אמות היה מעמידו בעלייה עד שיהא תחתיו מעזיבה ג' טפחים ובכירה טפח ואם הזיק משלם מה שהזיק רבי שמעון אומר לא נאמר כל </w:t>
      </w:r>
      <w:proofErr w:type="spellStart"/>
      <w:r w:rsidRPr="009E68C5">
        <w:rPr>
          <w:rFonts w:ascii="David" w:hAnsi="David" w:cs="David"/>
          <w:sz w:val="34"/>
          <w:szCs w:val="34"/>
          <w:rtl/>
        </w:rPr>
        <w:t>השיעורין</w:t>
      </w:r>
      <w:proofErr w:type="spellEnd"/>
      <w:r w:rsidRPr="009E68C5">
        <w:rPr>
          <w:rFonts w:ascii="David" w:hAnsi="David" w:cs="David"/>
          <w:sz w:val="34"/>
          <w:szCs w:val="34"/>
          <w:rtl/>
        </w:rPr>
        <w:t xml:space="preserve"> האלו אלא שאם הזיק יהא פטור מלשלם:</w:t>
      </w:r>
    </w:p>
    <w:p w14:paraId="0D5F2CC0" w14:textId="5F479D48"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proofErr w:type="spellStart"/>
      <w:r w:rsidRPr="009E68C5">
        <w:rPr>
          <w:rFonts w:ascii="David" w:hAnsi="David" w:cs="David"/>
          <w:sz w:val="34"/>
          <w:szCs w:val="34"/>
          <w:rtl/>
        </w:rPr>
        <w:t>וליתא</w:t>
      </w:r>
      <w:proofErr w:type="spellEnd"/>
      <w:r w:rsidRPr="009E68C5">
        <w:rPr>
          <w:rFonts w:ascii="David" w:hAnsi="David" w:cs="David"/>
          <w:sz w:val="34"/>
          <w:szCs w:val="34"/>
          <w:rtl/>
        </w:rPr>
        <w:t xml:space="preserve"> לדרבי שמעון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אוקמה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בשיטה בפרק הבית והעלייה (דף </w:t>
      </w:r>
      <w:proofErr w:type="spellStart"/>
      <w:r w:rsidRPr="009E68C5">
        <w:rPr>
          <w:rFonts w:ascii="David" w:hAnsi="David" w:cs="David"/>
          <w:sz w:val="34"/>
          <w:szCs w:val="34"/>
          <w:rtl/>
        </w:rPr>
        <w:t>קיח</w:t>
      </w:r>
      <w:proofErr w:type="spellEnd"/>
      <w:r w:rsidRPr="009E68C5">
        <w:rPr>
          <w:rFonts w:ascii="David" w:hAnsi="David" w:cs="David"/>
          <w:sz w:val="34"/>
          <w:szCs w:val="34"/>
          <w:rtl/>
        </w:rPr>
        <w:t>:):</w:t>
      </w:r>
    </w:p>
    <w:p w14:paraId="17447AB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לא יפתח אדם חנות של נחתומים וחנות של צבעים תחת אוצרו של חברו ולא רפת בקר באמת ביין התירו אבל לא רפת בקר חנות שבחצר יכול למחות בידו ולומר לו איני יכול לישן לא מקול </w:t>
      </w:r>
      <w:proofErr w:type="spellStart"/>
      <w:r w:rsidRPr="009E68C5">
        <w:rPr>
          <w:rFonts w:ascii="David" w:hAnsi="David" w:cs="David"/>
          <w:sz w:val="34"/>
          <w:szCs w:val="34"/>
          <w:rtl/>
        </w:rPr>
        <w:t>הנכנסין</w:t>
      </w:r>
      <w:proofErr w:type="spellEnd"/>
      <w:r w:rsidRPr="009E68C5">
        <w:rPr>
          <w:rFonts w:ascii="David" w:hAnsi="David" w:cs="David"/>
          <w:sz w:val="34"/>
          <w:szCs w:val="34"/>
          <w:rtl/>
        </w:rPr>
        <w:t xml:space="preserve"> ולא מקול </w:t>
      </w:r>
      <w:proofErr w:type="spellStart"/>
      <w:r w:rsidRPr="009E68C5">
        <w:rPr>
          <w:rFonts w:ascii="David" w:hAnsi="David" w:cs="David"/>
          <w:sz w:val="34"/>
          <w:szCs w:val="34"/>
          <w:rtl/>
        </w:rPr>
        <w:t>היוצאין</w:t>
      </w:r>
      <w:proofErr w:type="spellEnd"/>
      <w:r w:rsidRPr="009E68C5">
        <w:rPr>
          <w:rFonts w:ascii="David" w:hAnsi="David" w:cs="David"/>
          <w:sz w:val="34"/>
          <w:szCs w:val="34"/>
          <w:rtl/>
        </w:rPr>
        <w:t xml:space="preserve"> * בכל </w:t>
      </w:r>
      <w:proofErr w:type="spellStart"/>
      <w:r w:rsidRPr="009E68C5">
        <w:rPr>
          <w:rFonts w:ascii="David" w:hAnsi="David" w:cs="David"/>
          <w:sz w:val="34"/>
          <w:szCs w:val="34"/>
          <w:rtl/>
        </w:rPr>
        <w:t>דפו"י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כאן </w:t>
      </w:r>
      <w:proofErr w:type="spellStart"/>
      <w:r w:rsidRPr="009E68C5">
        <w:rPr>
          <w:rFonts w:ascii="David" w:hAnsi="David" w:cs="David"/>
          <w:sz w:val="34"/>
          <w:szCs w:val="34"/>
          <w:rtl/>
        </w:rPr>
        <w:t>תי</w:t>
      </w:r>
      <w:proofErr w:type="spellEnd"/>
      <w:r w:rsidRPr="009E68C5">
        <w:rPr>
          <w:rFonts w:ascii="David" w:hAnsi="David" w:cs="David"/>
          <w:sz w:val="34"/>
          <w:szCs w:val="34"/>
          <w:rtl/>
        </w:rPr>
        <w:t>' אבל ולקמן הגי' אבל אינו יכול וכו' אבל עושה כלים ויוצא ומוכר בשוק ואינו יכול למחות בידו ולומר לו איני יכול לישן לא מקול הפטיש ולא מקול הרחיים ולא מקול התינוקות:</w:t>
      </w:r>
    </w:p>
    <w:p w14:paraId="3923DA4D"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תנא אם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רפת בקר קודמת לאוצר מותר תנא ביין התירו מפני שמשביחו ולא רפת בקר מפני שמסריחו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יוסף האי חמרא דידן אפילו </w:t>
      </w:r>
      <w:proofErr w:type="spellStart"/>
      <w:r w:rsidRPr="009E68C5">
        <w:rPr>
          <w:rFonts w:ascii="David" w:hAnsi="David" w:cs="David"/>
          <w:sz w:val="34"/>
          <w:szCs w:val="34"/>
          <w:rtl/>
        </w:rPr>
        <w:t>קוטרא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דשרגא</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ששת </w:t>
      </w:r>
      <w:proofErr w:type="spellStart"/>
      <w:r w:rsidRPr="009E68C5">
        <w:rPr>
          <w:rFonts w:ascii="David" w:hAnsi="David" w:cs="David"/>
          <w:sz w:val="34"/>
          <w:szCs w:val="34"/>
          <w:rtl/>
        </w:rPr>
        <w:t>ואספסתא</w:t>
      </w:r>
      <w:proofErr w:type="spellEnd"/>
      <w:r w:rsidRPr="009E68C5">
        <w:rPr>
          <w:rFonts w:ascii="David" w:hAnsi="David" w:cs="David"/>
          <w:sz w:val="34"/>
          <w:szCs w:val="34"/>
          <w:rtl/>
        </w:rPr>
        <w:t xml:space="preserve"> כי רפת בקר דמיא:</w:t>
      </w:r>
    </w:p>
    <w:p w14:paraId="2F7A9B6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חנות שבחצר יכול למחות בידו וכו' </w:t>
      </w:r>
      <w:proofErr w:type="spellStart"/>
      <w:r w:rsidRPr="009E68C5">
        <w:rPr>
          <w:rFonts w:ascii="David" w:hAnsi="David" w:cs="David"/>
          <w:sz w:val="34"/>
          <w:szCs w:val="34"/>
          <w:rtl/>
        </w:rPr>
        <w:t>מ"ש</w:t>
      </w:r>
      <w:proofErr w:type="spellEnd"/>
      <w:r w:rsidRPr="009E68C5">
        <w:rPr>
          <w:rFonts w:ascii="David" w:hAnsi="David" w:cs="David"/>
          <w:sz w:val="34"/>
          <w:szCs w:val="34"/>
          <w:rtl/>
        </w:rPr>
        <w:t xml:space="preserve"> רישא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סיפא אמר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כא</w:t>
      </w:r>
      <w:proofErr w:type="spellEnd"/>
      <w:r w:rsidRPr="009E68C5">
        <w:rPr>
          <w:rStyle w:val="20"/>
          <w:rFonts w:ascii="David" w:hAnsi="David" w:cs="David"/>
          <w:sz w:val="34"/>
          <w:szCs w:val="34"/>
          <w:rtl/>
        </w:rPr>
        <w:t>.)</w:t>
      </w:r>
      <w:r w:rsidRPr="009E68C5">
        <w:rPr>
          <w:rFonts w:ascii="David" w:hAnsi="David" w:cs="David"/>
          <w:sz w:val="34"/>
          <w:szCs w:val="34"/>
          <w:rtl/>
        </w:rPr>
        <w:t xml:space="preserve"> רבא סיפא </w:t>
      </w:r>
      <w:proofErr w:type="spellStart"/>
      <w:r w:rsidRPr="009E68C5">
        <w:rPr>
          <w:rFonts w:ascii="David" w:hAnsi="David" w:cs="David"/>
          <w:sz w:val="34"/>
          <w:szCs w:val="34"/>
          <w:rtl/>
        </w:rPr>
        <w:t>אתאן</w:t>
      </w:r>
      <w:proofErr w:type="spellEnd"/>
      <w:r w:rsidRPr="009E68C5">
        <w:rPr>
          <w:rFonts w:ascii="David" w:hAnsi="David" w:cs="David"/>
          <w:sz w:val="34"/>
          <w:szCs w:val="34"/>
          <w:rtl/>
        </w:rPr>
        <w:t xml:space="preserve"> לתינוקות של בית רבן ומתקנת יהושע בן גמלא ואילך שתיקן </w:t>
      </w:r>
      <w:proofErr w:type="spellStart"/>
      <w:r w:rsidRPr="009E68C5">
        <w:rPr>
          <w:rFonts w:ascii="David" w:hAnsi="David" w:cs="David"/>
          <w:sz w:val="34"/>
          <w:szCs w:val="34"/>
          <w:rtl/>
        </w:rPr>
        <w:t>שיהו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מושיבין</w:t>
      </w:r>
      <w:proofErr w:type="spellEnd"/>
      <w:r w:rsidRPr="009E68C5">
        <w:rPr>
          <w:rFonts w:ascii="David" w:hAnsi="David" w:cs="David"/>
          <w:sz w:val="34"/>
          <w:szCs w:val="34"/>
          <w:rtl/>
        </w:rPr>
        <w:t xml:space="preserve"> מלמדי תינוקות בבל מדינה ומדינה ובכל פלך ופלך </w:t>
      </w:r>
      <w:proofErr w:type="spellStart"/>
      <w:r w:rsidRPr="009E68C5">
        <w:rPr>
          <w:rFonts w:ascii="David" w:hAnsi="David" w:cs="David"/>
          <w:sz w:val="34"/>
          <w:szCs w:val="34"/>
          <w:rtl/>
        </w:rPr>
        <w:t>ומכניסין</w:t>
      </w:r>
      <w:proofErr w:type="spellEnd"/>
      <w:r w:rsidRPr="009E68C5">
        <w:rPr>
          <w:rFonts w:ascii="David" w:hAnsi="David" w:cs="David"/>
          <w:sz w:val="34"/>
          <w:szCs w:val="34"/>
          <w:rtl/>
        </w:rPr>
        <w:t xml:space="preserve"> אותן כבן שש כבן שבע</w:t>
      </w:r>
    </w:p>
    <w:p w14:paraId="0DA9B48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רב לרב שמואל בר </w:t>
      </w:r>
      <w:proofErr w:type="spellStart"/>
      <w:r w:rsidRPr="009E68C5">
        <w:rPr>
          <w:rFonts w:ascii="David" w:hAnsi="David" w:cs="David"/>
          <w:sz w:val="34"/>
          <w:szCs w:val="34"/>
          <w:rtl/>
        </w:rPr>
        <w:t>שילת</w:t>
      </w:r>
      <w:proofErr w:type="spellEnd"/>
      <w:r w:rsidRPr="009E68C5">
        <w:rPr>
          <w:rFonts w:ascii="David" w:hAnsi="David" w:cs="David"/>
          <w:sz w:val="34"/>
          <w:szCs w:val="34"/>
          <w:rtl/>
        </w:rPr>
        <w:t xml:space="preserve"> עד בר שית לא תקביל מכאן ואילך קביל ואספי ליה כי </w:t>
      </w:r>
      <w:proofErr w:type="spellStart"/>
      <w:r w:rsidRPr="009E68C5">
        <w:rPr>
          <w:rFonts w:ascii="David" w:hAnsi="David" w:cs="David"/>
          <w:sz w:val="34"/>
          <w:szCs w:val="34"/>
          <w:rtl/>
        </w:rPr>
        <w:t>תורא</w:t>
      </w:r>
      <w:proofErr w:type="spellEnd"/>
      <w:r w:rsidRPr="009E68C5">
        <w:rPr>
          <w:rFonts w:ascii="David" w:hAnsi="David" w:cs="David"/>
          <w:sz w:val="34"/>
          <w:szCs w:val="34"/>
          <w:rtl/>
        </w:rPr>
        <w:t xml:space="preserve"> וא"ל רב לרב שמואל בר </w:t>
      </w:r>
      <w:proofErr w:type="spellStart"/>
      <w:r w:rsidRPr="009E68C5">
        <w:rPr>
          <w:rFonts w:ascii="David" w:hAnsi="David" w:cs="David"/>
          <w:sz w:val="34"/>
          <w:szCs w:val="34"/>
          <w:rtl/>
        </w:rPr>
        <w:t>שילת</w:t>
      </w:r>
      <w:proofErr w:type="spellEnd"/>
      <w:r w:rsidRPr="009E68C5">
        <w:rPr>
          <w:rFonts w:ascii="David" w:hAnsi="David" w:cs="David"/>
          <w:sz w:val="34"/>
          <w:szCs w:val="34"/>
          <w:rtl/>
        </w:rPr>
        <w:t xml:space="preserve"> כי מחית ליה לינוקא לא תמחיה אלא </w:t>
      </w:r>
      <w:proofErr w:type="spellStart"/>
      <w:r w:rsidRPr="009E68C5">
        <w:rPr>
          <w:rFonts w:ascii="David" w:hAnsi="David" w:cs="David"/>
          <w:sz w:val="34"/>
          <w:szCs w:val="34"/>
          <w:rtl/>
        </w:rPr>
        <w:t>בערקתא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דמסאנא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דקארי</w:t>
      </w:r>
      <w:proofErr w:type="spellEnd"/>
      <w:r w:rsidRPr="009E68C5">
        <w:rPr>
          <w:rFonts w:ascii="David" w:hAnsi="David" w:cs="David"/>
          <w:sz w:val="34"/>
          <w:szCs w:val="34"/>
          <w:rtl/>
        </w:rPr>
        <w:t xml:space="preserve"> קארי </w:t>
      </w:r>
      <w:proofErr w:type="spellStart"/>
      <w:r w:rsidRPr="009E68C5">
        <w:rPr>
          <w:rFonts w:ascii="David" w:hAnsi="David" w:cs="David"/>
          <w:sz w:val="34"/>
          <w:szCs w:val="34"/>
          <w:rtl/>
        </w:rPr>
        <w:t>ודלא</w:t>
      </w:r>
      <w:proofErr w:type="spellEnd"/>
      <w:r w:rsidRPr="009E68C5">
        <w:rPr>
          <w:rFonts w:ascii="David" w:hAnsi="David" w:cs="David"/>
          <w:sz w:val="34"/>
          <w:szCs w:val="34"/>
          <w:rtl/>
        </w:rPr>
        <w:t xml:space="preserve"> קארי </w:t>
      </w:r>
      <w:proofErr w:type="spellStart"/>
      <w:r w:rsidRPr="009E68C5">
        <w:rPr>
          <w:rFonts w:ascii="David" w:hAnsi="David" w:cs="David"/>
          <w:sz w:val="34"/>
          <w:szCs w:val="34"/>
          <w:rtl/>
        </w:rPr>
        <w:t>ליהוי</w:t>
      </w:r>
      <w:proofErr w:type="spellEnd"/>
      <w:r w:rsidRPr="009E68C5">
        <w:rPr>
          <w:rFonts w:ascii="David" w:hAnsi="David" w:cs="David"/>
          <w:sz w:val="34"/>
          <w:szCs w:val="34"/>
          <w:rtl/>
        </w:rPr>
        <w:t xml:space="preserve"> צוותא לחבריה</w:t>
      </w:r>
    </w:p>
    <w:p w14:paraId="427FC2F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רבא מתקנת יהושע בן גמלא ואילך לא </w:t>
      </w:r>
      <w:proofErr w:type="spellStart"/>
      <w:r w:rsidRPr="009E68C5">
        <w:rPr>
          <w:rFonts w:ascii="David" w:hAnsi="David" w:cs="David"/>
          <w:sz w:val="34"/>
          <w:szCs w:val="34"/>
          <w:rtl/>
        </w:rPr>
        <w:t>ממטינן</w:t>
      </w:r>
      <w:proofErr w:type="spellEnd"/>
      <w:r w:rsidRPr="009E68C5">
        <w:rPr>
          <w:rFonts w:ascii="David" w:hAnsi="David" w:cs="David"/>
          <w:sz w:val="34"/>
          <w:szCs w:val="34"/>
          <w:rtl/>
        </w:rPr>
        <w:t xml:space="preserve"> ינוקא </w:t>
      </w:r>
      <w:proofErr w:type="spellStart"/>
      <w:r w:rsidRPr="009E68C5">
        <w:rPr>
          <w:rFonts w:ascii="David" w:hAnsi="David" w:cs="David"/>
          <w:sz w:val="34"/>
          <w:szCs w:val="34"/>
          <w:rtl/>
        </w:rPr>
        <w:t>ממתא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למתא</w:t>
      </w:r>
      <w:proofErr w:type="spellEnd"/>
      <w:r w:rsidRPr="009E68C5">
        <w:rPr>
          <w:rFonts w:ascii="David" w:hAnsi="David" w:cs="David"/>
          <w:sz w:val="34"/>
          <w:szCs w:val="34"/>
          <w:rtl/>
        </w:rPr>
        <w:t xml:space="preserve"> אבל מבי כנישתא לבי כנישתא </w:t>
      </w:r>
      <w:proofErr w:type="spellStart"/>
      <w:r w:rsidRPr="009E68C5">
        <w:rPr>
          <w:rFonts w:ascii="David" w:hAnsi="David" w:cs="David"/>
          <w:sz w:val="34"/>
          <w:szCs w:val="34"/>
          <w:rtl/>
        </w:rPr>
        <w:t>ממטינן</w:t>
      </w:r>
      <w:proofErr w:type="spellEnd"/>
      <w:r w:rsidRPr="009E68C5">
        <w:rPr>
          <w:rFonts w:ascii="David" w:hAnsi="David" w:cs="David"/>
          <w:sz w:val="34"/>
          <w:szCs w:val="34"/>
          <w:rtl/>
        </w:rPr>
        <w:t xml:space="preserve"> ואי מפסיק </w:t>
      </w:r>
      <w:proofErr w:type="spellStart"/>
      <w:r w:rsidRPr="009E68C5">
        <w:rPr>
          <w:rFonts w:ascii="David" w:hAnsi="David" w:cs="David"/>
          <w:sz w:val="34"/>
          <w:szCs w:val="34"/>
          <w:rtl/>
        </w:rPr>
        <w:t>נהרא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ממטינן</w:t>
      </w:r>
      <w:proofErr w:type="spellEnd"/>
      <w:r w:rsidRPr="009E68C5">
        <w:rPr>
          <w:rFonts w:ascii="David" w:hAnsi="David" w:cs="David"/>
          <w:sz w:val="34"/>
          <w:szCs w:val="34"/>
          <w:rtl/>
        </w:rPr>
        <w:t xml:space="preserve"> ואי איכא </w:t>
      </w:r>
      <w:proofErr w:type="spellStart"/>
      <w:r w:rsidRPr="009E68C5">
        <w:rPr>
          <w:rFonts w:ascii="David" w:hAnsi="David" w:cs="David"/>
          <w:sz w:val="34"/>
          <w:szCs w:val="34"/>
          <w:rtl/>
        </w:rPr>
        <w:t>תיתורא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ממטינן</w:t>
      </w:r>
      <w:proofErr w:type="spellEnd"/>
      <w:r w:rsidRPr="009E68C5">
        <w:rPr>
          <w:rFonts w:ascii="David" w:hAnsi="David" w:cs="David"/>
          <w:sz w:val="34"/>
          <w:szCs w:val="34"/>
          <w:rtl/>
        </w:rPr>
        <w:t xml:space="preserve"> גמלא לא </w:t>
      </w:r>
      <w:proofErr w:type="spellStart"/>
      <w:r w:rsidRPr="009E68C5">
        <w:rPr>
          <w:rFonts w:ascii="David" w:hAnsi="David" w:cs="David"/>
          <w:sz w:val="34"/>
          <w:szCs w:val="34"/>
          <w:rtl/>
        </w:rPr>
        <w:t>ממטינן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דמיקרי</w:t>
      </w:r>
      <w:proofErr w:type="spellEnd"/>
      <w:r w:rsidRPr="009E68C5">
        <w:rPr>
          <w:rFonts w:ascii="David" w:hAnsi="David" w:cs="David"/>
          <w:sz w:val="34"/>
          <w:szCs w:val="34"/>
          <w:rtl/>
        </w:rPr>
        <w:t xml:space="preserve"> ונפל אמר רבא סך מקרי דרדקי עשרין וחמשה </w:t>
      </w:r>
      <w:proofErr w:type="spellStart"/>
      <w:r w:rsidRPr="009E68C5">
        <w:rPr>
          <w:rFonts w:ascii="David" w:hAnsi="David" w:cs="David"/>
          <w:sz w:val="34"/>
          <w:szCs w:val="34"/>
          <w:rtl/>
        </w:rPr>
        <w:t>ינוקי</w:t>
      </w:r>
      <w:proofErr w:type="spellEnd"/>
      <w:r w:rsidRPr="009E68C5">
        <w:rPr>
          <w:rFonts w:ascii="David" w:hAnsi="David" w:cs="David"/>
          <w:sz w:val="34"/>
          <w:szCs w:val="34"/>
          <w:rtl/>
        </w:rPr>
        <w:t xml:space="preserve"> ואי איכא חמשין </w:t>
      </w:r>
      <w:proofErr w:type="spellStart"/>
      <w:r w:rsidRPr="009E68C5">
        <w:rPr>
          <w:rFonts w:ascii="David" w:hAnsi="David" w:cs="David"/>
          <w:sz w:val="34"/>
          <w:szCs w:val="34"/>
          <w:rtl/>
        </w:rPr>
        <w:t>מותבינן</w:t>
      </w:r>
      <w:proofErr w:type="spellEnd"/>
      <w:r w:rsidRPr="009E68C5">
        <w:rPr>
          <w:rFonts w:ascii="David" w:hAnsi="David" w:cs="David"/>
          <w:sz w:val="34"/>
          <w:szCs w:val="34"/>
          <w:rtl/>
        </w:rPr>
        <w:t xml:space="preserve"> תרי </w:t>
      </w:r>
      <w:proofErr w:type="spellStart"/>
      <w:r w:rsidRPr="009E68C5">
        <w:rPr>
          <w:rFonts w:ascii="David" w:hAnsi="David" w:cs="David"/>
          <w:sz w:val="34"/>
          <w:szCs w:val="34"/>
          <w:rtl/>
        </w:rPr>
        <w:t>ארבעין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מותבינן</w:t>
      </w:r>
      <w:proofErr w:type="spellEnd"/>
      <w:r w:rsidRPr="009E68C5">
        <w:rPr>
          <w:rFonts w:ascii="David" w:hAnsi="David" w:cs="David"/>
          <w:sz w:val="34"/>
          <w:szCs w:val="34"/>
          <w:rtl/>
        </w:rPr>
        <w:t xml:space="preserve"> ליה ריש </w:t>
      </w:r>
      <w:proofErr w:type="spellStart"/>
      <w:r w:rsidRPr="009E68C5">
        <w:rPr>
          <w:rFonts w:ascii="David" w:hAnsi="David" w:cs="David"/>
          <w:sz w:val="34"/>
          <w:szCs w:val="34"/>
          <w:rtl/>
        </w:rPr>
        <w:t>דוכאנא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ומסייעינן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ממתא</w:t>
      </w:r>
      <w:proofErr w:type="spellEnd"/>
      <w:r w:rsidRPr="009E68C5">
        <w:rPr>
          <w:rFonts w:ascii="David" w:hAnsi="David" w:cs="David"/>
          <w:sz w:val="34"/>
          <w:szCs w:val="34"/>
          <w:rtl/>
        </w:rPr>
        <w:t xml:space="preserve"> אמר רבא האי מקרי ינוקא </w:t>
      </w:r>
      <w:proofErr w:type="spellStart"/>
      <w:r w:rsidRPr="009E68C5">
        <w:rPr>
          <w:rFonts w:ascii="David" w:hAnsi="David" w:cs="David"/>
          <w:sz w:val="34"/>
          <w:szCs w:val="34"/>
          <w:rtl/>
        </w:rPr>
        <w:t>דגריס</w:t>
      </w:r>
      <w:proofErr w:type="spellEnd"/>
      <w:r w:rsidRPr="009E68C5">
        <w:rPr>
          <w:rFonts w:ascii="David" w:hAnsi="David" w:cs="David"/>
          <w:sz w:val="34"/>
          <w:szCs w:val="34"/>
          <w:rtl/>
        </w:rPr>
        <w:t xml:space="preserve"> ואיכא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דגריס</w:t>
      </w:r>
      <w:proofErr w:type="spellEnd"/>
      <w:r w:rsidRPr="009E68C5">
        <w:rPr>
          <w:rFonts w:ascii="David" w:hAnsi="David" w:cs="David"/>
          <w:sz w:val="34"/>
          <w:szCs w:val="34"/>
          <w:rtl/>
        </w:rPr>
        <w:t xml:space="preserve"> טפי מיניה לא </w:t>
      </w:r>
      <w:proofErr w:type="spellStart"/>
      <w:r w:rsidRPr="009E68C5">
        <w:rPr>
          <w:rFonts w:ascii="David" w:hAnsi="David" w:cs="David"/>
          <w:sz w:val="34"/>
          <w:szCs w:val="34"/>
          <w:rtl/>
        </w:rPr>
        <w:t>מסלקינן</w:t>
      </w:r>
      <w:proofErr w:type="spellEnd"/>
      <w:r w:rsidRPr="009E68C5">
        <w:rPr>
          <w:rFonts w:ascii="David" w:hAnsi="David" w:cs="David"/>
          <w:sz w:val="34"/>
          <w:szCs w:val="34"/>
          <w:rtl/>
        </w:rPr>
        <w:t xml:space="preserve"> ליה דילמא אתי </w:t>
      </w:r>
      <w:proofErr w:type="spellStart"/>
      <w:r w:rsidRPr="009E68C5">
        <w:rPr>
          <w:rFonts w:ascii="David" w:hAnsi="David" w:cs="David"/>
          <w:sz w:val="34"/>
          <w:szCs w:val="34"/>
          <w:rtl/>
        </w:rPr>
        <w:t>לאיתרשולי</w:t>
      </w:r>
      <w:proofErr w:type="spellEnd"/>
      <w:r w:rsidRPr="009E68C5">
        <w:rPr>
          <w:rFonts w:ascii="David" w:hAnsi="David" w:cs="David"/>
          <w:sz w:val="34"/>
          <w:szCs w:val="34"/>
          <w:rtl/>
        </w:rPr>
        <w:t xml:space="preserve"> ורב דימי </w:t>
      </w:r>
      <w:proofErr w:type="spellStart"/>
      <w:r w:rsidRPr="009E68C5">
        <w:rPr>
          <w:rFonts w:ascii="David" w:hAnsi="David" w:cs="David"/>
          <w:sz w:val="34"/>
          <w:szCs w:val="34"/>
          <w:rtl/>
        </w:rPr>
        <w:t>מנהרדעא</w:t>
      </w:r>
      <w:proofErr w:type="spellEnd"/>
      <w:r w:rsidRPr="009E68C5">
        <w:rPr>
          <w:rFonts w:ascii="David" w:hAnsi="David" w:cs="David"/>
          <w:sz w:val="34"/>
          <w:szCs w:val="34"/>
          <w:rtl/>
        </w:rPr>
        <w:t xml:space="preserve"> אמר כ"ש </w:t>
      </w:r>
      <w:proofErr w:type="spellStart"/>
      <w:r w:rsidRPr="009E68C5">
        <w:rPr>
          <w:rFonts w:ascii="David" w:hAnsi="David" w:cs="David"/>
          <w:sz w:val="34"/>
          <w:szCs w:val="34"/>
          <w:rtl/>
        </w:rPr>
        <w:t>דדייק</w:t>
      </w:r>
      <w:proofErr w:type="spellEnd"/>
      <w:r w:rsidRPr="009E68C5">
        <w:rPr>
          <w:rFonts w:ascii="David" w:hAnsi="David" w:cs="David"/>
          <w:sz w:val="34"/>
          <w:szCs w:val="34"/>
          <w:rtl/>
        </w:rPr>
        <w:t xml:space="preserve"> טפי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מר קנאת סופרים תרבה חכמה ואמר רבא הני תרי מקרי דרדקי חד גריס ולא דייק וחד דייק ולא גריס </w:t>
      </w:r>
      <w:proofErr w:type="spellStart"/>
      <w:r w:rsidRPr="009E68C5">
        <w:rPr>
          <w:rFonts w:ascii="David" w:hAnsi="David" w:cs="David"/>
          <w:sz w:val="34"/>
          <w:szCs w:val="34"/>
          <w:rtl/>
        </w:rPr>
        <w:t>מותבינן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דגריס</w:t>
      </w:r>
      <w:proofErr w:type="spellEnd"/>
      <w:r w:rsidRPr="009E68C5">
        <w:rPr>
          <w:rFonts w:ascii="David" w:hAnsi="David" w:cs="David"/>
          <w:sz w:val="34"/>
          <w:szCs w:val="34"/>
          <w:rtl/>
        </w:rPr>
        <w:t xml:space="preserve"> ולא דייק </w:t>
      </w:r>
      <w:proofErr w:type="spellStart"/>
      <w:r w:rsidRPr="009E68C5">
        <w:rPr>
          <w:rFonts w:ascii="David" w:hAnsi="David" w:cs="David"/>
          <w:sz w:val="34"/>
          <w:szCs w:val="34"/>
          <w:rtl/>
        </w:rPr>
        <w:t>ושבישתא</w:t>
      </w:r>
      <w:proofErr w:type="spellEnd"/>
      <w:r w:rsidRPr="009E68C5">
        <w:rPr>
          <w:rFonts w:ascii="David" w:hAnsi="David" w:cs="David"/>
          <w:sz w:val="34"/>
          <w:szCs w:val="34"/>
          <w:rtl/>
        </w:rPr>
        <w:t xml:space="preserve"> ממילא נפקא רב דימי </w:t>
      </w:r>
      <w:proofErr w:type="spellStart"/>
      <w:r w:rsidRPr="009E68C5">
        <w:rPr>
          <w:rFonts w:ascii="David" w:hAnsi="David" w:cs="David"/>
          <w:sz w:val="34"/>
          <w:szCs w:val="34"/>
          <w:rtl/>
        </w:rPr>
        <w:t>מנהרדעא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מותבינן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דדייק</w:t>
      </w:r>
      <w:proofErr w:type="spellEnd"/>
      <w:r w:rsidRPr="009E68C5">
        <w:rPr>
          <w:rFonts w:ascii="David" w:hAnsi="David" w:cs="David"/>
          <w:sz w:val="34"/>
          <w:szCs w:val="34"/>
          <w:rtl/>
        </w:rPr>
        <w:t xml:space="preserve"> ולא גריס </w:t>
      </w:r>
      <w:proofErr w:type="spellStart"/>
      <w:r w:rsidRPr="009E68C5">
        <w:rPr>
          <w:rFonts w:ascii="David" w:hAnsi="David" w:cs="David"/>
          <w:sz w:val="34"/>
          <w:szCs w:val="34"/>
          <w:rtl/>
        </w:rPr>
        <w:t>ושבישתא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עאל</w:t>
      </w:r>
      <w:proofErr w:type="spellEnd"/>
      <w:r w:rsidRPr="009E68C5">
        <w:rPr>
          <w:rFonts w:ascii="David" w:hAnsi="David" w:cs="David"/>
          <w:sz w:val="34"/>
          <w:szCs w:val="34"/>
          <w:rtl/>
        </w:rPr>
        <w:t>:</w:t>
      </w:r>
    </w:p>
    <w:p w14:paraId="3A6827D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כל כתבי הקדש (שבת דף קיט:) אמר ר"ל משום ר' יהודה נשיאה אין העולם מתקיים אלא בשביל הבל פיהם של תינוקות של בית רבן א"ל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לאביי</w:t>
      </w:r>
      <w:proofErr w:type="spellEnd"/>
      <w:r w:rsidRPr="009E68C5">
        <w:rPr>
          <w:rFonts w:ascii="David" w:hAnsi="David" w:cs="David"/>
          <w:sz w:val="34"/>
          <w:szCs w:val="34"/>
          <w:rtl/>
        </w:rPr>
        <w:t xml:space="preserve"> דידי ודידך מאי א"ל אינו דומה הבל שאין בו חטא להבל שיש בו חטא ואמר ר"ל משום רבי יהודה נשיאה אין </w:t>
      </w:r>
      <w:proofErr w:type="spellStart"/>
      <w:r w:rsidRPr="009E68C5">
        <w:rPr>
          <w:rFonts w:ascii="David" w:hAnsi="David" w:cs="David"/>
          <w:sz w:val="34"/>
          <w:szCs w:val="34"/>
          <w:rtl/>
        </w:rPr>
        <w:lastRenderedPageBreak/>
        <w:t>מבטלין</w:t>
      </w:r>
      <w:proofErr w:type="spellEnd"/>
      <w:r w:rsidRPr="009E68C5">
        <w:rPr>
          <w:rFonts w:ascii="David" w:hAnsi="David" w:cs="David"/>
          <w:sz w:val="34"/>
          <w:szCs w:val="34"/>
          <w:rtl/>
        </w:rPr>
        <w:t xml:space="preserve"> תינוקות של בית רבן אפילו </w:t>
      </w:r>
      <w:proofErr w:type="spellStart"/>
      <w:r w:rsidRPr="009E68C5">
        <w:rPr>
          <w:rFonts w:ascii="David" w:hAnsi="David" w:cs="David"/>
          <w:sz w:val="34"/>
          <w:szCs w:val="34"/>
          <w:rtl/>
        </w:rPr>
        <w:t>לבנין</w:t>
      </w:r>
      <w:proofErr w:type="spellEnd"/>
      <w:r w:rsidRPr="009E68C5">
        <w:rPr>
          <w:rFonts w:ascii="David" w:hAnsi="David" w:cs="David"/>
          <w:sz w:val="34"/>
          <w:szCs w:val="34"/>
          <w:rtl/>
        </w:rPr>
        <w:t xml:space="preserve"> בה"מ ואמר ר"ל משום רבי יהודה נשיאה כך מקובל אני </w:t>
      </w:r>
      <w:proofErr w:type="spellStart"/>
      <w:r w:rsidRPr="009E68C5">
        <w:rPr>
          <w:rFonts w:ascii="David" w:hAnsi="David" w:cs="David"/>
          <w:sz w:val="34"/>
          <w:szCs w:val="34"/>
          <w:rtl/>
        </w:rPr>
        <w:t>מאבותי</w:t>
      </w:r>
      <w:proofErr w:type="spellEnd"/>
      <w:r w:rsidRPr="009E68C5">
        <w:rPr>
          <w:rFonts w:ascii="David" w:hAnsi="David" w:cs="David"/>
          <w:sz w:val="34"/>
          <w:szCs w:val="34"/>
          <w:rtl/>
        </w:rPr>
        <w:t xml:space="preserve"> כל עיר שאין בה תינוקות של בית רבן </w:t>
      </w:r>
      <w:proofErr w:type="spellStart"/>
      <w:r w:rsidRPr="009E68C5">
        <w:rPr>
          <w:rFonts w:ascii="David" w:hAnsi="David" w:cs="David"/>
          <w:sz w:val="34"/>
          <w:szCs w:val="34"/>
          <w:rtl/>
        </w:rPr>
        <w:t>מחריבין</w:t>
      </w:r>
      <w:proofErr w:type="spellEnd"/>
      <w:r w:rsidRPr="009E68C5">
        <w:rPr>
          <w:rFonts w:ascii="David" w:hAnsi="David" w:cs="David"/>
          <w:sz w:val="34"/>
          <w:szCs w:val="34"/>
          <w:rtl/>
        </w:rPr>
        <w:t xml:space="preserve"> אותה ואמרי לה </w:t>
      </w:r>
      <w:proofErr w:type="spellStart"/>
      <w:r w:rsidRPr="009E68C5">
        <w:rPr>
          <w:rFonts w:ascii="David" w:hAnsi="David" w:cs="David"/>
          <w:sz w:val="34"/>
          <w:szCs w:val="34"/>
          <w:rtl/>
        </w:rPr>
        <w:t>מחרימין</w:t>
      </w:r>
      <w:proofErr w:type="spellEnd"/>
      <w:r w:rsidRPr="009E68C5">
        <w:rPr>
          <w:rFonts w:ascii="David" w:hAnsi="David" w:cs="David"/>
          <w:sz w:val="34"/>
          <w:szCs w:val="34"/>
          <w:rtl/>
        </w:rPr>
        <w:t xml:space="preserve"> אותה</w:t>
      </w:r>
    </w:p>
    <w:p w14:paraId="2111CF13" w14:textId="492C612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כא</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רבא מיקרי דרדקי </w:t>
      </w:r>
      <w:proofErr w:type="spellStart"/>
      <w:r w:rsidRPr="009E68C5">
        <w:rPr>
          <w:rFonts w:ascii="David" w:hAnsi="David" w:cs="David"/>
          <w:sz w:val="34"/>
          <w:szCs w:val="34"/>
          <w:rtl/>
        </w:rPr>
        <w:t>דפשע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בינוקי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ושתלא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דאפסיד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שיתליה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וטבחא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דנביל</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לחיותא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ואומנא</w:t>
      </w:r>
      <w:proofErr w:type="spellEnd"/>
      <w:r w:rsidRPr="009E68C5">
        <w:rPr>
          <w:rFonts w:ascii="David" w:hAnsi="David" w:cs="David"/>
          <w:sz w:val="34"/>
          <w:szCs w:val="34"/>
          <w:rtl/>
        </w:rPr>
        <w:t xml:space="preserve">] וספר מתא </w:t>
      </w:r>
      <w:proofErr w:type="spellStart"/>
      <w:r w:rsidRPr="009E68C5">
        <w:rPr>
          <w:rFonts w:ascii="David" w:hAnsi="David" w:cs="David"/>
          <w:sz w:val="34"/>
          <w:szCs w:val="34"/>
          <w:rtl/>
        </w:rPr>
        <w:t>דטעי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מסלקינן</w:t>
      </w:r>
      <w:proofErr w:type="spellEnd"/>
      <w:r w:rsidRPr="009E68C5">
        <w:rPr>
          <w:rFonts w:ascii="David" w:hAnsi="David" w:cs="David"/>
          <w:sz w:val="34"/>
          <w:szCs w:val="34"/>
          <w:rtl/>
        </w:rPr>
        <w:t xml:space="preserve"> להו בלא </w:t>
      </w:r>
      <w:proofErr w:type="spellStart"/>
      <w:r w:rsidRPr="009E68C5">
        <w:rPr>
          <w:rFonts w:ascii="David" w:hAnsi="David" w:cs="David"/>
          <w:sz w:val="34"/>
          <w:szCs w:val="34"/>
          <w:rtl/>
        </w:rPr>
        <w:t>אתרייתא</w:t>
      </w:r>
      <w:proofErr w:type="spellEnd"/>
      <w:r w:rsidRPr="009E68C5">
        <w:rPr>
          <w:rFonts w:ascii="David" w:hAnsi="David" w:cs="David"/>
          <w:sz w:val="34"/>
          <w:szCs w:val="34"/>
          <w:rtl/>
        </w:rPr>
        <w:t xml:space="preserve"> מאי טעם כולן </w:t>
      </w:r>
      <w:proofErr w:type="spellStart"/>
      <w:r w:rsidRPr="009E68C5">
        <w:rPr>
          <w:rFonts w:ascii="David" w:hAnsi="David" w:cs="David"/>
          <w:sz w:val="34"/>
          <w:szCs w:val="34"/>
          <w:rtl/>
        </w:rPr>
        <w:t>כמותרין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ועומדין</w:t>
      </w:r>
      <w:proofErr w:type="spellEnd"/>
      <w:r w:rsidRPr="009E68C5">
        <w:rPr>
          <w:rFonts w:ascii="David" w:hAnsi="David" w:cs="David"/>
          <w:sz w:val="34"/>
          <w:szCs w:val="34"/>
          <w:rtl/>
        </w:rPr>
        <w:t xml:space="preserve"> הן </w:t>
      </w:r>
      <w:proofErr w:type="spellStart"/>
      <w:r w:rsidRPr="009E68C5">
        <w:rPr>
          <w:rFonts w:ascii="David" w:hAnsi="David" w:cs="David"/>
          <w:sz w:val="34"/>
          <w:szCs w:val="34"/>
          <w:rtl/>
        </w:rPr>
        <w:t>כללא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דמלתא</w:t>
      </w:r>
      <w:proofErr w:type="spellEnd"/>
      <w:r w:rsidRPr="009E68C5">
        <w:rPr>
          <w:rFonts w:ascii="David" w:hAnsi="David" w:cs="David"/>
          <w:sz w:val="34"/>
          <w:szCs w:val="34"/>
          <w:rtl/>
        </w:rPr>
        <w:t xml:space="preserve"> כל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דלא הדר כמותרה ועומד הוא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כא</w:t>
      </w:r>
      <w:proofErr w:type="spellEnd"/>
      <w:r w:rsidRPr="009E68C5">
        <w:rPr>
          <w:rStyle w:val="20"/>
          <w:rFonts w:ascii="David" w:hAnsi="David" w:cs="David"/>
          <w:sz w:val="34"/>
          <w:szCs w:val="34"/>
          <w:rtl/>
        </w:rPr>
        <w:t>.)</w:t>
      </w:r>
      <w:r w:rsidRPr="009E68C5">
        <w:rPr>
          <w:rFonts w:ascii="David" w:hAnsi="David" w:cs="David"/>
          <w:sz w:val="34"/>
          <w:szCs w:val="34"/>
          <w:rtl/>
        </w:rPr>
        <w:t xml:space="preserve"> תניא אחד מבני חצר שביקש </w:t>
      </w:r>
      <w:proofErr w:type="spellStart"/>
      <w:r w:rsidRPr="009E68C5">
        <w:rPr>
          <w:rFonts w:ascii="David" w:hAnsi="David" w:cs="David"/>
          <w:sz w:val="34"/>
          <w:szCs w:val="34"/>
          <w:rtl/>
        </w:rPr>
        <w:t>ליעשות</w:t>
      </w:r>
      <w:proofErr w:type="spellEnd"/>
      <w:r w:rsidRPr="009E68C5">
        <w:rPr>
          <w:rFonts w:ascii="David" w:hAnsi="David" w:cs="David"/>
          <w:sz w:val="34"/>
          <w:szCs w:val="34"/>
          <w:rtl/>
        </w:rPr>
        <w:t xml:space="preserve"> רופא אומן גרדי ומלמד תינוקות בני חצר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עליו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תינוקות </w:t>
      </w:r>
      <w:proofErr w:type="spellStart"/>
      <w:r w:rsidRPr="009E68C5">
        <w:rPr>
          <w:rFonts w:ascii="David" w:hAnsi="David" w:cs="David"/>
          <w:sz w:val="34"/>
          <w:szCs w:val="34"/>
          <w:rtl/>
        </w:rPr>
        <w:t>דעובדי</w:t>
      </w:r>
      <w:proofErr w:type="spellEnd"/>
      <w:r w:rsidRPr="009E68C5">
        <w:rPr>
          <w:rFonts w:ascii="David" w:hAnsi="David" w:cs="David"/>
          <w:sz w:val="34"/>
          <w:szCs w:val="34"/>
          <w:rtl/>
        </w:rPr>
        <w:t xml:space="preserve"> כוכבים אבל תינוקות של ישראל שרי </w:t>
      </w:r>
      <w:proofErr w:type="spellStart"/>
      <w:r w:rsidRPr="009E68C5">
        <w:rPr>
          <w:rFonts w:ascii="David" w:hAnsi="David" w:cs="David"/>
          <w:sz w:val="34"/>
          <w:szCs w:val="34"/>
          <w:rtl/>
        </w:rPr>
        <w:t>כדכתבינן</w:t>
      </w:r>
      <w:proofErr w:type="spellEnd"/>
      <w:r w:rsidRPr="009E68C5">
        <w:rPr>
          <w:rFonts w:ascii="David" w:hAnsi="David" w:cs="David"/>
          <w:sz w:val="34"/>
          <w:szCs w:val="34"/>
          <w:rtl/>
        </w:rPr>
        <w:t xml:space="preserve"> לעיל וכן מי שיש לו בית בחצר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לא ישכירנו לא לרופא ולא לאומן ולא לגרדי ולא לסופר יהודי שכותב שטרות ולא לסופר </w:t>
      </w:r>
      <w:proofErr w:type="spellStart"/>
      <w:r w:rsidRPr="009E68C5">
        <w:rPr>
          <w:rFonts w:ascii="David" w:hAnsi="David" w:cs="David"/>
          <w:sz w:val="34"/>
          <w:szCs w:val="34"/>
          <w:rtl/>
        </w:rPr>
        <w:t>ארמאי</w:t>
      </w:r>
      <w:proofErr w:type="spellEnd"/>
      <w:r w:rsidRPr="009E68C5">
        <w:rPr>
          <w:rFonts w:ascii="David" w:hAnsi="David" w:cs="David"/>
          <w:sz w:val="34"/>
          <w:szCs w:val="34"/>
          <w:rtl/>
        </w:rPr>
        <w:t>:</w:t>
      </w:r>
    </w:p>
    <w:p w14:paraId="4341E2E5" w14:textId="77777777" w:rsidR="00E70DC5" w:rsidRPr="009E68C5" w:rsidRDefault="00E70DC5" w:rsidP="009E3801">
      <w:pPr>
        <w:jc w:val="both"/>
        <w:rPr>
          <w:rFonts w:ascii="David" w:hAnsi="David" w:cs="David"/>
          <w:sz w:val="34"/>
          <w:szCs w:val="34"/>
          <w:rtl/>
        </w:rPr>
      </w:pPr>
      <w:bookmarkStart w:id="18" w:name="_Toc108083929"/>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כא</w:t>
      </w:r>
      <w:proofErr w:type="spellEnd"/>
      <w:r w:rsidRPr="009E68C5">
        <w:rPr>
          <w:rStyle w:val="20"/>
          <w:rFonts w:ascii="David" w:hAnsi="David" w:cs="David"/>
          <w:sz w:val="34"/>
          <w:szCs w:val="34"/>
          <w:rtl/>
        </w:rPr>
        <w:t>:)</w:t>
      </w:r>
      <w:bookmarkEnd w:id="18"/>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האי בר מבואה </w:t>
      </w:r>
      <w:proofErr w:type="spellStart"/>
      <w:r w:rsidRPr="009E68C5">
        <w:rPr>
          <w:rFonts w:ascii="David" w:hAnsi="David" w:cs="David"/>
          <w:sz w:val="34"/>
          <w:szCs w:val="34"/>
          <w:rtl/>
        </w:rPr>
        <w:t>דאוקים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ריחיא</w:t>
      </w:r>
      <w:proofErr w:type="spellEnd"/>
      <w:r w:rsidRPr="009E68C5">
        <w:rPr>
          <w:rFonts w:ascii="David" w:hAnsi="David" w:cs="David"/>
          <w:sz w:val="34"/>
          <w:szCs w:val="34"/>
          <w:rtl/>
        </w:rPr>
        <w:t xml:space="preserve"> ואתא בר מבואה חבריה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מוקים</w:t>
      </w:r>
      <w:proofErr w:type="spellEnd"/>
      <w:r w:rsidRPr="009E68C5">
        <w:rPr>
          <w:rFonts w:ascii="David" w:hAnsi="David" w:cs="David"/>
          <w:sz w:val="34"/>
          <w:szCs w:val="34"/>
          <w:rtl/>
        </w:rPr>
        <w:t xml:space="preserve"> גביה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דמעכב</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מפסקת לה </w:t>
      </w:r>
      <w:proofErr w:type="spellStart"/>
      <w:r w:rsidRPr="009E68C5">
        <w:rPr>
          <w:rFonts w:ascii="David" w:hAnsi="David" w:cs="David"/>
          <w:sz w:val="34"/>
          <w:szCs w:val="34"/>
          <w:rtl/>
        </w:rPr>
        <w:t>לחיותאי</w:t>
      </w:r>
      <w:proofErr w:type="spellEnd"/>
      <w:r w:rsidRPr="009E68C5">
        <w:rPr>
          <w:rFonts w:ascii="David" w:hAnsi="David" w:cs="David"/>
          <w:sz w:val="34"/>
          <w:szCs w:val="34"/>
          <w:rtl/>
        </w:rPr>
        <w:t xml:space="preserve"> מיתיבי עושה אדם חנות בצד חנותו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ומרחץ בצד מרחצו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ואינו יכול למחות בידו מפני שיכול לומר לו אתה עושה בתוך שלך ואני עושה בתוך שלי תנאי היא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בני מבואות זה את זה שלא להושיב ביניהן לא חייט ולא </w:t>
      </w:r>
      <w:proofErr w:type="spellStart"/>
      <w:r w:rsidRPr="009E68C5">
        <w:rPr>
          <w:rFonts w:ascii="David" w:hAnsi="David" w:cs="David"/>
          <w:sz w:val="34"/>
          <w:szCs w:val="34"/>
          <w:rtl/>
        </w:rPr>
        <w:t>בורסי</w:t>
      </w:r>
      <w:proofErr w:type="spellEnd"/>
      <w:r w:rsidRPr="009E68C5">
        <w:rPr>
          <w:rFonts w:ascii="David" w:hAnsi="David" w:cs="David"/>
          <w:sz w:val="34"/>
          <w:szCs w:val="34"/>
          <w:rtl/>
        </w:rPr>
        <w:t xml:space="preserve"> ולא אחד מבעלי אומניות ולא מלמדי תינוקות ולשכנו אינו </w:t>
      </w:r>
      <w:proofErr w:type="spellStart"/>
      <w:r w:rsidRPr="009E68C5">
        <w:rPr>
          <w:rFonts w:ascii="David" w:hAnsi="David" w:cs="David"/>
          <w:sz w:val="34"/>
          <w:szCs w:val="34"/>
          <w:rtl/>
        </w:rPr>
        <w:t>כופהו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בן גמליאל אומר אף לשכנו </w:t>
      </w:r>
      <w:proofErr w:type="spellStart"/>
      <w:r w:rsidRPr="009E68C5">
        <w:rPr>
          <w:rFonts w:ascii="David" w:hAnsi="David" w:cs="David"/>
          <w:sz w:val="34"/>
          <w:szCs w:val="34"/>
          <w:rtl/>
        </w:rPr>
        <w:t>כופהו</w:t>
      </w:r>
      <w:proofErr w:type="spellEnd"/>
    </w:p>
    <w:p w14:paraId="51AA409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קם ליה </w:t>
      </w:r>
      <w:proofErr w:type="spellStart"/>
      <w:r w:rsidRPr="009E68C5">
        <w:rPr>
          <w:rFonts w:ascii="David" w:hAnsi="David" w:cs="David"/>
          <w:sz w:val="34"/>
          <w:szCs w:val="34"/>
          <w:rtl/>
        </w:rPr>
        <w:t>כיחידאה</w:t>
      </w:r>
      <w:proofErr w:type="spellEnd"/>
      <w:r w:rsidRPr="009E68C5">
        <w:rPr>
          <w:rFonts w:ascii="David" w:hAnsi="David" w:cs="David"/>
          <w:sz w:val="34"/>
          <w:szCs w:val="34"/>
          <w:rtl/>
        </w:rPr>
        <w:t xml:space="preserve"> ולעולם הלכה כסתם ועוד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דהוא </w:t>
      </w:r>
      <w:proofErr w:type="spellStart"/>
      <w:r w:rsidRPr="009E68C5">
        <w:rPr>
          <w:rFonts w:ascii="David" w:hAnsi="David" w:cs="David"/>
          <w:sz w:val="34"/>
          <w:szCs w:val="34"/>
          <w:rtl/>
        </w:rPr>
        <w:t>בתרא</w:t>
      </w:r>
      <w:proofErr w:type="spellEnd"/>
      <w:r w:rsidRPr="009E68C5">
        <w:rPr>
          <w:rFonts w:ascii="David" w:hAnsi="David" w:cs="David"/>
          <w:sz w:val="34"/>
          <w:szCs w:val="34"/>
          <w:rtl/>
        </w:rPr>
        <w:t xml:space="preserve"> פליג עליה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פשיטא לי בר מתא אבר מתא אחריתי מצי מעכב ואי שייך </w:t>
      </w:r>
      <w:proofErr w:type="spellStart"/>
      <w:r w:rsidRPr="009E68C5">
        <w:rPr>
          <w:rFonts w:ascii="David" w:hAnsi="David" w:cs="David"/>
          <w:sz w:val="34"/>
          <w:szCs w:val="34"/>
          <w:rtl/>
        </w:rPr>
        <w:t>בכרגא</w:t>
      </w:r>
      <w:proofErr w:type="spellEnd"/>
      <w:r w:rsidRPr="009E68C5">
        <w:rPr>
          <w:rFonts w:ascii="David" w:hAnsi="David" w:cs="David"/>
          <w:sz w:val="34"/>
          <w:szCs w:val="34"/>
          <w:rtl/>
        </w:rPr>
        <w:t xml:space="preserve"> לא מצי מעכב בר מבואה אבר מבואה </w:t>
      </w:r>
      <w:proofErr w:type="spellStart"/>
      <w:r w:rsidRPr="009E68C5">
        <w:rPr>
          <w:rFonts w:ascii="David" w:hAnsi="David" w:cs="David"/>
          <w:sz w:val="34"/>
          <w:szCs w:val="34"/>
          <w:rtl/>
        </w:rPr>
        <w:t>דנפשיה</w:t>
      </w:r>
      <w:proofErr w:type="spellEnd"/>
      <w:r w:rsidRPr="009E68C5">
        <w:rPr>
          <w:rFonts w:ascii="David" w:hAnsi="David" w:cs="David"/>
          <w:sz w:val="34"/>
          <w:szCs w:val="34"/>
          <w:rtl/>
        </w:rPr>
        <w:t xml:space="preserve"> לא מצי מעכב בעי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בר מבואה אבר מבואה אחריני מאי תיקו הלכך לא מצי מעכב</w:t>
      </w:r>
    </w:p>
    <w:p w14:paraId="0B7D7D3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יוסף ומודה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במקרי דרדקי דלא מצי מעכב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כב</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קנאת סופרים תרבה חכמה אמר ר"נ בר יצחק ומודה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w:t>
      </w:r>
      <w:proofErr w:type="spellStart"/>
      <w:r w:rsidRPr="009E68C5">
        <w:rPr>
          <w:rFonts w:ascii="David" w:hAnsi="David" w:cs="David"/>
          <w:sz w:val="34"/>
          <w:szCs w:val="34"/>
          <w:rtl/>
        </w:rPr>
        <w:t>ברוכלין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המחזירין</w:t>
      </w:r>
      <w:proofErr w:type="spellEnd"/>
      <w:r w:rsidRPr="009E68C5">
        <w:rPr>
          <w:rFonts w:ascii="David" w:hAnsi="David" w:cs="David"/>
          <w:sz w:val="34"/>
          <w:szCs w:val="34"/>
          <w:rtl/>
        </w:rPr>
        <w:t xml:space="preserve"> בעיירות דלא מצי מעכבי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מר עזרא תיקן להן לישראל </w:t>
      </w:r>
      <w:proofErr w:type="spellStart"/>
      <w:r w:rsidRPr="009E68C5">
        <w:rPr>
          <w:rFonts w:ascii="David" w:hAnsi="David" w:cs="David"/>
          <w:sz w:val="34"/>
          <w:szCs w:val="34"/>
          <w:rtl/>
        </w:rPr>
        <w:t>שיהו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רוכלין</w:t>
      </w:r>
      <w:proofErr w:type="spellEnd"/>
      <w:r w:rsidRPr="009E68C5">
        <w:rPr>
          <w:rFonts w:ascii="David" w:hAnsi="David" w:cs="David"/>
          <w:sz w:val="34"/>
          <w:szCs w:val="34"/>
          <w:rtl/>
        </w:rPr>
        <w:t xml:space="preserve"> מחזרין בעיירות והני מילי להדורי אבל </w:t>
      </w:r>
      <w:proofErr w:type="spellStart"/>
      <w:r w:rsidRPr="009E68C5">
        <w:rPr>
          <w:rFonts w:ascii="David" w:hAnsi="David" w:cs="David"/>
          <w:sz w:val="34"/>
          <w:szCs w:val="34"/>
          <w:rtl/>
        </w:rPr>
        <w:t>לאקבועי</w:t>
      </w:r>
      <w:proofErr w:type="spellEnd"/>
      <w:r w:rsidRPr="009E68C5">
        <w:rPr>
          <w:rFonts w:ascii="David" w:hAnsi="David" w:cs="David"/>
          <w:sz w:val="34"/>
          <w:szCs w:val="34"/>
          <w:rtl/>
        </w:rPr>
        <w:t xml:space="preserve"> לא ואי צורבא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הוא אפילו </w:t>
      </w:r>
      <w:proofErr w:type="spellStart"/>
      <w:r w:rsidRPr="009E68C5">
        <w:rPr>
          <w:rFonts w:ascii="David" w:hAnsi="David" w:cs="David"/>
          <w:sz w:val="34"/>
          <w:szCs w:val="34"/>
          <w:rtl/>
        </w:rPr>
        <w:t>לאקבועי</w:t>
      </w:r>
      <w:proofErr w:type="spellEnd"/>
      <w:r w:rsidRPr="009E68C5">
        <w:rPr>
          <w:rFonts w:ascii="David" w:hAnsi="David" w:cs="David"/>
          <w:sz w:val="34"/>
          <w:szCs w:val="34"/>
          <w:rtl/>
        </w:rPr>
        <w:t xml:space="preserve"> כי הא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שרא</w:t>
      </w:r>
      <w:proofErr w:type="spellEnd"/>
      <w:r w:rsidRPr="009E68C5">
        <w:rPr>
          <w:rFonts w:ascii="David" w:hAnsi="David" w:cs="David"/>
          <w:sz w:val="34"/>
          <w:szCs w:val="34"/>
          <w:rtl/>
        </w:rPr>
        <w:t xml:space="preserve"> להו לרב יאשיה ולרב עובדיה </w:t>
      </w:r>
      <w:proofErr w:type="spellStart"/>
      <w:r w:rsidRPr="009E68C5">
        <w:rPr>
          <w:rFonts w:ascii="David" w:hAnsi="David" w:cs="David"/>
          <w:sz w:val="34"/>
          <w:szCs w:val="34"/>
          <w:rtl/>
        </w:rPr>
        <w:t>לאקבועי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כהלכתא</w:t>
      </w:r>
      <w:proofErr w:type="spellEnd"/>
      <w:r w:rsidRPr="009E68C5">
        <w:rPr>
          <w:rFonts w:ascii="David" w:hAnsi="David" w:cs="David"/>
          <w:sz w:val="34"/>
          <w:szCs w:val="34"/>
          <w:rtl/>
        </w:rPr>
        <w:t xml:space="preserve"> מ"ט כיון דרבנן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ניטרדו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מגרסייהו</w:t>
      </w:r>
      <w:proofErr w:type="spellEnd"/>
      <w:r w:rsidRPr="009E68C5">
        <w:rPr>
          <w:rFonts w:ascii="David" w:hAnsi="David" w:cs="David"/>
          <w:sz w:val="34"/>
          <w:szCs w:val="34"/>
          <w:rtl/>
        </w:rPr>
        <w:t xml:space="preserve"> הנהו </w:t>
      </w:r>
      <w:proofErr w:type="spellStart"/>
      <w:r w:rsidRPr="009E68C5">
        <w:rPr>
          <w:rFonts w:ascii="David" w:hAnsi="David" w:cs="David"/>
          <w:sz w:val="34"/>
          <w:szCs w:val="34"/>
          <w:rtl/>
        </w:rPr>
        <w:t>דיקולאי</w:t>
      </w:r>
      <w:proofErr w:type="spellEnd"/>
      <w:r w:rsidRPr="009E68C5">
        <w:rPr>
          <w:rFonts w:ascii="David" w:hAnsi="David" w:cs="David"/>
          <w:sz w:val="34"/>
          <w:szCs w:val="34"/>
          <w:rtl/>
        </w:rPr>
        <w:t xml:space="preserve"> דאייתו </w:t>
      </w:r>
      <w:proofErr w:type="spellStart"/>
      <w:r w:rsidRPr="009E68C5">
        <w:rPr>
          <w:rFonts w:ascii="David" w:hAnsi="David" w:cs="David"/>
          <w:sz w:val="34"/>
          <w:szCs w:val="34"/>
          <w:rtl/>
        </w:rPr>
        <w:t>דיקולי</w:t>
      </w:r>
      <w:proofErr w:type="spellEnd"/>
      <w:r w:rsidRPr="009E68C5">
        <w:rPr>
          <w:rFonts w:ascii="David" w:hAnsi="David" w:cs="David"/>
          <w:sz w:val="34"/>
          <w:szCs w:val="34"/>
          <w:rtl/>
        </w:rPr>
        <w:t xml:space="preserve"> לבבל אתו בני מתא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מעכבי </w:t>
      </w:r>
      <w:proofErr w:type="spellStart"/>
      <w:r w:rsidRPr="009E68C5">
        <w:rPr>
          <w:rFonts w:ascii="David" w:hAnsi="David" w:cs="David"/>
          <w:sz w:val="34"/>
          <w:szCs w:val="34"/>
          <w:rtl/>
        </w:rPr>
        <w:t>עילוייהו</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דרבינא</w:t>
      </w:r>
      <w:proofErr w:type="spellEnd"/>
      <w:r w:rsidRPr="009E68C5">
        <w:rPr>
          <w:rFonts w:ascii="David" w:hAnsi="David" w:cs="David"/>
          <w:sz w:val="34"/>
          <w:szCs w:val="34"/>
          <w:rtl/>
        </w:rPr>
        <w:t xml:space="preserve"> אמר להו מעלמא אתו ולעלמא </w:t>
      </w:r>
      <w:proofErr w:type="spellStart"/>
      <w:r w:rsidRPr="009E68C5">
        <w:rPr>
          <w:rFonts w:ascii="David" w:hAnsi="David" w:cs="David"/>
          <w:sz w:val="34"/>
          <w:szCs w:val="34"/>
          <w:rtl/>
        </w:rPr>
        <w:t>ליזבנו</w:t>
      </w:r>
      <w:proofErr w:type="spellEnd"/>
      <w:r w:rsidRPr="009E68C5">
        <w:rPr>
          <w:rFonts w:ascii="David" w:hAnsi="David" w:cs="David"/>
          <w:sz w:val="34"/>
          <w:szCs w:val="34"/>
          <w:rtl/>
        </w:rPr>
        <w:t xml:space="preserve"> וה"מ </w:t>
      </w:r>
      <w:proofErr w:type="spellStart"/>
      <w:r w:rsidRPr="009E68C5">
        <w:rPr>
          <w:rFonts w:ascii="David" w:hAnsi="David" w:cs="David"/>
          <w:sz w:val="34"/>
          <w:szCs w:val="34"/>
          <w:rtl/>
        </w:rPr>
        <w:t>ביומא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דשוקא</w:t>
      </w:r>
      <w:proofErr w:type="spellEnd"/>
      <w:r w:rsidRPr="009E68C5">
        <w:rPr>
          <w:rFonts w:ascii="David" w:hAnsi="David" w:cs="David"/>
          <w:sz w:val="34"/>
          <w:szCs w:val="34"/>
          <w:rtl/>
        </w:rPr>
        <w:t xml:space="preserve"> אבל בלא יומא </w:t>
      </w:r>
      <w:proofErr w:type="spellStart"/>
      <w:r w:rsidRPr="009E68C5">
        <w:rPr>
          <w:rFonts w:ascii="David" w:hAnsi="David" w:cs="David"/>
          <w:sz w:val="34"/>
          <w:szCs w:val="34"/>
          <w:rtl/>
        </w:rPr>
        <w:lastRenderedPageBreak/>
        <w:t>דשוקא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וביומא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דשוקא</w:t>
      </w:r>
      <w:proofErr w:type="spellEnd"/>
      <w:r w:rsidRPr="009E68C5">
        <w:rPr>
          <w:rFonts w:ascii="David" w:hAnsi="David" w:cs="David"/>
          <w:sz w:val="34"/>
          <w:szCs w:val="34"/>
          <w:rtl/>
        </w:rPr>
        <w:t xml:space="preserve"> נמי לא אמרן אלא </w:t>
      </w:r>
      <w:proofErr w:type="spellStart"/>
      <w:r w:rsidRPr="009E68C5">
        <w:rPr>
          <w:rFonts w:ascii="David" w:hAnsi="David" w:cs="David"/>
          <w:sz w:val="34"/>
          <w:szCs w:val="34"/>
          <w:rtl/>
        </w:rPr>
        <w:t>לזבוני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בשוקא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במתא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לא</w:t>
      </w:r>
    </w:p>
    <w:p w14:paraId="5CE9FCEA" w14:textId="2FA70BBC"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הנהו </w:t>
      </w:r>
      <w:proofErr w:type="spellStart"/>
      <w:r w:rsidRPr="009E68C5">
        <w:rPr>
          <w:rFonts w:ascii="David" w:hAnsi="David" w:cs="David"/>
          <w:sz w:val="34"/>
          <w:szCs w:val="34"/>
          <w:rtl/>
        </w:rPr>
        <w:t>אימרויי</w:t>
      </w:r>
      <w:proofErr w:type="spellEnd"/>
      <w:r w:rsidRPr="009E68C5">
        <w:rPr>
          <w:rFonts w:ascii="David" w:hAnsi="David" w:cs="David"/>
          <w:sz w:val="34"/>
          <w:szCs w:val="34"/>
          <w:rtl/>
        </w:rPr>
        <w:t xml:space="preserve"> דאייתו אימרי לפום </w:t>
      </w:r>
      <w:proofErr w:type="spellStart"/>
      <w:r w:rsidRPr="009E68C5">
        <w:rPr>
          <w:rFonts w:ascii="David" w:hAnsi="David" w:cs="David"/>
          <w:sz w:val="34"/>
          <w:szCs w:val="34"/>
          <w:rtl/>
        </w:rPr>
        <w:t>נהרא</w:t>
      </w:r>
      <w:proofErr w:type="spellEnd"/>
      <w:r w:rsidRPr="009E68C5">
        <w:rPr>
          <w:rFonts w:ascii="David" w:hAnsi="David" w:cs="David"/>
          <w:sz w:val="34"/>
          <w:szCs w:val="34"/>
          <w:rtl/>
        </w:rPr>
        <w:t xml:space="preserve"> אתו בני מתא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מעכבי </w:t>
      </w:r>
      <w:proofErr w:type="spellStart"/>
      <w:r w:rsidRPr="009E68C5">
        <w:rPr>
          <w:rFonts w:ascii="David" w:hAnsi="David" w:cs="David"/>
          <w:sz w:val="34"/>
          <w:szCs w:val="34"/>
          <w:rtl/>
        </w:rPr>
        <w:t>עלייהו</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כהנא אמר להו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דמעכבי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עילוייכו</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לן אשראי אמר להו </w:t>
      </w:r>
      <w:proofErr w:type="spellStart"/>
      <w:r w:rsidRPr="009E68C5">
        <w:rPr>
          <w:rFonts w:ascii="David" w:hAnsi="David" w:cs="David"/>
          <w:sz w:val="34"/>
          <w:szCs w:val="34"/>
          <w:rtl/>
        </w:rPr>
        <w:t>זילו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זבינו</w:t>
      </w:r>
      <w:proofErr w:type="spellEnd"/>
      <w:r w:rsidRPr="009E68C5">
        <w:rPr>
          <w:rFonts w:ascii="David" w:hAnsi="David" w:cs="David"/>
          <w:sz w:val="34"/>
          <w:szCs w:val="34"/>
          <w:rtl/>
        </w:rPr>
        <w:t xml:space="preserve"> שיעור </w:t>
      </w:r>
      <w:proofErr w:type="spellStart"/>
      <w:r w:rsidRPr="009E68C5">
        <w:rPr>
          <w:rFonts w:ascii="David" w:hAnsi="David" w:cs="David"/>
          <w:sz w:val="34"/>
          <w:szCs w:val="34"/>
          <w:rtl/>
        </w:rPr>
        <w:t>חיותייכו</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דגביתו</w:t>
      </w:r>
      <w:proofErr w:type="spellEnd"/>
      <w:r w:rsidRPr="009E68C5">
        <w:rPr>
          <w:rFonts w:ascii="David" w:hAnsi="David" w:cs="David"/>
          <w:sz w:val="34"/>
          <w:szCs w:val="34"/>
          <w:rtl/>
        </w:rPr>
        <w:t xml:space="preserve"> אשראי </w:t>
      </w:r>
      <w:proofErr w:type="spellStart"/>
      <w:r w:rsidRPr="009E68C5">
        <w:rPr>
          <w:rFonts w:ascii="David" w:hAnsi="David" w:cs="David"/>
          <w:sz w:val="34"/>
          <w:szCs w:val="34"/>
          <w:rtl/>
        </w:rPr>
        <w:t>דידכו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ואזליתו</w:t>
      </w:r>
      <w:proofErr w:type="spellEnd"/>
      <w:r w:rsidRPr="009E68C5">
        <w:rPr>
          <w:rFonts w:ascii="David" w:hAnsi="David" w:cs="David"/>
          <w:sz w:val="34"/>
          <w:szCs w:val="34"/>
          <w:rtl/>
        </w:rPr>
        <w:t>:</w:t>
      </w:r>
      <w:r w:rsidRPr="009E68C5">
        <w:rPr>
          <w:rFonts w:ascii="David" w:hAnsi="David" w:cs="David"/>
          <w:sz w:val="34"/>
          <w:szCs w:val="34"/>
        </w:rPr>
        <w:t xml:space="preserve"> </w:t>
      </w:r>
      <w:r w:rsidRPr="009E68C5">
        <w:rPr>
          <w:rFonts w:ascii="David" w:hAnsi="David" w:cs="David"/>
          <w:sz w:val="34"/>
          <w:szCs w:val="34"/>
          <w:rtl/>
        </w:rPr>
        <w:t xml:space="preserve">מתני' מי שהיה כותלו סמוך לכותל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לא יסמוך לו כותל אחר אלא אם כן הרחיק ממנו ארבע אמות החלונות </w:t>
      </w:r>
      <w:proofErr w:type="spellStart"/>
      <w:r w:rsidRPr="009E68C5">
        <w:rPr>
          <w:rFonts w:ascii="David" w:hAnsi="David" w:cs="David"/>
          <w:sz w:val="34"/>
          <w:szCs w:val="34"/>
          <w:rtl/>
        </w:rPr>
        <w:t>מלמעלן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ומלמטן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ומכנגדן</w:t>
      </w:r>
      <w:proofErr w:type="spellEnd"/>
      <w:r w:rsidRPr="009E68C5">
        <w:rPr>
          <w:rFonts w:ascii="David" w:hAnsi="David" w:cs="David"/>
          <w:sz w:val="34"/>
          <w:szCs w:val="34"/>
          <w:rtl/>
        </w:rPr>
        <w:t xml:space="preserve"> ד"א:</w:t>
      </w:r>
    </w:p>
    <w:p w14:paraId="1798749A"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וקמא היכי סמיך אמר רב יהודה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כב</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הבא לסמוך לא יסמוך אלא אם כן הרחיק ממנו ארבע אמות א"ל רבא והא מי שהיה כותלו סמוך לכותל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אלא אמר רבא </w:t>
      </w:r>
      <w:proofErr w:type="spellStart"/>
      <w:r w:rsidRPr="009E68C5">
        <w:rPr>
          <w:rFonts w:ascii="David" w:hAnsi="David" w:cs="David"/>
          <w:sz w:val="34"/>
          <w:szCs w:val="34"/>
          <w:rtl/>
        </w:rPr>
        <w:t>ה"ק</w:t>
      </w:r>
      <w:proofErr w:type="spellEnd"/>
      <w:r w:rsidRPr="009E68C5">
        <w:rPr>
          <w:rFonts w:ascii="David" w:hAnsi="David" w:cs="David"/>
          <w:sz w:val="34"/>
          <w:szCs w:val="34"/>
          <w:rtl/>
        </w:rPr>
        <w:t xml:space="preserve"> מי שהיה כותלו סמוך לכותל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בד' אמות ונפל לא יסמוך לו כותל אחר אלא אם כן הרחיק ממנו ארבע אמות מאי טעמא </w:t>
      </w:r>
      <w:proofErr w:type="spellStart"/>
      <w:r w:rsidRPr="009E68C5">
        <w:rPr>
          <w:rFonts w:ascii="David" w:hAnsi="David" w:cs="David"/>
          <w:sz w:val="34"/>
          <w:szCs w:val="34"/>
          <w:rtl/>
        </w:rPr>
        <w:t>דוושא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דהכא</w:t>
      </w:r>
      <w:proofErr w:type="spellEnd"/>
      <w:r w:rsidRPr="009E68C5">
        <w:rPr>
          <w:rFonts w:ascii="David" w:hAnsi="David" w:cs="David"/>
          <w:sz w:val="34"/>
          <w:szCs w:val="34"/>
          <w:rtl/>
        </w:rPr>
        <w:t xml:space="preserve"> מעלי להתם אמר רב לא שנו אלא כותל גינה אבל כותל חצר אם בא לסמוך סומך ורב </w:t>
      </w:r>
      <w:proofErr w:type="spellStart"/>
      <w:r w:rsidRPr="009E68C5">
        <w:rPr>
          <w:rFonts w:ascii="David" w:hAnsi="David" w:cs="David"/>
          <w:sz w:val="34"/>
          <w:szCs w:val="34"/>
          <w:rtl/>
        </w:rPr>
        <w:t>אושעיא</w:t>
      </w:r>
      <w:proofErr w:type="spellEnd"/>
      <w:r w:rsidRPr="009E68C5">
        <w:rPr>
          <w:rFonts w:ascii="David" w:hAnsi="David" w:cs="David"/>
          <w:sz w:val="34"/>
          <w:szCs w:val="34"/>
          <w:rtl/>
        </w:rPr>
        <w:t xml:space="preserve"> אמר אחד כותל גינה ואחר כותל חצר אם בא לסמוך אינו סומך אמר 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ולא פליגי הא בעיר חדשה והא בעיר ישנה:</w:t>
      </w:r>
    </w:p>
    <w:p w14:paraId="4EBDF86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החלונות </w:t>
      </w:r>
      <w:proofErr w:type="spellStart"/>
      <w:r w:rsidRPr="009E68C5">
        <w:rPr>
          <w:rFonts w:ascii="David" w:hAnsi="David" w:cs="David"/>
          <w:sz w:val="34"/>
          <w:szCs w:val="34"/>
          <w:rtl/>
        </w:rPr>
        <w:t>מלמעלן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ומלמטן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תאנא</w:t>
      </w:r>
      <w:proofErr w:type="spellEnd"/>
      <w:r w:rsidRPr="009E68C5">
        <w:rPr>
          <w:rFonts w:ascii="David" w:hAnsi="David" w:cs="David"/>
          <w:sz w:val="34"/>
          <w:szCs w:val="34"/>
          <w:rtl/>
        </w:rPr>
        <w:t xml:space="preserve"> * תנא החלונות </w:t>
      </w:r>
      <w:proofErr w:type="spellStart"/>
      <w:r w:rsidRPr="009E68C5">
        <w:rPr>
          <w:rFonts w:ascii="David" w:hAnsi="David" w:cs="David"/>
          <w:sz w:val="34"/>
          <w:szCs w:val="34"/>
          <w:rtl/>
        </w:rPr>
        <w:t>מלמעלן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מלמטן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מכנגדן</w:t>
      </w:r>
      <w:proofErr w:type="spellEnd"/>
      <w:r w:rsidRPr="009E68C5">
        <w:rPr>
          <w:rFonts w:ascii="David" w:hAnsi="David" w:cs="David"/>
          <w:sz w:val="34"/>
          <w:szCs w:val="34"/>
          <w:rtl/>
        </w:rPr>
        <w:t xml:space="preserve"> ד"א ותנא עלה.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מלמעלן</w:t>
      </w:r>
      <w:proofErr w:type="spellEnd"/>
      <w:r w:rsidRPr="009E68C5">
        <w:rPr>
          <w:rFonts w:ascii="David" w:hAnsi="David" w:cs="David"/>
          <w:sz w:val="34"/>
          <w:szCs w:val="34"/>
          <w:rtl/>
        </w:rPr>
        <w:t xml:space="preserve"> שלא יציץ ויראה </w:t>
      </w:r>
      <w:proofErr w:type="spellStart"/>
      <w:r w:rsidRPr="009E68C5">
        <w:rPr>
          <w:rFonts w:ascii="David" w:hAnsi="David" w:cs="David"/>
          <w:sz w:val="34"/>
          <w:szCs w:val="34"/>
          <w:rtl/>
        </w:rPr>
        <w:t>מלמטן</w:t>
      </w:r>
      <w:proofErr w:type="spellEnd"/>
      <w:r w:rsidRPr="009E68C5">
        <w:rPr>
          <w:rFonts w:ascii="David" w:hAnsi="David" w:cs="David"/>
          <w:sz w:val="34"/>
          <w:szCs w:val="34"/>
          <w:rtl/>
        </w:rPr>
        <w:t xml:space="preserve"> שלא יעמוד ויראה </w:t>
      </w:r>
      <w:proofErr w:type="spellStart"/>
      <w:r w:rsidRPr="009E68C5">
        <w:rPr>
          <w:rFonts w:ascii="David" w:hAnsi="David" w:cs="David"/>
          <w:sz w:val="34"/>
          <w:szCs w:val="34"/>
          <w:rtl/>
        </w:rPr>
        <w:t>מכנגדן</w:t>
      </w:r>
      <w:proofErr w:type="spellEnd"/>
      <w:r w:rsidRPr="009E68C5">
        <w:rPr>
          <w:rFonts w:ascii="David" w:hAnsi="David" w:cs="David"/>
          <w:sz w:val="34"/>
          <w:szCs w:val="34"/>
          <w:rtl/>
        </w:rPr>
        <w:t xml:space="preserve"> שלא יאפיל ( * שפת יתר הוא זה.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טעמא </w:t>
      </w:r>
      <w:proofErr w:type="spellStart"/>
      <w:r w:rsidRPr="009E68C5">
        <w:rPr>
          <w:rFonts w:ascii="David" w:hAnsi="David" w:cs="David"/>
          <w:sz w:val="34"/>
          <w:szCs w:val="34"/>
          <w:rtl/>
        </w:rPr>
        <w:t>דשלא</w:t>
      </w:r>
      <w:proofErr w:type="spellEnd"/>
      <w:r w:rsidRPr="009E68C5">
        <w:rPr>
          <w:rFonts w:ascii="David" w:hAnsi="David" w:cs="David"/>
          <w:sz w:val="34"/>
          <w:szCs w:val="34"/>
          <w:rtl/>
        </w:rPr>
        <w:t xml:space="preserve"> יאפיל אבל משום </w:t>
      </w:r>
      <w:proofErr w:type="spellStart"/>
      <w:r w:rsidRPr="009E68C5">
        <w:rPr>
          <w:rFonts w:ascii="David" w:hAnsi="David" w:cs="David"/>
          <w:sz w:val="34"/>
          <w:szCs w:val="34"/>
          <w:rtl/>
        </w:rPr>
        <w:t>דוושא</w:t>
      </w:r>
      <w:proofErr w:type="spellEnd"/>
      <w:r w:rsidRPr="009E68C5">
        <w:rPr>
          <w:rFonts w:ascii="David" w:hAnsi="David" w:cs="David"/>
          <w:sz w:val="34"/>
          <w:szCs w:val="34"/>
          <w:rtl/>
        </w:rPr>
        <w:t xml:space="preserve"> לא הכא במאי עסקינן בבא לו מן הצד) וכמה כדי שלא יאפיל אמר רב ייבא </w:t>
      </w:r>
      <w:proofErr w:type="spellStart"/>
      <w:r w:rsidRPr="009E68C5">
        <w:rPr>
          <w:rFonts w:ascii="David" w:hAnsi="David" w:cs="David"/>
          <w:sz w:val="34"/>
          <w:szCs w:val="34"/>
          <w:rtl/>
        </w:rPr>
        <w:t>חמוה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דאשיאן</w:t>
      </w:r>
      <w:proofErr w:type="spellEnd"/>
      <w:r w:rsidRPr="009E68C5">
        <w:rPr>
          <w:rFonts w:ascii="David" w:hAnsi="David" w:cs="David"/>
          <w:sz w:val="34"/>
          <w:szCs w:val="34"/>
          <w:rtl/>
        </w:rPr>
        <w:t xml:space="preserve"> בר נדבך משמיה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כמלא רוחב חלון וכמה טפח וצריך לשפע כותלו כדי שלא יעמוד עליו ויציץ בד"א מן הצד ומרוח אחת אבל משתי רוחות ארבע אמות:</w:t>
      </w:r>
    </w:p>
    <w:p w14:paraId="68EEA98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הסולם מן השובך ארבע אמות ברי שלא תקפוץ </w:t>
      </w:r>
      <w:proofErr w:type="spellStart"/>
      <w:r w:rsidRPr="009E68C5">
        <w:rPr>
          <w:rFonts w:ascii="David" w:hAnsi="David" w:cs="David"/>
          <w:sz w:val="34"/>
          <w:szCs w:val="34"/>
          <w:rtl/>
        </w:rPr>
        <w:t>הנמיה</w:t>
      </w:r>
      <w:proofErr w:type="spellEnd"/>
      <w:r w:rsidRPr="009E68C5">
        <w:rPr>
          <w:rFonts w:ascii="David" w:hAnsi="David" w:cs="David"/>
          <w:sz w:val="34"/>
          <w:szCs w:val="34"/>
          <w:rtl/>
        </w:rPr>
        <w:t xml:space="preserve"> ואת הכותל מן המזחילה ארבע אמות כדי שיהא זוקף את הסולם:</w:t>
      </w:r>
    </w:p>
    <w:p w14:paraId="26EAAFC2" w14:textId="77777777" w:rsidR="00E70DC5" w:rsidRPr="009E68C5" w:rsidRDefault="00E70DC5" w:rsidP="009E3801">
      <w:pPr>
        <w:jc w:val="both"/>
        <w:rPr>
          <w:rFonts w:ascii="David" w:hAnsi="David" w:cs="David"/>
          <w:sz w:val="34"/>
          <w:szCs w:val="34"/>
          <w:rtl/>
        </w:rPr>
      </w:pPr>
      <w:bookmarkStart w:id="19" w:name="_Toc108083930"/>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כג</w:t>
      </w:r>
      <w:proofErr w:type="spellEnd"/>
      <w:r w:rsidRPr="009E68C5">
        <w:rPr>
          <w:rStyle w:val="20"/>
          <w:rFonts w:ascii="David" w:hAnsi="David" w:cs="David"/>
          <w:sz w:val="34"/>
          <w:szCs w:val="34"/>
          <w:rtl/>
        </w:rPr>
        <w:t>.)</w:t>
      </w:r>
      <w:bookmarkEnd w:id="19"/>
      <w:r w:rsidRPr="009E68C5">
        <w:rPr>
          <w:rFonts w:ascii="David" w:hAnsi="David" w:cs="David"/>
          <w:sz w:val="34"/>
          <w:szCs w:val="34"/>
          <w:rtl/>
        </w:rPr>
        <w:t xml:space="preserve">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השובך מן העיר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לא יעשה אדם שובך בתוך שלו אלא אם כן יש לו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לכל רוח רבי יהודה אומר בית ארבעה </w:t>
      </w:r>
      <w:proofErr w:type="spellStart"/>
      <w:r w:rsidRPr="009E68C5">
        <w:rPr>
          <w:rFonts w:ascii="David" w:hAnsi="David" w:cs="David"/>
          <w:sz w:val="34"/>
          <w:szCs w:val="34"/>
          <w:rtl/>
        </w:rPr>
        <w:t>כורין</w:t>
      </w:r>
      <w:proofErr w:type="spellEnd"/>
      <w:r w:rsidRPr="009E68C5">
        <w:rPr>
          <w:rFonts w:ascii="David" w:hAnsi="David" w:cs="David"/>
          <w:sz w:val="34"/>
          <w:szCs w:val="34"/>
          <w:rtl/>
        </w:rPr>
        <w:t xml:space="preserve"> מלא שגר היונה ואם לקחו אפילו בית רובע הרי הוא בחזקתו:</w:t>
      </w:r>
    </w:p>
    <w:p w14:paraId="26C2ACF7" w14:textId="003577A3"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 xml:space="preserve">גמ'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כב</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מתני' דלא כרבי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זה חופר בתוך שלו וזה נוטע בתוך שלו אפילו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ר'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אשי כי </w:t>
      </w:r>
      <w:proofErr w:type="spellStart"/>
      <w:r w:rsidRPr="009E68C5">
        <w:rPr>
          <w:rFonts w:ascii="David" w:hAnsi="David" w:cs="David"/>
          <w:sz w:val="34"/>
          <w:szCs w:val="34"/>
          <w:rtl/>
        </w:rPr>
        <w:t>הוינן</w:t>
      </w:r>
      <w:proofErr w:type="spellEnd"/>
      <w:r w:rsidRPr="009E68C5">
        <w:rPr>
          <w:rFonts w:ascii="David" w:hAnsi="David" w:cs="David"/>
          <w:sz w:val="34"/>
          <w:szCs w:val="34"/>
          <w:rtl/>
        </w:rPr>
        <w:t xml:space="preserve"> בי רב כהנא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מודה רבי יוסי בגירי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מ"ט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בהדי </w:t>
      </w:r>
      <w:proofErr w:type="spellStart"/>
      <w:r w:rsidRPr="009E68C5">
        <w:rPr>
          <w:rFonts w:ascii="David" w:hAnsi="David" w:cs="David"/>
          <w:sz w:val="34"/>
          <w:szCs w:val="34"/>
          <w:rtl/>
        </w:rPr>
        <w:t>דמנח</w:t>
      </w:r>
      <w:proofErr w:type="spellEnd"/>
      <w:r w:rsidRPr="009E68C5">
        <w:rPr>
          <w:rFonts w:ascii="David" w:hAnsi="David" w:cs="David"/>
          <w:sz w:val="34"/>
          <w:szCs w:val="34"/>
          <w:rtl/>
        </w:rPr>
        <w:t xml:space="preserve"> ליה קפצה </w:t>
      </w:r>
      <w:proofErr w:type="spellStart"/>
      <w:r w:rsidRPr="009E68C5">
        <w:rPr>
          <w:rFonts w:ascii="David" w:hAnsi="David" w:cs="David"/>
          <w:sz w:val="34"/>
          <w:szCs w:val="34"/>
          <w:rtl/>
        </w:rPr>
        <w:t>ויתבא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ארישא</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הוא אמר רב טובי בר </w:t>
      </w:r>
      <w:proofErr w:type="spellStart"/>
      <w:r w:rsidRPr="009E68C5">
        <w:rPr>
          <w:rFonts w:ascii="David" w:hAnsi="David" w:cs="David"/>
          <w:sz w:val="34"/>
          <w:szCs w:val="34"/>
          <w:rtl/>
        </w:rPr>
        <w:t>קיסנא</w:t>
      </w:r>
      <w:proofErr w:type="spellEnd"/>
      <w:r w:rsidRPr="009E68C5">
        <w:rPr>
          <w:rFonts w:ascii="David" w:hAnsi="David" w:cs="David"/>
          <w:sz w:val="34"/>
          <w:szCs w:val="34"/>
          <w:rtl/>
        </w:rPr>
        <w:t xml:space="preserve"> אמר רב מתנה אמר רב זאת אומרת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בנזקין</w:t>
      </w:r>
      <w:proofErr w:type="spellEnd"/>
      <w:r w:rsidRPr="009E68C5">
        <w:rPr>
          <w:rFonts w:ascii="David" w:hAnsi="David" w:cs="David"/>
          <w:sz w:val="34"/>
          <w:szCs w:val="34"/>
          <w:rtl/>
        </w:rPr>
        <w:t xml:space="preserve"> אסור רב יוסף הוו ליה הנהו </w:t>
      </w:r>
      <w:proofErr w:type="spellStart"/>
      <w:r w:rsidRPr="009E68C5">
        <w:rPr>
          <w:rFonts w:ascii="David" w:hAnsi="David" w:cs="David"/>
          <w:sz w:val="34"/>
          <w:szCs w:val="34"/>
          <w:rtl/>
        </w:rPr>
        <w:t>תאלי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דהוו</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כג</w:t>
      </w:r>
      <w:proofErr w:type="spellEnd"/>
      <w:r w:rsidRPr="009E68C5">
        <w:rPr>
          <w:rStyle w:val="20"/>
          <w:rFonts w:ascii="David" w:hAnsi="David" w:cs="David"/>
          <w:sz w:val="34"/>
          <w:szCs w:val="34"/>
          <w:rtl/>
        </w:rPr>
        <w:t>.)</w:t>
      </w:r>
      <w:r w:rsidRPr="009E68C5">
        <w:rPr>
          <w:rFonts w:ascii="David" w:hAnsi="David" w:cs="David"/>
          <w:sz w:val="34"/>
          <w:szCs w:val="34"/>
          <w:rtl/>
        </w:rPr>
        <w:t xml:space="preserve"> אתו אומני </w:t>
      </w:r>
      <w:proofErr w:type="spellStart"/>
      <w:r w:rsidRPr="009E68C5">
        <w:rPr>
          <w:rFonts w:ascii="David" w:hAnsi="David" w:cs="David"/>
          <w:sz w:val="34"/>
          <w:szCs w:val="34"/>
          <w:rtl/>
        </w:rPr>
        <w:t>יתבי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תותייהו</w:t>
      </w:r>
      <w:proofErr w:type="spellEnd"/>
      <w:r w:rsidRPr="009E68C5">
        <w:rPr>
          <w:rFonts w:ascii="David" w:hAnsi="David" w:cs="David"/>
          <w:sz w:val="34"/>
          <w:szCs w:val="34"/>
          <w:rtl/>
        </w:rPr>
        <w:t xml:space="preserve"> ואתו עורבי ואכלי דמי </w:t>
      </w:r>
      <w:r w:rsidRPr="009E68C5">
        <w:rPr>
          <w:rFonts w:ascii="David" w:hAnsi="David" w:cs="David"/>
          <w:sz w:val="34"/>
          <w:szCs w:val="34"/>
          <w:rtl/>
        </w:rPr>
        <w:lastRenderedPageBreak/>
        <w:t xml:space="preserve">וסלקי </w:t>
      </w:r>
      <w:proofErr w:type="spellStart"/>
      <w:r w:rsidRPr="009E68C5">
        <w:rPr>
          <w:rFonts w:ascii="David" w:hAnsi="David" w:cs="David"/>
          <w:sz w:val="34"/>
          <w:szCs w:val="34"/>
          <w:rtl/>
        </w:rPr>
        <w:t>יתבו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בתאלי</w:t>
      </w:r>
      <w:proofErr w:type="spellEnd"/>
      <w:r w:rsidRPr="009E68C5">
        <w:rPr>
          <w:rFonts w:ascii="David" w:hAnsi="David" w:cs="David"/>
          <w:sz w:val="34"/>
          <w:szCs w:val="34"/>
          <w:rtl/>
        </w:rPr>
        <w:t xml:space="preserve"> ומפסדי להו אמר להו רב יוסף אפיקו לי קור </w:t>
      </w:r>
      <w:proofErr w:type="spellStart"/>
      <w:r w:rsidRPr="009E68C5">
        <w:rPr>
          <w:rFonts w:ascii="David" w:hAnsi="David" w:cs="David"/>
          <w:sz w:val="34"/>
          <w:szCs w:val="34"/>
          <w:rtl/>
        </w:rPr>
        <w:t>קור</w:t>
      </w:r>
      <w:proofErr w:type="spellEnd"/>
      <w:r w:rsidRPr="009E68C5">
        <w:rPr>
          <w:rFonts w:ascii="David" w:hAnsi="David" w:cs="David"/>
          <w:sz w:val="34"/>
          <w:szCs w:val="34"/>
          <w:rtl/>
        </w:rPr>
        <w:t xml:space="preserve"> מהכא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הוא הא אמר רב טובי בר </w:t>
      </w:r>
      <w:proofErr w:type="spellStart"/>
      <w:r w:rsidRPr="009E68C5">
        <w:rPr>
          <w:rFonts w:ascii="David" w:hAnsi="David" w:cs="David"/>
          <w:sz w:val="34"/>
          <w:szCs w:val="34"/>
          <w:rtl/>
        </w:rPr>
        <w:t>קיסנא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מתנה אמר רב זאת אומרת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בנזקין</w:t>
      </w:r>
      <w:proofErr w:type="spellEnd"/>
      <w:r w:rsidRPr="009E68C5">
        <w:rPr>
          <w:rFonts w:ascii="David" w:hAnsi="David" w:cs="David"/>
          <w:sz w:val="34"/>
          <w:szCs w:val="34"/>
          <w:rtl/>
        </w:rPr>
        <w:t xml:space="preserve"> אסור והא </w:t>
      </w:r>
      <w:proofErr w:type="spellStart"/>
      <w:r w:rsidRPr="009E68C5">
        <w:rPr>
          <w:rFonts w:ascii="David" w:hAnsi="David" w:cs="David"/>
          <w:sz w:val="34"/>
          <w:szCs w:val="34"/>
          <w:rtl/>
        </w:rPr>
        <w:t>אחזוקי</w:t>
      </w:r>
      <w:proofErr w:type="spellEnd"/>
      <w:r w:rsidRPr="009E68C5">
        <w:rPr>
          <w:rFonts w:ascii="David" w:hAnsi="David" w:cs="David"/>
          <w:sz w:val="34"/>
          <w:szCs w:val="34"/>
          <w:rtl/>
        </w:rPr>
        <w:t xml:space="preserve"> להו והאמר רב נחמן אמר רבה בר אבהו אין חזקה </w:t>
      </w:r>
      <w:proofErr w:type="spellStart"/>
      <w:r w:rsidRPr="009E68C5">
        <w:rPr>
          <w:rFonts w:ascii="David" w:hAnsi="David" w:cs="David"/>
          <w:sz w:val="34"/>
          <w:szCs w:val="34"/>
          <w:rtl/>
        </w:rPr>
        <w:t>לנזקין</w:t>
      </w:r>
      <w:proofErr w:type="spellEnd"/>
      <w:r w:rsidRPr="009E68C5">
        <w:rPr>
          <w:rFonts w:ascii="David" w:hAnsi="David" w:cs="David"/>
          <w:sz w:val="34"/>
          <w:szCs w:val="34"/>
          <w:rtl/>
        </w:rPr>
        <w:t xml:space="preserve"> לאו מי </w:t>
      </w:r>
      <w:proofErr w:type="spellStart"/>
      <w:r w:rsidRPr="009E68C5">
        <w:rPr>
          <w:rFonts w:ascii="David" w:hAnsi="David" w:cs="David"/>
          <w:sz w:val="34"/>
          <w:szCs w:val="34"/>
          <w:rtl/>
        </w:rPr>
        <w:t>אתמר</w:t>
      </w:r>
      <w:proofErr w:type="spellEnd"/>
      <w:r w:rsidRPr="009E68C5">
        <w:rPr>
          <w:rFonts w:ascii="David" w:hAnsi="David" w:cs="David"/>
          <w:sz w:val="34"/>
          <w:szCs w:val="34"/>
          <w:rtl/>
        </w:rPr>
        <w:t xml:space="preserve"> עלה רב מרי אמר </w:t>
      </w:r>
      <w:proofErr w:type="spellStart"/>
      <w:r w:rsidRPr="009E68C5">
        <w:rPr>
          <w:rFonts w:ascii="David" w:hAnsi="David" w:cs="David"/>
          <w:sz w:val="34"/>
          <w:szCs w:val="34"/>
          <w:rtl/>
        </w:rPr>
        <w:t>בקוטרא</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אמר בבית </w:t>
      </w:r>
      <w:proofErr w:type="spellStart"/>
      <w:r w:rsidRPr="009E68C5">
        <w:rPr>
          <w:rFonts w:ascii="David" w:hAnsi="David" w:cs="David"/>
          <w:sz w:val="34"/>
          <w:szCs w:val="34"/>
          <w:rtl/>
        </w:rPr>
        <w:t>הכסא</w:t>
      </w:r>
      <w:proofErr w:type="spellEnd"/>
      <w:r w:rsidRPr="009E68C5">
        <w:rPr>
          <w:rFonts w:ascii="David" w:hAnsi="David" w:cs="David"/>
          <w:sz w:val="34"/>
          <w:szCs w:val="34"/>
          <w:rtl/>
        </w:rPr>
        <w:t xml:space="preserve"> אמר ליה הני לדילי כיון </w:t>
      </w:r>
      <w:proofErr w:type="spellStart"/>
      <w:r w:rsidRPr="009E68C5">
        <w:rPr>
          <w:rFonts w:ascii="David" w:hAnsi="David" w:cs="David"/>
          <w:sz w:val="34"/>
          <w:szCs w:val="34"/>
          <w:rtl/>
        </w:rPr>
        <w:t>דאנינא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כקוטרא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וכריחא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הכסא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דאמו</w:t>
      </w:r>
      <w:proofErr w:type="spellEnd"/>
      <w:r w:rsidRPr="009E68C5">
        <w:rPr>
          <w:rFonts w:ascii="David" w:hAnsi="David" w:cs="David"/>
          <w:sz w:val="34"/>
          <w:szCs w:val="34"/>
          <w:rtl/>
        </w:rPr>
        <w:t xml:space="preserve"> לי:</w:t>
      </w:r>
    </w:p>
    <w:p w14:paraId="15723E6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ואם לקחו אפילו בית רובע הרי הוא בחזקתו:</w:t>
      </w:r>
    </w:p>
    <w:p w14:paraId="7C3B3A21" w14:textId="6325CA6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ואיתימא</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זאת אומרת </w:t>
      </w:r>
      <w:proofErr w:type="spellStart"/>
      <w:r w:rsidRPr="009E68C5">
        <w:rPr>
          <w:rFonts w:ascii="David" w:hAnsi="David" w:cs="David"/>
          <w:sz w:val="34"/>
          <w:szCs w:val="34"/>
          <w:rtl/>
        </w:rPr>
        <w:t>טוענין</w:t>
      </w:r>
      <w:proofErr w:type="spellEnd"/>
      <w:r w:rsidRPr="009E68C5">
        <w:rPr>
          <w:rFonts w:ascii="David" w:hAnsi="David" w:cs="David"/>
          <w:sz w:val="34"/>
          <w:szCs w:val="34"/>
          <w:rtl/>
        </w:rPr>
        <w:t xml:space="preserve"> ליורש </w:t>
      </w:r>
      <w:proofErr w:type="spellStart"/>
      <w:r w:rsidRPr="009E68C5">
        <w:rPr>
          <w:rFonts w:ascii="David" w:hAnsi="David" w:cs="David"/>
          <w:sz w:val="34"/>
          <w:szCs w:val="34"/>
          <w:rtl/>
        </w:rPr>
        <w:t>וטוענין</w:t>
      </w:r>
      <w:proofErr w:type="spellEnd"/>
      <w:r w:rsidRPr="009E68C5">
        <w:rPr>
          <w:rFonts w:ascii="David" w:hAnsi="David" w:cs="David"/>
          <w:sz w:val="34"/>
          <w:szCs w:val="34"/>
          <w:rtl/>
        </w:rPr>
        <w:t xml:space="preserve"> ללוקח </w:t>
      </w:r>
      <w:proofErr w:type="spellStart"/>
      <w:r w:rsidRPr="009E68C5">
        <w:rPr>
          <w:rFonts w:ascii="David" w:hAnsi="David" w:cs="David"/>
          <w:sz w:val="34"/>
          <w:szCs w:val="34"/>
          <w:rtl/>
        </w:rPr>
        <w:t>טוענין</w:t>
      </w:r>
      <w:proofErr w:type="spellEnd"/>
      <w:r w:rsidRPr="009E68C5">
        <w:rPr>
          <w:rFonts w:ascii="David" w:hAnsi="David" w:cs="David"/>
          <w:sz w:val="34"/>
          <w:szCs w:val="34"/>
          <w:rtl/>
        </w:rPr>
        <w:t xml:space="preserve"> ליורש </w:t>
      </w:r>
      <w:proofErr w:type="spellStart"/>
      <w:r w:rsidRPr="009E68C5">
        <w:rPr>
          <w:rFonts w:ascii="David" w:hAnsi="David" w:cs="David"/>
          <w:sz w:val="34"/>
          <w:szCs w:val="34"/>
          <w:rtl/>
        </w:rPr>
        <w:t>תנינא</w:t>
      </w:r>
      <w:proofErr w:type="spellEnd"/>
      <w:r w:rsidRPr="009E68C5">
        <w:rPr>
          <w:rFonts w:ascii="David" w:hAnsi="David" w:cs="David"/>
          <w:sz w:val="34"/>
          <w:szCs w:val="34"/>
          <w:rtl/>
        </w:rPr>
        <w:t xml:space="preserve"> הבא</w:t>
      </w:r>
      <w:r w:rsidRPr="009E68C5">
        <w:rPr>
          <w:rFonts w:ascii="David" w:hAnsi="David" w:cs="David"/>
          <w:sz w:val="34"/>
          <w:szCs w:val="34"/>
        </w:rPr>
        <w:t xml:space="preserve"> </w:t>
      </w:r>
      <w:r w:rsidRPr="009E68C5">
        <w:rPr>
          <w:rFonts w:ascii="David" w:hAnsi="David" w:cs="David"/>
          <w:sz w:val="34"/>
          <w:szCs w:val="34"/>
          <w:rtl/>
        </w:rPr>
        <w:t xml:space="preserve">מחמת ירושה אינו צריך טענה לוקח </w:t>
      </w:r>
      <w:proofErr w:type="spellStart"/>
      <w:r w:rsidRPr="009E68C5">
        <w:rPr>
          <w:rFonts w:ascii="David" w:hAnsi="David" w:cs="David"/>
          <w:sz w:val="34"/>
          <w:szCs w:val="34"/>
          <w:rtl/>
        </w:rPr>
        <w:t>איצטריכא</w:t>
      </w:r>
      <w:proofErr w:type="spellEnd"/>
      <w:r w:rsidRPr="009E68C5">
        <w:rPr>
          <w:rFonts w:ascii="David" w:hAnsi="David" w:cs="David"/>
          <w:sz w:val="34"/>
          <w:szCs w:val="34"/>
          <w:rtl/>
        </w:rPr>
        <w:t xml:space="preserve"> ליה לוקח נמי </w:t>
      </w:r>
      <w:proofErr w:type="spellStart"/>
      <w:r w:rsidRPr="009E68C5">
        <w:rPr>
          <w:rFonts w:ascii="David" w:hAnsi="David" w:cs="David"/>
          <w:sz w:val="34"/>
          <w:szCs w:val="34"/>
          <w:rtl/>
        </w:rPr>
        <w:t>תנינא</w:t>
      </w:r>
      <w:proofErr w:type="spellEnd"/>
      <w:r w:rsidRPr="009E68C5">
        <w:rPr>
          <w:rFonts w:ascii="David" w:hAnsi="David" w:cs="David"/>
          <w:sz w:val="34"/>
          <w:szCs w:val="34"/>
          <w:rtl/>
        </w:rPr>
        <w:t xml:space="preserve"> לקח חצר ובה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וגזוזטראות הרי היא בחזקתה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דאי </w:t>
      </w:r>
      <w:proofErr w:type="spellStart"/>
      <w:r w:rsidRPr="009E68C5">
        <w:rPr>
          <w:rFonts w:ascii="David" w:hAnsi="David" w:cs="David"/>
          <w:sz w:val="34"/>
          <w:szCs w:val="34"/>
          <w:rtl/>
        </w:rPr>
        <w:t>אשמועינן</w:t>
      </w:r>
      <w:proofErr w:type="spellEnd"/>
      <w:r w:rsidRPr="009E68C5">
        <w:rPr>
          <w:rFonts w:ascii="David" w:hAnsi="David" w:cs="David"/>
          <w:sz w:val="34"/>
          <w:szCs w:val="34"/>
          <w:rtl/>
        </w:rPr>
        <w:t xml:space="preserve"> גבי רשות הרבים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כונס לתוך שלו היה אבל גבי שובך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הכי אימא לא ואי </w:t>
      </w:r>
      <w:proofErr w:type="spellStart"/>
      <w:r w:rsidRPr="009E68C5">
        <w:rPr>
          <w:rFonts w:ascii="David" w:hAnsi="David" w:cs="David"/>
          <w:sz w:val="34"/>
          <w:szCs w:val="34"/>
          <w:rtl/>
        </w:rPr>
        <w:t>אשמועינן</w:t>
      </w:r>
      <w:proofErr w:type="spellEnd"/>
      <w:r w:rsidRPr="009E68C5">
        <w:rPr>
          <w:rFonts w:ascii="David" w:hAnsi="David" w:cs="David"/>
          <w:sz w:val="34"/>
          <w:szCs w:val="34"/>
          <w:rtl/>
        </w:rPr>
        <w:t xml:space="preserve"> גבי שובך כיון </w:t>
      </w:r>
      <w:proofErr w:type="spellStart"/>
      <w:r w:rsidRPr="009E68C5">
        <w:rPr>
          <w:rFonts w:ascii="David" w:hAnsi="David" w:cs="David"/>
          <w:sz w:val="34"/>
          <w:szCs w:val="34"/>
          <w:rtl/>
        </w:rPr>
        <w:t>דרה"י</w:t>
      </w:r>
      <w:proofErr w:type="spellEnd"/>
      <w:r w:rsidRPr="009E68C5">
        <w:rPr>
          <w:rFonts w:ascii="David" w:hAnsi="David" w:cs="David"/>
          <w:sz w:val="34"/>
          <w:szCs w:val="34"/>
          <w:rtl/>
        </w:rPr>
        <w:t xml:space="preserve"> הוא אימא פיוסי פייסיה אי נמי </w:t>
      </w:r>
      <w:proofErr w:type="spellStart"/>
      <w:r w:rsidRPr="009E68C5">
        <w:rPr>
          <w:rFonts w:ascii="David" w:hAnsi="David" w:cs="David"/>
          <w:sz w:val="34"/>
          <w:szCs w:val="34"/>
          <w:rtl/>
        </w:rPr>
        <w:t>אחולי</w:t>
      </w:r>
      <w:proofErr w:type="spellEnd"/>
      <w:r w:rsidRPr="009E68C5">
        <w:rPr>
          <w:rFonts w:ascii="David" w:hAnsi="David" w:cs="David"/>
          <w:sz w:val="34"/>
          <w:szCs w:val="34"/>
          <w:rtl/>
        </w:rPr>
        <w:t xml:space="preserve"> אחיל גביה אבל רשות הרבים מאן מחיל גביה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ולמאן פייס </w:t>
      </w:r>
      <w:proofErr w:type="spellStart"/>
      <w:r w:rsidRPr="009E68C5">
        <w:rPr>
          <w:rFonts w:ascii="David" w:hAnsi="David" w:cs="David"/>
          <w:sz w:val="34"/>
          <w:szCs w:val="34"/>
          <w:rtl/>
        </w:rPr>
        <w:t>צריכא</w:t>
      </w:r>
      <w:proofErr w:type="spellEnd"/>
      <w:r w:rsidRPr="009E68C5">
        <w:rPr>
          <w:rFonts w:ascii="David" w:hAnsi="David" w:cs="David"/>
          <w:sz w:val="34"/>
          <w:szCs w:val="34"/>
          <w:rtl/>
        </w:rPr>
        <w:t>:</w:t>
      </w:r>
    </w:p>
    <w:p w14:paraId="0731EF7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הרי הוא בחזקתו: והאמר רב נחמן אמר רבה בר אבהו אין חזקה </w:t>
      </w:r>
      <w:proofErr w:type="spellStart"/>
      <w:r w:rsidRPr="009E68C5">
        <w:rPr>
          <w:rFonts w:ascii="David" w:hAnsi="David" w:cs="David"/>
          <w:sz w:val="34"/>
          <w:szCs w:val="34"/>
          <w:rtl/>
        </w:rPr>
        <w:t>לנזקין</w:t>
      </w:r>
      <w:proofErr w:type="spellEnd"/>
      <w:r w:rsidRPr="009E68C5">
        <w:rPr>
          <w:rFonts w:ascii="David" w:hAnsi="David" w:cs="David"/>
          <w:sz w:val="34"/>
          <w:szCs w:val="34"/>
          <w:rtl/>
        </w:rPr>
        <w:t xml:space="preserve"> רב מרי אמר </w:t>
      </w:r>
      <w:proofErr w:type="spellStart"/>
      <w:r w:rsidRPr="009E68C5">
        <w:rPr>
          <w:rFonts w:ascii="David" w:hAnsi="David" w:cs="David"/>
          <w:sz w:val="34"/>
          <w:szCs w:val="34"/>
          <w:rtl/>
        </w:rPr>
        <w:t>בקוטרא</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אמר בבית </w:t>
      </w:r>
      <w:proofErr w:type="spellStart"/>
      <w:r w:rsidRPr="009E68C5">
        <w:rPr>
          <w:rFonts w:ascii="David" w:hAnsi="David" w:cs="David"/>
          <w:sz w:val="34"/>
          <w:szCs w:val="34"/>
          <w:rtl/>
        </w:rPr>
        <w:t>הכסא</w:t>
      </w:r>
      <w:proofErr w:type="spellEnd"/>
      <w:r w:rsidRPr="009E68C5">
        <w:rPr>
          <w:rFonts w:ascii="David" w:hAnsi="David" w:cs="David"/>
          <w:sz w:val="34"/>
          <w:szCs w:val="34"/>
          <w:rtl/>
        </w:rPr>
        <w:t>:</w:t>
      </w:r>
    </w:p>
    <w:p w14:paraId="21BB6173" w14:textId="77777777" w:rsidR="00E70DC5" w:rsidRPr="009E68C5" w:rsidRDefault="00E70DC5" w:rsidP="009E3801">
      <w:pPr>
        <w:jc w:val="both"/>
        <w:rPr>
          <w:rFonts w:ascii="David" w:hAnsi="David" w:cs="David"/>
          <w:sz w:val="34"/>
          <w:szCs w:val="34"/>
          <w:rtl/>
        </w:rPr>
      </w:pPr>
      <w:bookmarkStart w:id="20" w:name="_Toc108083931"/>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כג</w:t>
      </w:r>
      <w:proofErr w:type="spellEnd"/>
      <w:r w:rsidRPr="009E68C5">
        <w:rPr>
          <w:rStyle w:val="20"/>
          <w:rFonts w:ascii="David" w:hAnsi="David" w:cs="David"/>
          <w:sz w:val="34"/>
          <w:szCs w:val="34"/>
          <w:rtl/>
        </w:rPr>
        <w:t>:)</w:t>
      </w:r>
      <w:bookmarkEnd w:id="20"/>
      <w:r w:rsidRPr="009E68C5">
        <w:rPr>
          <w:rFonts w:ascii="David" w:hAnsi="David" w:cs="David"/>
          <w:sz w:val="34"/>
          <w:szCs w:val="34"/>
          <w:rtl/>
        </w:rPr>
        <w:t xml:space="preserve"> </w:t>
      </w:r>
      <w:r w:rsidRPr="009E68C5">
        <w:rPr>
          <w:rFonts w:ascii="David" w:hAnsi="David" w:cs="David"/>
          <w:b/>
          <w:bCs/>
          <w:sz w:val="34"/>
          <w:szCs w:val="34"/>
          <w:rtl/>
        </w:rPr>
        <w:t xml:space="preserve">מתני' </w:t>
      </w:r>
      <w:r w:rsidRPr="009E68C5">
        <w:rPr>
          <w:rFonts w:ascii="David" w:hAnsi="David" w:cs="David"/>
          <w:sz w:val="34"/>
          <w:szCs w:val="34"/>
          <w:rtl/>
        </w:rPr>
        <w:t xml:space="preserve">ניפול הנמצא בתוך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הרי הוא של בעל השובך חוץ מחמשים אמה הרי הוא של מוצאו נמצא בין שני </w:t>
      </w:r>
      <w:proofErr w:type="spellStart"/>
      <w:r w:rsidRPr="009E68C5">
        <w:rPr>
          <w:rFonts w:ascii="David" w:hAnsi="David" w:cs="David"/>
          <w:sz w:val="34"/>
          <w:szCs w:val="34"/>
          <w:rtl/>
        </w:rPr>
        <w:t>שובכות</w:t>
      </w:r>
      <w:proofErr w:type="spellEnd"/>
      <w:r w:rsidRPr="009E68C5">
        <w:rPr>
          <w:rFonts w:ascii="David" w:hAnsi="David" w:cs="David"/>
          <w:sz w:val="34"/>
          <w:szCs w:val="34"/>
          <w:rtl/>
        </w:rPr>
        <w:t xml:space="preserve"> קרוב לזה שלו וקרוב לזה שלו מחצה על מחצה שניהם יחלוקו:</w:t>
      </w:r>
    </w:p>
    <w:p w14:paraId="2C963060"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 xml:space="preserve">גמ'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רוב וקרוב </w:t>
      </w:r>
      <w:proofErr w:type="spellStart"/>
      <w:r w:rsidRPr="009E68C5">
        <w:rPr>
          <w:rFonts w:ascii="David" w:hAnsi="David" w:cs="David"/>
          <w:sz w:val="34"/>
          <w:szCs w:val="34"/>
          <w:rtl/>
        </w:rPr>
        <w:t>הולכין</w:t>
      </w:r>
      <w:proofErr w:type="spellEnd"/>
      <w:r w:rsidRPr="009E68C5">
        <w:rPr>
          <w:rFonts w:ascii="David" w:hAnsi="David" w:cs="David"/>
          <w:sz w:val="34"/>
          <w:szCs w:val="34"/>
          <w:rtl/>
        </w:rPr>
        <w:t xml:space="preserve"> אחר הרוב ואף על גב </w:t>
      </w:r>
      <w:proofErr w:type="spellStart"/>
      <w:r w:rsidRPr="009E68C5">
        <w:rPr>
          <w:rFonts w:ascii="David" w:hAnsi="David" w:cs="David"/>
          <w:sz w:val="34"/>
          <w:szCs w:val="34"/>
          <w:rtl/>
        </w:rPr>
        <w:t>דרובא</w:t>
      </w:r>
      <w:proofErr w:type="spellEnd"/>
      <w:r w:rsidRPr="009E68C5">
        <w:rPr>
          <w:rFonts w:ascii="David" w:hAnsi="David" w:cs="David"/>
          <w:sz w:val="34"/>
          <w:szCs w:val="34"/>
          <w:rtl/>
        </w:rPr>
        <w:t xml:space="preserve"> דאורייתא </w:t>
      </w:r>
      <w:proofErr w:type="spellStart"/>
      <w:r w:rsidRPr="009E68C5">
        <w:rPr>
          <w:rFonts w:ascii="David" w:hAnsi="David" w:cs="David"/>
          <w:sz w:val="34"/>
          <w:szCs w:val="34"/>
          <w:rtl/>
        </w:rPr>
        <w:t>וקורבא</w:t>
      </w:r>
      <w:proofErr w:type="spellEnd"/>
      <w:r w:rsidRPr="009E68C5">
        <w:rPr>
          <w:rFonts w:ascii="David" w:hAnsi="David" w:cs="David"/>
          <w:sz w:val="34"/>
          <w:szCs w:val="34"/>
          <w:rtl/>
        </w:rPr>
        <w:t xml:space="preserve"> דאורייתא אפילו הכי </w:t>
      </w:r>
      <w:proofErr w:type="spellStart"/>
      <w:r w:rsidRPr="009E68C5">
        <w:rPr>
          <w:rFonts w:ascii="David" w:hAnsi="David" w:cs="David"/>
          <w:sz w:val="34"/>
          <w:szCs w:val="34"/>
          <w:rtl/>
        </w:rPr>
        <w:t>רובא</w:t>
      </w:r>
      <w:proofErr w:type="spellEnd"/>
      <w:r w:rsidRPr="009E68C5">
        <w:rPr>
          <w:rFonts w:ascii="David" w:hAnsi="David" w:cs="David"/>
          <w:sz w:val="34"/>
          <w:szCs w:val="34"/>
          <w:rtl/>
        </w:rPr>
        <w:t xml:space="preserve"> עדיף וכן הלכתא:</w:t>
      </w:r>
    </w:p>
    <w:p w14:paraId="1009090A" w14:textId="26555DAC" w:rsidR="00E70DC5" w:rsidRPr="009E68C5" w:rsidRDefault="00E70DC5" w:rsidP="009E3801">
      <w:pPr>
        <w:jc w:val="both"/>
        <w:rPr>
          <w:rFonts w:ascii="David" w:hAnsi="David" w:cs="David"/>
          <w:sz w:val="34"/>
          <w:szCs w:val="34"/>
          <w:rtl/>
        </w:rPr>
      </w:pPr>
      <w:bookmarkStart w:id="21" w:name="_Toc108083932"/>
      <w:r w:rsidRPr="009E68C5">
        <w:rPr>
          <w:rStyle w:val="20"/>
          <w:rFonts w:ascii="David" w:hAnsi="David" w:cs="David"/>
          <w:sz w:val="34"/>
          <w:szCs w:val="34"/>
          <w:rtl/>
        </w:rPr>
        <w:t>(דף כד:)</w:t>
      </w:r>
      <w:bookmarkEnd w:id="21"/>
      <w:r w:rsidRPr="009E68C5">
        <w:rPr>
          <w:rFonts w:ascii="David" w:hAnsi="David" w:cs="David"/>
          <w:sz w:val="34"/>
          <w:szCs w:val="34"/>
          <w:rtl/>
        </w:rPr>
        <w:t xml:space="preserve"> </w:t>
      </w:r>
      <w:r w:rsidRPr="009E68C5">
        <w:rPr>
          <w:rFonts w:ascii="David" w:hAnsi="David" w:cs="David"/>
          <w:b/>
          <w:bCs/>
          <w:sz w:val="34"/>
          <w:szCs w:val="34"/>
          <w:rtl/>
        </w:rPr>
        <w:t xml:space="preserve">מתני'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האילן מן העיר עשרים וחמשה אמה ובחרוב ובשקמה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אבא שאול אומר כל אילן סרק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אם העיר קדמה קוצץ ואינו נותן דמים ואם האילן קדם קוצץ ונותן דמים ספק זה קדם וספק זה קדם קוצץ ואינו נותן דמים:</w:t>
      </w:r>
    </w:p>
    <w:p w14:paraId="45AC731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מבור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קוצץ ונותן דמים אמר רב כהנא קידר' דבי שותפי לא </w:t>
      </w:r>
      <w:proofErr w:type="spellStart"/>
      <w:r w:rsidRPr="009E68C5">
        <w:rPr>
          <w:rFonts w:ascii="David" w:hAnsi="David" w:cs="David"/>
          <w:sz w:val="34"/>
          <w:szCs w:val="34"/>
          <w:rtl/>
        </w:rPr>
        <w:t>חמימי</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קרירא</w:t>
      </w:r>
      <w:proofErr w:type="spellEnd"/>
      <w:r w:rsidRPr="009E68C5">
        <w:rPr>
          <w:rFonts w:ascii="David" w:hAnsi="David" w:cs="David"/>
          <w:sz w:val="34"/>
          <w:szCs w:val="34"/>
          <w:rtl/>
        </w:rPr>
        <w:t>:</w:t>
      </w:r>
    </w:p>
    <w:p w14:paraId="03C8048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גורן הקבוע מן העיר נ' אמה ולא יעשה אדם גורן קבוע בתוך שלו אא"כ היה לו נ' אמה לכל רוח ומרחיק מנטיעותיו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ומנירו כדי שלא יזיק:</w:t>
      </w:r>
    </w:p>
    <w:p w14:paraId="2B61D02F" w14:textId="77777777" w:rsidR="00E70DC5" w:rsidRPr="009E68C5" w:rsidRDefault="00E70DC5" w:rsidP="009E3801">
      <w:pPr>
        <w:jc w:val="both"/>
        <w:rPr>
          <w:rFonts w:ascii="David" w:hAnsi="David" w:cs="David"/>
          <w:sz w:val="34"/>
          <w:szCs w:val="34"/>
          <w:rtl/>
        </w:rPr>
      </w:pPr>
      <w:bookmarkStart w:id="22" w:name="_Toc108083933"/>
      <w:r w:rsidRPr="009E68C5">
        <w:rPr>
          <w:rStyle w:val="20"/>
          <w:rFonts w:ascii="David" w:hAnsi="David" w:cs="David"/>
          <w:sz w:val="34"/>
          <w:szCs w:val="34"/>
          <w:rtl/>
        </w:rPr>
        <w:t>(דף כה.)</w:t>
      </w:r>
      <w:bookmarkEnd w:id="22"/>
      <w:r w:rsidRPr="009E68C5">
        <w:rPr>
          <w:rFonts w:ascii="David" w:hAnsi="David" w:cs="David"/>
          <w:sz w:val="34"/>
          <w:szCs w:val="34"/>
          <w:rtl/>
        </w:rPr>
        <w:t xml:space="preserve">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הנבילות ואת הקברות ואת הבורסקי מן העיר נ' אמה 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בורסקי אלא למזרח העיר ר' עקיבא אומר לכל רוח הוא עושה חוץ ממערבה ומרחיק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לכל רוח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w:t>
      </w:r>
      <w:r w:rsidRPr="009E68C5">
        <w:rPr>
          <w:rFonts w:ascii="David" w:hAnsi="David" w:cs="David"/>
          <w:sz w:val="34"/>
          <w:szCs w:val="34"/>
          <w:rtl/>
        </w:rPr>
        <w:lastRenderedPageBreak/>
        <w:t xml:space="preserve">המשרה מן הירק ואת </w:t>
      </w:r>
      <w:proofErr w:type="spellStart"/>
      <w:r w:rsidRPr="009E68C5">
        <w:rPr>
          <w:rFonts w:ascii="David" w:hAnsi="David" w:cs="David"/>
          <w:sz w:val="34"/>
          <w:szCs w:val="34"/>
          <w:rtl/>
        </w:rPr>
        <w:t>הכרישין</w:t>
      </w:r>
      <w:proofErr w:type="spellEnd"/>
      <w:r w:rsidRPr="009E68C5">
        <w:rPr>
          <w:rFonts w:ascii="David" w:hAnsi="David" w:cs="David"/>
          <w:sz w:val="34"/>
          <w:szCs w:val="34"/>
          <w:rtl/>
        </w:rPr>
        <w:t xml:space="preserve"> מן הבצלים ואת החרדל מן הדבורים ר' יוסי מתיר בחרדל:</w:t>
      </w:r>
    </w:p>
    <w:p w14:paraId="627C768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כה:)</w:t>
      </w:r>
      <w:r w:rsidRPr="009E68C5">
        <w:rPr>
          <w:rFonts w:ascii="David" w:hAnsi="David" w:cs="David"/>
          <w:sz w:val="34"/>
          <w:szCs w:val="34"/>
          <w:rtl/>
        </w:rPr>
        <w:t xml:space="preserve"> תניא רבי יוסי מתיר בחרדל שיכול לומר לו עד שאתה אומר לי הרחק </w:t>
      </w:r>
      <w:proofErr w:type="spellStart"/>
      <w:r w:rsidRPr="009E68C5">
        <w:rPr>
          <w:rFonts w:ascii="David" w:hAnsi="David" w:cs="David"/>
          <w:sz w:val="34"/>
          <w:szCs w:val="34"/>
          <w:rtl/>
        </w:rPr>
        <w:t>חרדלך</w:t>
      </w:r>
      <w:proofErr w:type="spellEnd"/>
      <w:r w:rsidRPr="009E68C5">
        <w:rPr>
          <w:rFonts w:ascii="David" w:hAnsi="David" w:cs="David"/>
          <w:sz w:val="34"/>
          <w:szCs w:val="34"/>
          <w:rtl/>
        </w:rPr>
        <w:t xml:space="preserve"> מן דבוריי הרחק דבורך מן חרדלי שבאות ואוכלות לגלוגי חרדלי (דף </w:t>
      </w:r>
      <w:proofErr w:type="spellStart"/>
      <w:r w:rsidRPr="009E68C5">
        <w:rPr>
          <w:rFonts w:ascii="David" w:hAnsi="David" w:cs="David"/>
          <w:sz w:val="34"/>
          <w:szCs w:val="34"/>
          <w:rtl/>
        </w:rPr>
        <w:t>יח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טעמייהו</w:t>
      </w:r>
      <w:proofErr w:type="spellEnd"/>
      <w:r w:rsidRPr="009E68C5">
        <w:rPr>
          <w:rFonts w:ascii="David" w:hAnsi="David" w:cs="David"/>
          <w:sz w:val="34"/>
          <w:szCs w:val="34"/>
          <w:rtl/>
        </w:rPr>
        <w:t xml:space="preserve"> דרבנן </w:t>
      </w:r>
      <w:proofErr w:type="spellStart"/>
      <w:r w:rsidRPr="009E68C5">
        <w:rPr>
          <w:rFonts w:ascii="David" w:hAnsi="David" w:cs="David"/>
          <w:sz w:val="34"/>
          <w:szCs w:val="34"/>
          <w:rtl/>
        </w:rPr>
        <w:t>דסברי</w:t>
      </w:r>
      <w:proofErr w:type="spellEnd"/>
      <w:r w:rsidRPr="009E68C5">
        <w:rPr>
          <w:rFonts w:ascii="David" w:hAnsi="David" w:cs="David"/>
          <w:sz w:val="34"/>
          <w:szCs w:val="34"/>
          <w:rtl/>
        </w:rPr>
        <w:t xml:space="preserve"> על המזיק להרחיק את עצמו הלכך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המשרה מן הירק ואת </w:t>
      </w:r>
      <w:proofErr w:type="spellStart"/>
      <w:r w:rsidRPr="009E68C5">
        <w:rPr>
          <w:rFonts w:ascii="David" w:hAnsi="David" w:cs="David"/>
          <w:sz w:val="34"/>
          <w:szCs w:val="34"/>
          <w:rtl/>
        </w:rPr>
        <w:t>הכרישין</w:t>
      </w:r>
      <w:proofErr w:type="spellEnd"/>
      <w:r w:rsidRPr="009E68C5">
        <w:rPr>
          <w:rFonts w:ascii="David" w:hAnsi="David" w:cs="David"/>
          <w:sz w:val="34"/>
          <w:szCs w:val="34"/>
          <w:rtl/>
        </w:rPr>
        <w:t xml:space="preserve"> מן הבצלים ואת החרדל מן הדבורים ור' יוסי סבר על הניזק להרחיק את עצמו ואפילו משרה וירק לא </w:t>
      </w:r>
      <w:proofErr w:type="spellStart"/>
      <w:r w:rsidRPr="009E68C5">
        <w:rPr>
          <w:rFonts w:ascii="David" w:hAnsi="David" w:cs="David"/>
          <w:sz w:val="34"/>
          <w:szCs w:val="34"/>
          <w:rtl/>
        </w:rPr>
        <w:t>בעו</w:t>
      </w:r>
      <w:proofErr w:type="spellEnd"/>
      <w:r w:rsidRPr="009E68C5">
        <w:rPr>
          <w:rFonts w:ascii="David" w:hAnsi="David" w:cs="David"/>
          <w:sz w:val="34"/>
          <w:szCs w:val="34"/>
          <w:rtl/>
        </w:rPr>
        <w:t xml:space="preserve"> לרחוקי והא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ר' יוסי מתיר בחרדל לדבריהם דרבנן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להו לדידי על הניזק להרחיק את עצמו </w:t>
      </w:r>
      <w:proofErr w:type="spellStart"/>
      <w:r w:rsidRPr="009E68C5">
        <w:rPr>
          <w:rFonts w:ascii="David" w:hAnsi="David" w:cs="David"/>
          <w:sz w:val="34"/>
          <w:szCs w:val="34"/>
          <w:rtl/>
        </w:rPr>
        <w:t>וכולהו</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בעו</w:t>
      </w:r>
      <w:proofErr w:type="spellEnd"/>
      <w:r w:rsidRPr="009E68C5">
        <w:rPr>
          <w:rFonts w:ascii="David" w:hAnsi="David" w:cs="David"/>
          <w:sz w:val="34"/>
          <w:szCs w:val="34"/>
          <w:rtl/>
        </w:rPr>
        <w:t xml:space="preserve"> רחוקי אלא </w:t>
      </w:r>
      <w:proofErr w:type="spellStart"/>
      <w:r w:rsidRPr="009E68C5">
        <w:rPr>
          <w:rFonts w:ascii="David" w:hAnsi="David" w:cs="David"/>
          <w:sz w:val="34"/>
          <w:szCs w:val="34"/>
          <w:rtl/>
        </w:rPr>
        <w:t>לדידכו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דאמריתו</w:t>
      </w:r>
      <w:proofErr w:type="spellEnd"/>
      <w:r w:rsidRPr="009E68C5">
        <w:rPr>
          <w:rFonts w:ascii="David" w:hAnsi="David" w:cs="David"/>
          <w:sz w:val="34"/>
          <w:szCs w:val="34"/>
          <w:rtl/>
        </w:rPr>
        <w:t xml:space="preserve"> על המזיק להרחיק את עצמו </w:t>
      </w:r>
      <w:proofErr w:type="spellStart"/>
      <w:r w:rsidRPr="009E68C5">
        <w:rPr>
          <w:rFonts w:ascii="David" w:hAnsi="David" w:cs="David"/>
          <w:sz w:val="34"/>
          <w:szCs w:val="34"/>
          <w:rtl/>
        </w:rPr>
        <w:t>תינח</w:t>
      </w:r>
      <w:proofErr w:type="spellEnd"/>
      <w:r w:rsidRPr="009E68C5">
        <w:rPr>
          <w:rFonts w:ascii="David" w:hAnsi="David" w:cs="David"/>
          <w:sz w:val="34"/>
          <w:szCs w:val="34"/>
          <w:rtl/>
        </w:rPr>
        <w:t xml:space="preserve"> משרה וירק </w:t>
      </w:r>
      <w:proofErr w:type="spellStart"/>
      <w:r w:rsidRPr="009E68C5">
        <w:rPr>
          <w:rFonts w:ascii="David" w:hAnsi="David" w:cs="David"/>
          <w:sz w:val="34"/>
          <w:szCs w:val="34"/>
          <w:rtl/>
        </w:rPr>
        <w:t>דהני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מזקי</w:t>
      </w:r>
      <w:proofErr w:type="spellEnd"/>
      <w:r w:rsidRPr="009E68C5">
        <w:rPr>
          <w:rFonts w:ascii="David" w:hAnsi="David" w:cs="David"/>
          <w:sz w:val="34"/>
          <w:szCs w:val="34"/>
          <w:rtl/>
        </w:rPr>
        <w:t xml:space="preserve"> הני והני לא </w:t>
      </w:r>
      <w:proofErr w:type="spellStart"/>
      <w:r w:rsidRPr="009E68C5">
        <w:rPr>
          <w:rFonts w:ascii="David" w:hAnsi="David" w:cs="David"/>
          <w:sz w:val="34"/>
          <w:szCs w:val="34"/>
          <w:rtl/>
        </w:rPr>
        <w:t>מזקי</w:t>
      </w:r>
      <w:proofErr w:type="spellEnd"/>
      <w:r w:rsidRPr="009E68C5">
        <w:rPr>
          <w:rFonts w:ascii="David" w:hAnsi="David" w:cs="David"/>
          <w:sz w:val="34"/>
          <w:szCs w:val="34"/>
          <w:rtl/>
        </w:rPr>
        <w:t xml:space="preserve"> הני אלא חרדל ודבורים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מזקי</w:t>
      </w:r>
      <w:proofErr w:type="spellEnd"/>
      <w:r w:rsidRPr="009E68C5">
        <w:rPr>
          <w:rFonts w:ascii="David" w:hAnsi="David" w:cs="David"/>
          <w:sz w:val="34"/>
          <w:szCs w:val="34"/>
          <w:rtl/>
        </w:rPr>
        <w:t xml:space="preserve"> אהדדי ורבנן דבורים לחרדל לא </w:t>
      </w:r>
      <w:proofErr w:type="spellStart"/>
      <w:r w:rsidRPr="009E68C5">
        <w:rPr>
          <w:rFonts w:ascii="David" w:hAnsi="David" w:cs="David"/>
          <w:sz w:val="34"/>
          <w:szCs w:val="34"/>
          <w:rtl/>
        </w:rPr>
        <w:t>מזקי</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בבינתא</w:t>
      </w:r>
      <w:proofErr w:type="spellEnd"/>
      <w:r w:rsidRPr="009E68C5">
        <w:rPr>
          <w:rFonts w:ascii="David" w:hAnsi="David" w:cs="David"/>
          <w:sz w:val="34"/>
          <w:szCs w:val="34"/>
          <w:rtl/>
        </w:rPr>
        <w:t xml:space="preserve"> לא משכחת לה ואי </w:t>
      </w:r>
      <w:proofErr w:type="spellStart"/>
      <w:r w:rsidRPr="009E68C5">
        <w:rPr>
          <w:rFonts w:ascii="David" w:hAnsi="David" w:cs="David"/>
          <w:sz w:val="34"/>
          <w:szCs w:val="34"/>
          <w:rtl/>
        </w:rPr>
        <w:t>בטרפא</w:t>
      </w:r>
      <w:proofErr w:type="spellEnd"/>
      <w:r w:rsidRPr="009E68C5">
        <w:rPr>
          <w:rFonts w:ascii="David" w:hAnsi="David" w:cs="David"/>
          <w:sz w:val="34"/>
          <w:szCs w:val="34"/>
          <w:rtl/>
        </w:rPr>
        <w:t xml:space="preserve"> הדר פארי</w:t>
      </w:r>
    </w:p>
    <w:p w14:paraId="0A45C995" w14:textId="30BC5E70"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וקיימא לן כר' יוסי </w:t>
      </w:r>
      <w:proofErr w:type="spellStart"/>
      <w:r w:rsidRPr="009E68C5">
        <w:rPr>
          <w:rFonts w:ascii="David" w:hAnsi="David" w:cs="David"/>
          <w:sz w:val="34"/>
          <w:szCs w:val="34"/>
          <w:rtl/>
        </w:rPr>
        <w:t>וחזינן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בפירושא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דגאון</w:t>
      </w:r>
      <w:proofErr w:type="spellEnd"/>
      <w:r w:rsidRPr="009E68C5">
        <w:rPr>
          <w:rFonts w:ascii="David" w:hAnsi="David" w:cs="David"/>
          <w:sz w:val="34"/>
          <w:szCs w:val="34"/>
          <w:rtl/>
        </w:rPr>
        <w:t xml:space="preserve"> דלית הלכתא כר' יוסי בחרדל ודבורים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דלענין</w:t>
      </w:r>
      <w:proofErr w:type="spellEnd"/>
      <w:r w:rsidRPr="009E68C5">
        <w:rPr>
          <w:rFonts w:ascii="David" w:hAnsi="David" w:cs="David"/>
          <w:sz w:val="34"/>
          <w:szCs w:val="34"/>
          <w:rtl/>
        </w:rPr>
        <w:t xml:space="preserve"> משרה וירק מודה ר' יוסי </w:t>
      </w:r>
      <w:proofErr w:type="spellStart"/>
      <w:r w:rsidRPr="009E68C5">
        <w:rPr>
          <w:rFonts w:ascii="David" w:hAnsi="David" w:cs="David"/>
          <w:sz w:val="34"/>
          <w:szCs w:val="34"/>
          <w:rtl/>
        </w:rPr>
        <w:t>דמרחיקין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ובטעמא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בלחוד הוא דפליג רבי יוסי ולאו בגופיה </w:t>
      </w:r>
      <w:proofErr w:type="spellStart"/>
      <w:r w:rsidRPr="009E68C5">
        <w:rPr>
          <w:rFonts w:ascii="David" w:hAnsi="David" w:cs="David"/>
          <w:sz w:val="34"/>
          <w:szCs w:val="34"/>
          <w:rtl/>
        </w:rPr>
        <w:t>דדינא</w:t>
      </w:r>
      <w:proofErr w:type="spellEnd"/>
      <w:r w:rsidRPr="009E68C5">
        <w:rPr>
          <w:rFonts w:ascii="David" w:hAnsi="David" w:cs="David"/>
          <w:sz w:val="34"/>
          <w:szCs w:val="34"/>
          <w:rtl/>
        </w:rPr>
        <w:t xml:space="preserve"> ואנן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לן האי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דכד</w:t>
      </w:r>
      <w:proofErr w:type="spellEnd"/>
      <w:r w:rsidRPr="009E68C5">
        <w:rPr>
          <w:rFonts w:ascii="David" w:hAnsi="David" w:cs="David"/>
          <w:sz w:val="34"/>
          <w:szCs w:val="34"/>
          <w:rtl/>
        </w:rPr>
        <w:t xml:space="preserve"> מעיינת ביה בגמרא משכחת ליה לרבי יוסי </w:t>
      </w:r>
      <w:proofErr w:type="spellStart"/>
      <w:r w:rsidRPr="009E68C5">
        <w:rPr>
          <w:rFonts w:ascii="David" w:hAnsi="David" w:cs="David"/>
          <w:sz w:val="34"/>
          <w:szCs w:val="34"/>
          <w:rtl/>
        </w:rPr>
        <w:t>דבגופיה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דדינא</w:t>
      </w:r>
      <w:proofErr w:type="spellEnd"/>
      <w:r w:rsidRPr="009E68C5">
        <w:rPr>
          <w:rFonts w:ascii="David" w:hAnsi="David" w:cs="David"/>
          <w:sz w:val="34"/>
          <w:szCs w:val="34"/>
          <w:rtl/>
        </w:rPr>
        <w:t xml:space="preserve"> פליג </w:t>
      </w:r>
      <w:proofErr w:type="spellStart"/>
      <w:r w:rsidRPr="009E68C5">
        <w:rPr>
          <w:rFonts w:ascii="David" w:hAnsi="David" w:cs="David"/>
          <w:sz w:val="34"/>
          <w:szCs w:val="34"/>
          <w:rtl/>
        </w:rPr>
        <w:t>דהכי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לדידי אפי' משרה וירק נמי לא </w:t>
      </w:r>
      <w:proofErr w:type="spellStart"/>
      <w:r w:rsidRPr="009E68C5">
        <w:rPr>
          <w:rFonts w:ascii="David" w:hAnsi="David" w:cs="David"/>
          <w:sz w:val="34"/>
          <w:szCs w:val="34"/>
          <w:rtl/>
        </w:rPr>
        <w:t>בעו</w:t>
      </w:r>
      <w:proofErr w:type="spellEnd"/>
      <w:r w:rsidRPr="009E68C5">
        <w:rPr>
          <w:rFonts w:ascii="David" w:hAnsi="David" w:cs="David"/>
          <w:sz w:val="34"/>
          <w:szCs w:val="34"/>
          <w:rtl/>
        </w:rPr>
        <w:t xml:space="preserve"> רחוקי </w:t>
      </w:r>
      <w:proofErr w:type="spellStart"/>
      <w:r w:rsidRPr="009E68C5">
        <w:rPr>
          <w:rFonts w:ascii="David" w:hAnsi="David" w:cs="David"/>
          <w:sz w:val="34"/>
          <w:szCs w:val="34"/>
          <w:rtl/>
        </w:rPr>
        <w:t>ודקאמר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דמודה</w:t>
      </w:r>
      <w:proofErr w:type="spellEnd"/>
      <w:r w:rsidRPr="009E68C5">
        <w:rPr>
          <w:rFonts w:ascii="David" w:hAnsi="David" w:cs="David"/>
          <w:sz w:val="34"/>
          <w:szCs w:val="34"/>
          <w:rtl/>
        </w:rPr>
        <w:t xml:space="preserve"> רבי יוסי בגיריה </w:t>
      </w:r>
      <w:proofErr w:type="spellStart"/>
      <w:r w:rsidRPr="009E68C5">
        <w:rPr>
          <w:rFonts w:ascii="David" w:hAnsi="David" w:cs="David"/>
          <w:sz w:val="34"/>
          <w:szCs w:val="34"/>
          <w:rtl/>
        </w:rPr>
        <w:t>ובגרמא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דגיריה</w:t>
      </w:r>
      <w:proofErr w:type="spellEnd"/>
      <w:r w:rsidRPr="009E68C5">
        <w:rPr>
          <w:rFonts w:ascii="David" w:hAnsi="David" w:cs="David"/>
          <w:sz w:val="34"/>
          <w:szCs w:val="34"/>
          <w:rtl/>
        </w:rPr>
        <w:t xml:space="preserve"> אין ודאי הכין הוא אלא הכא במשרה וירק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לא לגיריה ולא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דגיריה</w:t>
      </w:r>
      <w:proofErr w:type="spellEnd"/>
      <w:r w:rsidRPr="009E68C5">
        <w:rPr>
          <w:rFonts w:ascii="David" w:hAnsi="David" w:cs="David"/>
          <w:sz w:val="34"/>
          <w:szCs w:val="34"/>
          <w:rtl/>
        </w:rPr>
        <w:t xml:space="preserve"> דמיא </w:t>
      </w:r>
      <w:proofErr w:type="spellStart"/>
      <w:r w:rsidRPr="009E68C5">
        <w:rPr>
          <w:rFonts w:ascii="David" w:hAnsi="David" w:cs="David"/>
          <w:sz w:val="34"/>
          <w:szCs w:val="34"/>
          <w:rtl/>
        </w:rPr>
        <w:t>מיתם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תיימי</w:t>
      </w:r>
      <w:proofErr w:type="spellEnd"/>
      <w:r w:rsidRPr="009E68C5">
        <w:rPr>
          <w:rFonts w:ascii="David" w:hAnsi="David" w:cs="David"/>
          <w:sz w:val="34"/>
          <w:szCs w:val="34"/>
          <w:rtl/>
        </w:rPr>
        <w:t xml:space="preserve"> והדר אזלי ואי מודה רבי יוסי במשרה וירק </w:t>
      </w:r>
      <w:proofErr w:type="spellStart"/>
      <w:r w:rsidRPr="009E68C5">
        <w:rPr>
          <w:rFonts w:ascii="David" w:hAnsi="David" w:cs="David"/>
          <w:sz w:val="34"/>
          <w:szCs w:val="34"/>
          <w:rtl/>
        </w:rPr>
        <w:t>וכרישין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ובצלין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היזקא</w:t>
      </w:r>
      <w:proofErr w:type="spellEnd"/>
      <w:r w:rsidRPr="009E68C5">
        <w:rPr>
          <w:rFonts w:ascii="David" w:hAnsi="David" w:cs="David"/>
          <w:sz w:val="34"/>
          <w:szCs w:val="34"/>
          <w:rtl/>
        </w:rPr>
        <w:t xml:space="preserve"> דלא מודה ביה רבי יוסי * בכל </w:t>
      </w:r>
      <w:proofErr w:type="spellStart"/>
      <w:r w:rsidRPr="009E68C5">
        <w:rPr>
          <w:rFonts w:ascii="David" w:hAnsi="David" w:cs="David"/>
          <w:sz w:val="34"/>
          <w:szCs w:val="34"/>
          <w:rtl/>
        </w:rPr>
        <w:t>דפו"י</w:t>
      </w:r>
      <w:proofErr w:type="spellEnd"/>
      <w:r w:rsidRPr="009E68C5">
        <w:rPr>
          <w:rFonts w:ascii="David" w:hAnsi="David" w:cs="David"/>
          <w:sz w:val="34"/>
          <w:szCs w:val="34"/>
          <w:rtl/>
        </w:rPr>
        <w:t xml:space="preserve"> הגי'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להיזקא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דהני</w:t>
      </w:r>
      <w:proofErr w:type="spellEnd"/>
      <w:r w:rsidRPr="009E68C5">
        <w:rPr>
          <w:rFonts w:ascii="David" w:hAnsi="David" w:cs="David"/>
          <w:sz w:val="34"/>
          <w:szCs w:val="34"/>
          <w:rtl/>
        </w:rPr>
        <w:t xml:space="preserve"> אלא לאחר זמן </w:t>
      </w:r>
      <w:proofErr w:type="spellStart"/>
      <w:r w:rsidRPr="009E68C5">
        <w:rPr>
          <w:rFonts w:ascii="David" w:hAnsi="David" w:cs="David"/>
          <w:sz w:val="34"/>
          <w:szCs w:val="34"/>
          <w:rtl/>
        </w:rPr>
        <w:t>כענין</w:t>
      </w:r>
      <w:proofErr w:type="spellEnd"/>
      <w:r w:rsidRPr="009E68C5">
        <w:rPr>
          <w:rFonts w:ascii="David" w:hAnsi="David" w:cs="David"/>
          <w:sz w:val="34"/>
          <w:szCs w:val="34"/>
          <w:rtl/>
        </w:rPr>
        <w:t xml:space="preserve"> זה חופר בתוך שלו וזה נוטע בתוך שלו </w:t>
      </w:r>
      <w:proofErr w:type="spellStart"/>
      <w:r w:rsidRPr="009E68C5">
        <w:rPr>
          <w:rFonts w:ascii="David" w:hAnsi="David" w:cs="David"/>
          <w:sz w:val="34"/>
          <w:szCs w:val="34"/>
          <w:rtl/>
        </w:rPr>
        <w:t>ולענין</w:t>
      </w:r>
      <w:proofErr w:type="spellEnd"/>
      <w:r w:rsidRPr="009E68C5">
        <w:rPr>
          <w:rFonts w:ascii="David" w:hAnsi="David" w:cs="David"/>
          <w:sz w:val="34"/>
          <w:szCs w:val="34"/>
          <w:rtl/>
        </w:rPr>
        <w:t xml:space="preserve"> חרדל ודבורים נמי מסתברא לן </w:t>
      </w:r>
      <w:proofErr w:type="spellStart"/>
      <w:r w:rsidRPr="009E68C5">
        <w:rPr>
          <w:rFonts w:ascii="David" w:hAnsi="David" w:cs="David"/>
          <w:sz w:val="34"/>
          <w:szCs w:val="34"/>
          <w:rtl/>
        </w:rPr>
        <w:t>דהלכתא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אוקימנא</w:t>
      </w:r>
      <w:proofErr w:type="spellEnd"/>
      <w:r w:rsidRPr="009E68C5">
        <w:rPr>
          <w:rFonts w:ascii="David" w:hAnsi="David" w:cs="David"/>
          <w:sz w:val="34"/>
          <w:szCs w:val="34"/>
          <w:rtl/>
        </w:rPr>
        <w:t xml:space="preserve"> למתני' בלוקח ולית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דקדים</w:t>
      </w:r>
      <w:proofErr w:type="spellEnd"/>
      <w:r w:rsidRPr="009E68C5">
        <w:rPr>
          <w:rFonts w:ascii="David" w:hAnsi="David" w:cs="David"/>
          <w:sz w:val="34"/>
          <w:szCs w:val="34"/>
          <w:rtl/>
        </w:rPr>
        <w:t xml:space="preserve"> דמה נפשך אי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כרבנן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דבורים לחרדל לא </w:t>
      </w:r>
      <w:proofErr w:type="spellStart"/>
      <w:r w:rsidRPr="009E68C5">
        <w:rPr>
          <w:rFonts w:ascii="David" w:hAnsi="David" w:cs="David"/>
          <w:sz w:val="34"/>
          <w:szCs w:val="34"/>
          <w:rtl/>
        </w:rPr>
        <w:t>מזקי</w:t>
      </w:r>
      <w:proofErr w:type="spellEnd"/>
      <w:r w:rsidRPr="009E68C5">
        <w:rPr>
          <w:rFonts w:ascii="David" w:hAnsi="David" w:cs="David"/>
          <w:sz w:val="34"/>
          <w:szCs w:val="34"/>
          <w:rtl/>
        </w:rPr>
        <w:t xml:space="preserve"> אלא חרדל הוא </w:t>
      </w:r>
      <w:proofErr w:type="spellStart"/>
      <w:r w:rsidRPr="009E68C5">
        <w:rPr>
          <w:rFonts w:ascii="David" w:hAnsi="David" w:cs="David"/>
          <w:sz w:val="34"/>
          <w:szCs w:val="34"/>
          <w:rtl/>
        </w:rPr>
        <w:t>דמזיק</w:t>
      </w:r>
      <w:proofErr w:type="spellEnd"/>
      <w:r w:rsidRPr="009E68C5">
        <w:rPr>
          <w:rFonts w:ascii="David" w:hAnsi="David" w:cs="David"/>
          <w:sz w:val="34"/>
          <w:szCs w:val="34"/>
          <w:rtl/>
        </w:rPr>
        <w:t xml:space="preserve"> דבורים </w:t>
      </w:r>
      <w:proofErr w:type="spellStart"/>
      <w:r w:rsidRPr="009E68C5">
        <w:rPr>
          <w:rFonts w:ascii="David" w:hAnsi="David" w:cs="David"/>
          <w:sz w:val="34"/>
          <w:szCs w:val="34"/>
          <w:rtl/>
        </w:rPr>
        <w:t>אפ"ה</w:t>
      </w:r>
      <w:proofErr w:type="spellEnd"/>
      <w:r w:rsidRPr="009E68C5">
        <w:rPr>
          <w:rFonts w:ascii="David" w:hAnsi="David" w:cs="David"/>
          <w:sz w:val="34"/>
          <w:szCs w:val="34"/>
          <w:rtl/>
        </w:rPr>
        <w:t xml:space="preserve"> הלכה כר' יוסי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גיריה הוא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דקדים</w:t>
      </w:r>
      <w:proofErr w:type="spellEnd"/>
      <w:r w:rsidRPr="009E68C5">
        <w:rPr>
          <w:rFonts w:ascii="David" w:hAnsi="David" w:cs="David"/>
          <w:sz w:val="34"/>
          <w:szCs w:val="34"/>
          <w:rtl/>
        </w:rPr>
        <w:t xml:space="preserve"> ועוד אפי' בעל דבורים קדים לאו גיריה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חרדל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שדי </w:t>
      </w:r>
      <w:proofErr w:type="spellStart"/>
      <w:r w:rsidRPr="009E68C5">
        <w:rPr>
          <w:rFonts w:ascii="David" w:hAnsi="David" w:cs="David"/>
          <w:sz w:val="34"/>
          <w:szCs w:val="34"/>
          <w:rtl/>
        </w:rPr>
        <w:t>ביניתא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בעפרא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משכחא</w:t>
      </w:r>
      <w:proofErr w:type="spellEnd"/>
      <w:r w:rsidRPr="009E68C5">
        <w:rPr>
          <w:rFonts w:ascii="David" w:hAnsi="David" w:cs="David"/>
          <w:sz w:val="34"/>
          <w:szCs w:val="34"/>
          <w:rtl/>
        </w:rPr>
        <w:t xml:space="preserve"> ליה ואי לבתר </w:t>
      </w:r>
      <w:proofErr w:type="spellStart"/>
      <w:r w:rsidRPr="009E68C5">
        <w:rPr>
          <w:rFonts w:ascii="David" w:hAnsi="David" w:cs="David"/>
          <w:sz w:val="34"/>
          <w:szCs w:val="34"/>
          <w:rtl/>
        </w:rPr>
        <w:t>דסליק</w:t>
      </w:r>
      <w:proofErr w:type="spellEnd"/>
      <w:r w:rsidRPr="009E68C5">
        <w:rPr>
          <w:rFonts w:ascii="David" w:hAnsi="David" w:cs="David"/>
          <w:sz w:val="34"/>
          <w:szCs w:val="34"/>
          <w:rtl/>
        </w:rPr>
        <w:t xml:space="preserve"> לאו גיריה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ולאו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דגיריה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בעלמא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והלכך הלכה כרבי יוסי בכולה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בין במשרה וירק בין בחרדל ודבורים </w:t>
      </w:r>
      <w:proofErr w:type="spellStart"/>
      <w:r w:rsidRPr="009E68C5">
        <w:rPr>
          <w:rFonts w:ascii="David" w:hAnsi="David" w:cs="David"/>
          <w:sz w:val="34"/>
          <w:szCs w:val="34"/>
          <w:rtl/>
        </w:rPr>
        <w:t>וכדקא</w:t>
      </w:r>
      <w:proofErr w:type="spellEnd"/>
      <w:r w:rsidRPr="009E68C5">
        <w:rPr>
          <w:rFonts w:ascii="David" w:hAnsi="David" w:cs="David"/>
          <w:sz w:val="34"/>
          <w:szCs w:val="34"/>
          <w:rtl/>
        </w:rPr>
        <w:t xml:space="preserve"> פריש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דהוא </w:t>
      </w:r>
      <w:proofErr w:type="spellStart"/>
      <w:r w:rsidRPr="009E68C5">
        <w:rPr>
          <w:rFonts w:ascii="David" w:hAnsi="David" w:cs="David"/>
          <w:sz w:val="34"/>
          <w:szCs w:val="34"/>
          <w:rtl/>
        </w:rPr>
        <w:t>בתרא</w:t>
      </w:r>
      <w:proofErr w:type="spellEnd"/>
    </w:p>
    <w:p w14:paraId="3253167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אלא מיהו צריך ודאי </w:t>
      </w:r>
      <w:proofErr w:type="spellStart"/>
      <w:r w:rsidRPr="009E68C5">
        <w:rPr>
          <w:rFonts w:ascii="David" w:hAnsi="David" w:cs="David"/>
          <w:sz w:val="34"/>
          <w:szCs w:val="34"/>
          <w:rtl/>
        </w:rPr>
        <w:t>לארחוקי</w:t>
      </w:r>
      <w:proofErr w:type="spellEnd"/>
      <w:r w:rsidRPr="009E68C5">
        <w:rPr>
          <w:rFonts w:ascii="David" w:hAnsi="David" w:cs="David"/>
          <w:sz w:val="34"/>
          <w:szCs w:val="34"/>
          <w:rtl/>
        </w:rPr>
        <w:t xml:space="preserve"> משרה מירק כי היכי דלא </w:t>
      </w:r>
      <w:proofErr w:type="spellStart"/>
      <w:r w:rsidRPr="009E68C5">
        <w:rPr>
          <w:rFonts w:ascii="David" w:hAnsi="David" w:cs="David"/>
          <w:sz w:val="34"/>
          <w:szCs w:val="34"/>
          <w:rtl/>
        </w:rPr>
        <w:t>להוי</w:t>
      </w:r>
      <w:proofErr w:type="spellEnd"/>
      <w:r w:rsidRPr="009E68C5">
        <w:rPr>
          <w:rFonts w:ascii="David" w:hAnsi="David" w:cs="David"/>
          <w:sz w:val="34"/>
          <w:szCs w:val="34"/>
          <w:rtl/>
        </w:rPr>
        <w:t xml:space="preserve"> גיריה כי היכי </w:t>
      </w:r>
      <w:proofErr w:type="spellStart"/>
      <w:r w:rsidRPr="009E68C5">
        <w:rPr>
          <w:rFonts w:ascii="David" w:hAnsi="David" w:cs="David"/>
          <w:sz w:val="34"/>
          <w:szCs w:val="34"/>
          <w:rtl/>
        </w:rPr>
        <w:t>דמרחיק</w:t>
      </w:r>
      <w:proofErr w:type="spellEnd"/>
      <w:r w:rsidRPr="009E68C5">
        <w:rPr>
          <w:rFonts w:ascii="David" w:hAnsi="David" w:cs="David"/>
          <w:sz w:val="34"/>
          <w:szCs w:val="34"/>
          <w:rtl/>
        </w:rPr>
        <w:t xml:space="preserve"> בור שיח ומערה ואמת המים וכו' דלא </w:t>
      </w:r>
      <w:proofErr w:type="spellStart"/>
      <w:r w:rsidRPr="009E68C5">
        <w:rPr>
          <w:rFonts w:ascii="David" w:hAnsi="David" w:cs="David"/>
          <w:sz w:val="34"/>
          <w:szCs w:val="34"/>
          <w:rtl/>
        </w:rPr>
        <w:t>ליהוי</w:t>
      </w:r>
      <w:proofErr w:type="spellEnd"/>
      <w:r w:rsidRPr="009E68C5">
        <w:rPr>
          <w:rFonts w:ascii="David" w:hAnsi="David" w:cs="David"/>
          <w:sz w:val="34"/>
          <w:szCs w:val="34"/>
          <w:rtl/>
        </w:rPr>
        <w:t xml:space="preserve"> גיריה דכולי' </w:t>
      </w:r>
      <w:proofErr w:type="spellStart"/>
      <w:r w:rsidRPr="009E68C5">
        <w:rPr>
          <w:rFonts w:ascii="David" w:hAnsi="David" w:cs="David"/>
          <w:sz w:val="34"/>
          <w:szCs w:val="34"/>
          <w:rtl/>
        </w:rPr>
        <w:t>פירקין</w:t>
      </w:r>
      <w:proofErr w:type="spellEnd"/>
      <w:r w:rsidRPr="009E68C5">
        <w:rPr>
          <w:rFonts w:ascii="David" w:hAnsi="David" w:cs="David"/>
          <w:sz w:val="34"/>
          <w:szCs w:val="34"/>
          <w:rtl/>
        </w:rPr>
        <w:t xml:space="preserve"> מודה ביה ר' יוסי </w:t>
      </w:r>
      <w:proofErr w:type="spellStart"/>
      <w:r w:rsidRPr="009E68C5">
        <w:rPr>
          <w:rFonts w:ascii="David" w:hAnsi="David" w:cs="David"/>
          <w:sz w:val="34"/>
          <w:szCs w:val="34"/>
          <w:rtl/>
        </w:rPr>
        <w:t>דמודה</w:t>
      </w:r>
      <w:proofErr w:type="spellEnd"/>
      <w:r w:rsidRPr="009E68C5">
        <w:rPr>
          <w:rFonts w:ascii="David" w:hAnsi="David" w:cs="David"/>
          <w:sz w:val="34"/>
          <w:szCs w:val="34"/>
          <w:rtl/>
        </w:rPr>
        <w:t xml:space="preserve"> ר' יוסי בגיריה דאי לא מרחיק כי האי </w:t>
      </w:r>
      <w:proofErr w:type="spellStart"/>
      <w:r w:rsidRPr="009E68C5">
        <w:rPr>
          <w:rFonts w:ascii="David" w:hAnsi="David" w:cs="David"/>
          <w:sz w:val="34"/>
          <w:szCs w:val="34"/>
          <w:rtl/>
        </w:rPr>
        <w:t>שיעורא</w:t>
      </w:r>
      <w:proofErr w:type="spellEnd"/>
      <w:r w:rsidRPr="009E68C5">
        <w:rPr>
          <w:rFonts w:ascii="David" w:hAnsi="David" w:cs="David"/>
          <w:sz w:val="34"/>
          <w:szCs w:val="34"/>
          <w:rtl/>
        </w:rPr>
        <w:t xml:space="preserve"> גיריה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או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דגיריה</w:t>
      </w:r>
      <w:proofErr w:type="spellEnd"/>
      <w:r w:rsidRPr="009E68C5">
        <w:rPr>
          <w:rFonts w:ascii="David" w:hAnsi="David" w:cs="David"/>
          <w:sz w:val="34"/>
          <w:szCs w:val="34"/>
          <w:rtl/>
        </w:rPr>
        <w:t xml:space="preserve"> הוא:</w:t>
      </w:r>
    </w:p>
    <w:p w14:paraId="3892D6E9" w14:textId="77777777" w:rsidR="00E70DC5" w:rsidRPr="009E68C5" w:rsidRDefault="00E70DC5" w:rsidP="009E3801">
      <w:pPr>
        <w:jc w:val="both"/>
        <w:rPr>
          <w:rFonts w:ascii="David" w:hAnsi="David" w:cs="David"/>
          <w:sz w:val="34"/>
          <w:szCs w:val="34"/>
          <w:rtl/>
        </w:rPr>
      </w:pPr>
      <w:bookmarkStart w:id="23" w:name="_Toc108083934"/>
      <w:r w:rsidRPr="009E68C5">
        <w:rPr>
          <w:rStyle w:val="20"/>
          <w:rFonts w:ascii="David" w:hAnsi="David" w:cs="David"/>
          <w:sz w:val="34"/>
          <w:szCs w:val="34"/>
          <w:rtl/>
        </w:rPr>
        <w:lastRenderedPageBreak/>
        <w:t>(דף כה:)</w:t>
      </w:r>
      <w:bookmarkEnd w:id="23"/>
      <w:r w:rsidRPr="009E68C5">
        <w:rPr>
          <w:rFonts w:ascii="David" w:hAnsi="David" w:cs="David"/>
          <w:sz w:val="34"/>
          <w:szCs w:val="34"/>
          <w:rtl/>
        </w:rPr>
        <w:t xml:space="preserve"> </w:t>
      </w:r>
      <w:r w:rsidRPr="009E68C5">
        <w:rPr>
          <w:rFonts w:ascii="David" w:hAnsi="David" w:cs="David"/>
          <w:b/>
          <w:bCs/>
          <w:sz w:val="34"/>
          <w:szCs w:val="34"/>
          <w:rtl/>
        </w:rPr>
        <w:t xml:space="preserve">מתני' </w:t>
      </w:r>
      <w:proofErr w:type="spellStart"/>
      <w:r w:rsidRPr="009E68C5">
        <w:rPr>
          <w:rFonts w:ascii="David" w:hAnsi="David" w:cs="David"/>
          <w:sz w:val="34"/>
          <w:szCs w:val="34"/>
          <w:rtl/>
        </w:rPr>
        <w:t>מרחיקין</w:t>
      </w:r>
      <w:proofErr w:type="spellEnd"/>
      <w:r w:rsidRPr="009E68C5">
        <w:rPr>
          <w:rFonts w:ascii="David" w:hAnsi="David" w:cs="David"/>
          <w:sz w:val="34"/>
          <w:szCs w:val="34"/>
          <w:rtl/>
        </w:rPr>
        <w:t xml:space="preserve"> את האילן מן הבור עשרים וחמש אמה ובחרוב ובשקמה </w:t>
      </w:r>
      <w:proofErr w:type="spellStart"/>
      <w:r w:rsidRPr="009E68C5">
        <w:rPr>
          <w:rFonts w:ascii="David" w:hAnsi="David" w:cs="David"/>
          <w:sz w:val="34"/>
          <w:szCs w:val="34"/>
          <w:rtl/>
        </w:rPr>
        <w:t>חמשים</w:t>
      </w:r>
      <w:proofErr w:type="spellEnd"/>
      <w:r w:rsidRPr="009E68C5">
        <w:rPr>
          <w:rFonts w:ascii="David" w:hAnsi="David" w:cs="David"/>
          <w:sz w:val="34"/>
          <w:szCs w:val="34"/>
          <w:rtl/>
        </w:rPr>
        <w:t xml:space="preserve"> אמה בין מלמעלה בין מלמטה בין מן הצד אם הבור קדמה קוצץ ונותן דמים ואם האילן קדם לא יקוץ ספק זה קדם וספק זה קדם לא יקוץ ר' יוסי אומר אע"פ שהבור קדם לא יקוץ שזה חופר בתוך שלו וזה נוטע בתוך שלו:</w:t>
      </w:r>
    </w:p>
    <w:p w14:paraId="744B7B2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 יהודה אמר שמואל הלכה כרבי יוסי אמר רב אשי כי </w:t>
      </w:r>
      <w:proofErr w:type="spellStart"/>
      <w:r w:rsidRPr="009E68C5">
        <w:rPr>
          <w:rFonts w:ascii="David" w:hAnsi="David" w:cs="David"/>
          <w:sz w:val="34"/>
          <w:szCs w:val="34"/>
          <w:rtl/>
        </w:rPr>
        <w:t>הוינן</w:t>
      </w:r>
      <w:proofErr w:type="spellEnd"/>
      <w:r w:rsidRPr="009E68C5">
        <w:rPr>
          <w:rFonts w:ascii="David" w:hAnsi="David" w:cs="David"/>
          <w:sz w:val="34"/>
          <w:szCs w:val="34"/>
          <w:rtl/>
        </w:rPr>
        <w:t xml:space="preserve"> בי רב כהנא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מודה רבי יוסי בגיריה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יוכנאה</w:t>
      </w:r>
      <w:proofErr w:type="spellEnd"/>
      <w:r w:rsidRPr="009E68C5">
        <w:rPr>
          <w:rFonts w:ascii="David" w:hAnsi="David" w:cs="David"/>
          <w:sz w:val="34"/>
          <w:szCs w:val="34"/>
          <w:rtl/>
        </w:rPr>
        <w:t xml:space="preserve"> עני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והעשיר בנא </w:t>
      </w:r>
      <w:proofErr w:type="spellStart"/>
      <w:r w:rsidRPr="009E68C5">
        <w:rPr>
          <w:rFonts w:ascii="David" w:hAnsi="David" w:cs="David"/>
          <w:sz w:val="34"/>
          <w:szCs w:val="34"/>
          <w:rtl/>
        </w:rPr>
        <w:t>אפדנא</w:t>
      </w:r>
      <w:proofErr w:type="spellEnd"/>
      <w:r w:rsidRPr="009E68C5">
        <w:rPr>
          <w:rFonts w:ascii="David" w:hAnsi="David" w:cs="David"/>
          <w:sz w:val="34"/>
          <w:szCs w:val="34"/>
          <w:rtl/>
        </w:rPr>
        <w:t xml:space="preserve"> הוו הנך עצרי </w:t>
      </w:r>
      <w:proofErr w:type="spellStart"/>
      <w:r w:rsidRPr="009E68C5">
        <w:rPr>
          <w:rFonts w:ascii="David" w:hAnsi="David" w:cs="David"/>
          <w:sz w:val="34"/>
          <w:szCs w:val="34"/>
          <w:rtl/>
        </w:rPr>
        <w:t>בשיבבותיה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הוו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דייקי </w:t>
      </w:r>
      <w:proofErr w:type="spellStart"/>
      <w:r w:rsidRPr="009E68C5">
        <w:rPr>
          <w:rFonts w:ascii="David" w:hAnsi="David" w:cs="David"/>
          <w:sz w:val="34"/>
          <w:szCs w:val="34"/>
          <w:rtl/>
        </w:rPr>
        <w:t>שומשמי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נאיד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אפדניה</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אשי אמר להו כי </w:t>
      </w:r>
      <w:proofErr w:type="spellStart"/>
      <w:r w:rsidRPr="009E68C5">
        <w:rPr>
          <w:rFonts w:ascii="David" w:hAnsi="David" w:cs="David"/>
          <w:sz w:val="34"/>
          <w:szCs w:val="34"/>
          <w:rtl/>
        </w:rPr>
        <w:t>הוינן</w:t>
      </w:r>
      <w:proofErr w:type="spellEnd"/>
      <w:r w:rsidRPr="009E68C5">
        <w:rPr>
          <w:rFonts w:ascii="David" w:hAnsi="David" w:cs="David"/>
          <w:sz w:val="34"/>
          <w:szCs w:val="34"/>
          <w:rtl/>
        </w:rPr>
        <w:t xml:space="preserve"> בי רב כהנא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מודה רבי יוסי כגיריה וכמה</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כו</w:t>
      </w:r>
      <w:proofErr w:type="spellEnd"/>
      <w:r w:rsidRPr="009E68C5">
        <w:rPr>
          <w:rStyle w:val="20"/>
          <w:rFonts w:ascii="David" w:hAnsi="David" w:cs="David"/>
          <w:sz w:val="34"/>
          <w:szCs w:val="34"/>
          <w:rtl/>
        </w:rPr>
        <w:t xml:space="preserve">.) </w:t>
      </w:r>
      <w:proofErr w:type="spellStart"/>
      <w:r w:rsidRPr="009E68C5">
        <w:rPr>
          <w:rFonts w:ascii="David" w:hAnsi="David" w:cs="David"/>
          <w:sz w:val="34"/>
          <w:szCs w:val="34"/>
          <w:rtl/>
        </w:rPr>
        <w:t>כדנאיד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נכתמא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דחצבא</w:t>
      </w:r>
      <w:proofErr w:type="spellEnd"/>
      <w:r w:rsidRPr="009E68C5">
        <w:rPr>
          <w:rFonts w:ascii="David" w:hAnsi="David" w:cs="David"/>
          <w:sz w:val="34"/>
          <w:szCs w:val="34"/>
          <w:rtl/>
        </w:rPr>
        <w:t xml:space="preserve"> דבי בר מריון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אבין כי הוו נפצי </w:t>
      </w:r>
      <w:proofErr w:type="spellStart"/>
      <w:r w:rsidRPr="009E68C5">
        <w:rPr>
          <w:rFonts w:ascii="David" w:hAnsi="David" w:cs="David"/>
          <w:sz w:val="34"/>
          <w:szCs w:val="34"/>
          <w:rtl/>
        </w:rPr>
        <w:t>כיתנא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אזלא </w:t>
      </w:r>
      <w:proofErr w:type="spellStart"/>
      <w:r w:rsidRPr="009E68C5">
        <w:rPr>
          <w:rFonts w:ascii="David" w:hAnsi="David" w:cs="David"/>
          <w:sz w:val="34"/>
          <w:szCs w:val="34"/>
          <w:rtl/>
        </w:rPr>
        <w:t>רקתא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דכיתנא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ומזקי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דרבינא</w:t>
      </w:r>
      <w:proofErr w:type="spellEnd"/>
      <w:r w:rsidRPr="009E68C5">
        <w:rPr>
          <w:rFonts w:ascii="David" w:hAnsi="David" w:cs="David"/>
          <w:sz w:val="34"/>
          <w:szCs w:val="34"/>
          <w:rtl/>
        </w:rPr>
        <w:t xml:space="preserve"> אמר להו כי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מודה רבי יוסי בגיריה הני מילי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אזלא </w:t>
      </w:r>
      <w:proofErr w:type="spellStart"/>
      <w:r w:rsidRPr="009E68C5">
        <w:rPr>
          <w:rFonts w:ascii="David" w:hAnsi="David" w:cs="David"/>
          <w:sz w:val="34"/>
          <w:szCs w:val="34"/>
          <w:rtl/>
        </w:rPr>
        <w:t>מכחו</w:t>
      </w:r>
      <w:proofErr w:type="spellEnd"/>
      <w:r w:rsidRPr="009E68C5">
        <w:rPr>
          <w:rFonts w:ascii="David" w:hAnsi="David" w:cs="David"/>
          <w:sz w:val="34"/>
          <w:szCs w:val="34"/>
          <w:rtl/>
        </w:rPr>
        <w:t xml:space="preserve"> אבל הכא </w:t>
      </w:r>
      <w:proofErr w:type="spellStart"/>
      <w:r w:rsidRPr="009E68C5">
        <w:rPr>
          <w:rFonts w:ascii="David" w:hAnsi="David" w:cs="David"/>
          <w:sz w:val="34"/>
          <w:szCs w:val="34"/>
          <w:rtl/>
        </w:rPr>
        <w:t>זיקא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ממטי ליה מתקיף ליה מר בר רב אשי מאי שנא מזורה ורוח מסייעתו אמרוה רבנן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דמרימר</w:t>
      </w:r>
      <w:proofErr w:type="spellEnd"/>
      <w:r w:rsidRPr="009E68C5">
        <w:rPr>
          <w:rFonts w:ascii="David" w:hAnsi="David" w:cs="David"/>
          <w:sz w:val="34"/>
          <w:szCs w:val="34"/>
          <w:rtl/>
        </w:rPr>
        <w:t xml:space="preserve"> אמר להו היינו זורה ורוח מסייעתו וכן הלכה</w:t>
      </w:r>
    </w:p>
    <w:p w14:paraId="0EBFED6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וה"מ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איסורא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דאסור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למיגרם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היזקא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לאינשי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כדאמרינן</w:t>
      </w:r>
      <w:proofErr w:type="spellEnd"/>
      <w:r w:rsidRPr="009E68C5">
        <w:rPr>
          <w:rFonts w:ascii="David" w:hAnsi="David" w:cs="David"/>
          <w:sz w:val="34"/>
          <w:szCs w:val="34"/>
          <w:rtl/>
        </w:rPr>
        <w:t xml:space="preserve"> (לעיל דף </w:t>
      </w:r>
      <w:proofErr w:type="spellStart"/>
      <w:r w:rsidRPr="009E68C5">
        <w:rPr>
          <w:rFonts w:ascii="David" w:hAnsi="David" w:cs="David"/>
          <w:sz w:val="34"/>
          <w:szCs w:val="34"/>
          <w:rtl/>
        </w:rPr>
        <w:t>כב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בנזקין</w:t>
      </w:r>
      <w:proofErr w:type="spellEnd"/>
      <w:r w:rsidRPr="009E68C5">
        <w:rPr>
          <w:rFonts w:ascii="David" w:hAnsi="David" w:cs="David"/>
          <w:sz w:val="34"/>
          <w:szCs w:val="34"/>
          <w:rtl/>
        </w:rPr>
        <w:t xml:space="preserve"> אסור אבל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תשלומין</w:t>
      </w:r>
      <w:proofErr w:type="spellEnd"/>
      <w:r w:rsidRPr="009E68C5">
        <w:rPr>
          <w:rFonts w:ascii="David" w:hAnsi="David" w:cs="David"/>
          <w:sz w:val="34"/>
          <w:szCs w:val="34"/>
          <w:rtl/>
        </w:rPr>
        <w:t xml:space="preserve"> פטור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הכונס צאן לדיר (דף ס) אמר רב אשי בי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זורה ורוח מסייעתו ה"מ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שבת </w:t>
      </w:r>
      <w:proofErr w:type="spellStart"/>
      <w:r w:rsidRPr="009E68C5">
        <w:rPr>
          <w:rFonts w:ascii="David" w:hAnsi="David" w:cs="David"/>
          <w:sz w:val="34"/>
          <w:szCs w:val="34"/>
          <w:rtl/>
        </w:rPr>
        <w:t>דמלאכת</w:t>
      </w:r>
      <w:proofErr w:type="spellEnd"/>
      <w:r w:rsidRPr="009E68C5">
        <w:rPr>
          <w:rFonts w:ascii="David" w:hAnsi="David" w:cs="David"/>
          <w:sz w:val="34"/>
          <w:szCs w:val="34"/>
          <w:rtl/>
        </w:rPr>
        <w:t xml:space="preserve"> מחשבת אסרה תורה אבל הכא </w:t>
      </w:r>
      <w:proofErr w:type="spellStart"/>
      <w:r w:rsidRPr="009E68C5">
        <w:rPr>
          <w:rFonts w:ascii="David" w:hAnsi="David" w:cs="David"/>
          <w:sz w:val="34"/>
          <w:szCs w:val="34"/>
          <w:rtl/>
        </w:rPr>
        <w:t>גרמא</w:t>
      </w:r>
      <w:proofErr w:type="spellEnd"/>
      <w:r w:rsidRPr="009E68C5">
        <w:rPr>
          <w:rFonts w:ascii="David" w:hAnsi="David" w:cs="David"/>
          <w:sz w:val="34"/>
          <w:szCs w:val="34"/>
          <w:rtl/>
        </w:rPr>
        <w:t xml:space="preserve"> בעלמא הוא </w:t>
      </w:r>
      <w:proofErr w:type="spellStart"/>
      <w:r w:rsidRPr="009E68C5">
        <w:rPr>
          <w:rFonts w:ascii="David" w:hAnsi="David" w:cs="David"/>
          <w:sz w:val="34"/>
          <w:szCs w:val="34"/>
          <w:rtl/>
        </w:rPr>
        <w:t>וגרמא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בנזקין</w:t>
      </w:r>
      <w:proofErr w:type="spellEnd"/>
      <w:r w:rsidRPr="009E68C5">
        <w:rPr>
          <w:rFonts w:ascii="David" w:hAnsi="David" w:cs="David"/>
          <w:sz w:val="34"/>
          <w:szCs w:val="34"/>
          <w:rtl/>
        </w:rPr>
        <w:t xml:space="preserve"> פטור:</w:t>
      </w:r>
    </w:p>
    <w:p w14:paraId="740302F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לא </w:t>
      </w:r>
      <w:proofErr w:type="spellStart"/>
      <w:r w:rsidRPr="009E68C5">
        <w:rPr>
          <w:rFonts w:ascii="David" w:hAnsi="David" w:cs="David"/>
          <w:sz w:val="34"/>
          <w:szCs w:val="34"/>
          <w:rtl/>
        </w:rPr>
        <w:t>יטע</w:t>
      </w:r>
      <w:proofErr w:type="spellEnd"/>
      <w:r w:rsidRPr="009E68C5">
        <w:rPr>
          <w:rFonts w:ascii="David" w:hAnsi="David" w:cs="David"/>
          <w:sz w:val="34"/>
          <w:szCs w:val="34"/>
          <w:rtl/>
        </w:rPr>
        <w:t xml:space="preserve"> אדם אילן סמוך לשדה חברו אא"כ הרחיק ממנו ארבע אמות אחד גפנים ואחד כל האילן היה גדר </w:t>
      </w:r>
      <w:proofErr w:type="spellStart"/>
      <w:r w:rsidRPr="009E68C5">
        <w:rPr>
          <w:rFonts w:ascii="David" w:hAnsi="David" w:cs="David"/>
          <w:sz w:val="34"/>
          <w:szCs w:val="34"/>
          <w:rtl/>
        </w:rPr>
        <w:t>בינתים</w:t>
      </w:r>
      <w:proofErr w:type="spellEnd"/>
      <w:r w:rsidRPr="009E68C5">
        <w:rPr>
          <w:rFonts w:ascii="David" w:hAnsi="David" w:cs="David"/>
          <w:sz w:val="34"/>
          <w:szCs w:val="34"/>
          <w:rtl/>
        </w:rPr>
        <w:t xml:space="preserve"> זה סומך לגדר מכאן וזה סומך לגדר מכאן היו שרשין </w:t>
      </w:r>
      <w:proofErr w:type="spellStart"/>
      <w:r w:rsidRPr="009E68C5">
        <w:rPr>
          <w:rFonts w:ascii="David" w:hAnsi="David" w:cs="David"/>
          <w:sz w:val="34"/>
          <w:szCs w:val="34"/>
          <w:rtl/>
        </w:rPr>
        <w:t>יוצאין</w:t>
      </w:r>
      <w:proofErr w:type="spellEnd"/>
      <w:r w:rsidRPr="009E68C5">
        <w:rPr>
          <w:rFonts w:ascii="David" w:hAnsi="David" w:cs="David"/>
          <w:sz w:val="34"/>
          <w:szCs w:val="34"/>
          <w:rtl/>
        </w:rPr>
        <w:t xml:space="preserve"> לתוך שדה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מעמיק ג' טפחים כדי שלא יעכב את המחרישה היה חופר בור שיח ומערה קוצץ ויורד והעצים שלו:</w:t>
      </w:r>
    </w:p>
    <w:p w14:paraId="15FE9399" w14:textId="4D856B08"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 xml:space="preserve">גמ' </w:t>
      </w:r>
      <w:r w:rsidRPr="009E68C5">
        <w:rPr>
          <w:rFonts w:ascii="David" w:hAnsi="David" w:cs="David"/>
          <w:sz w:val="34"/>
          <w:szCs w:val="34"/>
          <w:rtl/>
        </w:rPr>
        <w:t xml:space="preserve">תניא ד' אמות שאמרו כדי עבודת הכרם אמר שמואל לא שנו אלא בארץ ישראל אבל בבבל שתי אמות תניא נמי הכא לא </w:t>
      </w:r>
      <w:proofErr w:type="spellStart"/>
      <w:r w:rsidRPr="009E68C5">
        <w:rPr>
          <w:rFonts w:ascii="David" w:hAnsi="David" w:cs="David"/>
          <w:sz w:val="34"/>
          <w:szCs w:val="34"/>
          <w:rtl/>
        </w:rPr>
        <w:t>יטע</w:t>
      </w:r>
      <w:proofErr w:type="spellEnd"/>
      <w:r w:rsidRPr="009E68C5">
        <w:rPr>
          <w:rFonts w:ascii="David" w:hAnsi="David" w:cs="David"/>
          <w:sz w:val="34"/>
          <w:szCs w:val="34"/>
          <w:rtl/>
        </w:rPr>
        <w:t xml:space="preserve"> אדם אילן סמוך לשדה חברו אא"כ הרחיק ממנו שתי אמות והא אנן תנן ד' אמות אלא </w:t>
      </w:r>
      <w:proofErr w:type="spellStart"/>
      <w:r w:rsidRPr="009E68C5">
        <w:rPr>
          <w:rFonts w:ascii="David" w:hAnsi="David" w:cs="David"/>
          <w:sz w:val="34"/>
          <w:szCs w:val="34"/>
          <w:rtl/>
        </w:rPr>
        <w:t>כדשמואל</w:t>
      </w:r>
      <w:proofErr w:type="spellEnd"/>
      <w:r w:rsidRPr="009E68C5">
        <w:rPr>
          <w:rFonts w:ascii="David" w:hAnsi="David" w:cs="David"/>
          <w:sz w:val="34"/>
          <w:szCs w:val="34"/>
          <w:rtl/>
        </w:rPr>
        <w:t xml:space="preserve"> ש"מ:</w:t>
      </w:r>
    </w:p>
    <w:p w14:paraId="62710AD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קוצץ ויורד והעצים שלו: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כו</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חוץ לשש עשרה אמה אבל בתוך שש עשרה אמה לבעל האילן:</w:t>
      </w:r>
    </w:p>
    <w:p w14:paraId="25B9545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כז</w:t>
      </w:r>
      <w:proofErr w:type="spellEnd"/>
      <w:r w:rsidRPr="009E68C5">
        <w:rPr>
          <w:rStyle w:val="20"/>
          <w:rFonts w:ascii="David" w:hAnsi="David" w:cs="David"/>
          <w:sz w:val="34"/>
          <w:szCs w:val="34"/>
          <w:rtl/>
        </w:rPr>
        <w:t>:)</w:t>
      </w:r>
      <w:r w:rsidRPr="009E68C5">
        <w:rPr>
          <w:rFonts w:ascii="David" w:hAnsi="David" w:cs="David"/>
          <w:sz w:val="34"/>
          <w:szCs w:val="34"/>
          <w:rtl/>
        </w:rPr>
        <w:t xml:space="preserve"> אילן שהוא נוטה לשדה חברו קוצץ מלא </w:t>
      </w:r>
      <w:proofErr w:type="spellStart"/>
      <w:r w:rsidRPr="009E68C5">
        <w:rPr>
          <w:rFonts w:ascii="David" w:hAnsi="David" w:cs="David"/>
          <w:sz w:val="34"/>
          <w:szCs w:val="34"/>
          <w:rtl/>
        </w:rPr>
        <w:t>מרדע</w:t>
      </w:r>
      <w:proofErr w:type="spellEnd"/>
      <w:r w:rsidRPr="009E68C5">
        <w:rPr>
          <w:rFonts w:ascii="David" w:hAnsi="David" w:cs="David"/>
          <w:sz w:val="34"/>
          <w:szCs w:val="34"/>
          <w:rtl/>
        </w:rPr>
        <w:t xml:space="preserve"> על גבי המחרישה ובחרוב ובשקמה כנגד המשקולת בית </w:t>
      </w:r>
      <w:proofErr w:type="spellStart"/>
      <w:r w:rsidRPr="009E68C5">
        <w:rPr>
          <w:rFonts w:ascii="David" w:hAnsi="David" w:cs="David"/>
          <w:sz w:val="34"/>
          <w:szCs w:val="34"/>
          <w:rtl/>
        </w:rPr>
        <w:t>השלחין</w:t>
      </w:r>
      <w:proofErr w:type="spellEnd"/>
      <w:r w:rsidRPr="009E68C5">
        <w:rPr>
          <w:rFonts w:ascii="David" w:hAnsi="David" w:cs="David"/>
          <w:sz w:val="34"/>
          <w:szCs w:val="34"/>
          <w:rtl/>
        </w:rPr>
        <w:t xml:space="preserve"> * צ"ל כל האילן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וכל האילן כנגד המשקולת אבא שאול אומר כל אילן סרק כנגד המשקולת אילן שהוא נוטה לרה"ר קוצץ כדי שיהא הגמל עובר </w:t>
      </w:r>
      <w:r w:rsidRPr="009E68C5">
        <w:rPr>
          <w:rFonts w:ascii="David" w:hAnsi="David" w:cs="David"/>
          <w:sz w:val="34"/>
          <w:szCs w:val="34"/>
          <w:rtl/>
        </w:rPr>
        <w:lastRenderedPageBreak/>
        <w:t>ורוכבו רבי יהודה אומר טעון פשתן או זמורות ר' שמעון אומר כל האילן כנגד המשקולת מפני הטומאה:</w:t>
      </w:r>
    </w:p>
    <w:p w14:paraId="51E5419B"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לא יחפור</w:t>
      </w:r>
    </w:p>
    <w:p w14:paraId="6312B365" w14:textId="77777777" w:rsidR="00E70DC5" w:rsidRPr="009E68C5" w:rsidRDefault="00E70DC5" w:rsidP="009E3801">
      <w:pPr>
        <w:jc w:val="both"/>
        <w:rPr>
          <w:rFonts w:ascii="David" w:hAnsi="David" w:cs="David"/>
          <w:sz w:val="34"/>
          <w:szCs w:val="34"/>
          <w:rtl/>
        </w:rPr>
      </w:pPr>
      <w:bookmarkStart w:id="24" w:name="_Toc108083935"/>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כח</w:t>
      </w:r>
      <w:proofErr w:type="spellEnd"/>
      <w:r w:rsidRPr="009E68C5">
        <w:rPr>
          <w:rStyle w:val="20"/>
          <w:rFonts w:ascii="David" w:hAnsi="David" w:cs="David"/>
          <w:sz w:val="34"/>
          <w:szCs w:val="34"/>
          <w:rtl/>
        </w:rPr>
        <w:t>.)</w:t>
      </w:r>
      <w:bookmarkEnd w:id="24"/>
      <w:r w:rsidRPr="009E68C5">
        <w:rPr>
          <w:rFonts w:ascii="David" w:hAnsi="David" w:cs="David"/>
          <w:sz w:val="34"/>
          <w:szCs w:val="34"/>
          <w:rtl/>
        </w:rPr>
        <w:t xml:space="preserve"> </w:t>
      </w:r>
      <w:r w:rsidRPr="009E68C5">
        <w:rPr>
          <w:rStyle w:val="10"/>
          <w:rFonts w:ascii="David" w:hAnsi="David" w:cs="David"/>
          <w:sz w:val="34"/>
          <w:szCs w:val="34"/>
          <w:rtl/>
        </w:rPr>
        <w:t>חזקת הבתים</w:t>
      </w:r>
      <w:r w:rsidRPr="009E68C5">
        <w:rPr>
          <w:rFonts w:ascii="David" w:hAnsi="David" w:cs="David"/>
          <w:sz w:val="34"/>
          <w:szCs w:val="34"/>
          <w:rtl/>
        </w:rPr>
        <w:t xml:space="preserve"> בורות </w:t>
      </w:r>
      <w:proofErr w:type="spellStart"/>
      <w:r w:rsidRPr="009E68C5">
        <w:rPr>
          <w:rFonts w:ascii="David" w:hAnsi="David" w:cs="David"/>
          <w:sz w:val="34"/>
          <w:szCs w:val="34"/>
          <w:rtl/>
        </w:rPr>
        <w:t>שיחין</w:t>
      </w:r>
      <w:proofErr w:type="spellEnd"/>
      <w:r w:rsidRPr="009E68C5">
        <w:rPr>
          <w:rFonts w:ascii="David" w:hAnsi="David" w:cs="David"/>
          <w:sz w:val="34"/>
          <w:szCs w:val="34"/>
          <w:rtl/>
        </w:rPr>
        <w:t xml:space="preserve"> ומערות ומרחצאות </w:t>
      </w:r>
      <w:proofErr w:type="spellStart"/>
      <w:r w:rsidRPr="009E68C5">
        <w:rPr>
          <w:rFonts w:ascii="David" w:hAnsi="David" w:cs="David"/>
          <w:sz w:val="34"/>
          <w:szCs w:val="34"/>
          <w:rtl/>
        </w:rPr>
        <w:t>ושובכות</w:t>
      </w:r>
      <w:proofErr w:type="spellEnd"/>
      <w:r w:rsidRPr="009E68C5">
        <w:rPr>
          <w:rFonts w:ascii="David" w:hAnsi="David" w:cs="David"/>
          <w:sz w:val="34"/>
          <w:szCs w:val="34"/>
          <w:rtl/>
        </w:rPr>
        <w:t xml:space="preserve"> בית </w:t>
      </w:r>
      <w:proofErr w:type="spellStart"/>
      <w:r w:rsidRPr="009E68C5">
        <w:rPr>
          <w:rFonts w:ascii="David" w:hAnsi="David" w:cs="David"/>
          <w:sz w:val="34"/>
          <w:szCs w:val="34"/>
          <w:rtl/>
        </w:rPr>
        <w:t>הבדין</w:t>
      </w:r>
      <w:proofErr w:type="spellEnd"/>
      <w:r w:rsidRPr="009E68C5">
        <w:rPr>
          <w:rFonts w:ascii="David" w:hAnsi="David" w:cs="David"/>
          <w:sz w:val="34"/>
          <w:szCs w:val="34"/>
          <w:rtl/>
        </w:rPr>
        <w:t xml:space="preserve"> ובית </w:t>
      </w:r>
      <w:proofErr w:type="spellStart"/>
      <w:r w:rsidRPr="009E68C5">
        <w:rPr>
          <w:rFonts w:ascii="David" w:hAnsi="David" w:cs="David"/>
          <w:sz w:val="34"/>
          <w:szCs w:val="34"/>
          <w:rtl/>
        </w:rPr>
        <w:t>השלחין</w:t>
      </w:r>
      <w:proofErr w:type="spellEnd"/>
      <w:r w:rsidRPr="009E68C5">
        <w:rPr>
          <w:rFonts w:ascii="David" w:hAnsi="David" w:cs="David"/>
          <w:sz w:val="34"/>
          <w:szCs w:val="34"/>
          <w:rtl/>
        </w:rPr>
        <w:t xml:space="preserve"> ועבדים וכל שהוא עושה פירות תדיר חזקתן שלש שנים מיום ליום שדה הבעל חזקתה שלש שנים * צ"ל ואינה מיום ליום:</w:t>
      </w:r>
    </w:p>
    <w:p w14:paraId="5991B460" w14:textId="38670913"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חזקתן ג' שנים מ"ט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כט</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רבא שתא </w:t>
      </w:r>
      <w:proofErr w:type="spellStart"/>
      <w:r w:rsidRPr="009E68C5">
        <w:rPr>
          <w:rFonts w:ascii="David" w:hAnsi="David" w:cs="David"/>
          <w:sz w:val="34"/>
          <w:szCs w:val="34"/>
          <w:rtl/>
        </w:rPr>
        <w:t>קמייתא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מיזדהר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בשטרא</w:t>
      </w:r>
      <w:proofErr w:type="spellEnd"/>
      <w:r w:rsidRPr="009E68C5">
        <w:rPr>
          <w:rFonts w:ascii="David" w:hAnsi="David" w:cs="David"/>
          <w:sz w:val="34"/>
          <w:szCs w:val="34"/>
          <w:rtl/>
        </w:rPr>
        <w:t xml:space="preserve"> תרתי </w:t>
      </w:r>
      <w:proofErr w:type="spellStart"/>
      <w:r w:rsidRPr="009E68C5">
        <w:rPr>
          <w:rFonts w:ascii="David" w:hAnsi="David" w:cs="David"/>
          <w:sz w:val="34"/>
          <w:szCs w:val="34"/>
          <w:rtl/>
        </w:rPr>
        <w:t>מיזדהר</w:t>
      </w:r>
      <w:proofErr w:type="spellEnd"/>
      <w:r w:rsidRPr="009E68C5">
        <w:rPr>
          <w:rFonts w:ascii="David" w:hAnsi="David" w:cs="David"/>
          <w:sz w:val="34"/>
          <w:szCs w:val="34"/>
          <w:rtl/>
        </w:rPr>
        <w:t xml:space="preserve"> תלת נמי </w:t>
      </w:r>
      <w:proofErr w:type="spellStart"/>
      <w:r w:rsidRPr="009E68C5">
        <w:rPr>
          <w:rFonts w:ascii="David" w:hAnsi="David" w:cs="David"/>
          <w:sz w:val="34"/>
          <w:szCs w:val="34"/>
          <w:rtl/>
        </w:rPr>
        <w:t>מיזדהר</w:t>
      </w:r>
      <w:proofErr w:type="spellEnd"/>
      <w:r w:rsidRPr="009E68C5">
        <w:rPr>
          <w:rFonts w:ascii="David" w:hAnsi="David" w:cs="David"/>
          <w:sz w:val="34"/>
          <w:szCs w:val="34"/>
          <w:rtl/>
        </w:rPr>
        <w:t xml:space="preserve"> טפי לא </w:t>
      </w:r>
      <w:proofErr w:type="spellStart"/>
      <w:r w:rsidRPr="009E68C5">
        <w:rPr>
          <w:rFonts w:ascii="David" w:hAnsi="David" w:cs="David"/>
          <w:sz w:val="34"/>
          <w:szCs w:val="34"/>
          <w:rtl/>
        </w:rPr>
        <w:t>מיזדהר</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אלא מעתה מחאה שלא בפניו לא תהוי מחאה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אי מחית </w:t>
      </w:r>
      <w:proofErr w:type="spellStart"/>
      <w:r w:rsidRPr="009E68C5">
        <w:rPr>
          <w:rFonts w:ascii="David" w:hAnsi="David" w:cs="David"/>
          <w:sz w:val="34"/>
          <w:szCs w:val="34"/>
          <w:rtl/>
        </w:rPr>
        <w:t>באנפאי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מיזדהרנא</w:t>
      </w:r>
      <w:proofErr w:type="spellEnd"/>
      <w:r w:rsidRPr="009E68C5">
        <w:rPr>
          <w:rFonts w:ascii="David" w:hAnsi="David" w:cs="David"/>
          <w:sz w:val="34"/>
          <w:szCs w:val="34"/>
          <w:rtl/>
        </w:rPr>
        <w:t xml:space="preserve"> בשטרי חברך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ג' שנים שאמרו והוא שאכלן רצופות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ומודה רב </w:t>
      </w:r>
      <w:proofErr w:type="spellStart"/>
      <w:r w:rsidRPr="009E68C5">
        <w:rPr>
          <w:rFonts w:ascii="David" w:hAnsi="David" w:cs="David"/>
          <w:sz w:val="34"/>
          <w:szCs w:val="34"/>
          <w:rtl/>
        </w:rPr>
        <w:t>הונא</w:t>
      </w:r>
      <w:proofErr w:type="spellEnd"/>
      <w:r w:rsidRPr="009E68C5">
        <w:rPr>
          <w:rFonts w:ascii="David" w:hAnsi="David" w:cs="David"/>
          <w:sz w:val="34"/>
          <w:szCs w:val="34"/>
        </w:rPr>
        <w:t xml:space="preserve">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דמוברי</w:t>
      </w:r>
      <w:proofErr w:type="spellEnd"/>
      <w:r w:rsidRPr="009E68C5">
        <w:rPr>
          <w:rFonts w:ascii="David" w:hAnsi="David" w:cs="David"/>
          <w:sz w:val="34"/>
          <w:szCs w:val="34"/>
          <w:rtl/>
        </w:rPr>
        <w:t xml:space="preserve"> באגי דלא בעינן רצופות ואע"ג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דמובר</w:t>
      </w:r>
      <w:proofErr w:type="spellEnd"/>
      <w:r w:rsidRPr="009E68C5">
        <w:rPr>
          <w:rFonts w:ascii="David" w:hAnsi="David" w:cs="David"/>
          <w:sz w:val="34"/>
          <w:szCs w:val="34"/>
          <w:rtl/>
        </w:rPr>
        <w:t xml:space="preserve"> ואיכא </w:t>
      </w:r>
      <w:proofErr w:type="spellStart"/>
      <w:r w:rsidRPr="009E68C5">
        <w:rPr>
          <w:rFonts w:ascii="David" w:hAnsi="David" w:cs="David"/>
          <w:sz w:val="34"/>
          <w:szCs w:val="34"/>
          <w:rtl/>
        </w:rPr>
        <w:t>דזרע</w:t>
      </w:r>
      <w:proofErr w:type="spellEnd"/>
      <w:r w:rsidRPr="009E68C5">
        <w:rPr>
          <w:rFonts w:ascii="David" w:hAnsi="David" w:cs="David"/>
          <w:sz w:val="34"/>
          <w:szCs w:val="34"/>
          <w:rtl/>
        </w:rPr>
        <w:t xml:space="preserve"> מצי אמר הכי ניחא לי </w:t>
      </w:r>
      <w:proofErr w:type="spellStart"/>
      <w:r w:rsidRPr="009E68C5">
        <w:rPr>
          <w:rFonts w:ascii="David" w:hAnsi="David" w:cs="David"/>
          <w:sz w:val="34"/>
          <w:szCs w:val="34"/>
          <w:rtl/>
        </w:rPr>
        <w:t>דעבדא</w:t>
      </w:r>
      <w:proofErr w:type="spellEnd"/>
      <w:r w:rsidRPr="009E68C5">
        <w:rPr>
          <w:rFonts w:ascii="David" w:hAnsi="David" w:cs="David"/>
          <w:sz w:val="34"/>
          <w:szCs w:val="34"/>
          <w:rtl/>
        </w:rPr>
        <w:t xml:space="preserve"> טפי תנן חזקת הבתים והא בתים </w:t>
      </w:r>
      <w:proofErr w:type="spellStart"/>
      <w:r w:rsidRPr="009E68C5">
        <w:rPr>
          <w:rFonts w:ascii="David" w:hAnsi="David" w:cs="David"/>
          <w:sz w:val="34"/>
          <w:szCs w:val="34"/>
          <w:rtl/>
        </w:rPr>
        <w:t>דביממא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ידיע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בליליא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ידיע</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אבתים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שיבבי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שיבבי</w:t>
      </w:r>
      <w:proofErr w:type="spellEnd"/>
      <w:r w:rsidRPr="009E68C5">
        <w:rPr>
          <w:rFonts w:ascii="David" w:hAnsi="David" w:cs="David"/>
          <w:sz w:val="34"/>
          <w:szCs w:val="34"/>
          <w:rtl/>
        </w:rPr>
        <w:t xml:space="preserve"> מידע ידעי בין </w:t>
      </w:r>
      <w:proofErr w:type="spellStart"/>
      <w:r w:rsidRPr="009E68C5">
        <w:rPr>
          <w:rFonts w:ascii="David" w:hAnsi="David" w:cs="David"/>
          <w:sz w:val="34"/>
          <w:szCs w:val="34"/>
          <w:rtl/>
        </w:rPr>
        <w:t>ביממא</w:t>
      </w:r>
      <w:proofErr w:type="spellEnd"/>
      <w:r w:rsidRPr="009E68C5">
        <w:rPr>
          <w:rFonts w:ascii="David" w:hAnsi="David" w:cs="David"/>
          <w:sz w:val="34"/>
          <w:szCs w:val="34"/>
          <w:rtl/>
        </w:rPr>
        <w:t xml:space="preserve"> בין </w:t>
      </w:r>
      <w:proofErr w:type="spellStart"/>
      <w:r w:rsidRPr="009E68C5">
        <w:rPr>
          <w:rFonts w:ascii="David" w:hAnsi="David" w:cs="David"/>
          <w:sz w:val="34"/>
          <w:szCs w:val="34"/>
          <w:rtl/>
        </w:rPr>
        <w:t>בליליא</w:t>
      </w:r>
      <w:proofErr w:type="spellEnd"/>
      <w:r w:rsidRPr="009E68C5">
        <w:rPr>
          <w:rFonts w:ascii="David" w:hAnsi="David" w:cs="David"/>
          <w:sz w:val="34"/>
          <w:szCs w:val="34"/>
          <w:rtl/>
        </w:rPr>
        <w:t xml:space="preserve"> רבא אמר כגון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בי תרי ואמרי אנן </w:t>
      </w:r>
      <w:proofErr w:type="spellStart"/>
      <w:r w:rsidRPr="009E68C5">
        <w:rPr>
          <w:rFonts w:ascii="David" w:hAnsi="David" w:cs="David"/>
          <w:sz w:val="34"/>
          <w:szCs w:val="34"/>
          <w:rtl/>
        </w:rPr>
        <w:t>אגרינן</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ודרנא</w:t>
      </w:r>
      <w:proofErr w:type="spellEnd"/>
      <w:r w:rsidRPr="009E68C5">
        <w:rPr>
          <w:rFonts w:ascii="David" w:hAnsi="David" w:cs="David"/>
          <w:sz w:val="34"/>
          <w:szCs w:val="34"/>
          <w:rtl/>
        </w:rPr>
        <w:t xml:space="preserve"> בה תלת שנין </w:t>
      </w:r>
      <w:proofErr w:type="spellStart"/>
      <w:r w:rsidRPr="009E68C5">
        <w:rPr>
          <w:rFonts w:ascii="David" w:hAnsi="David" w:cs="David"/>
          <w:sz w:val="34"/>
          <w:szCs w:val="34"/>
          <w:rtl/>
        </w:rPr>
        <w:t>ביממא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ובליליא</w:t>
      </w:r>
      <w:proofErr w:type="spellEnd"/>
      <w:r w:rsidRPr="009E68C5">
        <w:rPr>
          <w:rFonts w:ascii="David" w:hAnsi="David" w:cs="David"/>
          <w:sz w:val="34"/>
          <w:szCs w:val="34"/>
          <w:rtl/>
        </w:rPr>
        <w:t xml:space="preserve"> א"ל רב </w:t>
      </w:r>
      <w:proofErr w:type="spellStart"/>
      <w:r w:rsidRPr="009E68C5">
        <w:rPr>
          <w:rFonts w:ascii="David" w:hAnsi="David" w:cs="David"/>
          <w:sz w:val="34"/>
          <w:szCs w:val="34"/>
          <w:rtl/>
        </w:rPr>
        <w:t>יימר</w:t>
      </w:r>
      <w:proofErr w:type="spellEnd"/>
      <w:r w:rsidRPr="009E68C5">
        <w:rPr>
          <w:rFonts w:ascii="David" w:hAnsi="David" w:cs="David"/>
          <w:sz w:val="34"/>
          <w:szCs w:val="34"/>
          <w:rtl/>
        </w:rPr>
        <w:t xml:space="preserve"> לרב אשי והא </w:t>
      </w:r>
      <w:proofErr w:type="spellStart"/>
      <w:r w:rsidRPr="009E68C5">
        <w:rPr>
          <w:rFonts w:ascii="David" w:hAnsi="David" w:cs="David"/>
          <w:sz w:val="34"/>
          <w:szCs w:val="34"/>
          <w:rtl/>
        </w:rPr>
        <w:t>נוגעין</w:t>
      </w:r>
      <w:proofErr w:type="spellEnd"/>
      <w:r w:rsidRPr="009E68C5">
        <w:rPr>
          <w:rFonts w:ascii="David" w:hAnsi="David" w:cs="David"/>
          <w:sz w:val="34"/>
          <w:szCs w:val="34"/>
          <w:rtl/>
        </w:rPr>
        <w:t xml:space="preserve"> בעדותן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דאי לא אמרי הכי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זילו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הבו</w:t>
      </w:r>
      <w:proofErr w:type="spellEnd"/>
      <w:r w:rsidRPr="009E68C5">
        <w:rPr>
          <w:rFonts w:ascii="David" w:hAnsi="David" w:cs="David"/>
          <w:sz w:val="34"/>
          <w:szCs w:val="34"/>
          <w:rtl/>
        </w:rPr>
        <w:t xml:space="preserve"> ליה אגר ביתא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א"ל דייני </w:t>
      </w:r>
      <w:proofErr w:type="spellStart"/>
      <w:r w:rsidRPr="009E68C5">
        <w:rPr>
          <w:rFonts w:ascii="David" w:hAnsi="David" w:cs="David"/>
          <w:sz w:val="34"/>
          <w:szCs w:val="34"/>
          <w:rtl/>
        </w:rPr>
        <w:t>דשפילי</w:t>
      </w:r>
      <w:proofErr w:type="spellEnd"/>
      <w:r w:rsidRPr="009E68C5">
        <w:rPr>
          <w:rFonts w:ascii="David" w:hAnsi="David" w:cs="David"/>
          <w:sz w:val="34"/>
          <w:szCs w:val="34"/>
          <w:rtl/>
        </w:rPr>
        <w:t xml:space="preserve"> הכי דייני מי לא עסקינן </w:t>
      </w:r>
      <w:proofErr w:type="spellStart"/>
      <w:r w:rsidRPr="009E68C5">
        <w:rPr>
          <w:rFonts w:ascii="David" w:hAnsi="David" w:cs="David"/>
          <w:sz w:val="34"/>
          <w:szCs w:val="34"/>
          <w:rtl/>
        </w:rPr>
        <w:t>דנקטי</w:t>
      </w:r>
      <w:proofErr w:type="spellEnd"/>
      <w:r w:rsidRPr="009E68C5">
        <w:rPr>
          <w:rFonts w:ascii="David" w:hAnsi="David" w:cs="David"/>
          <w:sz w:val="34"/>
          <w:szCs w:val="34"/>
          <w:rtl/>
        </w:rPr>
        <w:t xml:space="preserve"> אגרא </w:t>
      </w:r>
      <w:proofErr w:type="spellStart"/>
      <w:r w:rsidRPr="009E68C5">
        <w:rPr>
          <w:rFonts w:ascii="David" w:hAnsi="David" w:cs="David"/>
          <w:sz w:val="34"/>
          <w:szCs w:val="34"/>
          <w:rtl/>
        </w:rPr>
        <w:t>בידייהו</w:t>
      </w:r>
      <w:proofErr w:type="spellEnd"/>
      <w:r w:rsidRPr="009E68C5">
        <w:rPr>
          <w:rFonts w:ascii="David" w:hAnsi="David" w:cs="David"/>
          <w:sz w:val="34"/>
          <w:szCs w:val="34"/>
          <w:rtl/>
        </w:rPr>
        <w:t xml:space="preserve"> ואמרו למאן ניתבוה אמר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ואי טעין ואמר </w:t>
      </w:r>
      <w:proofErr w:type="spellStart"/>
      <w:r w:rsidRPr="009E68C5">
        <w:rPr>
          <w:rFonts w:ascii="David" w:hAnsi="David" w:cs="David"/>
          <w:sz w:val="34"/>
          <w:szCs w:val="34"/>
          <w:rtl/>
        </w:rPr>
        <w:t>ליסהידו</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דדיירו</w:t>
      </w:r>
      <w:proofErr w:type="spellEnd"/>
      <w:r w:rsidRPr="009E68C5">
        <w:rPr>
          <w:rFonts w:ascii="David" w:hAnsi="David" w:cs="David"/>
          <w:sz w:val="34"/>
          <w:szCs w:val="34"/>
          <w:rtl/>
        </w:rPr>
        <w:t xml:space="preserve"> בה תלת שנין </w:t>
      </w:r>
      <w:proofErr w:type="spellStart"/>
      <w:r w:rsidRPr="009E68C5">
        <w:rPr>
          <w:rFonts w:ascii="David" w:hAnsi="David" w:cs="David"/>
          <w:sz w:val="34"/>
          <w:szCs w:val="34"/>
          <w:rtl/>
        </w:rPr>
        <w:t>ביממא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ובליליא</w:t>
      </w:r>
      <w:proofErr w:type="spellEnd"/>
      <w:r w:rsidRPr="009E68C5">
        <w:rPr>
          <w:rFonts w:ascii="David" w:hAnsi="David" w:cs="David"/>
          <w:sz w:val="34"/>
          <w:szCs w:val="34"/>
          <w:rtl/>
        </w:rPr>
        <w:t xml:space="preserve"> טענתיה טענה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כט</w:t>
      </w:r>
      <w:proofErr w:type="spellEnd"/>
      <w:r w:rsidRPr="009E68C5">
        <w:rPr>
          <w:rStyle w:val="20"/>
          <w:rFonts w:ascii="David" w:hAnsi="David" w:cs="David"/>
          <w:sz w:val="34"/>
          <w:szCs w:val="34"/>
          <w:rtl/>
        </w:rPr>
        <w:t>:)</w:t>
      </w:r>
      <w:r w:rsidRPr="009E68C5">
        <w:rPr>
          <w:rFonts w:ascii="David" w:hAnsi="David" w:cs="David"/>
          <w:sz w:val="34"/>
          <w:szCs w:val="34"/>
          <w:rtl/>
        </w:rPr>
        <w:t xml:space="preserve"> ומודה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הגי' רבא </w:t>
      </w:r>
      <w:proofErr w:type="spellStart"/>
      <w:r w:rsidRPr="009E68C5">
        <w:rPr>
          <w:rFonts w:ascii="David" w:hAnsi="David" w:cs="David"/>
          <w:sz w:val="34"/>
          <w:szCs w:val="34"/>
          <w:rtl/>
        </w:rPr>
        <w:t>ברוכלין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המחזירין</w:t>
      </w:r>
      <w:proofErr w:type="spellEnd"/>
      <w:r w:rsidRPr="009E68C5">
        <w:rPr>
          <w:rFonts w:ascii="David" w:hAnsi="David" w:cs="David"/>
          <w:sz w:val="34"/>
          <w:szCs w:val="34"/>
          <w:rtl/>
        </w:rPr>
        <w:t xml:space="preserve"> בעיירות דאף על גב דלא טעין </w:t>
      </w:r>
      <w:proofErr w:type="spellStart"/>
      <w:r w:rsidRPr="009E68C5">
        <w:rPr>
          <w:rFonts w:ascii="David" w:hAnsi="David" w:cs="David"/>
          <w:sz w:val="34"/>
          <w:szCs w:val="34"/>
          <w:rtl/>
        </w:rPr>
        <w:t>טענינן</w:t>
      </w:r>
      <w:proofErr w:type="spellEnd"/>
      <w:r w:rsidRPr="009E68C5">
        <w:rPr>
          <w:rFonts w:ascii="David" w:hAnsi="David" w:cs="David"/>
          <w:sz w:val="34"/>
          <w:szCs w:val="34"/>
          <w:rtl/>
        </w:rPr>
        <w:t xml:space="preserve"> ליה ומודה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בחנוותא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דמחוזא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דביממא</w:t>
      </w:r>
      <w:proofErr w:type="spellEnd"/>
      <w:r w:rsidRPr="009E68C5">
        <w:rPr>
          <w:rFonts w:ascii="David" w:hAnsi="David" w:cs="David"/>
          <w:sz w:val="34"/>
          <w:szCs w:val="34"/>
          <w:rtl/>
        </w:rPr>
        <w:t xml:space="preserve"> עבדי </w:t>
      </w:r>
      <w:proofErr w:type="spellStart"/>
      <w:r w:rsidRPr="009E68C5">
        <w:rPr>
          <w:rFonts w:ascii="David" w:hAnsi="David" w:cs="David"/>
          <w:sz w:val="34"/>
          <w:szCs w:val="34"/>
          <w:rtl/>
        </w:rPr>
        <w:t>בליליא</w:t>
      </w:r>
      <w:proofErr w:type="spellEnd"/>
      <w:r w:rsidRPr="009E68C5">
        <w:rPr>
          <w:rFonts w:ascii="David" w:hAnsi="David" w:cs="David"/>
          <w:sz w:val="34"/>
          <w:szCs w:val="34"/>
          <w:rtl/>
        </w:rPr>
        <w:t xml:space="preserve"> לא עבדי</w:t>
      </w:r>
    </w:p>
    <w:p w14:paraId="45C1B99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מר אשתמש בה ראשונה ושלישית וחמישית ומר אשתמש בה שניה ורביעית וששית נפק ערעור </w:t>
      </w:r>
      <w:proofErr w:type="spellStart"/>
      <w:r w:rsidRPr="009E68C5">
        <w:rPr>
          <w:rFonts w:ascii="David" w:hAnsi="David" w:cs="David"/>
          <w:sz w:val="34"/>
          <w:szCs w:val="34"/>
          <w:rtl/>
        </w:rPr>
        <w:t>עילוה</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להו מ"ט </w:t>
      </w:r>
      <w:proofErr w:type="spellStart"/>
      <w:r w:rsidRPr="009E68C5">
        <w:rPr>
          <w:rFonts w:ascii="David" w:hAnsi="David" w:cs="David"/>
          <w:sz w:val="34"/>
          <w:szCs w:val="34"/>
          <w:rtl/>
        </w:rPr>
        <w:t>עבדיתו</w:t>
      </w:r>
      <w:proofErr w:type="spellEnd"/>
      <w:r w:rsidRPr="009E68C5">
        <w:rPr>
          <w:rFonts w:ascii="David" w:hAnsi="David" w:cs="David"/>
          <w:sz w:val="34"/>
          <w:szCs w:val="34"/>
          <w:rtl/>
        </w:rPr>
        <w:t xml:space="preserve"> הכי כי היכי דלא תחזקו אהדדי וכי היכי דלא הוי חזקה </w:t>
      </w:r>
      <w:proofErr w:type="spellStart"/>
      <w:r w:rsidRPr="009E68C5">
        <w:rPr>
          <w:rFonts w:ascii="David" w:hAnsi="David" w:cs="David"/>
          <w:sz w:val="34"/>
          <w:szCs w:val="34"/>
          <w:rtl/>
        </w:rPr>
        <w:t>לדידכו</w:t>
      </w:r>
      <w:proofErr w:type="spellEnd"/>
      <w:r w:rsidRPr="009E68C5">
        <w:rPr>
          <w:rFonts w:ascii="David" w:hAnsi="David" w:cs="David"/>
          <w:sz w:val="34"/>
          <w:szCs w:val="34"/>
          <w:rtl/>
        </w:rPr>
        <w:t xml:space="preserve"> לעלמא נמי לא הוי חזקה וה"מ דלא כתיב </w:t>
      </w:r>
      <w:proofErr w:type="spellStart"/>
      <w:r w:rsidRPr="009E68C5">
        <w:rPr>
          <w:rFonts w:ascii="David" w:hAnsi="David" w:cs="David"/>
          <w:sz w:val="34"/>
          <w:szCs w:val="34"/>
          <w:rtl/>
        </w:rPr>
        <w:t>עיטרא</w:t>
      </w:r>
      <w:proofErr w:type="spellEnd"/>
      <w:r w:rsidRPr="009E68C5">
        <w:rPr>
          <w:rFonts w:ascii="David" w:hAnsi="David" w:cs="David"/>
          <w:sz w:val="34"/>
          <w:szCs w:val="34"/>
          <w:rtl/>
        </w:rPr>
        <w:t xml:space="preserve"> אבל כתיב </w:t>
      </w:r>
      <w:proofErr w:type="spellStart"/>
      <w:r w:rsidRPr="009E68C5">
        <w:rPr>
          <w:rFonts w:ascii="David" w:hAnsi="David" w:cs="David"/>
          <w:sz w:val="34"/>
          <w:szCs w:val="34"/>
          <w:rtl/>
        </w:rPr>
        <w:t>עיטרא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w:t>
      </w:r>
    </w:p>
    <w:p w14:paraId="3BA4E75D" w14:textId="42B09C6E"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רבא אכלה כולה חוץ מבית רובע קנאה כולה חוץ מבית רובע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לא אמרן אלא דבר זריעה הוא אבל לאו בר זריעה הוא קני ליה אגב ארעא מתקיף לה רב ביבי בר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אלא מעתה </w:t>
      </w:r>
      <w:proofErr w:type="spellStart"/>
      <w:r w:rsidRPr="009E68C5">
        <w:rPr>
          <w:rFonts w:ascii="David" w:hAnsi="David" w:cs="David"/>
          <w:sz w:val="34"/>
          <w:szCs w:val="34"/>
          <w:rtl/>
        </w:rPr>
        <w:t>צונמא</w:t>
      </w:r>
      <w:proofErr w:type="spellEnd"/>
      <w:r w:rsidRPr="009E68C5">
        <w:rPr>
          <w:rFonts w:ascii="David" w:hAnsi="David" w:cs="David"/>
          <w:sz w:val="34"/>
          <w:szCs w:val="34"/>
          <w:rtl/>
        </w:rPr>
        <w:t xml:space="preserve"> במאי יקנה לאו </w:t>
      </w:r>
      <w:proofErr w:type="spellStart"/>
      <w:r w:rsidRPr="009E68C5">
        <w:rPr>
          <w:rFonts w:ascii="David" w:hAnsi="David" w:cs="David"/>
          <w:sz w:val="34"/>
          <w:szCs w:val="34"/>
          <w:rtl/>
        </w:rPr>
        <w:t>באוקומי</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חיותא</w:t>
      </w:r>
      <w:proofErr w:type="spellEnd"/>
      <w:r w:rsidRPr="009E68C5">
        <w:rPr>
          <w:rFonts w:ascii="David" w:hAnsi="David" w:cs="David"/>
          <w:sz w:val="34"/>
          <w:szCs w:val="34"/>
          <w:rtl/>
        </w:rPr>
        <w:t xml:space="preserve"> ומשטח בה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הכא נמי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לאוקומי</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חיותא</w:t>
      </w:r>
      <w:proofErr w:type="spellEnd"/>
      <w:r w:rsidRPr="009E68C5">
        <w:rPr>
          <w:rFonts w:ascii="David" w:hAnsi="David" w:cs="David"/>
          <w:sz w:val="34"/>
          <w:szCs w:val="34"/>
          <w:rtl/>
        </w:rPr>
        <w:t xml:space="preserve"> ומשטח בה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וכן הלכה</w:t>
      </w:r>
    </w:p>
    <w:p w14:paraId="404C9D6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גברא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א"ל מינך </w:t>
      </w:r>
      <w:proofErr w:type="spellStart"/>
      <w:r w:rsidRPr="009E68C5">
        <w:rPr>
          <w:rFonts w:ascii="David" w:hAnsi="David" w:cs="David"/>
          <w:sz w:val="34"/>
          <w:szCs w:val="34"/>
          <w:rtl/>
        </w:rPr>
        <w:t>זבנת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א"ל אנא </w:t>
      </w:r>
      <w:proofErr w:type="spellStart"/>
      <w:r w:rsidRPr="009E68C5">
        <w:rPr>
          <w:rFonts w:ascii="David" w:hAnsi="David" w:cs="David"/>
          <w:sz w:val="34"/>
          <w:szCs w:val="34"/>
          <w:rtl/>
        </w:rPr>
        <w:t>בשכוני</w:t>
      </w:r>
      <w:proofErr w:type="spellEnd"/>
      <w:r w:rsidRPr="009E68C5">
        <w:rPr>
          <w:rFonts w:ascii="David" w:hAnsi="David" w:cs="David"/>
          <w:sz w:val="34"/>
          <w:szCs w:val="34"/>
          <w:rtl/>
        </w:rPr>
        <w:t xml:space="preserve"> גואי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נחמן א"ל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ברור אכילתך א"ל רבא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הכי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ורמינן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אדרבא </w:t>
      </w:r>
      <w:proofErr w:type="spellStart"/>
      <w:r w:rsidRPr="009E68C5">
        <w:rPr>
          <w:rFonts w:ascii="David" w:hAnsi="David" w:cs="David"/>
          <w:sz w:val="34"/>
          <w:szCs w:val="34"/>
          <w:rtl/>
        </w:rPr>
        <w:t>ודרב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אדרב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w:t>
      </w:r>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כל נכסי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מזבנינא</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ההיא ארעא </w:t>
      </w:r>
      <w:proofErr w:type="spellStart"/>
      <w:r w:rsidRPr="009E68C5">
        <w:rPr>
          <w:rFonts w:ascii="David" w:hAnsi="David" w:cs="David"/>
          <w:sz w:val="34"/>
          <w:szCs w:val="34"/>
          <w:rtl/>
        </w:rPr>
        <w:t>דמיקריא</w:t>
      </w:r>
      <w:proofErr w:type="spellEnd"/>
      <w:r w:rsidRPr="009E68C5">
        <w:rPr>
          <w:rFonts w:ascii="David" w:hAnsi="David" w:cs="David"/>
          <w:sz w:val="34"/>
          <w:szCs w:val="34"/>
          <w:rtl/>
        </w:rPr>
        <w:t xml:space="preserve">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א"ל הב לה </w:t>
      </w:r>
      <w:proofErr w:type="spellStart"/>
      <w:r w:rsidRPr="009E68C5">
        <w:rPr>
          <w:rFonts w:ascii="David" w:hAnsi="David" w:cs="David"/>
          <w:sz w:val="34"/>
          <w:szCs w:val="34"/>
          <w:rtl/>
        </w:rPr>
        <w:t>נהילי</w:t>
      </w:r>
      <w:proofErr w:type="spellEnd"/>
      <w:r w:rsidRPr="009E68C5">
        <w:rPr>
          <w:rFonts w:ascii="David" w:hAnsi="David" w:cs="David"/>
          <w:sz w:val="34"/>
          <w:szCs w:val="34"/>
          <w:rtl/>
        </w:rPr>
        <w:t xml:space="preserve"> א"ל האי לאו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ואיקרויי</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דמיקריא</w:t>
      </w:r>
      <w:proofErr w:type="spellEnd"/>
      <w:r w:rsidRPr="009E68C5">
        <w:rPr>
          <w:rFonts w:ascii="David" w:hAnsi="David" w:cs="David"/>
          <w:sz w:val="34"/>
          <w:szCs w:val="34"/>
          <w:rtl/>
        </w:rPr>
        <w:t xml:space="preserve">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אוקמא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א"ל רבא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הכי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אדרבא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אדרב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אדרבא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התם מוכר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בנכסי הכא לוקח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בנכסי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אדר"נ</w:t>
      </w:r>
      <w:proofErr w:type="spellEnd"/>
      <w:r w:rsidRPr="009E68C5">
        <w:rPr>
          <w:rFonts w:ascii="David" w:hAnsi="David" w:cs="David"/>
          <w:sz w:val="34"/>
          <w:szCs w:val="34"/>
          <w:rtl/>
        </w:rPr>
        <w:t xml:space="preserve"> נמי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דכ"ע</w:t>
      </w:r>
      <w:proofErr w:type="spellEnd"/>
      <w:r w:rsidRPr="009E68C5">
        <w:rPr>
          <w:rFonts w:ascii="David" w:hAnsi="David" w:cs="David"/>
          <w:sz w:val="34"/>
          <w:szCs w:val="34"/>
          <w:rtl/>
        </w:rPr>
        <w:t xml:space="preserve"> קרו ליה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והאי 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לאו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היא עליה רמי לגלויי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היא אבל הכא לא יהא אלא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בידיה מי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קיים שטרך קום </w:t>
      </w:r>
      <w:proofErr w:type="spellStart"/>
      <w:r w:rsidRPr="009E68C5">
        <w:rPr>
          <w:rFonts w:ascii="David" w:hAnsi="David" w:cs="David"/>
          <w:sz w:val="34"/>
          <w:szCs w:val="34"/>
          <w:rtl/>
        </w:rPr>
        <w:t>בניכסי</w:t>
      </w:r>
      <w:proofErr w:type="spellEnd"/>
    </w:p>
    <w:p w14:paraId="563F17E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האי מעשה </w:t>
      </w:r>
      <w:proofErr w:type="spellStart"/>
      <w:r w:rsidRPr="009E68C5">
        <w:rPr>
          <w:rFonts w:ascii="David" w:hAnsi="David" w:cs="David"/>
          <w:sz w:val="34"/>
          <w:szCs w:val="34"/>
          <w:rtl/>
        </w:rPr>
        <w:t>דשכוני</w:t>
      </w:r>
      <w:proofErr w:type="spellEnd"/>
      <w:r w:rsidRPr="009E68C5">
        <w:rPr>
          <w:rFonts w:ascii="David" w:hAnsi="David" w:cs="David"/>
          <w:sz w:val="34"/>
          <w:szCs w:val="34"/>
          <w:rtl/>
        </w:rPr>
        <w:t xml:space="preserve"> גואי </w:t>
      </w:r>
      <w:proofErr w:type="spellStart"/>
      <w:r w:rsidRPr="009E68C5">
        <w:rPr>
          <w:rFonts w:ascii="David" w:hAnsi="David" w:cs="David"/>
          <w:sz w:val="34"/>
          <w:szCs w:val="34"/>
          <w:rtl/>
        </w:rPr>
        <w:t>חזינא</w:t>
      </w:r>
      <w:proofErr w:type="spellEnd"/>
      <w:r w:rsidRPr="009E68C5">
        <w:rPr>
          <w:rFonts w:ascii="David" w:hAnsi="David" w:cs="David"/>
          <w:sz w:val="34"/>
          <w:szCs w:val="34"/>
          <w:rtl/>
        </w:rPr>
        <w:t xml:space="preserve"> ביה תרי פירושי איכא מאן </w:t>
      </w:r>
      <w:proofErr w:type="spellStart"/>
      <w:r w:rsidRPr="009E68C5">
        <w:rPr>
          <w:rFonts w:ascii="David" w:hAnsi="David" w:cs="David"/>
          <w:sz w:val="34"/>
          <w:szCs w:val="34"/>
          <w:rtl/>
        </w:rPr>
        <w:t>דפריש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מערער לית ליה סהדי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היא דאי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סהדי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היא והאי אמר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 רבא </w:t>
      </w:r>
      <w:proofErr w:type="spellStart"/>
      <w:r w:rsidRPr="009E68C5">
        <w:rPr>
          <w:rFonts w:ascii="David" w:hAnsi="David" w:cs="David"/>
          <w:sz w:val="34"/>
          <w:szCs w:val="34"/>
          <w:rtl/>
        </w:rPr>
        <w:t>בכה"ג</w:t>
      </w:r>
      <w:proofErr w:type="spellEnd"/>
      <w:r w:rsidRPr="009E68C5">
        <w:rPr>
          <w:rFonts w:ascii="David" w:hAnsi="David" w:cs="David"/>
          <w:sz w:val="34"/>
          <w:szCs w:val="34"/>
          <w:rtl/>
        </w:rPr>
        <w:t xml:space="preserve">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רבא גופיה 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בכה"ג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בעי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שני חזקה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רבא [כגון]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בי תרי ואמרי אנן </w:t>
      </w:r>
      <w:proofErr w:type="spellStart"/>
      <w:r w:rsidRPr="009E68C5">
        <w:rPr>
          <w:rFonts w:ascii="David" w:hAnsi="David" w:cs="David"/>
          <w:sz w:val="34"/>
          <w:szCs w:val="34"/>
          <w:rtl/>
        </w:rPr>
        <w:t>אגרינן</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ודרינן</w:t>
      </w:r>
      <w:proofErr w:type="spellEnd"/>
      <w:r w:rsidRPr="009E68C5">
        <w:rPr>
          <w:rFonts w:ascii="David" w:hAnsi="David" w:cs="David"/>
          <w:sz w:val="34"/>
          <w:szCs w:val="34"/>
          <w:rtl/>
        </w:rPr>
        <w:t xml:space="preserve"> בה תלת שנין </w:t>
      </w:r>
      <w:proofErr w:type="spellStart"/>
      <w:r w:rsidRPr="009E68C5">
        <w:rPr>
          <w:rFonts w:ascii="David" w:hAnsi="David" w:cs="David"/>
          <w:sz w:val="34"/>
          <w:szCs w:val="34"/>
          <w:rtl/>
        </w:rPr>
        <w:t>ביממא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ובליליא</w:t>
      </w:r>
      <w:proofErr w:type="spellEnd"/>
      <w:r w:rsidRPr="009E68C5">
        <w:rPr>
          <w:rFonts w:ascii="David" w:hAnsi="David" w:cs="David"/>
          <w:sz w:val="34"/>
          <w:szCs w:val="34"/>
          <w:rtl/>
        </w:rPr>
        <w:t xml:space="preserve"> וא"כ היכי אמר רבא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אלא האי מעשה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לאוקומי</w:t>
      </w:r>
      <w:proofErr w:type="spellEnd"/>
      <w:r w:rsidRPr="009E68C5">
        <w:rPr>
          <w:rFonts w:ascii="David" w:hAnsi="David" w:cs="David"/>
          <w:sz w:val="34"/>
          <w:szCs w:val="34"/>
          <w:rtl/>
        </w:rPr>
        <w:t xml:space="preserve"> אלא כגון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מערער לית ליה סהדי </w:t>
      </w:r>
      <w:proofErr w:type="spellStart"/>
      <w:r w:rsidRPr="009E68C5">
        <w:rPr>
          <w:rFonts w:ascii="David" w:hAnsi="David" w:cs="David"/>
          <w:sz w:val="34"/>
          <w:szCs w:val="34"/>
          <w:rtl/>
        </w:rPr>
        <w:t>דידעי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אלא האי לוקח 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היא והוא אמר מיניה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 הפה שאסר הוא הפה שהתיר ומשום הכי אמר רבא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ור"נ</w:t>
      </w:r>
      <w:proofErr w:type="spellEnd"/>
      <w:r w:rsidRPr="009E68C5">
        <w:rPr>
          <w:rFonts w:ascii="David" w:hAnsi="David" w:cs="David"/>
          <w:sz w:val="34"/>
          <w:szCs w:val="34"/>
          <w:rtl/>
        </w:rPr>
        <w:t xml:space="preserve"> סבר אע"ג דלית ליה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סהדי דארעא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מודה האי לוקח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ואמר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מיניה ואכלה שני חזקה בעי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שני חזקה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פסק הלכתא בהאי מעשה ובמעשה דבי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כרבא</w:t>
      </w:r>
      <w:proofErr w:type="spellEnd"/>
    </w:p>
    <w:p w14:paraId="4D84446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ואיכא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מעשה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בכה"ג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למערער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כ"ע</w:t>
      </w:r>
      <w:proofErr w:type="spellEnd"/>
      <w:r w:rsidRPr="009E68C5">
        <w:rPr>
          <w:rFonts w:ascii="David" w:hAnsi="David" w:cs="David"/>
          <w:sz w:val="34"/>
          <w:szCs w:val="34"/>
          <w:rtl/>
        </w:rPr>
        <w:t xml:space="preserve"> לא פליגי דלא צריך לוקח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ראיה ואע"ג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אכלתה</w:t>
      </w:r>
      <w:proofErr w:type="spellEnd"/>
      <w:r w:rsidRPr="009E68C5">
        <w:rPr>
          <w:rFonts w:ascii="David" w:hAnsi="David" w:cs="David"/>
          <w:sz w:val="34"/>
          <w:szCs w:val="34"/>
          <w:rtl/>
        </w:rPr>
        <w:t xml:space="preserve"> שני חזקה 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מיניה וכ"ש כי אמר </w:t>
      </w:r>
      <w:proofErr w:type="spellStart"/>
      <w:r w:rsidRPr="009E68C5">
        <w:rPr>
          <w:rFonts w:ascii="David" w:hAnsi="David" w:cs="David"/>
          <w:sz w:val="34"/>
          <w:szCs w:val="34"/>
          <w:rtl/>
        </w:rPr>
        <w:t>אכלתה</w:t>
      </w:r>
      <w:proofErr w:type="spellEnd"/>
      <w:r w:rsidRPr="009E68C5">
        <w:rPr>
          <w:rFonts w:ascii="David" w:hAnsi="David" w:cs="David"/>
          <w:sz w:val="34"/>
          <w:szCs w:val="34"/>
          <w:rtl/>
        </w:rPr>
        <w:t xml:space="preserve"> שני חזקה </w:t>
      </w:r>
      <w:proofErr w:type="spellStart"/>
      <w:r w:rsidRPr="009E68C5">
        <w:rPr>
          <w:rFonts w:ascii="David" w:hAnsi="David" w:cs="David"/>
          <w:sz w:val="34"/>
          <w:szCs w:val="34"/>
          <w:rtl/>
        </w:rPr>
        <w:t>כדאמרי</w:t>
      </w:r>
      <w:proofErr w:type="spellEnd"/>
      <w:r w:rsidRPr="009E68C5">
        <w:rPr>
          <w:rFonts w:ascii="David" w:hAnsi="David" w:cs="David"/>
          <w:sz w:val="34"/>
          <w:szCs w:val="34"/>
          <w:rtl/>
        </w:rPr>
        <w:t xml:space="preserve">' גבי 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ומודה רבי יהושע באומר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שדה זו של אביך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ולקחתיה </w:t>
      </w:r>
      <w:proofErr w:type="spellStart"/>
      <w:r w:rsidRPr="009E68C5">
        <w:rPr>
          <w:rFonts w:ascii="David" w:hAnsi="David" w:cs="David"/>
          <w:sz w:val="34"/>
          <w:szCs w:val="34"/>
          <w:rtl/>
        </w:rPr>
        <w:t>ממגו</w:t>
      </w:r>
      <w:proofErr w:type="spellEnd"/>
      <w:r w:rsidRPr="009E68C5">
        <w:rPr>
          <w:rFonts w:ascii="David" w:hAnsi="David" w:cs="David"/>
          <w:sz w:val="34"/>
          <w:szCs w:val="34"/>
          <w:rtl/>
        </w:rPr>
        <w:t xml:space="preserve"> נאמן שהפה שאסר הוא הפה שהתיר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עלה </w:t>
      </w:r>
      <w:proofErr w:type="spellStart"/>
      <w:r w:rsidRPr="009E68C5">
        <w:rPr>
          <w:rFonts w:ascii="David" w:hAnsi="David" w:cs="David"/>
          <w:sz w:val="34"/>
          <w:szCs w:val="34"/>
          <w:rtl/>
        </w:rPr>
        <w:t>וליתני</w:t>
      </w:r>
      <w:proofErr w:type="spellEnd"/>
      <w:r w:rsidRPr="009E68C5">
        <w:rPr>
          <w:rFonts w:ascii="David" w:hAnsi="David" w:cs="David"/>
          <w:sz w:val="34"/>
          <w:szCs w:val="34"/>
          <w:rtl/>
        </w:rPr>
        <w:t xml:space="preserve"> ומודה רבי יהושע באומר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שדה זו שלך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ולקחתיה ממך נאמן שהפה שאסר הוא הפה שהתיר </w:t>
      </w:r>
      <w:proofErr w:type="spellStart"/>
      <w:r w:rsidRPr="009E68C5">
        <w:rPr>
          <w:rFonts w:ascii="David" w:hAnsi="David" w:cs="David"/>
          <w:sz w:val="34"/>
          <w:szCs w:val="34"/>
          <w:rtl/>
        </w:rPr>
        <w:t>ומפרקינן</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בעי </w:t>
      </w:r>
      <w:proofErr w:type="spellStart"/>
      <w:r w:rsidRPr="009E68C5">
        <w:rPr>
          <w:rFonts w:ascii="David" w:hAnsi="David" w:cs="David"/>
          <w:sz w:val="34"/>
          <w:szCs w:val="34"/>
          <w:rtl/>
        </w:rPr>
        <w:t>למיתני</w:t>
      </w:r>
      <w:proofErr w:type="spellEnd"/>
      <w:r w:rsidRPr="009E68C5">
        <w:rPr>
          <w:rFonts w:ascii="David" w:hAnsi="David" w:cs="David"/>
          <w:sz w:val="34"/>
          <w:szCs w:val="34"/>
          <w:rtl/>
        </w:rPr>
        <w:t xml:space="preserve"> אם יש עדים שהיא שלו והוא אומר לקחתיה ממנו אינו נאמן היכי דמי אי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שני חזקה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לא מהימן ואי דלא אכלה שני חזקה פשיטא דלא מהימן ושמעינן מינה </w:t>
      </w:r>
      <w:proofErr w:type="spellStart"/>
      <w:r w:rsidRPr="009E68C5">
        <w:rPr>
          <w:rFonts w:ascii="David" w:hAnsi="David" w:cs="David"/>
          <w:sz w:val="34"/>
          <w:szCs w:val="34"/>
          <w:rtl/>
        </w:rPr>
        <w:lastRenderedPageBreak/>
        <w:t>דהיכא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שדה זו שלך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ולקחתיה ממך נאמן ואפי'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בידיה שני חזקה והא מילתא </w:t>
      </w:r>
      <w:proofErr w:type="spellStart"/>
      <w:r w:rsidRPr="009E68C5">
        <w:rPr>
          <w:rFonts w:ascii="David" w:hAnsi="David" w:cs="David"/>
          <w:sz w:val="34"/>
          <w:szCs w:val="34"/>
          <w:rtl/>
        </w:rPr>
        <w:t>מודו</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תנאי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מאן דפליג עלה וא"כ היכי </w:t>
      </w:r>
      <w:proofErr w:type="spellStart"/>
      <w:r w:rsidRPr="009E68C5">
        <w:rPr>
          <w:rFonts w:ascii="David" w:hAnsi="David" w:cs="David"/>
          <w:sz w:val="34"/>
          <w:szCs w:val="34"/>
          <w:rtl/>
        </w:rPr>
        <w:t>מחזקינן</w:t>
      </w:r>
      <w:proofErr w:type="spellEnd"/>
      <w:r w:rsidRPr="009E68C5">
        <w:rPr>
          <w:rFonts w:ascii="David" w:hAnsi="David" w:cs="David"/>
          <w:sz w:val="34"/>
          <w:szCs w:val="34"/>
          <w:rtl/>
        </w:rPr>
        <w:t xml:space="preserve"> לרב נחמן דפליג על הא מילתא</w:t>
      </w:r>
    </w:p>
    <w:p w14:paraId="6640A3D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אלא האי מעשה הכין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כגון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ידיעא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וברירא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דלהאי</w:t>
      </w:r>
      <w:proofErr w:type="spellEnd"/>
      <w:r w:rsidRPr="009E68C5">
        <w:rPr>
          <w:rFonts w:ascii="David" w:hAnsi="David" w:cs="David"/>
          <w:sz w:val="34"/>
          <w:szCs w:val="34"/>
          <w:rtl/>
        </w:rPr>
        <w:t xml:space="preserve"> מערער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וא"ל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מחזיק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וא"ל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אמר ליה היאך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מינאי ואנא </w:t>
      </w:r>
      <w:proofErr w:type="spellStart"/>
      <w:r w:rsidRPr="009E68C5">
        <w:rPr>
          <w:rFonts w:ascii="David" w:hAnsi="David" w:cs="David"/>
          <w:sz w:val="34"/>
          <w:szCs w:val="34"/>
          <w:rtl/>
        </w:rPr>
        <w:t>בשכוני</w:t>
      </w:r>
      <w:proofErr w:type="spellEnd"/>
      <w:r w:rsidRPr="009E68C5">
        <w:rPr>
          <w:rFonts w:ascii="David" w:hAnsi="David" w:cs="David"/>
          <w:sz w:val="34"/>
          <w:szCs w:val="34"/>
          <w:rtl/>
        </w:rPr>
        <w:t xml:space="preserve"> גואי ולא </w:t>
      </w:r>
      <w:proofErr w:type="spellStart"/>
      <w:r w:rsidRPr="009E68C5">
        <w:rPr>
          <w:rFonts w:ascii="David" w:hAnsi="David" w:cs="David"/>
          <w:sz w:val="34"/>
          <w:szCs w:val="34"/>
          <w:rtl/>
        </w:rPr>
        <w:t>הוינא</w:t>
      </w:r>
      <w:proofErr w:type="spellEnd"/>
      <w:r w:rsidRPr="009E68C5">
        <w:rPr>
          <w:rFonts w:ascii="David" w:hAnsi="David" w:cs="David"/>
          <w:sz w:val="34"/>
          <w:szCs w:val="34"/>
          <w:rtl/>
        </w:rPr>
        <w:t xml:space="preserve"> בהדך </w:t>
      </w:r>
      <w:proofErr w:type="spellStart"/>
      <w:r w:rsidRPr="009E68C5">
        <w:rPr>
          <w:rFonts w:ascii="David" w:hAnsi="David" w:cs="David"/>
          <w:sz w:val="34"/>
          <w:szCs w:val="34"/>
          <w:rtl/>
        </w:rPr>
        <w:t>במתא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בההוא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עידנא</w:t>
      </w:r>
      <w:proofErr w:type="spellEnd"/>
      <w:r w:rsidRPr="009E68C5">
        <w:rPr>
          <w:rFonts w:ascii="David" w:hAnsi="David" w:cs="David"/>
          <w:sz w:val="34"/>
          <w:szCs w:val="34"/>
          <w:rtl/>
        </w:rPr>
        <w:t xml:space="preserve"> ואת טעין </w:t>
      </w:r>
      <w:proofErr w:type="spellStart"/>
      <w:r w:rsidRPr="009E68C5">
        <w:rPr>
          <w:rFonts w:ascii="David" w:hAnsi="David" w:cs="David"/>
          <w:sz w:val="34"/>
          <w:szCs w:val="34"/>
          <w:rtl/>
        </w:rPr>
        <w:t>דזבינתה</w:t>
      </w:r>
      <w:proofErr w:type="spellEnd"/>
      <w:r w:rsidRPr="009E68C5">
        <w:rPr>
          <w:rFonts w:ascii="David" w:hAnsi="David" w:cs="David"/>
          <w:sz w:val="34"/>
          <w:szCs w:val="34"/>
          <w:rtl/>
        </w:rPr>
        <w:t xml:space="preserve"> מינאי א"ל רב נחמן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ברור אכילתך </w:t>
      </w:r>
      <w:proofErr w:type="spellStart"/>
      <w:r w:rsidRPr="009E68C5">
        <w:rPr>
          <w:rFonts w:ascii="David" w:hAnsi="David" w:cs="David"/>
          <w:sz w:val="34"/>
          <w:szCs w:val="34"/>
          <w:rtl/>
        </w:rPr>
        <w:t>דאכילה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דקיימת</w:t>
      </w:r>
      <w:proofErr w:type="spellEnd"/>
      <w:r w:rsidRPr="009E68C5">
        <w:rPr>
          <w:rFonts w:ascii="David" w:hAnsi="David" w:cs="David"/>
          <w:sz w:val="34"/>
          <w:szCs w:val="34"/>
          <w:rtl/>
        </w:rPr>
        <w:t xml:space="preserve"> בה חזקה היא </w:t>
      </w:r>
      <w:proofErr w:type="spellStart"/>
      <w:r w:rsidRPr="009E68C5">
        <w:rPr>
          <w:rFonts w:ascii="David" w:hAnsi="David" w:cs="David"/>
          <w:sz w:val="34"/>
          <w:szCs w:val="34"/>
          <w:rtl/>
        </w:rPr>
        <w:t>ומוקמינן</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בידך כלומר אייתי סהדי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את והאי מוכר </w:t>
      </w:r>
      <w:proofErr w:type="spellStart"/>
      <w:r w:rsidRPr="009E68C5">
        <w:rPr>
          <w:rFonts w:ascii="David" w:hAnsi="David" w:cs="David"/>
          <w:sz w:val="34"/>
          <w:szCs w:val="34"/>
          <w:rtl/>
        </w:rPr>
        <w:t>במתא</w:t>
      </w:r>
      <w:proofErr w:type="spellEnd"/>
      <w:r w:rsidRPr="009E68C5">
        <w:rPr>
          <w:rFonts w:ascii="David" w:hAnsi="David" w:cs="David"/>
          <w:sz w:val="34"/>
          <w:szCs w:val="34"/>
          <w:rtl/>
        </w:rPr>
        <w:t xml:space="preserve"> ואפילו חד יומא כי היכי </w:t>
      </w:r>
      <w:proofErr w:type="spellStart"/>
      <w:r w:rsidRPr="009E68C5">
        <w:rPr>
          <w:rFonts w:ascii="David" w:hAnsi="David" w:cs="David"/>
          <w:sz w:val="34"/>
          <w:szCs w:val="34"/>
          <w:rtl/>
        </w:rPr>
        <w:t>דתהוי</w:t>
      </w:r>
      <w:proofErr w:type="spellEnd"/>
      <w:r w:rsidRPr="009E68C5">
        <w:rPr>
          <w:rFonts w:ascii="David" w:hAnsi="David" w:cs="David"/>
          <w:sz w:val="34"/>
          <w:szCs w:val="34"/>
          <w:rtl/>
        </w:rPr>
        <w:t xml:space="preserve"> אכילתך אכילה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אפשר </w:t>
      </w:r>
      <w:proofErr w:type="spellStart"/>
      <w:r w:rsidRPr="009E68C5">
        <w:rPr>
          <w:rFonts w:ascii="David" w:hAnsi="David" w:cs="David"/>
          <w:sz w:val="34"/>
          <w:szCs w:val="34"/>
          <w:rtl/>
        </w:rPr>
        <w:t>דזבינת</w:t>
      </w:r>
      <w:proofErr w:type="spellEnd"/>
      <w:r w:rsidRPr="009E68C5">
        <w:rPr>
          <w:rFonts w:ascii="David" w:hAnsi="David" w:cs="David"/>
          <w:sz w:val="34"/>
          <w:szCs w:val="34"/>
          <w:rtl/>
        </w:rPr>
        <w:t xml:space="preserve">' מיניה בהאי יומא ואי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שני חזקה שלך כחזקה שאין עמה טענה אמר ליה רבא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הכי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רבא תובע הוא דבעי </w:t>
      </w:r>
      <w:proofErr w:type="spellStart"/>
      <w:r w:rsidRPr="009E68C5">
        <w:rPr>
          <w:rFonts w:ascii="David" w:hAnsi="David" w:cs="David"/>
          <w:sz w:val="34"/>
          <w:szCs w:val="34"/>
          <w:rtl/>
        </w:rPr>
        <w:t>איתויי</w:t>
      </w:r>
      <w:proofErr w:type="spellEnd"/>
      <w:r w:rsidRPr="009E68C5">
        <w:rPr>
          <w:rFonts w:ascii="David" w:hAnsi="David" w:cs="David"/>
          <w:sz w:val="34"/>
          <w:szCs w:val="34"/>
          <w:rtl/>
        </w:rPr>
        <w:t xml:space="preserve"> סהדי דלא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בההוא</w:t>
      </w:r>
      <w:proofErr w:type="spellEnd"/>
      <w:r w:rsidRPr="009E68C5">
        <w:rPr>
          <w:rFonts w:ascii="David" w:hAnsi="David" w:cs="David"/>
          <w:sz w:val="34"/>
          <w:szCs w:val="34"/>
          <w:rtl/>
        </w:rPr>
        <w:t xml:space="preserve"> יומא </w:t>
      </w:r>
      <w:proofErr w:type="spellStart"/>
      <w:r w:rsidRPr="009E68C5">
        <w:rPr>
          <w:rFonts w:ascii="David" w:hAnsi="David" w:cs="David"/>
          <w:sz w:val="34"/>
          <w:szCs w:val="34"/>
          <w:rtl/>
        </w:rPr>
        <w:t>דטעין</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ביה מיניה ורב נחמן אמר לא יהא אלא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ביומא</w:t>
      </w:r>
      <w:proofErr w:type="spellEnd"/>
      <w:r w:rsidRPr="009E68C5">
        <w:rPr>
          <w:rFonts w:ascii="David" w:hAnsi="David" w:cs="David"/>
          <w:sz w:val="34"/>
          <w:szCs w:val="34"/>
          <w:rtl/>
        </w:rPr>
        <w:t xml:space="preserve"> פלן מי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קיים שטרך וקום </w:t>
      </w:r>
      <w:proofErr w:type="spellStart"/>
      <w:r w:rsidRPr="009E68C5">
        <w:rPr>
          <w:rFonts w:ascii="David" w:hAnsi="David" w:cs="David"/>
          <w:sz w:val="34"/>
          <w:szCs w:val="34"/>
          <w:rtl/>
        </w:rPr>
        <w:t>בניכסך</w:t>
      </w:r>
      <w:proofErr w:type="spellEnd"/>
      <w:r w:rsidRPr="009E68C5">
        <w:rPr>
          <w:rFonts w:ascii="David" w:hAnsi="David" w:cs="David"/>
          <w:sz w:val="34"/>
          <w:szCs w:val="34"/>
          <w:rtl/>
        </w:rPr>
        <w:t xml:space="preserve"> וכ"ש הכא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ליה אייתי סהדי דהוה בהדך </w:t>
      </w:r>
      <w:proofErr w:type="spellStart"/>
      <w:r w:rsidRPr="009E68C5">
        <w:rPr>
          <w:rFonts w:ascii="David" w:hAnsi="David" w:cs="David"/>
          <w:sz w:val="34"/>
          <w:szCs w:val="34"/>
          <w:rtl/>
        </w:rPr>
        <w:t>במתא</w:t>
      </w:r>
      <w:proofErr w:type="spellEnd"/>
      <w:r w:rsidRPr="009E68C5">
        <w:rPr>
          <w:rFonts w:ascii="David" w:hAnsi="David" w:cs="David"/>
          <w:sz w:val="34"/>
          <w:szCs w:val="34"/>
          <w:rtl/>
        </w:rPr>
        <w:t xml:space="preserve"> כי היכי </w:t>
      </w:r>
      <w:proofErr w:type="spellStart"/>
      <w:r w:rsidRPr="009E68C5">
        <w:rPr>
          <w:rFonts w:ascii="David" w:hAnsi="David" w:cs="David"/>
          <w:sz w:val="34"/>
          <w:szCs w:val="34"/>
          <w:rtl/>
        </w:rPr>
        <w:t>דמצית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זבינתה</w:t>
      </w:r>
      <w:proofErr w:type="spellEnd"/>
    </w:p>
    <w:p w14:paraId="41D3F798" w14:textId="741F7D71"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בתרוייהו</w:t>
      </w:r>
      <w:proofErr w:type="spellEnd"/>
      <w:r w:rsidRPr="009E68C5">
        <w:rPr>
          <w:rFonts w:ascii="David" w:hAnsi="David" w:cs="David"/>
          <w:sz w:val="34"/>
          <w:szCs w:val="34"/>
          <w:rtl/>
        </w:rPr>
        <w:t xml:space="preserve"> בהאי מעשה ובמעשה דבי בר </w:t>
      </w:r>
      <w:proofErr w:type="spellStart"/>
      <w:r w:rsidRPr="009E68C5">
        <w:rPr>
          <w:rFonts w:ascii="David" w:hAnsi="David" w:cs="David"/>
          <w:sz w:val="34"/>
          <w:szCs w:val="34"/>
          <w:rtl/>
        </w:rPr>
        <w:t>סיסין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בהאי </w:t>
      </w:r>
      <w:proofErr w:type="spellStart"/>
      <w:r w:rsidRPr="009E68C5">
        <w:rPr>
          <w:rFonts w:ascii="David" w:hAnsi="David" w:cs="David"/>
          <w:sz w:val="34"/>
          <w:szCs w:val="34"/>
          <w:rtl/>
        </w:rPr>
        <w:t>עניינא</w:t>
      </w:r>
      <w:proofErr w:type="spellEnd"/>
      <w:r w:rsidRPr="009E68C5">
        <w:rPr>
          <w:rFonts w:ascii="David" w:hAnsi="David" w:cs="David"/>
          <w:sz w:val="34"/>
          <w:szCs w:val="34"/>
          <w:rtl/>
        </w:rPr>
        <w:t xml:space="preserve"> תלמיד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דיתיב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ואין הלכה כתלמיד במקום הרב וכ"ש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 שבת דף </w:t>
      </w:r>
      <w:proofErr w:type="spellStart"/>
      <w:r w:rsidRPr="009E68C5">
        <w:rPr>
          <w:rFonts w:ascii="David" w:hAnsi="David" w:cs="David"/>
          <w:sz w:val="34"/>
          <w:szCs w:val="34"/>
          <w:rtl/>
        </w:rPr>
        <w:t>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וכ"מ</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דמעשה</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בהנך</w:t>
      </w:r>
      <w:proofErr w:type="spellEnd"/>
      <w:r w:rsidRPr="009E68C5">
        <w:rPr>
          <w:rFonts w:ascii="David" w:hAnsi="David" w:cs="David"/>
          <w:sz w:val="34"/>
          <w:szCs w:val="34"/>
          <w:rtl/>
        </w:rPr>
        <w:t xml:space="preserve"> תרי עובדי 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 בגמ' איתא בהאי ביתא א"ל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ארעא א"ל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א"ל אנא </w:t>
      </w:r>
      <w:proofErr w:type="spellStart"/>
      <w:r w:rsidRPr="009E68C5">
        <w:rPr>
          <w:rFonts w:ascii="David" w:hAnsi="David" w:cs="David"/>
          <w:sz w:val="34"/>
          <w:szCs w:val="34"/>
          <w:rtl/>
        </w:rPr>
        <w:t>בשוקא</w:t>
      </w:r>
      <w:proofErr w:type="spellEnd"/>
      <w:r w:rsidRPr="009E68C5">
        <w:rPr>
          <w:rFonts w:ascii="David" w:hAnsi="David" w:cs="David"/>
          <w:sz w:val="34"/>
          <w:szCs w:val="34"/>
          <w:rtl/>
        </w:rPr>
        <w:t xml:space="preserve"> בראי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ידענא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נחית</w:t>
      </w:r>
      <w:proofErr w:type="spellEnd"/>
      <w:r w:rsidRPr="009E68C5">
        <w:rPr>
          <w:rFonts w:ascii="David" w:hAnsi="David" w:cs="David"/>
          <w:sz w:val="34"/>
          <w:szCs w:val="34"/>
          <w:rtl/>
        </w:rPr>
        <w:t xml:space="preserve"> גו </w:t>
      </w:r>
      <w:proofErr w:type="spellStart"/>
      <w:r w:rsidRPr="009E68C5">
        <w:rPr>
          <w:rFonts w:ascii="David" w:hAnsi="David" w:cs="David"/>
          <w:sz w:val="34"/>
          <w:szCs w:val="34"/>
          <w:rtl/>
        </w:rPr>
        <w:t>ביתאי</w:t>
      </w:r>
      <w:proofErr w:type="spellEnd"/>
      <w:r w:rsidRPr="009E68C5">
        <w:rPr>
          <w:rFonts w:ascii="David" w:hAnsi="David" w:cs="David"/>
          <w:sz w:val="34"/>
          <w:szCs w:val="34"/>
          <w:rtl/>
        </w:rPr>
        <w:t xml:space="preserve"> אמר ליה והא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 סהדי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שתא ושתא אתית </w:t>
      </w:r>
      <w:proofErr w:type="spellStart"/>
      <w:r w:rsidRPr="009E68C5">
        <w:rPr>
          <w:rFonts w:ascii="David" w:hAnsi="David" w:cs="David"/>
          <w:sz w:val="34"/>
          <w:szCs w:val="34"/>
          <w:rtl/>
        </w:rPr>
        <w:t>להכא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תלתין</w:t>
      </w:r>
      <w:proofErr w:type="spellEnd"/>
      <w:r w:rsidRPr="009E68C5">
        <w:rPr>
          <w:rFonts w:ascii="David" w:hAnsi="David" w:cs="David"/>
          <w:sz w:val="34"/>
          <w:szCs w:val="34"/>
          <w:rtl/>
        </w:rPr>
        <w:t xml:space="preserve"> יומין ולא ממחית אמר ליה כל </w:t>
      </w:r>
      <w:proofErr w:type="spellStart"/>
      <w:r w:rsidRPr="009E68C5">
        <w:rPr>
          <w:rFonts w:ascii="David" w:hAnsi="David" w:cs="David"/>
          <w:sz w:val="34"/>
          <w:szCs w:val="34"/>
          <w:rtl/>
        </w:rPr>
        <w:t>תלתין</w:t>
      </w:r>
      <w:proofErr w:type="spellEnd"/>
      <w:r w:rsidRPr="009E68C5">
        <w:rPr>
          <w:rFonts w:ascii="David" w:hAnsi="David" w:cs="David"/>
          <w:sz w:val="34"/>
          <w:szCs w:val="34"/>
          <w:rtl/>
        </w:rPr>
        <w:t xml:space="preserve"> יומין </w:t>
      </w:r>
      <w:proofErr w:type="spellStart"/>
      <w:r w:rsidRPr="009E68C5">
        <w:rPr>
          <w:rFonts w:ascii="David" w:hAnsi="David" w:cs="David"/>
          <w:sz w:val="34"/>
          <w:szCs w:val="34"/>
          <w:rtl/>
        </w:rPr>
        <w:t>בשוקאי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טרידנא</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ידענא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נחית</w:t>
      </w:r>
      <w:proofErr w:type="spellEnd"/>
      <w:r w:rsidRPr="009E68C5">
        <w:rPr>
          <w:rFonts w:ascii="David" w:hAnsi="David" w:cs="David"/>
          <w:sz w:val="34"/>
          <w:szCs w:val="34"/>
          <w:rtl/>
        </w:rPr>
        <w:t xml:space="preserve"> בגויה </w:t>
      </w:r>
      <w:proofErr w:type="spellStart"/>
      <w:r w:rsidRPr="009E68C5">
        <w:rPr>
          <w:rFonts w:ascii="David" w:hAnsi="David" w:cs="David"/>
          <w:sz w:val="34"/>
          <w:szCs w:val="34"/>
          <w:rtl/>
        </w:rPr>
        <w:t>דביתאי</w:t>
      </w:r>
      <w:proofErr w:type="spellEnd"/>
      <w:r w:rsidRPr="009E68C5">
        <w:rPr>
          <w:rFonts w:ascii="David" w:hAnsi="David" w:cs="David"/>
          <w:sz w:val="34"/>
          <w:szCs w:val="34"/>
          <w:rtl/>
        </w:rPr>
        <w:t xml:space="preserve"> אמר רבא עבדי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דטרדי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בשוקא</w:t>
      </w:r>
      <w:proofErr w:type="spellEnd"/>
      <w:r w:rsidRPr="009E68C5">
        <w:rPr>
          <w:rFonts w:ascii="David" w:hAnsi="David" w:cs="David"/>
          <w:sz w:val="34"/>
          <w:szCs w:val="34"/>
          <w:rtl/>
        </w:rPr>
        <w:t xml:space="preserve"> כל </w:t>
      </w:r>
      <w:proofErr w:type="spellStart"/>
      <w:r w:rsidRPr="009E68C5">
        <w:rPr>
          <w:rFonts w:ascii="David" w:hAnsi="David" w:cs="David"/>
          <w:sz w:val="34"/>
          <w:szCs w:val="34"/>
          <w:rtl/>
        </w:rPr>
        <w:t>תלתין</w:t>
      </w:r>
      <w:proofErr w:type="spellEnd"/>
      <w:r w:rsidRPr="009E68C5">
        <w:rPr>
          <w:rFonts w:ascii="David" w:hAnsi="David" w:cs="David"/>
          <w:sz w:val="34"/>
          <w:szCs w:val="34"/>
          <w:rtl/>
        </w:rPr>
        <w:t xml:space="preserve"> יומין ולא קמא עליה חזקה:</w:t>
      </w:r>
    </w:p>
    <w:p w14:paraId="7BCE555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האי </w:t>
      </w:r>
      <w:proofErr w:type="spellStart"/>
      <w:r w:rsidRPr="009E68C5">
        <w:rPr>
          <w:rFonts w:ascii="David" w:hAnsi="David" w:cs="David"/>
          <w:sz w:val="34"/>
          <w:szCs w:val="34"/>
          <w:rtl/>
        </w:rPr>
        <w:t>מימרא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אוקמיה</w:t>
      </w:r>
      <w:proofErr w:type="spellEnd"/>
      <w:r w:rsidRPr="009E68C5">
        <w:rPr>
          <w:rFonts w:ascii="David" w:hAnsi="David" w:cs="David"/>
          <w:sz w:val="34"/>
          <w:szCs w:val="34"/>
          <w:rtl/>
        </w:rPr>
        <w:t xml:space="preserve"> רבינו האי גאון זצ"ל בשעת חירום דלא קיימא חזקה אלא עד שיהא עמו במדינה אבל שלא בשעת חירום לא בעינן שיהא עמו במדינה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מחאה שלא בפניו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ומסתברא כוותיה 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אמר ליה </w:t>
      </w:r>
      <w:proofErr w:type="spellStart"/>
      <w:r w:rsidRPr="009E68C5">
        <w:rPr>
          <w:rFonts w:ascii="David" w:hAnsi="David" w:cs="David"/>
          <w:sz w:val="34"/>
          <w:szCs w:val="34"/>
          <w:rtl/>
        </w:rPr>
        <w:t>מפלניא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מינך אמר ליה ואת לאו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מודית</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w:t>
      </w:r>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דידי היה ואת לאו מינאי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את לאו בעל דברים דידי את אמר ליה רבא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w:t>
      </w:r>
    </w:p>
    <w:p w14:paraId="35ABC8C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האי מעשה נמי פשיטא הוא ולית ביה </w:t>
      </w:r>
      <w:proofErr w:type="spellStart"/>
      <w:r w:rsidRPr="009E68C5">
        <w:rPr>
          <w:rFonts w:ascii="David" w:hAnsi="David" w:cs="David"/>
          <w:sz w:val="34"/>
          <w:szCs w:val="34"/>
          <w:rtl/>
        </w:rPr>
        <w:t>ספיקא</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כי האי </w:t>
      </w:r>
      <w:proofErr w:type="spellStart"/>
      <w:r w:rsidRPr="009E68C5">
        <w:rPr>
          <w:rFonts w:ascii="David" w:hAnsi="David" w:cs="David"/>
          <w:sz w:val="34"/>
          <w:szCs w:val="34"/>
          <w:rtl/>
        </w:rPr>
        <w:t>גוונא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דנתבע</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דאית ליה </w:t>
      </w:r>
      <w:r w:rsidRPr="009E68C5">
        <w:rPr>
          <w:rFonts w:ascii="David" w:hAnsi="David" w:cs="David"/>
          <w:sz w:val="34"/>
          <w:szCs w:val="34"/>
          <w:rtl/>
        </w:rPr>
        <w:lastRenderedPageBreak/>
        <w:t xml:space="preserve">סהדי </w:t>
      </w:r>
      <w:proofErr w:type="spellStart"/>
      <w:r w:rsidRPr="009E68C5">
        <w:rPr>
          <w:rFonts w:ascii="David" w:hAnsi="David" w:cs="David"/>
          <w:sz w:val="34"/>
          <w:szCs w:val="34"/>
          <w:rtl/>
        </w:rPr>
        <w:t>דדר</w:t>
      </w:r>
      <w:proofErr w:type="spellEnd"/>
      <w:r w:rsidRPr="009E68C5">
        <w:rPr>
          <w:rFonts w:ascii="David" w:hAnsi="David" w:cs="David"/>
          <w:sz w:val="34"/>
          <w:szCs w:val="34"/>
          <w:rtl/>
        </w:rPr>
        <w:t xml:space="preserve"> בה ההוא </w:t>
      </w:r>
      <w:proofErr w:type="spellStart"/>
      <w:r w:rsidRPr="009E68C5">
        <w:rPr>
          <w:rFonts w:ascii="David" w:hAnsi="David" w:cs="David"/>
          <w:sz w:val="34"/>
          <w:szCs w:val="34"/>
          <w:rtl/>
        </w:rPr>
        <w:t>דזבנא</w:t>
      </w:r>
      <w:proofErr w:type="spellEnd"/>
      <w:r w:rsidRPr="009E68C5">
        <w:rPr>
          <w:rFonts w:ascii="David" w:hAnsi="David" w:cs="David"/>
          <w:sz w:val="34"/>
          <w:szCs w:val="34"/>
          <w:rtl/>
        </w:rPr>
        <w:t xml:space="preserve"> מיניה חד יומא ואכלה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שני חזקה אי נמי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קמאי דידי זבנה מיניה ההוא </w:t>
      </w:r>
      <w:proofErr w:type="spellStart"/>
      <w:r w:rsidRPr="009E68C5">
        <w:rPr>
          <w:rFonts w:ascii="David" w:hAnsi="David" w:cs="David"/>
          <w:sz w:val="34"/>
          <w:szCs w:val="34"/>
          <w:rtl/>
        </w:rPr>
        <w:t>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דזבינתה</w:t>
      </w:r>
      <w:proofErr w:type="spellEnd"/>
      <w:r w:rsidRPr="009E68C5">
        <w:rPr>
          <w:rFonts w:ascii="David" w:hAnsi="David" w:cs="David"/>
          <w:sz w:val="34"/>
          <w:szCs w:val="34"/>
          <w:rtl/>
        </w:rPr>
        <w:t xml:space="preserve"> אנא מיניה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אנא שני חזקה או אכלה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שני חזקה </w:t>
      </w:r>
      <w:proofErr w:type="spellStart"/>
      <w:r w:rsidRPr="009E68C5">
        <w:rPr>
          <w:rFonts w:ascii="David" w:hAnsi="David" w:cs="David"/>
          <w:sz w:val="34"/>
          <w:szCs w:val="34"/>
          <w:rtl/>
        </w:rPr>
        <w:t>כדבעינן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קמן</w:t>
      </w:r>
      <w:proofErr w:type="spellEnd"/>
    </w:p>
    <w:p w14:paraId="1A41AD7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אבל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דלית ליה סהדי </w:t>
      </w:r>
      <w:proofErr w:type="spellStart"/>
      <w:r w:rsidRPr="009E68C5">
        <w:rPr>
          <w:rFonts w:ascii="David" w:hAnsi="David" w:cs="David"/>
          <w:sz w:val="34"/>
          <w:szCs w:val="34"/>
          <w:rtl/>
        </w:rPr>
        <w:t>דדר</w:t>
      </w:r>
      <w:proofErr w:type="spellEnd"/>
      <w:r w:rsidRPr="009E68C5">
        <w:rPr>
          <w:rFonts w:ascii="David" w:hAnsi="David" w:cs="David"/>
          <w:sz w:val="34"/>
          <w:szCs w:val="34"/>
          <w:rtl/>
        </w:rPr>
        <w:t xml:space="preserve"> בה ההוא </w:t>
      </w:r>
      <w:proofErr w:type="spellStart"/>
      <w:r w:rsidRPr="009E68C5">
        <w:rPr>
          <w:rFonts w:ascii="David" w:hAnsi="David" w:cs="David"/>
          <w:sz w:val="34"/>
          <w:szCs w:val="34"/>
          <w:rtl/>
        </w:rPr>
        <w:t>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מיניה אפילו חד יומא ולא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קמאי דידי </w:t>
      </w:r>
      <w:proofErr w:type="spellStart"/>
      <w:r w:rsidRPr="009E68C5">
        <w:rPr>
          <w:rFonts w:ascii="David" w:hAnsi="David" w:cs="David"/>
          <w:sz w:val="34"/>
          <w:szCs w:val="34"/>
          <w:rtl/>
        </w:rPr>
        <w:t>זבנא</w:t>
      </w:r>
      <w:proofErr w:type="spellEnd"/>
      <w:r w:rsidRPr="009E68C5">
        <w:rPr>
          <w:rFonts w:ascii="David" w:hAnsi="David" w:cs="David"/>
          <w:sz w:val="34"/>
          <w:szCs w:val="34"/>
          <w:rtl/>
        </w:rPr>
        <w:t xml:space="preserve"> מינך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כגון האי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ארעא לגבי מרא ואזיל האי ומשתעי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בהדי מוכר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מיניה ואע"ג דלית ליה סהדי </w:t>
      </w:r>
      <w:proofErr w:type="spellStart"/>
      <w:r w:rsidRPr="009E68C5">
        <w:rPr>
          <w:rFonts w:ascii="David" w:hAnsi="David" w:cs="David"/>
          <w:sz w:val="34"/>
          <w:szCs w:val="34"/>
          <w:rtl/>
        </w:rPr>
        <w:t>למרא</w:t>
      </w:r>
      <w:proofErr w:type="spellEnd"/>
      <w:r w:rsidRPr="009E68C5">
        <w:rPr>
          <w:rFonts w:ascii="David" w:hAnsi="David" w:cs="David"/>
          <w:sz w:val="34"/>
          <w:szCs w:val="34"/>
          <w:rtl/>
        </w:rPr>
        <w:t xml:space="preserve"> קמא דארעא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היא אלא האי הוא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מודה דארעא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היא ולא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בכה"ג</w:t>
      </w:r>
      <w:proofErr w:type="spellEnd"/>
      <w:r w:rsidRPr="009E68C5">
        <w:rPr>
          <w:rFonts w:ascii="David" w:hAnsi="David" w:cs="David"/>
          <w:sz w:val="34"/>
          <w:szCs w:val="34"/>
          <w:rtl/>
        </w:rPr>
        <w:t xml:space="preserve"> הפה שאסר הוא הפה שהתיר </w:t>
      </w:r>
      <w:proofErr w:type="spellStart"/>
      <w:r w:rsidRPr="009E68C5">
        <w:rPr>
          <w:rFonts w:ascii="David" w:hAnsi="David" w:cs="David"/>
          <w:sz w:val="34"/>
          <w:szCs w:val="34"/>
          <w:rtl/>
        </w:rPr>
        <w:t>ומוקמינן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בידיה אלא כיון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ודאי והאי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מינך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ספק ואין ספק מוציא מידי ודאי הילכך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דמהדר</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ואזל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ותבע </w:t>
      </w:r>
      <w:proofErr w:type="spellStart"/>
      <w:r w:rsidRPr="009E68C5">
        <w:rPr>
          <w:rFonts w:ascii="David" w:hAnsi="David" w:cs="David"/>
          <w:sz w:val="34"/>
          <w:szCs w:val="34"/>
          <w:rtl/>
        </w:rPr>
        <w:t>לאידך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מיניה ואי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בהאי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אפסיד נפשיה דלא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ארעא הכין </w:t>
      </w:r>
      <w:proofErr w:type="spellStart"/>
      <w:r w:rsidRPr="009E68C5">
        <w:rPr>
          <w:rFonts w:ascii="David" w:hAnsi="David" w:cs="David"/>
          <w:sz w:val="34"/>
          <w:szCs w:val="34"/>
          <w:rtl/>
        </w:rPr>
        <w:t>וחזינן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לרבוותא</w:t>
      </w:r>
      <w:proofErr w:type="spellEnd"/>
      <w:r w:rsidRPr="009E68C5">
        <w:rPr>
          <w:rFonts w:ascii="David" w:hAnsi="David" w:cs="David"/>
          <w:sz w:val="34"/>
          <w:szCs w:val="34"/>
          <w:rtl/>
        </w:rPr>
        <w:t xml:space="preserve"> בהאי מעשה שקלא וטריא ופלוגתא בפירושיה ואיכא מאן </w:t>
      </w:r>
      <w:proofErr w:type="spellStart"/>
      <w:r w:rsidRPr="009E68C5">
        <w:rPr>
          <w:rFonts w:ascii="David" w:hAnsi="David" w:cs="David"/>
          <w:sz w:val="34"/>
          <w:szCs w:val="34"/>
          <w:rtl/>
        </w:rPr>
        <w:t>דאפקיה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מהלכתא</w:t>
      </w:r>
      <w:proofErr w:type="spellEnd"/>
      <w:r w:rsidRPr="009E68C5">
        <w:rPr>
          <w:rFonts w:ascii="David" w:hAnsi="David" w:cs="David"/>
          <w:sz w:val="34"/>
          <w:szCs w:val="34"/>
          <w:rtl/>
        </w:rPr>
        <w:t xml:space="preserve"> ואנן 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לן הכי אלא </w:t>
      </w:r>
      <w:proofErr w:type="spellStart"/>
      <w:r w:rsidRPr="009E68C5">
        <w:rPr>
          <w:rFonts w:ascii="David" w:hAnsi="David" w:cs="David"/>
          <w:sz w:val="34"/>
          <w:szCs w:val="34"/>
          <w:rtl/>
        </w:rPr>
        <w:t>כדכתבינא</w:t>
      </w:r>
      <w:proofErr w:type="spellEnd"/>
      <w:r w:rsidRPr="009E68C5">
        <w:rPr>
          <w:rFonts w:ascii="David" w:hAnsi="David" w:cs="David"/>
          <w:sz w:val="34"/>
          <w:szCs w:val="34"/>
          <w:rtl/>
        </w:rPr>
        <w:t xml:space="preserve"> וטעמא </w:t>
      </w:r>
      <w:proofErr w:type="spellStart"/>
      <w:r w:rsidRPr="009E68C5">
        <w:rPr>
          <w:rFonts w:ascii="David" w:hAnsi="David" w:cs="David"/>
          <w:sz w:val="34"/>
          <w:szCs w:val="34"/>
          <w:rtl/>
        </w:rPr>
        <w:t>תריצא</w:t>
      </w:r>
      <w:proofErr w:type="spellEnd"/>
      <w:r w:rsidRPr="009E68C5">
        <w:rPr>
          <w:rFonts w:ascii="David" w:hAnsi="David" w:cs="David"/>
          <w:sz w:val="34"/>
          <w:szCs w:val="34"/>
          <w:rtl/>
        </w:rPr>
        <w:t xml:space="preserve"> הוא ולית ביה קושיא כלל</w:t>
      </w:r>
    </w:p>
    <w:p w14:paraId="64A98DA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א"ל אנא </w:t>
      </w:r>
      <w:proofErr w:type="spellStart"/>
      <w:r w:rsidRPr="009E68C5">
        <w:rPr>
          <w:rFonts w:ascii="David" w:hAnsi="David" w:cs="David"/>
          <w:sz w:val="34"/>
          <w:szCs w:val="34"/>
          <w:rtl/>
        </w:rPr>
        <w:t>מפלניא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אמר ליה </w:t>
      </w:r>
      <w:proofErr w:type="spellStart"/>
      <w:r w:rsidRPr="009E68C5">
        <w:rPr>
          <w:rFonts w:ascii="David" w:hAnsi="David" w:cs="David"/>
          <w:sz w:val="34"/>
          <w:szCs w:val="34"/>
          <w:rtl/>
        </w:rPr>
        <w:t>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גזלנא</w:t>
      </w:r>
      <w:proofErr w:type="spellEnd"/>
      <w:r w:rsidRPr="009E68C5">
        <w:rPr>
          <w:rFonts w:ascii="David" w:hAnsi="David" w:cs="David"/>
          <w:sz w:val="34"/>
          <w:szCs w:val="34"/>
          <w:rtl/>
        </w:rPr>
        <w:t xml:space="preserve"> הוא אמר ליה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 סהדי </w:t>
      </w:r>
      <w:proofErr w:type="spellStart"/>
      <w:r w:rsidRPr="009E68C5">
        <w:rPr>
          <w:rFonts w:ascii="David" w:hAnsi="David" w:cs="David"/>
          <w:sz w:val="34"/>
          <w:szCs w:val="34"/>
          <w:rtl/>
        </w:rPr>
        <w:t>דאתאי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ואימליכי</w:t>
      </w:r>
      <w:proofErr w:type="spellEnd"/>
      <w:r w:rsidRPr="009E68C5">
        <w:rPr>
          <w:rFonts w:ascii="David" w:hAnsi="David" w:cs="David"/>
          <w:sz w:val="34"/>
          <w:szCs w:val="34"/>
          <w:rtl/>
        </w:rPr>
        <w:t xml:space="preserve"> בך ואמרת לי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זבון</w:t>
      </w:r>
      <w:proofErr w:type="spellEnd"/>
      <w:r w:rsidRPr="009E68C5">
        <w:rPr>
          <w:rFonts w:ascii="David" w:hAnsi="David" w:cs="David"/>
          <w:sz w:val="34"/>
          <w:szCs w:val="34"/>
          <w:rtl/>
        </w:rPr>
        <w:t xml:space="preserve"> א"ל משום </w:t>
      </w:r>
      <w:proofErr w:type="spellStart"/>
      <w:r w:rsidRPr="009E68C5">
        <w:rPr>
          <w:rFonts w:ascii="David" w:hAnsi="David" w:cs="David"/>
          <w:sz w:val="34"/>
          <w:szCs w:val="34"/>
          <w:rtl/>
        </w:rPr>
        <w:t>דאמינא</w:t>
      </w:r>
      <w:proofErr w:type="spellEnd"/>
      <w:r w:rsidRPr="009E68C5">
        <w:rPr>
          <w:rFonts w:ascii="David" w:hAnsi="David" w:cs="David"/>
          <w:sz w:val="34"/>
          <w:szCs w:val="34"/>
          <w:rtl/>
        </w:rPr>
        <w:t xml:space="preserve"> השני נוח לי והראשון קשה ממני כמאן כאדמון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העורר על השדה והוא חתום עליה בעד אדמון אומר השני נוח לי והראשון קשה ממני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איבד את זכותו אפילו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רבנן עד כאן לא פליגי רבנן התם אלא בחיתום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עביד מעשה אבל </w:t>
      </w:r>
      <w:proofErr w:type="spellStart"/>
      <w:r w:rsidRPr="009E68C5">
        <w:rPr>
          <w:rFonts w:ascii="David" w:hAnsi="David" w:cs="David"/>
          <w:sz w:val="34"/>
          <w:szCs w:val="34"/>
          <w:rtl/>
        </w:rPr>
        <w:t>דיבורא</w:t>
      </w:r>
      <w:proofErr w:type="spellEnd"/>
      <w:r w:rsidRPr="009E68C5">
        <w:rPr>
          <w:rFonts w:ascii="David" w:hAnsi="David" w:cs="David"/>
          <w:sz w:val="34"/>
          <w:szCs w:val="34"/>
          <w:rtl/>
        </w:rPr>
        <w:t xml:space="preserve">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דמיקרי</w:t>
      </w:r>
      <w:proofErr w:type="spellEnd"/>
      <w:r w:rsidRPr="009E68C5">
        <w:rPr>
          <w:rFonts w:ascii="David" w:hAnsi="David" w:cs="David"/>
          <w:sz w:val="34"/>
          <w:szCs w:val="34"/>
          <w:rtl/>
        </w:rPr>
        <w:t xml:space="preserve"> ואמר 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אמר ליה </w:t>
      </w:r>
      <w:proofErr w:type="spellStart"/>
      <w:r w:rsidRPr="009E68C5">
        <w:rPr>
          <w:rFonts w:ascii="David" w:hAnsi="David" w:cs="David"/>
          <w:sz w:val="34"/>
          <w:szCs w:val="34"/>
          <w:rtl/>
        </w:rPr>
        <w:t>מפלניא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תיבות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מינך ונראה לענ"ד דכאן ט"ס הוא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[וגם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הנך תיבות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מינך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א"ל פלוני </w:t>
      </w:r>
      <w:proofErr w:type="spellStart"/>
      <w:r w:rsidRPr="009E68C5">
        <w:rPr>
          <w:rFonts w:ascii="David" w:hAnsi="David" w:cs="David"/>
          <w:sz w:val="34"/>
          <w:szCs w:val="34"/>
          <w:rtl/>
        </w:rPr>
        <w:t>גזלנא</w:t>
      </w:r>
      <w:proofErr w:type="spellEnd"/>
      <w:r w:rsidRPr="009E68C5">
        <w:rPr>
          <w:rFonts w:ascii="David" w:hAnsi="David" w:cs="David"/>
          <w:sz w:val="34"/>
          <w:szCs w:val="34"/>
          <w:rtl/>
        </w:rPr>
        <w:t xml:space="preserve"> הוא א"ל והא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 סהדי </w:t>
      </w:r>
      <w:proofErr w:type="spellStart"/>
      <w:r w:rsidRPr="009E68C5">
        <w:rPr>
          <w:rFonts w:ascii="David" w:hAnsi="David" w:cs="David"/>
          <w:sz w:val="34"/>
          <w:szCs w:val="34"/>
          <w:rtl/>
        </w:rPr>
        <w:t>דאתית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באורתא</w:t>
      </w:r>
      <w:proofErr w:type="spellEnd"/>
      <w:r w:rsidRPr="009E68C5">
        <w:rPr>
          <w:rFonts w:ascii="David" w:hAnsi="David" w:cs="David"/>
          <w:sz w:val="34"/>
          <w:szCs w:val="34"/>
          <w:rtl/>
        </w:rPr>
        <w:t xml:space="preserve"> לגבאי ואמרת לי זבנה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דינאי</w:t>
      </w:r>
      <w:proofErr w:type="spellEnd"/>
      <w:r w:rsidRPr="009E68C5">
        <w:rPr>
          <w:rFonts w:ascii="David" w:hAnsi="David" w:cs="David"/>
          <w:sz w:val="34"/>
          <w:szCs w:val="34"/>
          <w:rtl/>
        </w:rPr>
        <w:t xml:space="preserve"> אמר רבא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דיניה:</w:t>
      </w:r>
    </w:p>
    <w:p w14:paraId="2A106800" w14:textId="150DEBD1"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א"ל </w:t>
      </w:r>
      <w:proofErr w:type="spellStart"/>
      <w:r w:rsidRPr="009E68C5">
        <w:rPr>
          <w:rFonts w:ascii="David" w:hAnsi="David" w:cs="David"/>
          <w:sz w:val="34"/>
          <w:szCs w:val="34"/>
          <w:rtl/>
        </w:rPr>
        <w:t>מפלניא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א"ל והא </w:t>
      </w:r>
      <w:proofErr w:type="spellStart"/>
      <w:r w:rsidRPr="009E68C5">
        <w:rPr>
          <w:rFonts w:ascii="David" w:hAnsi="David" w:cs="David"/>
          <w:sz w:val="34"/>
          <w:szCs w:val="34"/>
          <w:rtl/>
        </w:rPr>
        <w:t>נקיטי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דזבנא</w:t>
      </w:r>
      <w:proofErr w:type="spellEnd"/>
      <w:r w:rsidRPr="009E68C5">
        <w:rPr>
          <w:rFonts w:ascii="David" w:hAnsi="David" w:cs="David"/>
          <w:sz w:val="34"/>
          <w:szCs w:val="34"/>
          <w:rtl/>
        </w:rPr>
        <w:t xml:space="preserve"> לי מארבע שנין א"ל מאי סברת שני חזקה תלת שנין </w:t>
      </w:r>
      <w:proofErr w:type="spellStart"/>
      <w:r w:rsidRPr="009E68C5">
        <w:rPr>
          <w:rFonts w:ascii="David" w:hAnsi="David" w:cs="David"/>
          <w:sz w:val="34"/>
          <w:szCs w:val="34"/>
          <w:rtl/>
        </w:rPr>
        <w:t>קאמינא</w:t>
      </w:r>
      <w:proofErr w:type="spellEnd"/>
      <w:r w:rsidRPr="009E68C5">
        <w:rPr>
          <w:rFonts w:ascii="David" w:hAnsi="David" w:cs="David"/>
          <w:sz w:val="34"/>
          <w:szCs w:val="34"/>
          <w:rtl/>
        </w:rPr>
        <w:t xml:space="preserve"> שני חזקה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אמר רבא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דקרי לשני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שני חזקה והני מילי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שבע שנין </w:t>
      </w:r>
      <w:proofErr w:type="spellStart"/>
      <w:r w:rsidRPr="009E68C5">
        <w:rPr>
          <w:rFonts w:ascii="David" w:hAnsi="David" w:cs="David"/>
          <w:sz w:val="34"/>
          <w:szCs w:val="34"/>
          <w:rtl/>
        </w:rPr>
        <w:t>דקדמת</w:t>
      </w:r>
      <w:proofErr w:type="spellEnd"/>
      <w:r w:rsidRPr="009E68C5">
        <w:rPr>
          <w:rFonts w:ascii="David" w:hAnsi="David" w:cs="David"/>
          <w:sz w:val="34"/>
          <w:szCs w:val="34"/>
          <w:rtl/>
        </w:rPr>
        <w:t xml:space="preserve"> חזקה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דהך</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לא.)</w:t>
      </w:r>
      <w:r w:rsidRPr="009E68C5">
        <w:rPr>
          <w:rFonts w:ascii="David" w:hAnsi="David" w:cs="David"/>
          <w:sz w:val="34"/>
          <w:szCs w:val="34"/>
          <w:rtl/>
        </w:rPr>
        <w:t xml:space="preserve"> אבל שית אין לך מחאה גדולה מזו</w:t>
      </w:r>
    </w:p>
    <w:p w14:paraId="527296F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וזה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האי אייתי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היא והאי אייתי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שני חזקה אמר * צ"ל רבה כ"כ </w:t>
      </w:r>
      <w:proofErr w:type="spellStart"/>
      <w:r w:rsidRPr="009E68C5">
        <w:rPr>
          <w:rFonts w:ascii="David" w:hAnsi="David" w:cs="David"/>
          <w:sz w:val="34"/>
          <w:szCs w:val="34"/>
          <w:rtl/>
        </w:rPr>
        <w:t>התוס</w:t>
      </w:r>
      <w:proofErr w:type="spellEnd"/>
      <w:r w:rsidRPr="009E68C5">
        <w:rPr>
          <w:rFonts w:ascii="David" w:hAnsi="David" w:cs="David"/>
          <w:sz w:val="34"/>
          <w:szCs w:val="34"/>
          <w:rtl/>
        </w:rPr>
        <w:t xml:space="preserve">' (דף לא.) בד"ה אמר רבה וכ"ה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[כ"ה </w:t>
      </w:r>
      <w:proofErr w:type="spellStart"/>
      <w:r w:rsidRPr="009E68C5">
        <w:rPr>
          <w:rFonts w:ascii="David" w:hAnsi="David" w:cs="David"/>
          <w:sz w:val="34"/>
          <w:szCs w:val="34"/>
          <w:rtl/>
        </w:rPr>
        <w:t>בד"ק</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רבא מה לו לשקר אי בעי א"ל מנך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ואכלתיה שני חזקה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מה לו לשקר במקום עדים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כותיה</w:t>
      </w:r>
      <w:proofErr w:type="spellEnd"/>
    </w:p>
    <w:p w14:paraId="1116B98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הדר אמר ליה אין </w:t>
      </w:r>
      <w:proofErr w:type="spellStart"/>
      <w:r w:rsidRPr="009E68C5">
        <w:rPr>
          <w:rFonts w:ascii="David" w:hAnsi="David" w:cs="David"/>
          <w:sz w:val="34"/>
          <w:szCs w:val="34"/>
          <w:rtl/>
        </w:rPr>
        <w:t>דאבהתך</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וזבינתה</w:t>
      </w:r>
      <w:proofErr w:type="spellEnd"/>
      <w:r w:rsidRPr="009E68C5">
        <w:rPr>
          <w:rFonts w:ascii="David" w:hAnsi="David" w:cs="David"/>
          <w:sz w:val="34"/>
          <w:szCs w:val="34"/>
          <w:rtl/>
        </w:rPr>
        <w:t xml:space="preserve"> מינך והאי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דאבהתי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דסמכי</w:t>
      </w:r>
      <w:proofErr w:type="spellEnd"/>
      <w:r w:rsidRPr="009E68C5">
        <w:rPr>
          <w:rFonts w:ascii="David" w:hAnsi="David" w:cs="David"/>
          <w:sz w:val="34"/>
          <w:szCs w:val="34"/>
          <w:rtl/>
        </w:rPr>
        <w:t xml:space="preserve"> לי עלה </w:t>
      </w:r>
      <w:proofErr w:type="spellStart"/>
      <w:r w:rsidRPr="009E68C5">
        <w:rPr>
          <w:rFonts w:ascii="David" w:hAnsi="David" w:cs="David"/>
          <w:sz w:val="34"/>
          <w:szCs w:val="34"/>
          <w:rtl/>
        </w:rPr>
        <w:t>כדאבהתי</w:t>
      </w:r>
      <w:proofErr w:type="spellEnd"/>
      <w:r w:rsidRPr="009E68C5">
        <w:rPr>
          <w:rFonts w:ascii="David" w:hAnsi="David" w:cs="David"/>
          <w:sz w:val="34"/>
          <w:szCs w:val="34"/>
          <w:rtl/>
        </w:rPr>
        <w:t xml:space="preserve"> טוען וחוזר וטוען או אינו טוען וחוזר וטוען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אמר טוען וחוזר וטוען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אמרי אינו חוזר וטוען ומודה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ולא של אבותיך דאינו טוען וחוזר וטוען </w:t>
      </w:r>
      <w:proofErr w:type="spellStart"/>
      <w:r w:rsidRPr="009E68C5">
        <w:rPr>
          <w:rFonts w:ascii="David" w:hAnsi="David" w:cs="David"/>
          <w:sz w:val="34"/>
          <w:szCs w:val="34"/>
          <w:rtl/>
        </w:rPr>
        <w:t>והיכא</w:t>
      </w:r>
      <w:proofErr w:type="spellEnd"/>
      <w:r w:rsidRPr="009E68C5">
        <w:rPr>
          <w:rFonts w:ascii="David" w:hAnsi="David" w:cs="David"/>
          <w:sz w:val="34"/>
          <w:szCs w:val="34"/>
          <w:rtl/>
        </w:rPr>
        <w:t xml:space="preserve"> דהוה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בבי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ולא טען ונפק </w:t>
      </w:r>
      <w:proofErr w:type="spellStart"/>
      <w:r w:rsidRPr="009E68C5">
        <w:rPr>
          <w:rFonts w:ascii="David" w:hAnsi="David" w:cs="David"/>
          <w:sz w:val="34"/>
          <w:szCs w:val="34"/>
          <w:rtl/>
        </w:rPr>
        <w:t>לאבראי</w:t>
      </w:r>
      <w:proofErr w:type="spellEnd"/>
      <w:r w:rsidRPr="009E68C5">
        <w:rPr>
          <w:rFonts w:ascii="David" w:hAnsi="David" w:cs="David"/>
          <w:sz w:val="34"/>
          <w:szCs w:val="34"/>
          <w:rtl/>
        </w:rPr>
        <w:t xml:space="preserve"> והדר אתא לבי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וטען דאינו טוען וחוזר וטוען מאי טעמא טענתיה </w:t>
      </w:r>
      <w:proofErr w:type="spellStart"/>
      <w:r w:rsidRPr="009E68C5">
        <w:rPr>
          <w:rFonts w:ascii="David" w:hAnsi="David" w:cs="David"/>
          <w:sz w:val="34"/>
          <w:szCs w:val="34"/>
          <w:rtl/>
        </w:rPr>
        <w:t>אגמרוהו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ומודו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שלקחוה מאבותיך </w:t>
      </w:r>
      <w:proofErr w:type="spellStart"/>
      <w:r w:rsidRPr="009E68C5">
        <w:rPr>
          <w:rFonts w:ascii="David" w:hAnsi="David" w:cs="David"/>
          <w:sz w:val="34"/>
          <w:szCs w:val="34"/>
          <w:rtl/>
        </w:rPr>
        <w:t>דטוען</w:t>
      </w:r>
      <w:proofErr w:type="spellEnd"/>
      <w:r w:rsidRPr="009E68C5">
        <w:rPr>
          <w:rFonts w:ascii="David" w:hAnsi="David" w:cs="David"/>
          <w:sz w:val="34"/>
          <w:szCs w:val="34"/>
          <w:rtl/>
        </w:rPr>
        <w:t xml:space="preserve"> וחוזר וטוען </w:t>
      </w:r>
      <w:proofErr w:type="spellStart"/>
      <w:r w:rsidRPr="009E68C5">
        <w:rPr>
          <w:rFonts w:ascii="David" w:hAnsi="David" w:cs="David"/>
          <w:sz w:val="34"/>
          <w:szCs w:val="34"/>
          <w:rtl/>
        </w:rPr>
        <w:t>והיכא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דאישתעי</w:t>
      </w:r>
      <w:proofErr w:type="spellEnd"/>
      <w:r w:rsidRPr="009E68C5">
        <w:rPr>
          <w:rFonts w:ascii="David" w:hAnsi="David" w:cs="David"/>
          <w:sz w:val="34"/>
          <w:szCs w:val="34"/>
          <w:rtl/>
        </w:rPr>
        <w:t xml:space="preserve"> [מילי] </w:t>
      </w:r>
      <w:proofErr w:type="spellStart"/>
      <w:r w:rsidRPr="009E68C5">
        <w:rPr>
          <w:rFonts w:ascii="David" w:hAnsi="David" w:cs="David"/>
          <w:sz w:val="34"/>
          <w:szCs w:val="34"/>
          <w:rtl/>
        </w:rPr>
        <w:t>אבראי</w:t>
      </w:r>
      <w:proofErr w:type="spellEnd"/>
      <w:r w:rsidRPr="009E68C5">
        <w:rPr>
          <w:rFonts w:ascii="David" w:hAnsi="David" w:cs="David"/>
          <w:sz w:val="34"/>
          <w:szCs w:val="34"/>
          <w:rtl/>
        </w:rPr>
        <w:t xml:space="preserve"> ולא טען ואתא לבי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וטען </w:t>
      </w:r>
      <w:proofErr w:type="spellStart"/>
      <w:r w:rsidRPr="009E68C5">
        <w:rPr>
          <w:rFonts w:ascii="David" w:hAnsi="David" w:cs="David"/>
          <w:sz w:val="34"/>
          <w:szCs w:val="34"/>
          <w:rtl/>
        </w:rPr>
        <w:t>דטוען</w:t>
      </w:r>
      <w:proofErr w:type="spellEnd"/>
      <w:r w:rsidRPr="009E68C5">
        <w:rPr>
          <w:rFonts w:ascii="David" w:hAnsi="David" w:cs="David"/>
          <w:sz w:val="34"/>
          <w:szCs w:val="34"/>
          <w:rtl/>
        </w:rPr>
        <w:t xml:space="preserve"> וחוזר וטוען מאי טעמא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דלא מגלי טענתיה אלא בבי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אנא מסבי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אנא </w:t>
      </w:r>
      <w:proofErr w:type="spellStart"/>
      <w:r w:rsidRPr="009E68C5">
        <w:rPr>
          <w:rFonts w:ascii="David" w:hAnsi="David" w:cs="David"/>
          <w:sz w:val="34"/>
          <w:szCs w:val="34"/>
          <w:rtl/>
        </w:rPr>
        <w:t>וסבירא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דטוען</w:t>
      </w:r>
      <w:proofErr w:type="spellEnd"/>
      <w:r w:rsidRPr="009E68C5">
        <w:rPr>
          <w:rFonts w:ascii="David" w:hAnsi="David" w:cs="David"/>
          <w:sz w:val="34"/>
          <w:szCs w:val="34"/>
          <w:rtl/>
        </w:rPr>
        <w:t xml:space="preserve"> וחוזר וטוען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טוען וחוזר וטוען והוא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אמתלא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לטענתיה</w:t>
      </w:r>
      <w:proofErr w:type="spellEnd"/>
      <w:r w:rsidRPr="009E68C5">
        <w:rPr>
          <w:rFonts w:ascii="David" w:hAnsi="David" w:cs="David"/>
          <w:sz w:val="34"/>
          <w:szCs w:val="34"/>
          <w:rtl/>
        </w:rPr>
        <w:t xml:space="preserve"> קמא </w:t>
      </w:r>
      <w:proofErr w:type="spellStart"/>
      <w:r w:rsidRPr="009E68C5">
        <w:rPr>
          <w:rFonts w:ascii="David" w:hAnsi="David" w:cs="David"/>
          <w:sz w:val="34"/>
          <w:szCs w:val="34"/>
          <w:rtl/>
        </w:rPr>
        <w:t>כדאמרינן</w:t>
      </w:r>
      <w:proofErr w:type="spellEnd"/>
      <w:r w:rsidRPr="009E68C5">
        <w:rPr>
          <w:rFonts w:ascii="David" w:hAnsi="David" w:cs="David"/>
          <w:sz w:val="34"/>
          <w:szCs w:val="34"/>
          <w:rtl/>
        </w:rPr>
        <w:t xml:space="preserve"> לעיל</w:t>
      </w:r>
    </w:p>
    <w:p w14:paraId="0E75AFD9" w14:textId="24D4A5A5"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וזה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האי אייתי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היא ואכלה שני חזקה והאי אייתי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שני חזקה אמר ר"נ אוקי </w:t>
      </w:r>
      <w:proofErr w:type="spellStart"/>
      <w:r w:rsidRPr="009E68C5">
        <w:rPr>
          <w:rFonts w:ascii="David" w:hAnsi="David" w:cs="David"/>
          <w:sz w:val="34"/>
          <w:szCs w:val="34"/>
          <w:rtl/>
        </w:rPr>
        <w:t>אכילתא</w:t>
      </w:r>
      <w:proofErr w:type="spellEnd"/>
      <w:r w:rsidRPr="009E68C5">
        <w:rPr>
          <w:rFonts w:ascii="David" w:hAnsi="David" w:cs="David"/>
          <w:sz w:val="34"/>
          <w:szCs w:val="34"/>
          <w:rtl/>
        </w:rPr>
        <w:t xml:space="preserve"> בהדי </w:t>
      </w:r>
      <w:proofErr w:type="spellStart"/>
      <w:r w:rsidRPr="009E68C5">
        <w:rPr>
          <w:rFonts w:ascii="David" w:hAnsi="David" w:cs="David"/>
          <w:sz w:val="34"/>
          <w:szCs w:val="34"/>
          <w:rtl/>
        </w:rPr>
        <w:t>אכילתא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ואוקי</w:t>
      </w:r>
      <w:proofErr w:type="spellEnd"/>
      <w:r w:rsidRPr="009E68C5">
        <w:rPr>
          <w:rFonts w:ascii="David" w:hAnsi="David" w:cs="David"/>
          <w:sz w:val="34"/>
          <w:szCs w:val="34"/>
          <w:rtl/>
        </w:rPr>
        <w:t xml:space="preserve"> ארעא בהדי </w:t>
      </w:r>
      <w:proofErr w:type="spellStart"/>
      <w:r w:rsidRPr="009E68C5">
        <w:rPr>
          <w:rFonts w:ascii="David" w:hAnsi="David" w:cs="David"/>
          <w:sz w:val="34"/>
          <w:szCs w:val="34"/>
          <w:rtl/>
        </w:rPr>
        <w:t>אבהתא</w:t>
      </w:r>
      <w:proofErr w:type="spellEnd"/>
      <w:r w:rsidRPr="009E68C5">
        <w:rPr>
          <w:rFonts w:ascii="David" w:hAnsi="David" w:cs="David"/>
          <w:sz w:val="34"/>
          <w:szCs w:val="34"/>
          <w:rtl/>
        </w:rPr>
        <w:t xml:space="preserve"> א"ל רבא והא עדות מוכחשת היא אמר ליה נהי </w:t>
      </w:r>
      <w:proofErr w:type="spellStart"/>
      <w:r w:rsidRPr="009E68C5">
        <w:rPr>
          <w:rFonts w:ascii="David" w:hAnsi="David" w:cs="David"/>
          <w:sz w:val="34"/>
          <w:szCs w:val="34"/>
          <w:rtl/>
        </w:rPr>
        <w:t>דאיתכחוש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באבילתא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לא:)</w:t>
      </w:r>
      <w:r w:rsidRPr="009E68C5">
        <w:rPr>
          <w:rFonts w:ascii="David" w:hAnsi="David" w:cs="David"/>
          <w:sz w:val="34"/>
          <w:szCs w:val="34"/>
          <w:rtl/>
        </w:rPr>
        <w:t xml:space="preserve"> </w:t>
      </w:r>
      <w:proofErr w:type="spellStart"/>
      <w:r w:rsidRPr="009E68C5">
        <w:rPr>
          <w:rFonts w:ascii="David" w:hAnsi="David" w:cs="David"/>
          <w:sz w:val="34"/>
          <w:szCs w:val="34"/>
          <w:rtl/>
        </w:rPr>
        <w:t>באבהתא</w:t>
      </w:r>
      <w:proofErr w:type="spellEnd"/>
      <w:r w:rsidRPr="009E68C5">
        <w:rPr>
          <w:rFonts w:ascii="David" w:hAnsi="David" w:cs="David"/>
          <w:sz w:val="34"/>
          <w:szCs w:val="34"/>
          <w:rtl/>
        </w:rPr>
        <w:t xml:space="preserve"> מי </w:t>
      </w:r>
      <w:proofErr w:type="spellStart"/>
      <w:r w:rsidRPr="009E68C5">
        <w:rPr>
          <w:rFonts w:ascii="David" w:hAnsi="David" w:cs="David"/>
          <w:sz w:val="34"/>
          <w:szCs w:val="34"/>
          <w:rtl/>
        </w:rPr>
        <w:t>איתכחוש</w:t>
      </w:r>
      <w:proofErr w:type="spellEnd"/>
      <w:r w:rsidRPr="009E68C5">
        <w:rPr>
          <w:rFonts w:ascii="David" w:hAnsi="David" w:cs="David"/>
          <w:sz w:val="34"/>
          <w:szCs w:val="34"/>
          <w:rtl/>
        </w:rPr>
        <w:t xml:space="preserve"> הדר אייתי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היא</w:t>
      </w:r>
      <w:r w:rsidRPr="009E68C5">
        <w:rPr>
          <w:rFonts w:ascii="David" w:hAnsi="David" w:cs="David"/>
          <w:sz w:val="34"/>
          <w:szCs w:val="34"/>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אנן </w:t>
      </w:r>
      <w:proofErr w:type="spellStart"/>
      <w:r w:rsidRPr="009E68C5">
        <w:rPr>
          <w:rFonts w:ascii="David" w:hAnsi="David" w:cs="David"/>
          <w:sz w:val="34"/>
          <w:szCs w:val="34"/>
          <w:rtl/>
        </w:rPr>
        <w:t>אחתיניה</w:t>
      </w:r>
      <w:proofErr w:type="spellEnd"/>
      <w:r w:rsidRPr="009E68C5">
        <w:rPr>
          <w:rFonts w:ascii="David" w:hAnsi="David" w:cs="David"/>
          <w:sz w:val="34"/>
          <w:szCs w:val="34"/>
          <w:rtl/>
        </w:rPr>
        <w:t xml:space="preserve"> אנן </w:t>
      </w:r>
      <w:proofErr w:type="spellStart"/>
      <w:r w:rsidRPr="009E68C5">
        <w:rPr>
          <w:rFonts w:ascii="David" w:hAnsi="David" w:cs="David"/>
          <w:sz w:val="34"/>
          <w:szCs w:val="34"/>
          <w:rtl/>
        </w:rPr>
        <w:t>אסקיניה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ולזילותא</w:t>
      </w:r>
      <w:proofErr w:type="spellEnd"/>
      <w:r w:rsidRPr="009E68C5">
        <w:rPr>
          <w:rFonts w:ascii="David" w:hAnsi="David" w:cs="David"/>
          <w:sz w:val="34"/>
          <w:szCs w:val="34"/>
          <w:rtl/>
        </w:rPr>
        <w:t xml:space="preserve"> דבי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והלכתא כרב נחמן בין </w:t>
      </w:r>
      <w:proofErr w:type="spellStart"/>
      <w:r w:rsidRPr="009E68C5">
        <w:rPr>
          <w:rFonts w:ascii="David" w:hAnsi="David" w:cs="David"/>
          <w:sz w:val="34"/>
          <w:szCs w:val="34"/>
          <w:rtl/>
        </w:rPr>
        <w:t>באחותיה</w:t>
      </w:r>
      <w:proofErr w:type="spellEnd"/>
      <w:r w:rsidRPr="009E68C5">
        <w:rPr>
          <w:rFonts w:ascii="David" w:hAnsi="David" w:cs="David"/>
          <w:sz w:val="34"/>
          <w:szCs w:val="34"/>
          <w:rtl/>
        </w:rPr>
        <w:t xml:space="preserve"> בין </w:t>
      </w:r>
      <w:proofErr w:type="spellStart"/>
      <w:r w:rsidRPr="009E68C5">
        <w:rPr>
          <w:rFonts w:ascii="David" w:hAnsi="David" w:cs="David"/>
          <w:sz w:val="34"/>
          <w:szCs w:val="34"/>
          <w:rtl/>
        </w:rPr>
        <w:t>באסוקיה</w:t>
      </w:r>
      <w:proofErr w:type="spellEnd"/>
      <w:r w:rsidRPr="009E68C5">
        <w:rPr>
          <w:rFonts w:ascii="David" w:hAnsi="David" w:cs="David"/>
          <w:sz w:val="34"/>
          <w:szCs w:val="34"/>
          <w:rtl/>
        </w:rPr>
        <w:t xml:space="preserve"> ושבקינן להו וכל דאלים גבר:</w:t>
      </w:r>
    </w:p>
    <w:p w14:paraId="53E7DB3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א"ל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לב:)</w:t>
      </w:r>
      <w:r w:rsidRPr="009E68C5">
        <w:rPr>
          <w:rFonts w:ascii="David" w:hAnsi="David" w:cs="David"/>
          <w:sz w:val="34"/>
          <w:szCs w:val="34"/>
          <w:rtl/>
        </w:rPr>
        <w:t xml:space="preserve"> א"ל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זייפא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גחין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לחיש</w:t>
      </w:r>
      <w:proofErr w:type="spellEnd"/>
      <w:r w:rsidRPr="009E68C5">
        <w:rPr>
          <w:rFonts w:ascii="David" w:hAnsi="David" w:cs="David"/>
          <w:sz w:val="34"/>
          <w:szCs w:val="34"/>
          <w:rtl/>
        </w:rPr>
        <w:t xml:space="preserve"> ליה לרבה אין </w:t>
      </w:r>
      <w:proofErr w:type="spellStart"/>
      <w:r w:rsidRPr="009E68C5">
        <w:rPr>
          <w:rFonts w:ascii="David" w:hAnsi="David" w:cs="David"/>
          <w:sz w:val="34"/>
          <w:szCs w:val="34"/>
          <w:rtl/>
        </w:rPr>
        <w:t>זייפא</w:t>
      </w:r>
      <w:proofErr w:type="spellEnd"/>
      <w:r w:rsidRPr="009E68C5">
        <w:rPr>
          <w:rFonts w:ascii="David" w:hAnsi="David" w:cs="David"/>
          <w:sz w:val="34"/>
          <w:szCs w:val="34"/>
          <w:rtl/>
        </w:rPr>
        <w:t xml:space="preserve"> הוא אלא מיהו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ואירכס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אינקוט</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בידאי</w:t>
      </w:r>
      <w:proofErr w:type="spellEnd"/>
      <w:r w:rsidRPr="009E68C5">
        <w:rPr>
          <w:rFonts w:ascii="David" w:hAnsi="David" w:cs="David"/>
          <w:sz w:val="34"/>
          <w:szCs w:val="34"/>
          <w:rtl/>
        </w:rPr>
        <w:t xml:space="preserve"> כל דהו אמר רבה מה לו לשקר אי בעי אמר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הוא אמר ליה רב יוסף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סמכת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חספא</w:t>
      </w:r>
      <w:proofErr w:type="spellEnd"/>
      <w:r w:rsidRPr="009E68C5">
        <w:rPr>
          <w:rFonts w:ascii="David" w:hAnsi="David" w:cs="David"/>
          <w:sz w:val="34"/>
          <w:szCs w:val="34"/>
          <w:rtl/>
        </w:rPr>
        <w:t xml:space="preserve"> בעלמא הוא:</w:t>
      </w:r>
    </w:p>
    <w:p w14:paraId="00D0CBF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הב לי מאה זוזי </w:t>
      </w:r>
      <w:proofErr w:type="spellStart"/>
      <w:r w:rsidRPr="009E68C5">
        <w:rPr>
          <w:rFonts w:ascii="David" w:hAnsi="David" w:cs="David"/>
          <w:sz w:val="34"/>
          <w:szCs w:val="34"/>
          <w:rtl/>
        </w:rPr>
        <w:t>דמסיקנא</w:t>
      </w:r>
      <w:proofErr w:type="spellEnd"/>
      <w:r w:rsidRPr="009E68C5">
        <w:rPr>
          <w:rFonts w:ascii="David" w:hAnsi="David" w:cs="David"/>
          <w:sz w:val="34"/>
          <w:szCs w:val="34"/>
          <w:rtl/>
        </w:rPr>
        <w:t xml:space="preserve"> בך והא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זייפא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גחין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לחיש</w:t>
      </w:r>
      <w:proofErr w:type="spellEnd"/>
      <w:r w:rsidRPr="009E68C5">
        <w:rPr>
          <w:rFonts w:ascii="David" w:hAnsi="David" w:cs="David"/>
          <w:sz w:val="34"/>
          <w:szCs w:val="34"/>
          <w:rtl/>
        </w:rPr>
        <w:t xml:space="preserve"> ליה לרבה אין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זייפא</w:t>
      </w:r>
      <w:proofErr w:type="spellEnd"/>
      <w:r w:rsidRPr="009E68C5">
        <w:rPr>
          <w:rFonts w:ascii="David" w:hAnsi="David" w:cs="David"/>
          <w:sz w:val="34"/>
          <w:szCs w:val="34"/>
          <w:rtl/>
        </w:rPr>
        <w:t xml:space="preserve"> הוא אלא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ואירכס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אינקוט</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בידי כל דהו אמר רבה מה לו לשקר אי בעי אמר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הוא א"ל רב יוסף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סמכת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חספא</w:t>
      </w:r>
      <w:proofErr w:type="spellEnd"/>
      <w:r w:rsidRPr="009E68C5">
        <w:rPr>
          <w:rFonts w:ascii="David" w:hAnsi="David" w:cs="David"/>
          <w:sz w:val="34"/>
          <w:szCs w:val="34"/>
          <w:rtl/>
        </w:rPr>
        <w:t xml:space="preserve"> בעלמא הוא אמר רב [אידי] בר אבין 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בזוזי </w:t>
      </w:r>
      <w:r w:rsidRPr="009E68C5">
        <w:rPr>
          <w:rFonts w:ascii="David" w:hAnsi="David" w:cs="David"/>
          <w:sz w:val="34"/>
          <w:szCs w:val="34"/>
          <w:rtl/>
        </w:rPr>
        <w:lastRenderedPageBreak/>
        <w:t xml:space="preserve">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תיקום והלכתא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בזוזי היכי </w:t>
      </w:r>
      <w:proofErr w:type="spellStart"/>
      <w:r w:rsidRPr="009E68C5">
        <w:rPr>
          <w:rFonts w:ascii="David" w:hAnsi="David" w:cs="David"/>
          <w:sz w:val="34"/>
          <w:szCs w:val="34"/>
          <w:rtl/>
        </w:rPr>
        <w:t>דקיימי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לוקמי</w:t>
      </w:r>
      <w:proofErr w:type="spellEnd"/>
    </w:p>
    <w:p w14:paraId="652D31B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מפרשי רבנן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דזייפא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דציורי</w:t>
      </w:r>
      <w:proofErr w:type="spellEnd"/>
      <w:r w:rsidRPr="009E68C5">
        <w:rPr>
          <w:rFonts w:ascii="David" w:hAnsi="David" w:cs="David"/>
          <w:sz w:val="34"/>
          <w:szCs w:val="34"/>
          <w:rtl/>
        </w:rPr>
        <w:t xml:space="preserve"> ציירי אלא כגון שטר אמנה הוא דאי בעי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הוא מצי אמר ומצי לקיומי בבי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בידיה אבל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דזייפיה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בציורא</w:t>
      </w:r>
      <w:proofErr w:type="spellEnd"/>
      <w:r w:rsidRPr="009E68C5">
        <w:rPr>
          <w:rFonts w:ascii="David" w:hAnsi="David" w:cs="David"/>
          <w:sz w:val="34"/>
          <w:szCs w:val="34"/>
          <w:rtl/>
        </w:rPr>
        <w:t xml:space="preserve"> אפילו רבה מודה </w:t>
      </w:r>
      <w:proofErr w:type="spellStart"/>
      <w:r w:rsidRPr="009E68C5">
        <w:rPr>
          <w:rFonts w:ascii="David" w:hAnsi="David" w:cs="David"/>
          <w:sz w:val="34"/>
          <w:szCs w:val="34"/>
          <w:rtl/>
        </w:rPr>
        <w:t>דחספא</w:t>
      </w:r>
      <w:proofErr w:type="spellEnd"/>
      <w:r w:rsidRPr="009E68C5">
        <w:rPr>
          <w:rFonts w:ascii="David" w:hAnsi="David" w:cs="David"/>
          <w:sz w:val="34"/>
          <w:szCs w:val="34"/>
          <w:rtl/>
        </w:rPr>
        <w:t xml:space="preserve"> בעלמא הוא ולא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ביה מה לי לשקר:</w:t>
      </w:r>
    </w:p>
    <w:p w14:paraId="11D9572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ערבא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הב לי מאה זוזי </w:t>
      </w:r>
      <w:proofErr w:type="spellStart"/>
      <w:r w:rsidRPr="009E68C5">
        <w:rPr>
          <w:rFonts w:ascii="David" w:hAnsi="David" w:cs="David"/>
          <w:sz w:val="34"/>
          <w:szCs w:val="34"/>
          <w:rtl/>
        </w:rPr>
        <w:t>דפרעתינהו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א"ל ולאו פרעתיך א"ל לאו הדרת </w:t>
      </w:r>
      <w:proofErr w:type="spellStart"/>
      <w:r w:rsidRPr="009E68C5">
        <w:rPr>
          <w:rFonts w:ascii="David" w:hAnsi="David" w:cs="David"/>
          <w:sz w:val="34"/>
          <w:szCs w:val="34"/>
          <w:rtl/>
        </w:rPr>
        <w:t>אוזפתינהו</w:t>
      </w:r>
      <w:proofErr w:type="spellEnd"/>
      <w:r w:rsidRPr="009E68C5">
        <w:rPr>
          <w:rFonts w:ascii="David" w:hAnsi="David" w:cs="David"/>
          <w:sz w:val="34"/>
          <w:szCs w:val="34"/>
          <w:rtl/>
        </w:rPr>
        <w:t xml:space="preserve"> מינאי שלח רב אידי בר אבין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כי האי </w:t>
      </w:r>
      <w:proofErr w:type="spellStart"/>
      <w:r w:rsidRPr="009E68C5">
        <w:rPr>
          <w:rFonts w:ascii="David" w:hAnsi="David" w:cs="David"/>
          <w:sz w:val="34"/>
          <w:szCs w:val="34"/>
          <w:rtl/>
        </w:rPr>
        <w:t>גוונא</w:t>
      </w:r>
      <w:proofErr w:type="spellEnd"/>
      <w:r w:rsidRPr="009E68C5">
        <w:rPr>
          <w:rFonts w:ascii="David" w:hAnsi="David" w:cs="David"/>
          <w:sz w:val="34"/>
          <w:szCs w:val="34"/>
          <w:rtl/>
        </w:rPr>
        <w:t xml:space="preserve"> מאי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תיבעי</w:t>
      </w:r>
      <w:proofErr w:type="spellEnd"/>
      <w:r w:rsidRPr="009E68C5">
        <w:rPr>
          <w:rFonts w:ascii="David" w:hAnsi="David" w:cs="David"/>
          <w:sz w:val="34"/>
          <w:szCs w:val="34"/>
          <w:rtl/>
        </w:rPr>
        <w:t xml:space="preserve"> ליה הא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בזוזי וה"מ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אהדריתינהו</w:t>
      </w:r>
      <w:proofErr w:type="spellEnd"/>
      <w:r w:rsidRPr="009E68C5">
        <w:rPr>
          <w:rFonts w:ascii="David" w:hAnsi="David" w:cs="David"/>
          <w:sz w:val="34"/>
          <w:szCs w:val="34"/>
          <w:rtl/>
        </w:rPr>
        <w:t xml:space="preserve"> ניהלי והדר </w:t>
      </w:r>
      <w:proofErr w:type="spellStart"/>
      <w:r w:rsidRPr="009E68C5">
        <w:rPr>
          <w:rFonts w:ascii="David" w:hAnsi="David" w:cs="David"/>
          <w:sz w:val="34"/>
          <w:szCs w:val="34"/>
          <w:rtl/>
        </w:rPr>
        <w:t>אוזפתינהו</w:t>
      </w:r>
      <w:proofErr w:type="spellEnd"/>
      <w:r w:rsidRPr="009E68C5">
        <w:rPr>
          <w:rFonts w:ascii="David" w:hAnsi="David" w:cs="David"/>
          <w:sz w:val="34"/>
          <w:szCs w:val="34"/>
          <w:rtl/>
        </w:rPr>
        <w:t xml:space="preserve"> מינאי אבל אי א"ל </w:t>
      </w:r>
      <w:proofErr w:type="spellStart"/>
      <w:r w:rsidRPr="009E68C5">
        <w:rPr>
          <w:rFonts w:ascii="David" w:hAnsi="David" w:cs="David"/>
          <w:sz w:val="34"/>
          <w:szCs w:val="34"/>
          <w:rtl/>
        </w:rPr>
        <w:t>אהדריתינהו</w:t>
      </w:r>
      <w:proofErr w:type="spellEnd"/>
      <w:r w:rsidRPr="009E68C5">
        <w:rPr>
          <w:rFonts w:ascii="David" w:hAnsi="David" w:cs="David"/>
          <w:sz w:val="34"/>
          <w:szCs w:val="34"/>
          <w:rtl/>
        </w:rPr>
        <w:t xml:space="preserve"> ניהלך מחמת </w:t>
      </w:r>
      <w:proofErr w:type="spellStart"/>
      <w:r w:rsidRPr="009E68C5">
        <w:rPr>
          <w:rFonts w:ascii="David" w:hAnsi="David" w:cs="David"/>
          <w:sz w:val="34"/>
          <w:szCs w:val="34"/>
          <w:rtl/>
        </w:rPr>
        <w:t>דשופי</w:t>
      </w:r>
      <w:proofErr w:type="spellEnd"/>
      <w:r w:rsidRPr="009E68C5">
        <w:rPr>
          <w:rFonts w:ascii="David" w:hAnsi="David" w:cs="David"/>
          <w:sz w:val="34"/>
          <w:szCs w:val="34"/>
          <w:rtl/>
        </w:rPr>
        <w:t xml:space="preserve"> וסומקי </w:t>
      </w:r>
      <w:proofErr w:type="spellStart"/>
      <w:r w:rsidRPr="009E68C5">
        <w:rPr>
          <w:rFonts w:ascii="David" w:hAnsi="David" w:cs="David"/>
          <w:sz w:val="34"/>
          <w:szCs w:val="34"/>
          <w:rtl/>
        </w:rPr>
        <w:t>אכתי</w:t>
      </w:r>
      <w:proofErr w:type="spellEnd"/>
      <w:r w:rsidRPr="009E68C5">
        <w:rPr>
          <w:rFonts w:ascii="David" w:hAnsi="David" w:cs="David"/>
          <w:sz w:val="34"/>
          <w:szCs w:val="34"/>
          <w:rtl/>
        </w:rPr>
        <w:t xml:space="preserve"> איתיה </w:t>
      </w:r>
      <w:proofErr w:type="spellStart"/>
      <w:r w:rsidRPr="009E68C5">
        <w:rPr>
          <w:rFonts w:ascii="David" w:hAnsi="David" w:cs="David"/>
          <w:sz w:val="34"/>
          <w:szCs w:val="34"/>
          <w:rtl/>
        </w:rPr>
        <w:t>לשעבודא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דשטרא</w:t>
      </w:r>
      <w:proofErr w:type="spellEnd"/>
    </w:p>
    <w:p w14:paraId="28E80D72" w14:textId="5BF50915"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רבה בר שרשו </w:t>
      </w:r>
      <w:proofErr w:type="spellStart"/>
      <w:r w:rsidRPr="009E68C5">
        <w:rPr>
          <w:rFonts w:ascii="David" w:hAnsi="David" w:cs="David"/>
          <w:sz w:val="34"/>
          <w:szCs w:val="34"/>
          <w:rtl/>
        </w:rPr>
        <w:t>ובד"ס</w:t>
      </w:r>
      <w:proofErr w:type="spellEnd"/>
      <w:r w:rsidRPr="009E68C5">
        <w:rPr>
          <w:rFonts w:ascii="David" w:hAnsi="David" w:cs="David"/>
          <w:sz w:val="34"/>
          <w:szCs w:val="34"/>
          <w:rtl/>
        </w:rPr>
        <w:t xml:space="preserve"> רבה בר שרשום רבא בר שרשום נפק עליה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אכיל ארעא </w:t>
      </w:r>
      <w:proofErr w:type="spellStart"/>
      <w:r w:rsidRPr="009E68C5">
        <w:rPr>
          <w:rFonts w:ascii="David" w:hAnsi="David" w:cs="David"/>
          <w:sz w:val="34"/>
          <w:szCs w:val="34"/>
          <w:rtl/>
        </w:rPr>
        <w:t>דיתמי</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אמר ליה אימא לי איזי גופיה </w:t>
      </w:r>
      <w:proofErr w:type="spellStart"/>
      <w:r w:rsidRPr="009E68C5">
        <w:rPr>
          <w:rFonts w:ascii="David" w:hAnsi="David" w:cs="David"/>
          <w:sz w:val="34"/>
          <w:szCs w:val="34"/>
          <w:rtl/>
        </w:rPr>
        <w:t>דעובדא</w:t>
      </w:r>
      <w:proofErr w:type="spellEnd"/>
      <w:r w:rsidRPr="009E68C5">
        <w:rPr>
          <w:rFonts w:ascii="David" w:hAnsi="David" w:cs="David"/>
          <w:sz w:val="34"/>
          <w:szCs w:val="34"/>
          <w:rtl/>
        </w:rPr>
        <w:t xml:space="preserve"> היכי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 ליה האי ארעא משכנתא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גבאי </w:t>
      </w:r>
      <w:proofErr w:type="spellStart"/>
      <w:r w:rsidRPr="009E68C5">
        <w:rPr>
          <w:rFonts w:ascii="David" w:hAnsi="David" w:cs="David"/>
          <w:sz w:val="34"/>
          <w:szCs w:val="34"/>
          <w:rtl/>
        </w:rPr>
        <w:t>מאבוהון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דיתמי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וה"ל</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לג.)</w:t>
      </w:r>
      <w:r w:rsidRPr="009E68C5">
        <w:rPr>
          <w:rFonts w:ascii="David" w:hAnsi="David" w:cs="David"/>
          <w:sz w:val="34"/>
          <w:szCs w:val="34"/>
          <w:rtl/>
        </w:rPr>
        <w:t xml:space="preserve"> זוזי אחריני גביה </w:t>
      </w:r>
      <w:proofErr w:type="spellStart"/>
      <w:r w:rsidRPr="009E68C5">
        <w:rPr>
          <w:rFonts w:ascii="David" w:hAnsi="David" w:cs="David"/>
          <w:sz w:val="34"/>
          <w:szCs w:val="34"/>
          <w:rtl/>
        </w:rPr>
        <w:t>ואמינא</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מהדרנא</w:t>
      </w:r>
      <w:proofErr w:type="spellEnd"/>
      <w:r w:rsidRPr="009E68C5">
        <w:rPr>
          <w:rFonts w:ascii="David" w:hAnsi="David" w:cs="David"/>
          <w:sz w:val="34"/>
          <w:szCs w:val="34"/>
          <w:rtl/>
        </w:rPr>
        <w:t xml:space="preserve"> להו ארעא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ואמינא</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הבו</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זוזאי</w:t>
      </w:r>
      <w:proofErr w:type="spellEnd"/>
      <w:r w:rsidRPr="009E68C5">
        <w:rPr>
          <w:rFonts w:ascii="David" w:hAnsi="David" w:cs="David"/>
          <w:sz w:val="34"/>
          <w:szCs w:val="34"/>
          <w:rtl/>
        </w:rPr>
        <w:t xml:space="preserve"> אמור רבנן הבא </w:t>
      </w:r>
      <w:proofErr w:type="spellStart"/>
      <w:r w:rsidRPr="009E68C5">
        <w:rPr>
          <w:rFonts w:ascii="David" w:hAnsi="David" w:cs="David"/>
          <w:sz w:val="34"/>
          <w:szCs w:val="34"/>
          <w:rtl/>
        </w:rPr>
        <w:t>ליפרע</w:t>
      </w:r>
      <w:proofErr w:type="spellEnd"/>
      <w:r w:rsidRPr="009E68C5">
        <w:rPr>
          <w:rFonts w:ascii="David" w:hAnsi="David" w:cs="David"/>
          <w:sz w:val="34"/>
          <w:szCs w:val="34"/>
          <w:rtl/>
        </w:rPr>
        <w:t xml:space="preserve"> מנכסי יתומים לא יפרע אלא בשבועה אלא איכול ארעא שיעור </w:t>
      </w:r>
      <w:proofErr w:type="spellStart"/>
      <w:r w:rsidRPr="009E68C5">
        <w:rPr>
          <w:rFonts w:ascii="David" w:hAnsi="David" w:cs="David"/>
          <w:sz w:val="34"/>
          <w:szCs w:val="34"/>
          <w:rtl/>
        </w:rPr>
        <w:t>זוזאי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וכבשינא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דמשכנתא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דמיגו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לקוחה היא בידי </w:t>
      </w:r>
      <w:proofErr w:type="spellStart"/>
      <w:r w:rsidRPr="009E68C5">
        <w:rPr>
          <w:rFonts w:ascii="David" w:hAnsi="David" w:cs="David"/>
          <w:sz w:val="34"/>
          <w:szCs w:val="34"/>
          <w:rtl/>
        </w:rPr>
        <w:t>מהימנינא</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דאית לי </w:t>
      </w:r>
      <w:proofErr w:type="spellStart"/>
      <w:r w:rsidRPr="009E68C5">
        <w:rPr>
          <w:rFonts w:ascii="David" w:hAnsi="David" w:cs="David"/>
          <w:sz w:val="34"/>
          <w:szCs w:val="34"/>
          <w:rtl/>
        </w:rPr>
        <w:t>זוזאי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מהימנא</w:t>
      </w:r>
      <w:proofErr w:type="spellEnd"/>
      <w:r w:rsidRPr="009E68C5">
        <w:rPr>
          <w:rFonts w:ascii="David" w:hAnsi="David" w:cs="David"/>
          <w:sz w:val="34"/>
          <w:szCs w:val="34"/>
          <w:rtl/>
        </w:rPr>
        <w:t xml:space="preserve"> אמר ליה לקוחה היא בידי לא מצית אמרת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נפק עלה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דארעא </w:t>
      </w:r>
      <w:proofErr w:type="spellStart"/>
      <w:r w:rsidRPr="009E68C5">
        <w:rPr>
          <w:rFonts w:ascii="David" w:hAnsi="David" w:cs="David"/>
          <w:sz w:val="34"/>
          <w:szCs w:val="34"/>
          <w:rtl/>
        </w:rPr>
        <w:t>דיתמי</w:t>
      </w:r>
      <w:proofErr w:type="spellEnd"/>
      <w:r w:rsidRPr="009E68C5">
        <w:rPr>
          <w:rFonts w:ascii="David" w:hAnsi="David" w:cs="David"/>
          <w:sz w:val="34"/>
          <w:szCs w:val="34"/>
          <w:rtl/>
        </w:rPr>
        <w:t xml:space="preserve"> היא אלא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אהדרה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וכי גדלי יתמי תא </w:t>
      </w:r>
      <w:proofErr w:type="spellStart"/>
      <w:r w:rsidRPr="009E68C5">
        <w:rPr>
          <w:rFonts w:ascii="David" w:hAnsi="David" w:cs="David"/>
          <w:sz w:val="34"/>
          <w:szCs w:val="34"/>
          <w:rtl/>
        </w:rPr>
        <w:t>אישתעי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בהדייהו</w:t>
      </w:r>
      <w:proofErr w:type="spellEnd"/>
      <w:r w:rsidRPr="009E68C5">
        <w:rPr>
          <w:rFonts w:ascii="David" w:hAnsi="David" w:cs="David"/>
          <w:sz w:val="34"/>
          <w:szCs w:val="34"/>
          <w:rtl/>
        </w:rPr>
        <w:t>:</w:t>
      </w:r>
    </w:p>
    <w:p w14:paraId="6958A780"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קריביה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אידי בר אבין שכיב ושבק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רב אידי בר אבין אמר אנא </w:t>
      </w:r>
      <w:proofErr w:type="spellStart"/>
      <w:r w:rsidRPr="009E68C5">
        <w:rPr>
          <w:rFonts w:ascii="David" w:hAnsi="David" w:cs="David"/>
          <w:sz w:val="34"/>
          <w:szCs w:val="34"/>
          <w:rtl/>
        </w:rPr>
        <w:t>קריביה</w:t>
      </w:r>
      <w:proofErr w:type="spellEnd"/>
      <w:r w:rsidRPr="009E68C5">
        <w:rPr>
          <w:rFonts w:ascii="David" w:hAnsi="David" w:cs="David"/>
          <w:sz w:val="34"/>
          <w:szCs w:val="34"/>
          <w:rtl/>
        </w:rPr>
        <w:t xml:space="preserve"> אנא וההוא גברא אמר אנא </w:t>
      </w:r>
      <w:proofErr w:type="spellStart"/>
      <w:r w:rsidRPr="009E68C5">
        <w:rPr>
          <w:rFonts w:ascii="David" w:hAnsi="David" w:cs="David"/>
          <w:sz w:val="34"/>
          <w:szCs w:val="34"/>
          <w:rtl/>
        </w:rPr>
        <w:t>קריביה</w:t>
      </w:r>
      <w:proofErr w:type="spellEnd"/>
      <w:r w:rsidRPr="009E68C5">
        <w:rPr>
          <w:rFonts w:ascii="David" w:hAnsi="David" w:cs="David"/>
          <w:sz w:val="34"/>
          <w:szCs w:val="34"/>
          <w:rtl/>
        </w:rPr>
        <w:t xml:space="preserve"> טפי אזל רב אידי בר אבין אייתי סהדי דאיהו קרוב טפי א"ד לסוף אודי ליה דאיהו </w:t>
      </w:r>
      <w:proofErr w:type="spellStart"/>
      <w:r w:rsidRPr="009E68C5">
        <w:rPr>
          <w:rFonts w:ascii="David" w:hAnsi="David" w:cs="David"/>
          <w:sz w:val="34"/>
          <w:szCs w:val="34"/>
          <w:rtl/>
        </w:rPr>
        <w:t>קריביה</w:t>
      </w:r>
      <w:proofErr w:type="spellEnd"/>
      <w:r w:rsidRPr="009E68C5">
        <w:rPr>
          <w:rFonts w:ascii="David" w:hAnsi="David" w:cs="David"/>
          <w:sz w:val="34"/>
          <w:szCs w:val="34"/>
          <w:rtl/>
        </w:rPr>
        <w:t xml:space="preserve"> טפי </w:t>
      </w:r>
      <w:proofErr w:type="spellStart"/>
      <w:r w:rsidRPr="009E68C5">
        <w:rPr>
          <w:rFonts w:ascii="David" w:hAnsi="David" w:cs="David"/>
          <w:sz w:val="34"/>
          <w:szCs w:val="34"/>
          <w:rtl/>
        </w:rPr>
        <w:t>אוקמה</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בידיה א"ל </w:t>
      </w:r>
      <w:proofErr w:type="spellStart"/>
      <w:r w:rsidRPr="009E68C5">
        <w:rPr>
          <w:rFonts w:ascii="David" w:hAnsi="David" w:cs="David"/>
          <w:sz w:val="34"/>
          <w:szCs w:val="34"/>
          <w:rtl/>
        </w:rPr>
        <w:t>ליהדר</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מההיא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שעתא</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אמר זה הוא שאומרים עליו אדם גדול הוא אמאן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סמיך מר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אמר אנא </w:t>
      </w:r>
      <w:proofErr w:type="spellStart"/>
      <w:r w:rsidRPr="009E68C5">
        <w:rPr>
          <w:rFonts w:ascii="David" w:hAnsi="David" w:cs="David"/>
          <w:sz w:val="34"/>
          <w:szCs w:val="34"/>
          <w:rtl/>
        </w:rPr>
        <w:t>מקרבנא</w:t>
      </w:r>
      <w:proofErr w:type="spellEnd"/>
      <w:r w:rsidRPr="009E68C5">
        <w:rPr>
          <w:rFonts w:ascii="David" w:hAnsi="David" w:cs="David"/>
          <w:sz w:val="34"/>
          <w:szCs w:val="34"/>
          <w:rtl/>
        </w:rPr>
        <w:t xml:space="preserve"> טפי:</w:t>
      </w:r>
    </w:p>
    <w:p w14:paraId="091ED895"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ורבא 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להו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לג:)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אודי והלכתא </w:t>
      </w:r>
      <w:proofErr w:type="spellStart"/>
      <w:r w:rsidRPr="009E68C5">
        <w:rPr>
          <w:rFonts w:ascii="David" w:hAnsi="David" w:cs="David"/>
          <w:sz w:val="34"/>
          <w:szCs w:val="34"/>
          <w:rtl/>
        </w:rPr>
        <w:t>כותייהו</w:t>
      </w:r>
      <w:proofErr w:type="spellEnd"/>
      <w:r w:rsidRPr="009E68C5">
        <w:rPr>
          <w:rFonts w:ascii="David" w:hAnsi="David" w:cs="David"/>
          <w:sz w:val="34"/>
          <w:szCs w:val="34"/>
          <w:rtl/>
        </w:rPr>
        <w:t>:</w:t>
      </w:r>
    </w:p>
    <w:p w14:paraId="7F67820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וזה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האי אייתי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היא והאי אייתי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שני חזקה אמר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מה לו לשקר אי בעי א"ל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ואכלתיה שני חזקה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ורבא לא </w:t>
      </w:r>
      <w:proofErr w:type="spellStart"/>
      <w:r w:rsidRPr="009E68C5">
        <w:rPr>
          <w:rFonts w:ascii="David" w:hAnsi="David" w:cs="David"/>
          <w:sz w:val="34"/>
          <w:szCs w:val="34"/>
          <w:rtl/>
        </w:rPr>
        <w:t>ס"ל</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מה לו לשקר כמקום עדים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הילכך הדרא ארעא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דאייתי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היא והדר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וה"ה דאי לא אייתי </w:t>
      </w:r>
      <w:r w:rsidRPr="009E68C5">
        <w:rPr>
          <w:rFonts w:ascii="David" w:hAnsi="David" w:cs="David"/>
          <w:sz w:val="34"/>
          <w:szCs w:val="34"/>
          <w:rtl/>
        </w:rPr>
        <w:lastRenderedPageBreak/>
        <w:t xml:space="preserve">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כלל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ארעא והדרי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היא והאי לא </w:t>
      </w:r>
      <w:proofErr w:type="spellStart"/>
      <w:r w:rsidRPr="009E68C5">
        <w:rPr>
          <w:rFonts w:ascii="David" w:hAnsi="David" w:cs="David"/>
          <w:sz w:val="34"/>
          <w:szCs w:val="34"/>
          <w:rtl/>
        </w:rPr>
        <w:t>קא"ל</w:t>
      </w:r>
      <w:proofErr w:type="spellEnd"/>
      <w:r w:rsidRPr="009E68C5">
        <w:rPr>
          <w:rFonts w:ascii="David" w:hAnsi="David" w:cs="David"/>
          <w:sz w:val="34"/>
          <w:szCs w:val="34"/>
          <w:rtl/>
        </w:rPr>
        <w:t xml:space="preserve">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דמחמת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אכלתה</w:t>
      </w:r>
      <w:proofErr w:type="spellEnd"/>
      <w:r w:rsidRPr="009E68C5">
        <w:rPr>
          <w:rFonts w:ascii="David" w:hAnsi="David" w:cs="David"/>
          <w:sz w:val="34"/>
          <w:szCs w:val="34"/>
          <w:rtl/>
        </w:rPr>
        <w:t xml:space="preserve"> ממילא שמעינן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אכל אלא </w:t>
      </w:r>
      <w:proofErr w:type="spellStart"/>
      <w:r w:rsidRPr="009E68C5">
        <w:rPr>
          <w:rFonts w:ascii="David" w:hAnsi="David" w:cs="David"/>
          <w:sz w:val="34"/>
          <w:szCs w:val="34"/>
          <w:rtl/>
        </w:rPr>
        <w:t>דחבריה</w:t>
      </w:r>
      <w:proofErr w:type="spellEnd"/>
      <w:r w:rsidRPr="009E68C5">
        <w:rPr>
          <w:rFonts w:ascii="David" w:hAnsi="David" w:cs="David"/>
          <w:sz w:val="34"/>
          <w:szCs w:val="34"/>
          <w:rtl/>
        </w:rPr>
        <w:t xml:space="preserve"> אכל הילכך מהדר לה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ולפירי</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הואיל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דאכל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מה לו לשקר אי בעי אמר לא אכלי אלא כיון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דאבהתיה</w:t>
      </w:r>
      <w:proofErr w:type="spellEnd"/>
      <w:r w:rsidRPr="009E68C5">
        <w:rPr>
          <w:rFonts w:ascii="David" w:hAnsi="David" w:cs="David"/>
          <w:sz w:val="34"/>
          <w:szCs w:val="34"/>
          <w:rtl/>
        </w:rPr>
        <w:t xml:space="preserve"> היא והוא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אכלי </w:t>
      </w:r>
      <w:proofErr w:type="spellStart"/>
      <w:r w:rsidRPr="009E68C5">
        <w:rPr>
          <w:rFonts w:ascii="David" w:hAnsi="David" w:cs="David"/>
          <w:sz w:val="34"/>
          <w:szCs w:val="34"/>
          <w:rtl/>
        </w:rPr>
        <w:t>מיחייב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ולא אמרי' מה לו לשקר במקום עדים:</w:t>
      </w:r>
    </w:p>
    <w:p w14:paraId="7B9DE8E9" w14:textId="700DCAD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אמר ליה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אזל אייתי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תרתי שני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הדרא ארעא והדרי </w:t>
      </w:r>
      <w:proofErr w:type="spellStart"/>
      <w:r w:rsidRPr="009E68C5">
        <w:rPr>
          <w:rFonts w:ascii="David" w:hAnsi="David" w:cs="David"/>
          <w:sz w:val="34"/>
          <w:szCs w:val="34"/>
          <w:rtl/>
        </w:rPr>
        <w:t>פירי</w:t>
      </w:r>
      <w:proofErr w:type="spellEnd"/>
      <w:r w:rsidR="009947E0"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ואם טען נאמר לפירות ירדתי נאמן מי לא אמר רב יהודה האי מאן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מגלא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ותובילא</w:t>
      </w:r>
      <w:proofErr w:type="spellEnd"/>
      <w:r w:rsidRPr="009E68C5">
        <w:rPr>
          <w:rFonts w:ascii="David" w:hAnsi="David" w:cs="David"/>
          <w:sz w:val="34"/>
          <w:szCs w:val="34"/>
          <w:rtl/>
        </w:rPr>
        <w:t xml:space="preserve"> ואמר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למיגזריה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דזבניה</w:t>
      </w:r>
      <w:proofErr w:type="spellEnd"/>
      <w:r w:rsidRPr="009E68C5">
        <w:rPr>
          <w:rFonts w:ascii="David" w:hAnsi="David" w:cs="David"/>
          <w:sz w:val="34"/>
          <w:szCs w:val="34"/>
          <w:rtl/>
        </w:rPr>
        <w:t xml:space="preserve"> ניהלי מהימן מ"ט לא </w:t>
      </w:r>
      <w:proofErr w:type="spellStart"/>
      <w:r w:rsidRPr="009E68C5">
        <w:rPr>
          <w:rFonts w:ascii="David" w:hAnsi="David" w:cs="David"/>
          <w:sz w:val="34"/>
          <w:szCs w:val="34"/>
          <w:rtl/>
        </w:rPr>
        <w:t>חציף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למיגזר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ה"נ</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חציף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אי הכי אפילו ארעא נמי ארעא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אחוי </w:t>
      </w:r>
      <w:proofErr w:type="spellStart"/>
      <w:r w:rsidRPr="009E68C5">
        <w:rPr>
          <w:rFonts w:ascii="David" w:hAnsi="David" w:cs="David"/>
          <w:sz w:val="34"/>
          <w:szCs w:val="34"/>
          <w:rtl/>
        </w:rPr>
        <w:t>שטריך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אחוי </w:t>
      </w:r>
      <w:proofErr w:type="spellStart"/>
      <w:r w:rsidRPr="009E68C5">
        <w:rPr>
          <w:rFonts w:ascii="David" w:hAnsi="David" w:cs="David"/>
          <w:sz w:val="34"/>
          <w:szCs w:val="34"/>
          <w:rtl/>
        </w:rPr>
        <w:t>שטריך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לפירי</w:t>
      </w:r>
      <w:proofErr w:type="spellEnd"/>
      <w:r w:rsidRPr="009E68C5">
        <w:rPr>
          <w:rFonts w:ascii="David" w:hAnsi="David" w:cs="David"/>
          <w:sz w:val="34"/>
          <w:szCs w:val="34"/>
          <w:rtl/>
        </w:rPr>
        <w:t xml:space="preserve"> לא עבדי </w:t>
      </w:r>
      <w:proofErr w:type="spellStart"/>
      <w:r w:rsidRPr="009E68C5">
        <w:rPr>
          <w:rFonts w:ascii="David" w:hAnsi="David" w:cs="David"/>
          <w:sz w:val="34"/>
          <w:szCs w:val="34"/>
          <w:rtl/>
        </w:rPr>
        <w:t>אינשי</w:t>
      </w:r>
      <w:proofErr w:type="spellEnd"/>
    </w:p>
    <w:p w14:paraId="73FD220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ארעא א"ל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אייתי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תלת שנין סבור רבנן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היינו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דר' אמי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גברא </w:t>
      </w:r>
      <w:proofErr w:type="spellStart"/>
      <w:r w:rsidRPr="009E68C5">
        <w:rPr>
          <w:rFonts w:ascii="David" w:hAnsi="David" w:cs="David"/>
          <w:sz w:val="34"/>
          <w:szCs w:val="34"/>
          <w:rtl/>
        </w:rPr>
        <w:t>דחטף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נסכא</w:t>
      </w:r>
      <w:proofErr w:type="spellEnd"/>
      <w:r w:rsidRPr="009E68C5">
        <w:rPr>
          <w:rFonts w:ascii="David" w:hAnsi="David" w:cs="David"/>
          <w:sz w:val="34"/>
          <w:szCs w:val="34"/>
          <w:rtl/>
        </w:rPr>
        <w:t xml:space="preserve"> מחבריה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 אמי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יתיב רבי אבא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אזל אייתי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דמחטף</w:t>
      </w:r>
      <w:proofErr w:type="spellEnd"/>
      <w:r w:rsidRPr="009E68C5">
        <w:rPr>
          <w:rFonts w:ascii="David" w:hAnsi="David" w:cs="David"/>
          <w:sz w:val="34"/>
          <w:szCs w:val="34"/>
          <w:rtl/>
        </w:rPr>
        <w:t xml:space="preserve"> חטפה מיניה א"ל אין חטפי ודידי חטפי אמר ר' אמי </w:t>
      </w:r>
      <w:r w:rsidRPr="009E68C5">
        <w:rPr>
          <w:rStyle w:val="20"/>
          <w:rFonts w:ascii="David" w:hAnsi="David" w:cs="David"/>
          <w:sz w:val="34"/>
          <w:szCs w:val="34"/>
          <w:rtl/>
        </w:rPr>
        <w:t>(דף לד.)</w:t>
      </w:r>
      <w:r w:rsidRPr="009E68C5">
        <w:rPr>
          <w:rFonts w:ascii="David" w:hAnsi="David" w:cs="David"/>
          <w:sz w:val="34"/>
          <w:szCs w:val="34"/>
          <w:rtl/>
        </w:rPr>
        <w:t xml:space="preserve"> היכי </w:t>
      </w:r>
      <w:proofErr w:type="spellStart"/>
      <w:r w:rsidRPr="009E68C5">
        <w:rPr>
          <w:rFonts w:ascii="David" w:hAnsi="David" w:cs="David"/>
          <w:sz w:val="34"/>
          <w:szCs w:val="34"/>
          <w:rtl/>
        </w:rPr>
        <w:t>לידיינו</w:t>
      </w:r>
      <w:proofErr w:type="spellEnd"/>
      <w:r w:rsidRPr="009E68C5">
        <w:rPr>
          <w:rFonts w:ascii="David" w:hAnsi="David" w:cs="David"/>
          <w:sz w:val="34"/>
          <w:szCs w:val="34"/>
          <w:rtl/>
        </w:rPr>
        <w:t xml:space="preserve"> דייני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לישלם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תרי סהדי </w:t>
      </w:r>
      <w:proofErr w:type="spellStart"/>
      <w:r w:rsidRPr="009E68C5">
        <w:rPr>
          <w:rFonts w:ascii="David" w:hAnsi="David" w:cs="David"/>
          <w:sz w:val="34"/>
          <w:szCs w:val="34"/>
          <w:rtl/>
        </w:rPr>
        <w:t>ליפטריה</w:t>
      </w:r>
      <w:proofErr w:type="spellEnd"/>
      <w:r w:rsidRPr="009E68C5">
        <w:rPr>
          <w:rFonts w:ascii="David" w:hAnsi="David" w:cs="David"/>
          <w:sz w:val="34"/>
          <w:szCs w:val="34"/>
          <w:rtl/>
        </w:rPr>
        <w:t xml:space="preserve"> איכא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לישתבע</w:t>
      </w:r>
      <w:proofErr w:type="spellEnd"/>
      <w:r w:rsidRPr="009E68C5">
        <w:rPr>
          <w:rFonts w:ascii="David" w:hAnsi="David" w:cs="David"/>
          <w:sz w:val="34"/>
          <w:szCs w:val="34"/>
          <w:rtl/>
        </w:rPr>
        <w:t xml:space="preserve"> דלא חטף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מודה דאין חטפי ודידי חטפי א"ל רבי אבא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מחויב שבועה ואינו יכול </w:t>
      </w:r>
      <w:proofErr w:type="spellStart"/>
      <w:r w:rsidRPr="009E68C5">
        <w:rPr>
          <w:rFonts w:ascii="David" w:hAnsi="David" w:cs="David"/>
          <w:sz w:val="34"/>
          <w:szCs w:val="34"/>
          <w:rtl/>
        </w:rPr>
        <w:t>לישבע</w:t>
      </w:r>
      <w:proofErr w:type="spellEnd"/>
      <w:r w:rsidRPr="009E68C5">
        <w:rPr>
          <w:rFonts w:ascii="David" w:hAnsi="David" w:cs="David"/>
          <w:sz w:val="34"/>
          <w:szCs w:val="34"/>
          <w:rtl/>
        </w:rPr>
        <w:t xml:space="preserve"> וכל המחויב שבועה ואינו יכול </w:t>
      </w:r>
      <w:proofErr w:type="spellStart"/>
      <w:r w:rsidRPr="009E68C5">
        <w:rPr>
          <w:rFonts w:ascii="David" w:hAnsi="David" w:cs="David"/>
          <w:sz w:val="34"/>
          <w:szCs w:val="34"/>
          <w:rtl/>
        </w:rPr>
        <w:t>לישבע</w:t>
      </w:r>
      <w:proofErr w:type="spellEnd"/>
      <w:r w:rsidRPr="009E68C5">
        <w:rPr>
          <w:rFonts w:ascii="David" w:hAnsi="David" w:cs="David"/>
          <w:sz w:val="34"/>
          <w:szCs w:val="34"/>
          <w:rtl/>
        </w:rPr>
        <w:t xml:space="preserve"> משלם</w:t>
      </w:r>
    </w:p>
    <w:p w14:paraId="090C006F" w14:textId="73C1FD7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ליה מי דמי התם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לאורועי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אתי אי איכא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בהדיה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לה מיניה הכא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לסיועיה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אתי אי איכא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גביה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לה בידיה אלא אי דמי ודאי הא דר' אבא לחד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ולתרתי</w:t>
      </w:r>
      <w:proofErr w:type="spellEnd"/>
      <w:r w:rsidRPr="009E68C5">
        <w:rPr>
          <w:rFonts w:ascii="David" w:hAnsi="David" w:cs="David"/>
          <w:sz w:val="34"/>
          <w:szCs w:val="34"/>
          <w:rtl/>
        </w:rPr>
        <w:t xml:space="preserve"> שנין </w:t>
      </w:r>
      <w:proofErr w:type="spellStart"/>
      <w:r w:rsidRPr="009E68C5">
        <w:rPr>
          <w:rFonts w:ascii="David" w:hAnsi="David" w:cs="David"/>
          <w:sz w:val="34"/>
          <w:szCs w:val="34"/>
          <w:rtl/>
        </w:rPr>
        <w:t>ולפירי</w:t>
      </w:r>
      <w:proofErr w:type="spellEnd"/>
      <w:r w:rsidRPr="009E68C5">
        <w:rPr>
          <w:rFonts w:ascii="David" w:hAnsi="David" w:cs="David"/>
          <w:sz w:val="34"/>
          <w:szCs w:val="34"/>
          <w:rtl/>
        </w:rPr>
        <w:t xml:space="preserve"> כגון ראובן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לשמעון האי ארעא גזלתה מינאי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תרתי שנין א"ל שמעון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אזל אייתי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w:t>
      </w:r>
      <w:proofErr w:type="spellEnd"/>
      <w:r w:rsidRPr="009E68C5">
        <w:rPr>
          <w:rFonts w:ascii="David" w:hAnsi="David" w:cs="David"/>
          <w:sz w:val="34"/>
          <w:szCs w:val="34"/>
          <w:rtl/>
        </w:rPr>
        <w:t xml:space="preserve"> תרתי שנין אילו אתו תרי סהדי </w:t>
      </w:r>
      <w:proofErr w:type="spellStart"/>
      <w:r w:rsidRPr="009E68C5">
        <w:rPr>
          <w:rFonts w:ascii="David" w:hAnsi="David" w:cs="David"/>
          <w:sz w:val="34"/>
          <w:szCs w:val="34"/>
          <w:rtl/>
        </w:rPr>
        <w:t>דאכל</w:t>
      </w:r>
      <w:proofErr w:type="spellEnd"/>
      <w:r w:rsidRPr="009E68C5">
        <w:rPr>
          <w:rFonts w:ascii="David" w:hAnsi="David" w:cs="David"/>
          <w:sz w:val="34"/>
          <w:szCs w:val="34"/>
          <w:rtl/>
        </w:rPr>
        <w:t xml:space="preserve"> תרתי שנין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מחויב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ופירי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כדר"נ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הדרא ארעא והדרי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דלא אתי אלא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היכי נעביד </w:t>
      </w:r>
      <w:proofErr w:type="spellStart"/>
      <w:r w:rsidRPr="009E68C5">
        <w:rPr>
          <w:rFonts w:ascii="David" w:hAnsi="David" w:cs="David"/>
          <w:sz w:val="34"/>
          <w:szCs w:val="34"/>
          <w:rtl/>
        </w:rPr>
        <w:t>נימא</w:t>
      </w:r>
      <w:proofErr w:type="spellEnd"/>
      <w:r w:rsidRPr="009E68C5">
        <w:rPr>
          <w:rFonts w:ascii="David" w:hAnsi="David" w:cs="David"/>
          <w:sz w:val="34"/>
          <w:szCs w:val="34"/>
          <w:rtl/>
        </w:rPr>
        <w:t xml:space="preserve"> ליה אהדר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תרי סהדי </w:t>
      </w:r>
      <w:proofErr w:type="spellStart"/>
      <w:r w:rsidRPr="009E68C5">
        <w:rPr>
          <w:rFonts w:ascii="David" w:hAnsi="David" w:cs="David"/>
          <w:sz w:val="34"/>
          <w:szCs w:val="34"/>
          <w:rtl/>
        </w:rPr>
        <w:t>דאכל</w:t>
      </w:r>
      <w:proofErr w:type="spellEnd"/>
      <w:r w:rsidRPr="009E68C5">
        <w:rPr>
          <w:rFonts w:ascii="David" w:hAnsi="David" w:cs="David"/>
          <w:sz w:val="34"/>
          <w:szCs w:val="34"/>
          <w:rtl/>
        </w:rPr>
        <w:t xml:space="preserve"> ב' שנין </w:t>
      </w:r>
      <w:proofErr w:type="spellStart"/>
      <w:r w:rsidRPr="009E68C5">
        <w:rPr>
          <w:rFonts w:ascii="David" w:hAnsi="David" w:cs="David"/>
          <w:sz w:val="34"/>
          <w:szCs w:val="34"/>
          <w:rtl/>
        </w:rPr>
        <w:t>ליפטריה</w:t>
      </w:r>
      <w:proofErr w:type="spellEnd"/>
      <w:r w:rsidRPr="009E68C5">
        <w:rPr>
          <w:rFonts w:ascii="David" w:hAnsi="David" w:cs="David"/>
          <w:sz w:val="34"/>
          <w:szCs w:val="34"/>
          <w:rtl/>
        </w:rPr>
        <w:t xml:space="preserve"> איכא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w:t>
      </w:r>
      <w:proofErr w:type="spellEnd"/>
      <w:r w:rsidR="009947E0" w:rsidRPr="009E68C5">
        <w:rPr>
          <w:rFonts w:ascii="David" w:hAnsi="David" w:cs="David"/>
          <w:sz w:val="34"/>
          <w:szCs w:val="34"/>
          <w:rtl/>
        </w:rPr>
        <w:t xml:space="preserve"> </w:t>
      </w:r>
      <w:proofErr w:type="spellStart"/>
      <w:r w:rsidRPr="009E68C5">
        <w:rPr>
          <w:rFonts w:ascii="David" w:hAnsi="David" w:cs="David"/>
          <w:sz w:val="34"/>
          <w:szCs w:val="34"/>
          <w:rtl/>
        </w:rPr>
        <w:t>לישתבע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מקום ששנים </w:t>
      </w:r>
      <w:proofErr w:type="spellStart"/>
      <w:r w:rsidRPr="009E68C5">
        <w:rPr>
          <w:rFonts w:ascii="David" w:hAnsi="David" w:cs="David"/>
          <w:sz w:val="34"/>
          <w:szCs w:val="34"/>
          <w:rtl/>
        </w:rPr>
        <w:t>מחייבין</w:t>
      </w:r>
      <w:proofErr w:type="spellEnd"/>
      <w:r w:rsidRPr="009E68C5">
        <w:rPr>
          <w:rFonts w:ascii="David" w:hAnsi="David" w:cs="David"/>
          <w:sz w:val="34"/>
          <w:szCs w:val="34"/>
          <w:rtl/>
        </w:rPr>
        <w:t xml:space="preserve"> אותו ממון עד א' מחייב אותו שבועה כי אמרי' נמי א' לשבועה ה"מ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כפר במאי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אבל האי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אין אכלי ודידי אכלי הא ודאי דמי לדרבי אבא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ה"ל</w:t>
      </w:r>
      <w:proofErr w:type="spellEnd"/>
      <w:r w:rsidRPr="009E68C5">
        <w:rPr>
          <w:rFonts w:ascii="David" w:hAnsi="David" w:cs="David"/>
          <w:sz w:val="34"/>
          <w:szCs w:val="34"/>
          <w:rtl/>
        </w:rPr>
        <w:t xml:space="preserve"> מחויב שבועה </w:t>
      </w:r>
      <w:r w:rsidRPr="009E68C5">
        <w:rPr>
          <w:rFonts w:ascii="David" w:hAnsi="David" w:cs="David"/>
          <w:sz w:val="34"/>
          <w:szCs w:val="34"/>
          <w:rtl/>
        </w:rPr>
        <w:lastRenderedPageBreak/>
        <w:t xml:space="preserve">ואינו יכול </w:t>
      </w:r>
      <w:proofErr w:type="spellStart"/>
      <w:r w:rsidRPr="009E68C5">
        <w:rPr>
          <w:rFonts w:ascii="David" w:hAnsi="David" w:cs="David"/>
          <w:sz w:val="34"/>
          <w:szCs w:val="34"/>
          <w:rtl/>
        </w:rPr>
        <w:t>לישבע</w:t>
      </w:r>
      <w:proofErr w:type="spellEnd"/>
      <w:r w:rsidRPr="009E68C5">
        <w:rPr>
          <w:rFonts w:ascii="David" w:hAnsi="David" w:cs="David"/>
          <w:sz w:val="34"/>
          <w:szCs w:val="34"/>
          <w:rtl/>
        </w:rPr>
        <w:t xml:space="preserve"> וכל המחויב שבועה ואינו יכול </w:t>
      </w:r>
      <w:proofErr w:type="spellStart"/>
      <w:r w:rsidRPr="009E68C5">
        <w:rPr>
          <w:rFonts w:ascii="David" w:hAnsi="David" w:cs="David"/>
          <w:sz w:val="34"/>
          <w:szCs w:val="34"/>
          <w:rtl/>
        </w:rPr>
        <w:t>לישבע</w:t>
      </w:r>
      <w:proofErr w:type="spellEnd"/>
      <w:r w:rsidRPr="009E68C5">
        <w:rPr>
          <w:rFonts w:ascii="David" w:hAnsi="David" w:cs="David"/>
          <w:sz w:val="34"/>
          <w:szCs w:val="34"/>
          <w:rtl/>
        </w:rPr>
        <w:t xml:space="preserve"> משלם </w:t>
      </w:r>
      <w:proofErr w:type="spellStart"/>
      <w:r w:rsidRPr="009E68C5">
        <w:rPr>
          <w:rFonts w:ascii="David" w:hAnsi="David" w:cs="David"/>
          <w:sz w:val="34"/>
          <w:szCs w:val="34"/>
          <w:rtl/>
        </w:rPr>
        <w:t>והיכא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[אפילו]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w:t>
      </w:r>
      <w:proofErr w:type="spellEnd"/>
      <w:r w:rsidRPr="009E68C5">
        <w:rPr>
          <w:rFonts w:ascii="David" w:hAnsi="David" w:cs="David"/>
          <w:sz w:val="34"/>
          <w:szCs w:val="34"/>
          <w:rtl/>
        </w:rPr>
        <w:t xml:space="preserve"> והוא אמר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שני חזקה והאי א"ל </w:t>
      </w:r>
      <w:proofErr w:type="spellStart"/>
      <w:r w:rsidRPr="009E68C5">
        <w:rPr>
          <w:rFonts w:ascii="David" w:hAnsi="David" w:cs="David"/>
          <w:sz w:val="34"/>
          <w:szCs w:val="34"/>
          <w:rtl/>
        </w:rPr>
        <w:t>מיגזל</w:t>
      </w:r>
      <w:proofErr w:type="spellEnd"/>
      <w:r w:rsidRPr="009E68C5">
        <w:rPr>
          <w:rFonts w:ascii="David" w:hAnsi="David" w:cs="David"/>
          <w:sz w:val="34"/>
          <w:szCs w:val="34"/>
          <w:rtl/>
        </w:rPr>
        <w:t xml:space="preserve"> גזלתה ארעא מינאי </w:t>
      </w:r>
      <w:proofErr w:type="spellStart"/>
      <w:r w:rsidRPr="009E68C5">
        <w:rPr>
          <w:rFonts w:ascii="David" w:hAnsi="David" w:cs="David"/>
          <w:sz w:val="34"/>
          <w:szCs w:val="34"/>
          <w:rtl/>
        </w:rPr>
        <w:t>ואכלתה</w:t>
      </w:r>
      <w:proofErr w:type="spellEnd"/>
      <w:r w:rsidRPr="009E68C5">
        <w:rPr>
          <w:rFonts w:ascii="David" w:hAnsi="David" w:cs="David"/>
          <w:sz w:val="34"/>
          <w:szCs w:val="34"/>
          <w:rtl/>
        </w:rPr>
        <w:t xml:space="preserve"> תרתין שנין משתבע ליה מרי ארעא דלא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לך מידי ומהדר ליה ארעא ולא מחויב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תרתי שנין אלא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אין אכלי ודידי אכלי ותלת שני חזקה אכלי משתבע שבועת </w:t>
      </w:r>
      <w:proofErr w:type="spellStart"/>
      <w:r w:rsidRPr="009E68C5">
        <w:rPr>
          <w:rFonts w:ascii="David" w:hAnsi="David" w:cs="David"/>
          <w:sz w:val="34"/>
          <w:szCs w:val="34"/>
          <w:rtl/>
        </w:rPr>
        <w:t>היסת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גביה לחבריה מידי מהני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w:t>
      </w:r>
      <w:proofErr w:type="spellEnd"/>
      <w:r w:rsidRPr="009E68C5">
        <w:rPr>
          <w:rFonts w:ascii="David" w:hAnsi="David" w:cs="David"/>
          <w:sz w:val="34"/>
          <w:szCs w:val="34"/>
          <w:rtl/>
        </w:rPr>
        <w:t xml:space="preserve"> ומהדר ליה </w:t>
      </w:r>
      <w:proofErr w:type="spellStart"/>
      <w:r w:rsidRPr="009E68C5">
        <w:rPr>
          <w:rFonts w:ascii="David" w:hAnsi="David" w:cs="David"/>
          <w:sz w:val="34"/>
          <w:szCs w:val="34"/>
          <w:rtl/>
        </w:rPr>
        <w:t>לארעא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ומיפטר</w:t>
      </w:r>
      <w:proofErr w:type="spellEnd"/>
      <w:r w:rsidRPr="009E68C5">
        <w:rPr>
          <w:rFonts w:ascii="David" w:hAnsi="David" w:cs="David"/>
          <w:sz w:val="34"/>
          <w:szCs w:val="34"/>
          <w:rtl/>
        </w:rPr>
        <w:t xml:space="preserve"> והוא הדין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דאסהיד</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תלת שנין </w:t>
      </w:r>
      <w:proofErr w:type="spellStart"/>
      <w:r w:rsidRPr="009E68C5">
        <w:rPr>
          <w:rFonts w:ascii="David" w:hAnsi="David" w:cs="David"/>
          <w:sz w:val="34"/>
          <w:szCs w:val="34"/>
          <w:rtl/>
        </w:rPr>
        <w:t>דחד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רבא כמאן דליתיה דמי </w:t>
      </w:r>
      <w:proofErr w:type="spellStart"/>
      <w:r w:rsidRPr="009E68C5">
        <w:rPr>
          <w:rFonts w:ascii="David" w:hAnsi="David" w:cs="David"/>
          <w:sz w:val="34"/>
          <w:szCs w:val="34"/>
          <w:rtl/>
        </w:rPr>
        <w:t>דלסיועיה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אתי</w:t>
      </w:r>
    </w:p>
    <w:p w14:paraId="2C79471E" w14:textId="77777777" w:rsidR="00E70DC5" w:rsidRPr="009E68C5" w:rsidRDefault="00E70DC5" w:rsidP="009E3801">
      <w:pPr>
        <w:jc w:val="both"/>
        <w:rPr>
          <w:rFonts w:ascii="David" w:hAnsi="David" w:cs="David"/>
          <w:sz w:val="34"/>
          <w:szCs w:val="34"/>
          <w:rtl/>
        </w:rPr>
      </w:pPr>
      <w:bookmarkStart w:id="25" w:name="_Toc108083936"/>
      <w:r w:rsidRPr="009E68C5">
        <w:rPr>
          <w:rStyle w:val="20"/>
          <w:rFonts w:ascii="David" w:hAnsi="David" w:cs="David"/>
          <w:sz w:val="34"/>
          <w:szCs w:val="34"/>
          <w:rtl/>
        </w:rPr>
        <w:t>(דף לד:)</w:t>
      </w:r>
      <w:bookmarkEnd w:id="25"/>
      <w:r w:rsidRPr="009E68C5">
        <w:rPr>
          <w:rFonts w:ascii="David" w:hAnsi="David" w:cs="David"/>
          <w:sz w:val="34"/>
          <w:szCs w:val="34"/>
          <w:rtl/>
        </w:rPr>
        <w:t xml:space="preserve"> ההוא </w:t>
      </w:r>
      <w:proofErr w:type="spellStart"/>
      <w:r w:rsidRPr="009E68C5">
        <w:rPr>
          <w:rFonts w:ascii="David" w:hAnsi="David" w:cs="David"/>
          <w:sz w:val="34"/>
          <w:szCs w:val="34"/>
          <w:rtl/>
        </w:rPr>
        <w:t>ארבא</w:t>
      </w:r>
      <w:proofErr w:type="spellEnd"/>
      <w:r w:rsidRPr="009E68C5">
        <w:rPr>
          <w:rFonts w:ascii="David" w:hAnsi="David" w:cs="David"/>
          <w:sz w:val="34"/>
          <w:szCs w:val="34"/>
          <w:rtl/>
        </w:rPr>
        <w:t xml:space="preserve"> דהוה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מנצו</w:t>
      </w:r>
      <w:proofErr w:type="spellEnd"/>
      <w:r w:rsidRPr="009E68C5">
        <w:rPr>
          <w:rFonts w:ascii="David" w:hAnsi="David" w:cs="David"/>
          <w:sz w:val="34"/>
          <w:szCs w:val="34"/>
          <w:rtl/>
        </w:rPr>
        <w:t xml:space="preserve"> עלה בי תרי חד אמר דידי היא וחד אמר דידי היא אתא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לבי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אמר תפשוה עד </w:t>
      </w:r>
      <w:proofErr w:type="spellStart"/>
      <w:r w:rsidRPr="009E68C5">
        <w:rPr>
          <w:rFonts w:ascii="David" w:hAnsi="David" w:cs="David"/>
          <w:sz w:val="34"/>
          <w:szCs w:val="34"/>
          <w:rtl/>
        </w:rPr>
        <w:t>דאזילנא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ומייתינא</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דדידי</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תפשינן</w:t>
      </w:r>
      <w:proofErr w:type="spellEnd"/>
      <w:r w:rsidRPr="009E68C5">
        <w:rPr>
          <w:rFonts w:ascii="David" w:hAnsi="David" w:cs="David"/>
          <w:sz w:val="34"/>
          <w:szCs w:val="34"/>
          <w:rtl/>
        </w:rPr>
        <w:t xml:space="preserve"> או לא </w:t>
      </w:r>
      <w:proofErr w:type="spellStart"/>
      <w:r w:rsidRPr="009E68C5">
        <w:rPr>
          <w:rFonts w:ascii="David" w:hAnsi="David" w:cs="David"/>
          <w:sz w:val="34"/>
          <w:szCs w:val="34"/>
          <w:rtl/>
        </w:rPr>
        <w:t>תפשינן</w:t>
      </w:r>
      <w:proofErr w:type="spellEnd"/>
      <w:r w:rsidRPr="009E68C5">
        <w:rPr>
          <w:rFonts w:ascii="David" w:hAnsi="David" w:cs="David"/>
          <w:sz w:val="34"/>
          <w:szCs w:val="34"/>
          <w:rtl/>
        </w:rPr>
        <w:t xml:space="preserve"> * צ"ל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תפסינן</w:t>
      </w:r>
      <w:proofErr w:type="spellEnd"/>
      <w:r w:rsidRPr="009E68C5">
        <w:rPr>
          <w:rFonts w:ascii="David" w:hAnsi="David" w:cs="David"/>
          <w:sz w:val="34"/>
          <w:szCs w:val="34"/>
          <w:rtl/>
        </w:rPr>
        <w:t xml:space="preserve"> וכו' כ"ה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כאן] רב אמר </w:t>
      </w:r>
      <w:proofErr w:type="spellStart"/>
      <w:r w:rsidRPr="009E68C5">
        <w:rPr>
          <w:rFonts w:ascii="David" w:hAnsi="David" w:cs="David"/>
          <w:sz w:val="34"/>
          <w:szCs w:val="34"/>
          <w:rtl/>
        </w:rPr>
        <w:t>תפשינן</w:t>
      </w:r>
      <w:proofErr w:type="spellEnd"/>
      <w:r w:rsidRPr="009E68C5">
        <w:rPr>
          <w:rFonts w:ascii="David" w:hAnsi="David" w:cs="David"/>
          <w:sz w:val="34"/>
          <w:szCs w:val="34"/>
          <w:rtl/>
        </w:rPr>
        <w:t xml:space="preserve"> רב יהודה אמר לא </w:t>
      </w:r>
      <w:proofErr w:type="spellStart"/>
      <w:r w:rsidRPr="009E68C5">
        <w:rPr>
          <w:rFonts w:ascii="David" w:hAnsi="David" w:cs="David"/>
          <w:sz w:val="34"/>
          <w:szCs w:val="34"/>
          <w:rtl/>
        </w:rPr>
        <w:t>תפשינן</w:t>
      </w:r>
      <w:proofErr w:type="spellEnd"/>
      <w:r w:rsidRPr="009E68C5">
        <w:rPr>
          <w:rFonts w:ascii="David" w:hAnsi="David" w:cs="David"/>
          <w:sz w:val="34"/>
          <w:szCs w:val="34"/>
          <w:rtl/>
        </w:rPr>
        <w:t xml:space="preserve"> אזל לא אשכח סהדי אמר להו </w:t>
      </w:r>
      <w:proofErr w:type="spellStart"/>
      <w:r w:rsidRPr="009E68C5">
        <w:rPr>
          <w:rFonts w:ascii="David" w:hAnsi="David" w:cs="David"/>
          <w:sz w:val="34"/>
          <w:szCs w:val="34"/>
          <w:rtl/>
        </w:rPr>
        <w:t>אפקוה</w:t>
      </w:r>
      <w:proofErr w:type="spellEnd"/>
      <w:r w:rsidRPr="009E68C5">
        <w:rPr>
          <w:rFonts w:ascii="David" w:hAnsi="David" w:cs="David"/>
          <w:sz w:val="34"/>
          <w:szCs w:val="34"/>
          <w:rtl/>
        </w:rPr>
        <w:t xml:space="preserve"> וכל דאלים גבר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או 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רב * נ"א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יהודה אמר 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 נ"א רב יהודה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והלכתא לא </w:t>
      </w:r>
      <w:proofErr w:type="spellStart"/>
      <w:r w:rsidRPr="009E68C5">
        <w:rPr>
          <w:rFonts w:ascii="David" w:hAnsi="David" w:cs="David"/>
          <w:sz w:val="34"/>
          <w:szCs w:val="34"/>
          <w:rtl/>
        </w:rPr>
        <w:t>תפשינן</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תפשינן</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w:t>
      </w:r>
    </w:p>
    <w:p w14:paraId="14BDB621" w14:textId="242CC209"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וזה אומר של </w:t>
      </w:r>
      <w:proofErr w:type="spellStart"/>
      <w:r w:rsidRPr="009E68C5">
        <w:rPr>
          <w:rFonts w:ascii="David" w:hAnsi="David" w:cs="David"/>
          <w:sz w:val="34"/>
          <w:szCs w:val="34"/>
          <w:rtl/>
        </w:rPr>
        <w:t>אבותי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כל דאלים גבר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משני שטרות </w:t>
      </w:r>
      <w:proofErr w:type="spellStart"/>
      <w:r w:rsidRPr="009E68C5">
        <w:rPr>
          <w:rFonts w:ascii="David" w:hAnsi="David" w:cs="David"/>
          <w:sz w:val="34"/>
          <w:szCs w:val="34"/>
          <w:rtl/>
        </w:rPr>
        <w:t>היוצאין</w:t>
      </w:r>
      <w:proofErr w:type="spellEnd"/>
      <w:r w:rsidRPr="009E68C5">
        <w:rPr>
          <w:rFonts w:ascii="David" w:hAnsi="David" w:cs="David"/>
          <w:sz w:val="34"/>
          <w:szCs w:val="34"/>
          <w:rtl/>
        </w:rPr>
        <w:t xml:space="preserve"> ביום אחד </w:t>
      </w:r>
      <w:r w:rsidRPr="009E68C5">
        <w:rPr>
          <w:rStyle w:val="20"/>
          <w:rFonts w:ascii="David" w:hAnsi="David" w:cs="David"/>
          <w:sz w:val="34"/>
          <w:szCs w:val="34"/>
          <w:rtl/>
        </w:rPr>
        <w:t>(דף לה.)</w:t>
      </w:r>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אמר יחלוקו ושמואל אמר </w:t>
      </w:r>
      <w:proofErr w:type="spellStart"/>
      <w:r w:rsidRPr="009E68C5">
        <w:rPr>
          <w:rFonts w:ascii="David" w:hAnsi="David" w:cs="David"/>
          <w:sz w:val="34"/>
          <w:szCs w:val="34"/>
          <w:rtl/>
        </w:rPr>
        <w:t>שודא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דדייני</w:t>
      </w:r>
      <w:proofErr w:type="spellEnd"/>
      <w:r w:rsidRPr="009E68C5">
        <w:rPr>
          <w:rFonts w:ascii="David" w:hAnsi="David" w:cs="David"/>
          <w:sz w:val="34"/>
          <w:szCs w:val="34"/>
          <w:rtl/>
        </w:rPr>
        <w:t xml:space="preserve"> התם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למיקם</w:t>
      </w:r>
      <w:proofErr w:type="spellEnd"/>
      <w:r w:rsidRPr="009E68C5">
        <w:rPr>
          <w:rFonts w:ascii="David" w:hAnsi="David" w:cs="David"/>
          <w:sz w:val="34"/>
          <w:szCs w:val="34"/>
          <w:rtl/>
        </w:rPr>
        <w:t xml:space="preserve"> עלה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הכא איכא </w:t>
      </w:r>
      <w:proofErr w:type="spellStart"/>
      <w:r w:rsidRPr="009E68C5">
        <w:rPr>
          <w:rFonts w:ascii="David" w:hAnsi="David" w:cs="David"/>
          <w:sz w:val="34"/>
          <w:szCs w:val="34"/>
          <w:rtl/>
        </w:rPr>
        <w:t>למיקם</w:t>
      </w:r>
      <w:proofErr w:type="spellEnd"/>
      <w:r w:rsidRPr="009E68C5">
        <w:rPr>
          <w:rFonts w:ascii="David" w:hAnsi="David" w:cs="David"/>
          <w:sz w:val="34"/>
          <w:szCs w:val="34"/>
          <w:rtl/>
        </w:rPr>
        <w:t xml:space="preserve"> עלה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מהא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המחליף פרה בחמור וכן המוכר את שפחתו וילדה ( * כ"ז שפת יתר ונמחק.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זה אומר ברשותי ילדה וזה אומר ברשותי ילדה ישבע המוכר שברשותו ילדה זה אומר ברשותי ילדה וזה שותק זכה זה וכן המוכר שפחתו וילדה) זה אומר עד שלא מכרתי [ילדה] וזה אומר משלקחתי יחלוקו התם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r w:rsidRPr="009E68C5">
        <w:rPr>
          <w:rStyle w:val="20"/>
          <w:rFonts w:ascii="David" w:hAnsi="David" w:cs="David"/>
          <w:sz w:val="34"/>
          <w:szCs w:val="34"/>
          <w:rtl/>
        </w:rPr>
        <w:t>(דף לה:)</w:t>
      </w:r>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דררא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דררא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דממונא</w:t>
      </w:r>
      <w:proofErr w:type="spellEnd"/>
      <w:r w:rsidRPr="009E68C5">
        <w:rPr>
          <w:rFonts w:ascii="David" w:hAnsi="David" w:cs="David"/>
          <w:sz w:val="34"/>
          <w:szCs w:val="34"/>
          <w:rtl/>
        </w:rPr>
        <w:t xml:space="preserve"> הכא אי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ואי</w:t>
      </w:r>
      <w:r w:rsidR="009947E0" w:rsidRPr="009E68C5">
        <w:rPr>
          <w:rFonts w:ascii="David" w:hAnsi="David" w:cs="David"/>
          <w:sz w:val="34"/>
          <w:szCs w:val="34"/>
          <w:rtl/>
        </w:rPr>
        <w:t xml:space="preserve">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דמר</w:t>
      </w:r>
      <w:proofErr w:type="spellEnd"/>
      <w:r w:rsidRPr="009E68C5">
        <w:rPr>
          <w:rFonts w:ascii="David" w:hAnsi="David" w:cs="David"/>
          <w:sz w:val="34"/>
          <w:szCs w:val="34"/>
          <w:rtl/>
        </w:rPr>
        <w:t>:</w:t>
      </w:r>
    </w:p>
    <w:p w14:paraId="4D00DAF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חזקתן ג' שנים מיום ליום: אמר * בגמ' איתא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אבא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ואי דלי ליה </w:t>
      </w:r>
      <w:proofErr w:type="spellStart"/>
      <w:r w:rsidRPr="009E68C5">
        <w:rPr>
          <w:rFonts w:ascii="David" w:hAnsi="David" w:cs="David"/>
          <w:sz w:val="34"/>
          <w:szCs w:val="34"/>
          <w:rtl/>
        </w:rPr>
        <w:t>צנא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דפירי</w:t>
      </w:r>
      <w:proofErr w:type="spellEnd"/>
      <w:r w:rsidRPr="009E68C5">
        <w:rPr>
          <w:rFonts w:ascii="David" w:hAnsi="David" w:cs="David"/>
          <w:sz w:val="34"/>
          <w:szCs w:val="34"/>
          <w:rtl/>
        </w:rPr>
        <w:t xml:space="preserve"> לאלתר הוי חזקה אמר * בגמ' איתא אמר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ואם טען ואמר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ובד"ק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ובק"ד</w:t>
      </w:r>
      <w:proofErr w:type="spellEnd"/>
      <w:r w:rsidRPr="009E68C5">
        <w:rPr>
          <w:rFonts w:ascii="David" w:hAnsi="David" w:cs="David"/>
          <w:sz w:val="34"/>
          <w:szCs w:val="34"/>
          <w:rtl/>
        </w:rPr>
        <w:t xml:space="preserve"> רבה רבא ואם טען ואמר לפירות הורדתיו נאמן וה"מ בתוך שלש אבל לאחר שלש לא </w:t>
      </w:r>
      <w:proofErr w:type="spellStart"/>
      <w:r w:rsidRPr="009E68C5">
        <w:rPr>
          <w:rFonts w:ascii="David" w:hAnsi="David" w:cs="David"/>
          <w:sz w:val="34"/>
          <w:szCs w:val="34"/>
          <w:rtl/>
        </w:rPr>
        <w:t>דאיבעי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למחויי</w:t>
      </w:r>
      <w:proofErr w:type="spellEnd"/>
      <w:r w:rsidRPr="009E68C5">
        <w:rPr>
          <w:rFonts w:ascii="David" w:hAnsi="David" w:cs="David"/>
          <w:sz w:val="34"/>
          <w:szCs w:val="34"/>
          <w:rtl/>
        </w:rPr>
        <w:t xml:space="preserve"> וכד לא מחי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אפסיד </w:t>
      </w:r>
      <w:proofErr w:type="spellStart"/>
      <w:r w:rsidRPr="009E68C5">
        <w:rPr>
          <w:rFonts w:ascii="David" w:hAnsi="David" w:cs="David"/>
          <w:sz w:val="34"/>
          <w:szCs w:val="34"/>
          <w:rtl/>
        </w:rPr>
        <w:t>אנפשיה</w:t>
      </w:r>
      <w:proofErr w:type="spellEnd"/>
    </w:p>
    <w:p w14:paraId="34DE154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אמר רב ישראל הבא מחמת עובד </w:t>
      </w:r>
      <w:proofErr w:type="spellStart"/>
      <w:r w:rsidRPr="009E68C5">
        <w:rPr>
          <w:rFonts w:ascii="David" w:hAnsi="David" w:cs="David"/>
          <w:sz w:val="34"/>
          <w:szCs w:val="34"/>
          <w:rtl/>
        </w:rPr>
        <w:t>כובבים</w:t>
      </w:r>
      <w:proofErr w:type="spellEnd"/>
      <w:r w:rsidRPr="009E68C5">
        <w:rPr>
          <w:rFonts w:ascii="David" w:hAnsi="David" w:cs="David"/>
          <w:sz w:val="34"/>
          <w:szCs w:val="34"/>
          <w:rtl/>
        </w:rPr>
        <w:t xml:space="preserve"> הרי הוא כעובד </w:t>
      </w:r>
      <w:proofErr w:type="spellStart"/>
      <w:r w:rsidRPr="009E68C5">
        <w:rPr>
          <w:rFonts w:ascii="David" w:hAnsi="David" w:cs="David"/>
          <w:sz w:val="34"/>
          <w:szCs w:val="34"/>
          <w:rtl/>
        </w:rPr>
        <w:t>כובבים</w:t>
      </w:r>
      <w:proofErr w:type="spellEnd"/>
      <w:r w:rsidRPr="009E68C5">
        <w:rPr>
          <w:rFonts w:ascii="David" w:hAnsi="David" w:cs="David"/>
          <w:sz w:val="34"/>
          <w:szCs w:val="34"/>
          <w:rtl/>
        </w:rPr>
        <w:t xml:space="preserve"> מה עובד כוכבים אין לו חזקה אלא בשטר אף ישראל הבא מחמת עובד כוכבים אין לו חזקה אלא בשטר אמר רבא ואי אמר </w:t>
      </w:r>
      <w:r w:rsidRPr="009E68C5">
        <w:rPr>
          <w:rFonts w:ascii="David" w:hAnsi="David" w:cs="David"/>
          <w:sz w:val="34"/>
          <w:szCs w:val="34"/>
          <w:rtl/>
        </w:rPr>
        <w:lastRenderedPageBreak/>
        <w:t xml:space="preserve">ישראל </w:t>
      </w:r>
      <w:r w:rsidRPr="009E68C5">
        <w:rPr>
          <w:rStyle w:val="20"/>
          <w:rFonts w:ascii="David" w:hAnsi="David" w:cs="David"/>
          <w:sz w:val="34"/>
          <w:szCs w:val="34"/>
          <w:rtl/>
        </w:rPr>
        <w:t>(דף לו.)</w:t>
      </w:r>
      <w:r w:rsidRPr="009E68C5">
        <w:rPr>
          <w:rFonts w:ascii="David" w:hAnsi="David" w:cs="David"/>
          <w:sz w:val="34"/>
          <w:szCs w:val="34"/>
          <w:rtl/>
        </w:rPr>
        <w:t xml:space="preserve"> קמאי דידי זבנה עובד כוכבים מינך וזבנה ניהלי מהימן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דאי בעי אמר אנא </w:t>
      </w:r>
      <w:proofErr w:type="spellStart"/>
      <w:r w:rsidRPr="009E68C5">
        <w:rPr>
          <w:rFonts w:ascii="David" w:hAnsi="David" w:cs="David"/>
          <w:sz w:val="34"/>
          <w:szCs w:val="34"/>
          <w:rtl/>
        </w:rPr>
        <w:t>זבנתיה</w:t>
      </w:r>
      <w:proofErr w:type="spellEnd"/>
      <w:r w:rsidRPr="009E68C5">
        <w:rPr>
          <w:rFonts w:ascii="David" w:hAnsi="David" w:cs="David"/>
          <w:sz w:val="34"/>
          <w:szCs w:val="34"/>
          <w:rtl/>
        </w:rPr>
        <w:t xml:space="preserve"> מינך</w:t>
      </w:r>
    </w:p>
    <w:p w14:paraId="46E3C1FA"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אמר רב האי מאן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מגלא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ותובילא</w:t>
      </w:r>
      <w:proofErr w:type="spellEnd"/>
      <w:r w:rsidRPr="009E68C5">
        <w:rPr>
          <w:rFonts w:ascii="David" w:hAnsi="David" w:cs="David"/>
          <w:sz w:val="34"/>
          <w:szCs w:val="34"/>
          <w:rtl/>
        </w:rPr>
        <w:t xml:space="preserve"> ואמר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למיגזריה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נהילי</w:t>
      </w:r>
      <w:proofErr w:type="spellEnd"/>
      <w:r w:rsidRPr="009E68C5">
        <w:rPr>
          <w:rFonts w:ascii="David" w:hAnsi="David" w:cs="David"/>
          <w:sz w:val="34"/>
          <w:szCs w:val="34"/>
          <w:rtl/>
        </w:rPr>
        <w:t xml:space="preserve"> מהימן לא </w:t>
      </w:r>
      <w:proofErr w:type="spellStart"/>
      <w:r w:rsidRPr="009E68C5">
        <w:rPr>
          <w:rFonts w:ascii="David" w:hAnsi="David" w:cs="David"/>
          <w:sz w:val="34"/>
          <w:szCs w:val="34"/>
          <w:rtl/>
        </w:rPr>
        <w:t>חציף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למיגזר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אמר רב יהודה אמר רב האי מאן </w:t>
      </w:r>
      <w:proofErr w:type="spellStart"/>
      <w:r w:rsidRPr="009E68C5">
        <w:rPr>
          <w:rFonts w:ascii="David" w:hAnsi="David" w:cs="David"/>
          <w:sz w:val="34"/>
          <w:szCs w:val="34"/>
          <w:rtl/>
        </w:rPr>
        <w:t>דאחזיק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בגודא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דארודי</w:t>
      </w:r>
      <w:proofErr w:type="spellEnd"/>
      <w:r w:rsidRPr="009E68C5">
        <w:rPr>
          <w:rFonts w:ascii="David" w:hAnsi="David" w:cs="David"/>
          <w:sz w:val="34"/>
          <w:szCs w:val="34"/>
          <w:rtl/>
        </w:rPr>
        <w:t xml:space="preserve"> ולברא לא הוי חזקה מאי טעמא </w:t>
      </w:r>
      <w:proofErr w:type="spellStart"/>
      <w:r w:rsidRPr="009E68C5">
        <w:rPr>
          <w:rFonts w:ascii="David" w:hAnsi="David" w:cs="David"/>
          <w:sz w:val="34"/>
          <w:szCs w:val="34"/>
          <w:rtl/>
        </w:rPr>
        <w:t>מימר</w:t>
      </w:r>
      <w:proofErr w:type="spellEnd"/>
      <w:r w:rsidRPr="009E68C5">
        <w:rPr>
          <w:rFonts w:ascii="David" w:hAnsi="David" w:cs="David"/>
          <w:sz w:val="34"/>
          <w:szCs w:val="34"/>
          <w:rtl/>
        </w:rPr>
        <w:t xml:space="preserve"> אמר מאי </w:t>
      </w:r>
      <w:proofErr w:type="spellStart"/>
      <w:r w:rsidRPr="009E68C5">
        <w:rPr>
          <w:rFonts w:ascii="David" w:hAnsi="David" w:cs="David"/>
          <w:sz w:val="34"/>
          <w:szCs w:val="34"/>
          <w:rtl/>
        </w:rPr>
        <w:t>דזרע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ארודי</w:t>
      </w:r>
      <w:proofErr w:type="spellEnd"/>
      <w:r w:rsidRPr="009E68C5">
        <w:rPr>
          <w:rFonts w:ascii="David" w:hAnsi="David" w:cs="David"/>
          <w:sz w:val="34"/>
          <w:szCs w:val="34"/>
          <w:rtl/>
        </w:rPr>
        <w:t xml:space="preserve"> אכלי ליה</w:t>
      </w:r>
    </w:p>
    <w:p w14:paraId="2A95649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יהודה אכלה ערלה זו היא </w:t>
      </w:r>
      <w:proofErr w:type="spellStart"/>
      <w:r w:rsidRPr="009E68C5">
        <w:rPr>
          <w:rFonts w:ascii="David" w:hAnsi="David" w:cs="David"/>
          <w:sz w:val="34"/>
          <w:szCs w:val="34"/>
          <w:rtl/>
        </w:rPr>
        <w:t>גירסת</w:t>
      </w:r>
      <w:proofErr w:type="spellEnd"/>
      <w:r w:rsidRPr="009E68C5">
        <w:rPr>
          <w:rFonts w:ascii="David" w:hAnsi="David" w:cs="David"/>
          <w:sz w:val="34"/>
          <w:szCs w:val="34"/>
          <w:rtl/>
        </w:rPr>
        <w:t xml:space="preserve"> רש"י אבל </w:t>
      </w:r>
      <w:proofErr w:type="spellStart"/>
      <w:r w:rsidRPr="009E68C5">
        <w:rPr>
          <w:rFonts w:ascii="David" w:hAnsi="David" w:cs="David"/>
          <w:sz w:val="34"/>
          <w:szCs w:val="34"/>
          <w:rtl/>
        </w:rPr>
        <w:t>תוס</w:t>
      </w:r>
      <w:proofErr w:type="spellEnd"/>
      <w:r w:rsidRPr="009E68C5">
        <w:rPr>
          <w:rFonts w:ascii="David" w:hAnsi="David" w:cs="David"/>
          <w:sz w:val="34"/>
          <w:szCs w:val="34"/>
          <w:rtl/>
        </w:rPr>
        <w:t xml:space="preserve">' בשם ר"ח גורס הוי חזקה אינה חזקה תניא נמי הכי אכלה ערלה שביעית וכלאים * נ"א הרי זו אינה חזקה אמר רב יוסף אכלה שחת לא הוי חזקה אמר רבא ואי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שחת </w:t>
      </w:r>
      <w:proofErr w:type="spellStart"/>
      <w:r w:rsidRPr="009E68C5">
        <w:rPr>
          <w:rFonts w:ascii="David" w:hAnsi="David" w:cs="David"/>
          <w:sz w:val="34"/>
          <w:szCs w:val="34"/>
          <w:rtl/>
        </w:rPr>
        <w:t>בצואר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מחוזא</w:t>
      </w:r>
      <w:proofErr w:type="spellEnd"/>
      <w:r w:rsidRPr="009E68C5">
        <w:rPr>
          <w:rFonts w:ascii="David" w:hAnsi="David" w:cs="David"/>
          <w:sz w:val="34"/>
          <w:szCs w:val="34"/>
          <w:rtl/>
        </w:rPr>
        <w:t xml:space="preserve"> הוי חזקה אמר ר"נ </w:t>
      </w:r>
      <w:proofErr w:type="spellStart"/>
      <w:r w:rsidRPr="009E68C5">
        <w:rPr>
          <w:rFonts w:ascii="David" w:hAnsi="David" w:cs="David"/>
          <w:sz w:val="34"/>
          <w:szCs w:val="34"/>
          <w:rtl/>
        </w:rPr>
        <w:t>תפתיחא</w:t>
      </w:r>
      <w:proofErr w:type="spellEnd"/>
      <w:r w:rsidRPr="009E68C5">
        <w:rPr>
          <w:rFonts w:ascii="David" w:hAnsi="David" w:cs="David"/>
          <w:sz w:val="34"/>
          <w:szCs w:val="34"/>
          <w:rtl/>
        </w:rPr>
        <w:t xml:space="preserve"> לא הוי חזקה אפיק </w:t>
      </w:r>
      <w:proofErr w:type="spellStart"/>
      <w:r w:rsidRPr="009E68C5">
        <w:rPr>
          <w:rFonts w:ascii="David" w:hAnsi="David" w:cs="David"/>
          <w:sz w:val="34"/>
          <w:szCs w:val="34"/>
          <w:rtl/>
        </w:rPr>
        <w:t>כורא</w:t>
      </w:r>
      <w:proofErr w:type="spellEnd"/>
      <w:r w:rsidRPr="009E68C5">
        <w:rPr>
          <w:rFonts w:ascii="David" w:hAnsi="David" w:cs="David"/>
          <w:sz w:val="34"/>
          <w:szCs w:val="34"/>
          <w:rtl/>
        </w:rPr>
        <w:t xml:space="preserve"> ועייל </w:t>
      </w:r>
      <w:proofErr w:type="spellStart"/>
      <w:r w:rsidRPr="009E68C5">
        <w:rPr>
          <w:rFonts w:ascii="David" w:hAnsi="David" w:cs="David"/>
          <w:sz w:val="34"/>
          <w:szCs w:val="34"/>
          <w:rtl/>
        </w:rPr>
        <w:t>כורא</w:t>
      </w:r>
      <w:proofErr w:type="spellEnd"/>
      <w:r w:rsidRPr="009E68C5">
        <w:rPr>
          <w:rFonts w:ascii="David" w:hAnsi="David" w:cs="David"/>
          <w:sz w:val="34"/>
          <w:szCs w:val="34"/>
          <w:rtl/>
        </w:rPr>
        <w:t xml:space="preserve"> לא הוי חזקה דבי ריש גלותא לא מחזקי ולא </w:t>
      </w:r>
      <w:proofErr w:type="spellStart"/>
      <w:r w:rsidRPr="009E68C5">
        <w:rPr>
          <w:rFonts w:ascii="David" w:hAnsi="David" w:cs="David"/>
          <w:sz w:val="34"/>
          <w:szCs w:val="34"/>
          <w:rtl/>
        </w:rPr>
        <w:t>מחזקינן</w:t>
      </w:r>
      <w:proofErr w:type="spellEnd"/>
      <w:r w:rsidRPr="009E68C5">
        <w:rPr>
          <w:rFonts w:ascii="David" w:hAnsi="David" w:cs="David"/>
          <w:sz w:val="34"/>
          <w:szCs w:val="34"/>
          <w:rtl/>
        </w:rPr>
        <w:t xml:space="preserve"> בהו:</w:t>
      </w:r>
    </w:p>
    <w:p w14:paraId="3FC2F6C8" w14:textId="0F740926"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ועבדים יש להן חזקה: והאמר ריש לקיש הגודרות אין להן חזקה אמר רבא אין להן חזקה לאלתר אבל יש להן חזקה לאחר שלש שנים אמר רבא קטן המוטל בעריסה יש לו חזקה לאלתר פשיטא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דאית ליה אימא</w:t>
      </w:r>
      <w:r w:rsidR="009947E0" w:rsidRPr="009E68C5">
        <w:rPr>
          <w:rFonts w:ascii="David" w:hAnsi="David" w:cs="David"/>
          <w:sz w:val="34"/>
          <w:szCs w:val="34"/>
          <w:rtl/>
        </w:rPr>
        <w:t xml:space="preserve"> </w:t>
      </w:r>
      <w:r w:rsidRPr="009E68C5">
        <w:rPr>
          <w:rFonts w:ascii="David" w:hAnsi="David" w:cs="David"/>
          <w:sz w:val="34"/>
          <w:szCs w:val="34"/>
          <w:rtl/>
        </w:rPr>
        <w:t xml:space="preserve">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אימיה</w:t>
      </w:r>
      <w:proofErr w:type="spellEnd"/>
      <w:r w:rsidRPr="009E68C5">
        <w:rPr>
          <w:rFonts w:ascii="David" w:hAnsi="David" w:cs="David"/>
          <w:sz w:val="34"/>
          <w:szCs w:val="34"/>
          <w:rtl/>
        </w:rPr>
        <w:t xml:space="preserve"> עיילתיה להתם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משמע לן אימא לא מנשיא ברא הנהו עיזי </w:t>
      </w:r>
      <w:proofErr w:type="spellStart"/>
      <w:r w:rsidRPr="009E68C5">
        <w:rPr>
          <w:rFonts w:ascii="David" w:hAnsi="David" w:cs="David"/>
          <w:sz w:val="34"/>
          <w:szCs w:val="34"/>
          <w:rtl/>
        </w:rPr>
        <w:t>דאכלי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חושלא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בנהרדעא</w:t>
      </w:r>
      <w:proofErr w:type="spellEnd"/>
      <w:r w:rsidRPr="009E68C5">
        <w:rPr>
          <w:rFonts w:ascii="David" w:hAnsi="David" w:cs="David"/>
          <w:sz w:val="34"/>
          <w:szCs w:val="34"/>
          <w:rtl/>
        </w:rPr>
        <w:t xml:space="preserve"> אתא מרי </w:t>
      </w:r>
      <w:proofErr w:type="spellStart"/>
      <w:r w:rsidRPr="009E68C5">
        <w:rPr>
          <w:rFonts w:ascii="David" w:hAnsi="David" w:cs="David"/>
          <w:sz w:val="34"/>
          <w:szCs w:val="34"/>
          <w:rtl/>
        </w:rPr>
        <w:t>חושלא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תפסינהו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טעין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אמר אבוה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יכול לטעון עד כדי דמיהן *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מן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עד איני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וכן </w:t>
      </w:r>
      <w:proofErr w:type="spellStart"/>
      <w:r w:rsidRPr="009E68C5">
        <w:rPr>
          <w:rFonts w:ascii="David" w:hAnsi="David" w:cs="David"/>
          <w:sz w:val="34"/>
          <w:szCs w:val="34"/>
          <w:rtl/>
        </w:rPr>
        <w:t>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דאי בעי אמר </w:t>
      </w:r>
      <w:proofErr w:type="spellStart"/>
      <w:r w:rsidRPr="009E68C5">
        <w:rPr>
          <w:rFonts w:ascii="David" w:hAnsi="David" w:cs="David"/>
          <w:sz w:val="34"/>
          <w:szCs w:val="34"/>
          <w:rtl/>
        </w:rPr>
        <w:t>לקוחין</w:t>
      </w:r>
      <w:proofErr w:type="spellEnd"/>
      <w:r w:rsidRPr="009E68C5">
        <w:rPr>
          <w:rFonts w:ascii="David" w:hAnsi="David" w:cs="David"/>
          <w:sz w:val="34"/>
          <w:szCs w:val="34"/>
          <w:rtl/>
        </w:rPr>
        <w:t xml:space="preserve"> הן בידי איני והאמר ר"ל הגודרות אין להן חזקה שאני עיזי </w:t>
      </w:r>
      <w:proofErr w:type="spellStart"/>
      <w:r w:rsidRPr="009E68C5">
        <w:rPr>
          <w:rFonts w:ascii="David" w:hAnsi="David" w:cs="David"/>
          <w:sz w:val="34"/>
          <w:szCs w:val="34"/>
          <w:rtl/>
        </w:rPr>
        <w:t>דמסירן</w:t>
      </w:r>
      <w:proofErr w:type="spellEnd"/>
      <w:r w:rsidRPr="009E68C5">
        <w:rPr>
          <w:rFonts w:ascii="David" w:hAnsi="David" w:cs="David"/>
          <w:sz w:val="34"/>
          <w:szCs w:val="34"/>
          <w:rtl/>
        </w:rPr>
        <w:t xml:space="preserve"> לרועה והא איכא צפרא </w:t>
      </w:r>
      <w:proofErr w:type="spellStart"/>
      <w:r w:rsidRPr="009E68C5">
        <w:rPr>
          <w:rFonts w:ascii="David" w:hAnsi="David" w:cs="David"/>
          <w:sz w:val="34"/>
          <w:szCs w:val="34"/>
          <w:rtl/>
        </w:rPr>
        <w:t>ופניא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בנהרדעא</w:t>
      </w:r>
      <w:proofErr w:type="spellEnd"/>
      <w:r w:rsidRPr="009E68C5">
        <w:rPr>
          <w:rFonts w:ascii="David" w:hAnsi="David" w:cs="David"/>
          <w:sz w:val="34"/>
          <w:szCs w:val="34"/>
          <w:rtl/>
        </w:rPr>
        <w:t xml:space="preserve"> אתרא </w:t>
      </w:r>
      <w:proofErr w:type="spellStart"/>
      <w:r w:rsidRPr="009E68C5">
        <w:rPr>
          <w:rFonts w:ascii="David" w:hAnsi="David" w:cs="David"/>
          <w:sz w:val="34"/>
          <w:szCs w:val="34"/>
          <w:rtl/>
        </w:rPr>
        <w:t>דשכיחי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טייעי</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ומידא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לידא</w:t>
      </w:r>
      <w:proofErr w:type="spellEnd"/>
      <w:r w:rsidRPr="009E68C5">
        <w:rPr>
          <w:rFonts w:ascii="David" w:hAnsi="David" w:cs="David"/>
          <w:sz w:val="34"/>
          <w:szCs w:val="34"/>
          <w:rtl/>
        </w:rPr>
        <w:t xml:space="preserve"> משלמי להו:</w:t>
      </w:r>
    </w:p>
    <w:p w14:paraId="35823B10" w14:textId="77777777" w:rsidR="00E70DC5" w:rsidRPr="009E68C5" w:rsidRDefault="00E70DC5" w:rsidP="009E3801">
      <w:pPr>
        <w:jc w:val="both"/>
        <w:rPr>
          <w:rFonts w:ascii="David" w:hAnsi="David" w:cs="David"/>
          <w:sz w:val="34"/>
          <w:szCs w:val="34"/>
          <w:rtl/>
        </w:rPr>
      </w:pPr>
      <w:bookmarkStart w:id="26" w:name="_Toc108083937"/>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כח</w:t>
      </w:r>
      <w:proofErr w:type="spellEnd"/>
      <w:r w:rsidRPr="009E68C5">
        <w:rPr>
          <w:rStyle w:val="20"/>
          <w:rFonts w:ascii="David" w:hAnsi="David" w:cs="David"/>
          <w:sz w:val="34"/>
          <w:szCs w:val="34"/>
          <w:rtl/>
        </w:rPr>
        <w:t>.)</w:t>
      </w:r>
      <w:bookmarkEnd w:id="26"/>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רבי ישמעאל אומר שלשה חדשים בראשונה ושלשה חדשים באחרונה ושנים עשר חדש באמצע שמונה עשר חדש ר"ע אומר חדש אחד בראשונה וחדש אחד באחרונה ושנים עשר חדש באמצע ארבעה עשר חדש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ישמעאל במה דברים אמורים בשדה הלבן אבל בשדה האילן אסף את תבואתו בתשרי ומסק את זיתיו בשבט וכינס את </w:t>
      </w:r>
      <w:proofErr w:type="spellStart"/>
      <w:r w:rsidRPr="009E68C5">
        <w:rPr>
          <w:rFonts w:ascii="David" w:hAnsi="David" w:cs="David"/>
          <w:sz w:val="34"/>
          <w:szCs w:val="34"/>
          <w:rtl/>
        </w:rPr>
        <w:t>קייצו</w:t>
      </w:r>
      <w:proofErr w:type="spellEnd"/>
      <w:r w:rsidRPr="009E68C5">
        <w:rPr>
          <w:rFonts w:ascii="David" w:hAnsi="David" w:cs="David"/>
          <w:sz w:val="34"/>
          <w:szCs w:val="34"/>
          <w:rtl/>
        </w:rPr>
        <w:t xml:space="preserve"> באב הרי אלו שלש שנים:</w:t>
      </w:r>
    </w:p>
    <w:p w14:paraId="6020979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לו:) </w:t>
      </w:r>
      <w:r w:rsidRPr="009E68C5">
        <w:rPr>
          <w:rFonts w:ascii="David" w:hAnsi="David" w:cs="David"/>
          <w:sz w:val="34"/>
          <w:szCs w:val="34"/>
          <w:rtl/>
        </w:rPr>
        <w:t xml:space="preserve">אמר רב יהודה אמר שמואל זו דברי רבי ישמעאל ורבי עקיבא אבל חכמים אומרים עד שיגדור שלש </w:t>
      </w:r>
      <w:proofErr w:type="spellStart"/>
      <w:r w:rsidRPr="009E68C5">
        <w:rPr>
          <w:rFonts w:ascii="David" w:hAnsi="David" w:cs="David"/>
          <w:sz w:val="34"/>
          <w:szCs w:val="34"/>
          <w:rtl/>
        </w:rPr>
        <w:t>גדירות</w:t>
      </w:r>
      <w:proofErr w:type="spellEnd"/>
      <w:r w:rsidRPr="009E68C5">
        <w:rPr>
          <w:rFonts w:ascii="David" w:hAnsi="David" w:cs="David"/>
          <w:sz w:val="34"/>
          <w:szCs w:val="34"/>
          <w:rtl/>
        </w:rPr>
        <w:t xml:space="preserve"> וימסוק שלש מסיקות ויבצור שלש בצירות תנו רבנן ניר אינה חזקה ויש אומרים הרי זו חזקה והלכתא לא הוי חזקה מאי טעמא </w:t>
      </w:r>
      <w:proofErr w:type="spellStart"/>
      <w:r w:rsidRPr="009E68C5">
        <w:rPr>
          <w:rFonts w:ascii="David" w:hAnsi="David" w:cs="David"/>
          <w:sz w:val="34"/>
          <w:szCs w:val="34"/>
          <w:rtl/>
        </w:rPr>
        <w:t>מימר</w:t>
      </w:r>
      <w:proofErr w:type="spellEnd"/>
      <w:r w:rsidRPr="009E68C5">
        <w:rPr>
          <w:rFonts w:ascii="David" w:hAnsi="David" w:cs="David"/>
          <w:sz w:val="34"/>
          <w:szCs w:val="34"/>
          <w:rtl/>
        </w:rPr>
        <w:t xml:space="preserve"> אמר כל </w:t>
      </w:r>
      <w:proofErr w:type="spellStart"/>
      <w:r w:rsidRPr="009E68C5">
        <w:rPr>
          <w:rFonts w:ascii="David" w:hAnsi="David" w:cs="David"/>
          <w:sz w:val="34"/>
          <w:szCs w:val="34"/>
          <w:rtl/>
        </w:rPr>
        <w:t>שיבי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דכראבא</w:t>
      </w:r>
      <w:proofErr w:type="spellEnd"/>
      <w:r w:rsidRPr="009E68C5">
        <w:rPr>
          <w:rFonts w:ascii="David" w:hAnsi="David" w:cs="David"/>
          <w:sz w:val="34"/>
          <w:szCs w:val="34"/>
          <w:rtl/>
        </w:rPr>
        <w:t xml:space="preserve"> ליעלו בה:</w:t>
      </w:r>
    </w:p>
    <w:p w14:paraId="5D59CA6D" w14:textId="3310B4F6" w:rsidR="00E70DC5" w:rsidRPr="009E68C5" w:rsidRDefault="00E70DC5" w:rsidP="009E3801">
      <w:pPr>
        <w:jc w:val="both"/>
        <w:rPr>
          <w:rFonts w:ascii="David" w:hAnsi="David" w:cs="David"/>
          <w:sz w:val="34"/>
          <w:szCs w:val="34"/>
          <w:rtl/>
        </w:rPr>
      </w:pPr>
      <w:bookmarkStart w:id="27" w:name="_Toc108083938"/>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לז</w:t>
      </w:r>
      <w:proofErr w:type="spellEnd"/>
      <w:r w:rsidRPr="009E68C5">
        <w:rPr>
          <w:rStyle w:val="20"/>
          <w:rFonts w:ascii="David" w:hAnsi="David" w:cs="David"/>
          <w:sz w:val="34"/>
          <w:szCs w:val="34"/>
          <w:rtl/>
        </w:rPr>
        <w:t>.)</w:t>
      </w:r>
      <w:bookmarkEnd w:id="27"/>
      <w:r w:rsidRPr="009E68C5">
        <w:rPr>
          <w:rFonts w:ascii="David" w:hAnsi="David" w:cs="David"/>
          <w:sz w:val="34"/>
          <w:szCs w:val="34"/>
          <w:rtl/>
        </w:rPr>
        <w:t xml:space="preserve"> זה החזיק באילנות וזה החזיק בקרקע אמר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זה קנה אילנות וזה קנה קרקע מתקיף לה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וכי מאחר שאין לו לבעל </w:t>
      </w:r>
      <w:proofErr w:type="spellStart"/>
      <w:r w:rsidRPr="009E68C5">
        <w:rPr>
          <w:rFonts w:ascii="David" w:hAnsi="David" w:cs="David"/>
          <w:sz w:val="34"/>
          <w:szCs w:val="34"/>
          <w:rtl/>
        </w:rPr>
        <w:lastRenderedPageBreak/>
        <w:t>האילנו</w:t>
      </w:r>
      <w:proofErr w:type="spellEnd"/>
      <w:r w:rsidRPr="009E68C5">
        <w:rPr>
          <w:rFonts w:ascii="David" w:hAnsi="David" w:cs="David"/>
          <w:sz w:val="34"/>
          <w:szCs w:val="34"/>
          <w:rtl/>
        </w:rPr>
        <w:t>'</w:t>
      </w:r>
      <w:r w:rsidR="009947E0" w:rsidRPr="009E68C5">
        <w:rPr>
          <w:rFonts w:ascii="David" w:hAnsi="David" w:cs="David"/>
          <w:sz w:val="34"/>
          <w:szCs w:val="34"/>
          <w:rtl/>
        </w:rPr>
        <w:t xml:space="preserve"> </w:t>
      </w:r>
      <w:r w:rsidRPr="009E68C5">
        <w:rPr>
          <w:rFonts w:ascii="David" w:hAnsi="David" w:cs="David"/>
          <w:sz w:val="34"/>
          <w:szCs w:val="34"/>
          <w:rtl/>
        </w:rPr>
        <w:t xml:space="preserve">בקרקע כלום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ליה עקור אילנך </w:t>
      </w:r>
      <w:proofErr w:type="spellStart"/>
      <w:r w:rsidRPr="009E68C5">
        <w:rPr>
          <w:rFonts w:ascii="David" w:hAnsi="David" w:cs="David"/>
          <w:sz w:val="34"/>
          <w:szCs w:val="34"/>
          <w:rtl/>
        </w:rPr>
        <w:t>וזיל</w:t>
      </w:r>
      <w:proofErr w:type="spellEnd"/>
      <w:r w:rsidRPr="009E68C5">
        <w:rPr>
          <w:rFonts w:ascii="David" w:hAnsi="David" w:cs="David"/>
          <w:sz w:val="34"/>
          <w:szCs w:val="34"/>
          <w:rtl/>
        </w:rPr>
        <w:t xml:space="preserve"> שקול אלא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זה קנה אילנות וחצי קרקע וזה קנה חצי קרקע והלכתא כרב </w:t>
      </w:r>
      <w:proofErr w:type="spellStart"/>
      <w:r w:rsidRPr="009E68C5">
        <w:rPr>
          <w:rFonts w:ascii="David" w:hAnsi="David" w:cs="David"/>
          <w:sz w:val="34"/>
          <w:szCs w:val="34"/>
          <w:rtl/>
        </w:rPr>
        <w:t>פפא</w:t>
      </w:r>
      <w:proofErr w:type="spellEnd"/>
      <w:r w:rsidRPr="009E68C5">
        <w:rPr>
          <w:rFonts w:ascii="David" w:hAnsi="David" w:cs="David"/>
          <w:sz w:val="34"/>
          <w:szCs w:val="34"/>
          <w:rtl/>
        </w:rPr>
        <w:t>:</w:t>
      </w:r>
    </w:p>
    <w:p w14:paraId="58B796FB" w14:textId="77777777" w:rsidR="00E70DC5" w:rsidRPr="009E68C5" w:rsidRDefault="00E70DC5" w:rsidP="009E3801">
      <w:pPr>
        <w:jc w:val="both"/>
        <w:rPr>
          <w:rFonts w:ascii="David" w:hAnsi="David" w:cs="David"/>
          <w:sz w:val="34"/>
          <w:szCs w:val="34"/>
          <w:rtl/>
        </w:rPr>
      </w:pPr>
      <w:bookmarkStart w:id="28" w:name="_Toc108083939"/>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לז</w:t>
      </w:r>
      <w:proofErr w:type="spellEnd"/>
      <w:r w:rsidRPr="009E68C5">
        <w:rPr>
          <w:rStyle w:val="20"/>
          <w:rFonts w:ascii="David" w:hAnsi="David" w:cs="David"/>
          <w:sz w:val="34"/>
          <w:szCs w:val="34"/>
          <w:rtl/>
        </w:rPr>
        <w:t>:)</w:t>
      </w:r>
      <w:bookmarkEnd w:id="28"/>
      <w:r w:rsidRPr="009E68C5">
        <w:rPr>
          <w:rFonts w:ascii="David" w:hAnsi="David" w:cs="David"/>
          <w:sz w:val="34"/>
          <w:szCs w:val="34"/>
          <w:rtl/>
        </w:rPr>
        <w:t xml:space="preserve"> אמרי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מכרן </w:t>
      </w:r>
      <w:proofErr w:type="spellStart"/>
      <w:r w:rsidRPr="009E68C5">
        <w:rPr>
          <w:rFonts w:ascii="David" w:hAnsi="David" w:cs="David"/>
          <w:sz w:val="34"/>
          <w:szCs w:val="34"/>
          <w:rtl/>
        </w:rPr>
        <w:t>רצופין</w:t>
      </w:r>
      <w:proofErr w:type="spellEnd"/>
      <w:r w:rsidRPr="009E68C5">
        <w:rPr>
          <w:rFonts w:ascii="David" w:hAnsi="David" w:cs="David"/>
          <w:sz w:val="34"/>
          <w:szCs w:val="34"/>
          <w:rtl/>
        </w:rPr>
        <w:t xml:space="preserve"> כגון שאין בין אילן לאילן ארבע אמות אין לו קרקע וכן </w:t>
      </w:r>
      <w:proofErr w:type="spellStart"/>
      <w:r w:rsidRPr="009E68C5">
        <w:rPr>
          <w:rFonts w:ascii="David" w:hAnsi="David" w:cs="David"/>
          <w:sz w:val="34"/>
          <w:szCs w:val="34"/>
          <w:rtl/>
        </w:rPr>
        <w:t>הילכתא</w:t>
      </w:r>
      <w:proofErr w:type="spellEnd"/>
      <w:r w:rsidRPr="009E68C5">
        <w:rPr>
          <w:rFonts w:ascii="David" w:hAnsi="David" w:cs="David"/>
          <w:sz w:val="34"/>
          <w:szCs w:val="34"/>
          <w:rtl/>
        </w:rPr>
        <w:t>:</w:t>
      </w:r>
    </w:p>
    <w:p w14:paraId="1627FDCB" w14:textId="77777777" w:rsidR="00E70DC5" w:rsidRPr="009E68C5" w:rsidRDefault="00E70DC5" w:rsidP="009E3801">
      <w:pPr>
        <w:jc w:val="both"/>
        <w:rPr>
          <w:rFonts w:ascii="David" w:hAnsi="David" w:cs="David"/>
          <w:sz w:val="34"/>
          <w:szCs w:val="34"/>
          <w:rtl/>
        </w:rPr>
      </w:pPr>
      <w:bookmarkStart w:id="29" w:name="_Toc108083940"/>
      <w:r w:rsidRPr="009E68C5">
        <w:rPr>
          <w:rStyle w:val="20"/>
          <w:rFonts w:ascii="David" w:hAnsi="David" w:cs="David"/>
          <w:sz w:val="34"/>
          <w:szCs w:val="34"/>
          <w:rtl/>
        </w:rPr>
        <w:t>(דף לח.)</w:t>
      </w:r>
      <w:bookmarkEnd w:id="29"/>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שלש ארצות לחזקה יהודה ועבר הירדן וגליל היה ביהודה והחזיק בגליל </w:t>
      </w:r>
      <w:proofErr w:type="spellStart"/>
      <w:r w:rsidRPr="009E68C5">
        <w:rPr>
          <w:rFonts w:ascii="David" w:hAnsi="David" w:cs="David"/>
          <w:sz w:val="34"/>
          <w:szCs w:val="34"/>
          <w:rtl/>
        </w:rPr>
        <w:t>בגליל</w:t>
      </w:r>
      <w:proofErr w:type="spellEnd"/>
      <w:r w:rsidRPr="009E68C5">
        <w:rPr>
          <w:rFonts w:ascii="David" w:hAnsi="David" w:cs="David"/>
          <w:sz w:val="34"/>
          <w:szCs w:val="34"/>
          <w:rtl/>
        </w:rPr>
        <w:t xml:space="preserve"> והחזיק ביהודה אינה חזקה עד שיהא עמו במדינה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לא אמרו שלש שנים אלא כדי שיהא באספמיא ויחזיק שנה וילך ויודיעו שנה ויבא לשנה אחרת:</w:t>
      </w:r>
    </w:p>
    <w:p w14:paraId="174009B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מחאה שלא בפניו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אפילו יהודה וגליל נמי ואי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מחאה שלא בפניו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אפילו יהודה ויהודה נמי לא אמר רבי אבא בר ממל אמר רב לעולם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מחאה שלא בפניו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ומשנתינו בשעת חירום </w:t>
      </w:r>
      <w:r w:rsidRPr="009E68C5">
        <w:rPr>
          <w:rStyle w:val="20"/>
          <w:rFonts w:ascii="David" w:hAnsi="David" w:cs="David"/>
          <w:sz w:val="34"/>
          <w:szCs w:val="34"/>
          <w:rtl/>
        </w:rPr>
        <w:t>(דף לח:)</w:t>
      </w:r>
      <w:r w:rsidRPr="009E68C5">
        <w:rPr>
          <w:rFonts w:ascii="David" w:hAnsi="David" w:cs="David"/>
          <w:sz w:val="34"/>
          <w:szCs w:val="34"/>
          <w:rtl/>
        </w:rPr>
        <w:t xml:space="preserve"> שנו ומאי שנא יהודה וגליל </w:t>
      </w:r>
      <w:proofErr w:type="spellStart"/>
      <w:r w:rsidRPr="009E68C5">
        <w:rPr>
          <w:rFonts w:ascii="David" w:hAnsi="David" w:cs="David"/>
          <w:sz w:val="34"/>
          <w:szCs w:val="34"/>
          <w:rtl/>
        </w:rPr>
        <w:t>דסתם</w:t>
      </w:r>
      <w:proofErr w:type="spellEnd"/>
      <w:r w:rsidRPr="009E68C5">
        <w:rPr>
          <w:rFonts w:ascii="David" w:hAnsi="David" w:cs="David"/>
          <w:sz w:val="34"/>
          <w:szCs w:val="34"/>
          <w:rtl/>
        </w:rPr>
        <w:t xml:space="preserve"> יהודה וגליל כשעת חירום דמי אמר רבא הלכתא אין </w:t>
      </w:r>
      <w:proofErr w:type="spellStart"/>
      <w:r w:rsidRPr="009E68C5">
        <w:rPr>
          <w:rFonts w:ascii="David" w:hAnsi="David" w:cs="David"/>
          <w:sz w:val="34"/>
          <w:szCs w:val="34"/>
          <w:rtl/>
        </w:rPr>
        <w:t>מחזיקין</w:t>
      </w:r>
      <w:proofErr w:type="spellEnd"/>
      <w:r w:rsidRPr="009E68C5">
        <w:rPr>
          <w:rFonts w:ascii="David" w:hAnsi="David" w:cs="David"/>
          <w:sz w:val="34"/>
          <w:szCs w:val="34"/>
          <w:rtl/>
        </w:rPr>
        <w:t xml:space="preserve"> בנכסי בורח ומחאה שלא בפניו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תרתי </w:t>
      </w:r>
      <w:proofErr w:type="spellStart"/>
      <w:r w:rsidRPr="009E68C5">
        <w:rPr>
          <w:rFonts w:ascii="David" w:hAnsi="David" w:cs="David"/>
          <w:sz w:val="34"/>
          <w:szCs w:val="34"/>
          <w:rtl/>
        </w:rPr>
        <w:t>ל"ק</w:t>
      </w:r>
      <w:proofErr w:type="spellEnd"/>
      <w:r w:rsidRPr="009E68C5">
        <w:rPr>
          <w:rFonts w:ascii="David" w:hAnsi="David" w:cs="David"/>
          <w:sz w:val="34"/>
          <w:szCs w:val="34"/>
          <w:rtl/>
        </w:rPr>
        <w:t xml:space="preserve"> כאן בבורח מחמת ממון כאן בבורח מחמת מרדין ואפילו מיחה בפני [בני] אדם שאין יכולים לומר לו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מ"ט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חברך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w:t>
      </w:r>
    </w:p>
    <w:p w14:paraId="2168A7E8" w14:textId="5C37F7D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היכי דמי מחאה אמר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אמר פלוני </w:t>
      </w:r>
      <w:proofErr w:type="spellStart"/>
      <w:r w:rsidRPr="009E68C5">
        <w:rPr>
          <w:rFonts w:ascii="David" w:hAnsi="David" w:cs="David"/>
          <w:sz w:val="34"/>
          <w:szCs w:val="34"/>
          <w:rtl/>
        </w:rPr>
        <w:t>גזלנא</w:t>
      </w:r>
      <w:proofErr w:type="spellEnd"/>
      <w:r w:rsidRPr="009E68C5">
        <w:rPr>
          <w:rFonts w:ascii="David" w:hAnsi="David" w:cs="David"/>
          <w:sz w:val="34"/>
          <w:szCs w:val="34"/>
          <w:rtl/>
        </w:rPr>
        <w:t xml:space="preserve"> הוא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פלוני </w:t>
      </w:r>
      <w:proofErr w:type="spellStart"/>
      <w:r w:rsidRPr="009E68C5">
        <w:rPr>
          <w:rFonts w:ascii="David" w:hAnsi="David" w:cs="David"/>
          <w:sz w:val="34"/>
          <w:szCs w:val="34"/>
          <w:rtl/>
        </w:rPr>
        <w:t>גזלנא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דאכיל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ארעאי</w:t>
      </w:r>
      <w:proofErr w:type="spellEnd"/>
      <w:r w:rsidRPr="009E68C5">
        <w:rPr>
          <w:rFonts w:ascii="David" w:hAnsi="David" w:cs="David"/>
          <w:sz w:val="34"/>
          <w:szCs w:val="34"/>
          <w:rtl/>
        </w:rPr>
        <w:t xml:space="preserve"> ולמחר </w:t>
      </w:r>
      <w:r w:rsidRPr="009E68C5">
        <w:rPr>
          <w:rStyle w:val="20"/>
          <w:rFonts w:ascii="David" w:hAnsi="David" w:cs="David"/>
          <w:sz w:val="34"/>
          <w:szCs w:val="34"/>
          <w:rtl/>
        </w:rPr>
        <w:t>(דף לט.)</w:t>
      </w:r>
      <w:r w:rsidRPr="009E68C5">
        <w:rPr>
          <w:rFonts w:ascii="David" w:hAnsi="David" w:cs="David"/>
          <w:sz w:val="34"/>
          <w:szCs w:val="34"/>
          <w:rtl/>
        </w:rPr>
        <w:t xml:space="preserve"> </w:t>
      </w:r>
      <w:proofErr w:type="spellStart"/>
      <w:r w:rsidRPr="009E68C5">
        <w:rPr>
          <w:rFonts w:ascii="David" w:hAnsi="David" w:cs="David"/>
          <w:sz w:val="34"/>
          <w:szCs w:val="34"/>
          <w:rtl/>
        </w:rPr>
        <w:t>תבענא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בדינא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מחאה אמר להו לא </w:t>
      </w:r>
      <w:proofErr w:type="spellStart"/>
      <w:r w:rsidRPr="009E68C5">
        <w:rPr>
          <w:rFonts w:ascii="David" w:hAnsi="David" w:cs="David"/>
          <w:sz w:val="34"/>
          <w:szCs w:val="34"/>
          <w:rtl/>
        </w:rPr>
        <w:t>תימרו</w:t>
      </w:r>
      <w:proofErr w:type="spellEnd"/>
      <w:r w:rsidRPr="009E68C5">
        <w:rPr>
          <w:rFonts w:ascii="David" w:hAnsi="David" w:cs="David"/>
          <w:sz w:val="34"/>
          <w:szCs w:val="34"/>
          <w:rtl/>
        </w:rPr>
        <w:t xml:space="preserve"> ליה אמר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להו לא </w:t>
      </w:r>
      <w:proofErr w:type="spellStart"/>
      <w:r w:rsidRPr="009E68C5">
        <w:rPr>
          <w:rFonts w:ascii="David" w:hAnsi="David" w:cs="David"/>
          <w:sz w:val="34"/>
          <w:szCs w:val="34"/>
          <w:rtl/>
        </w:rPr>
        <w:t>תימרו</w:t>
      </w:r>
      <w:proofErr w:type="spellEnd"/>
      <w:r w:rsidRPr="009E68C5">
        <w:rPr>
          <w:rFonts w:ascii="David" w:hAnsi="David" w:cs="David"/>
          <w:sz w:val="34"/>
          <w:szCs w:val="34"/>
          <w:rtl/>
        </w:rPr>
        <w:t xml:space="preserve"> ליה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לדידיה</w:t>
      </w:r>
      <w:proofErr w:type="spellEnd"/>
      <w:r w:rsidR="009947E0" w:rsidRPr="009E68C5">
        <w:rPr>
          <w:rFonts w:ascii="David" w:hAnsi="David" w:cs="David"/>
          <w:sz w:val="34"/>
          <w:szCs w:val="34"/>
          <w:rtl/>
        </w:rPr>
        <w:t xml:space="preserve"> </w:t>
      </w:r>
      <w:r w:rsidRPr="009E68C5">
        <w:rPr>
          <w:rFonts w:ascii="David" w:hAnsi="David" w:cs="David"/>
          <w:sz w:val="34"/>
          <w:szCs w:val="34"/>
          <w:rtl/>
        </w:rPr>
        <w:t xml:space="preserve">לא </w:t>
      </w:r>
      <w:proofErr w:type="spellStart"/>
      <w:r w:rsidRPr="009E68C5">
        <w:rPr>
          <w:rFonts w:ascii="David" w:hAnsi="David" w:cs="David"/>
          <w:sz w:val="34"/>
          <w:szCs w:val="34"/>
          <w:rtl/>
        </w:rPr>
        <w:t>תימרו</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לאחריני</w:t>
      </w:r>
      <w:proofErr w:type="spellEnd"/>
      <w:r w:rsidRPr="009E68C5">
        <w:rPr>
          <w:rFonts w:ascii="David" w:hAnsi="David" w:cs="David"/>
          <w:sz w:val="34"/>
          <w:szCs w:val="34"/>
          <w:rtl/>
        </w:rPr>
        <w:t xml:space="preserve"> אמרו ליה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אמרו ליה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אמר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הא קאמרי ליה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לדידיה</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לאחריני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וחברך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אמר להו לא תפיקו לכו </w:t>
      </w:r>
      <w:proofErr w:type="spellStart"/>
      <w:r w:rsidRPr="009E68C5">
        <w:rPr>
          <w:rFonts w:ascii="David" w:hAnsi="David" w:cs="David"/>
          <w:sz w:val="34"/>
          <w:szCs w:val="34"/>
          <w:rtl/>
        </w:rPr>
        <w:t>שותא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להו לא תפיקו לכו </w:t>
      </w:r>
      <w:proofErr w:type="spellStart"/>
      <w:r w:rsidRPr="009E68C5">
        <w:rPr>
          <w:rFonts w:ascii="David" w:hAnsi="David" w:cs="David"/>
          <w:sz w:val="34"/>
          <w:szCs w:val="34"/>
          <w:rtl/>
        </w:rPr>
        <w:t>שותא</w:t>
      </w:r>
      <w:proofErr w:type="spellEnd"/>
      <w:r w:rsidRPr="009E68C5">
        <w:rPr>
          <w:rFonts w:ascii="David" w:hAnsi="David" w:cs="David"/>
          <w:sz w:val="34"/>
          <w:szCs w:val="34"/>
          <w:rtl/>
        </w:rPr>
        <w:t xml:space="preserve"> אמרי ליה לא נפקא לן </w:t>
      </w:r>
      <w:proofErr w:type="spellStart"/>
      <w:r w:rsidRPr="009E68C5">
        <w:rPr>
          <w:rFonts w:ascii="David" w:hAnsi="David" w:cs="David"/>
          <w:sz w:val="34"/>
          <w:szCs w:val="34"/>
          <w:rtl/>
        </w:rPr>
        <w:t>שותא</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אמרי ליה לא נפקא לן </w:t>
      </w:r>
      <w:proofErr w:type="spellStart"/>
      <w:r w:rsidRPr="009E68C5">
        <w:rPr>
          <w:rFonts w:ascii="David" w:hAnsi="David" w:cs="David"/>
          <w:sz w:val="34"/>
          <w:szCs w:val="34"/>
          <w:rtl/>
        </w:rPr>
        <w:t>שותא</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אמר כל מילתא דלא </w:t>
      </w:r>
      <w:proofErr w:type="spellStart"/>
      <w:r w:rsidRPr="009E68C5">
        <w:rPr>
          <w:rFonts w:ascii="David" w:hAnsi="David" w:cs="David"/>
          <w:sz w:val="34"/>
          <w:szCs w:val="34"/>
          <w:rtl/>
        </w:rPr>
        <w:t>רמיא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דאיניש</w:t>
      </w:r>
      <w:proofErr w:type="spellEnd"/>
      <w:r w:rsidRPr="009E68C5">
        <w:rPr>
          <w:rFonts w:ascii="David" w:hAnsi="David" w:cs="David"/>
          <w:sz w:val="34"/>
          <w:szCs w:val="34"/>
          <w:rtl/>
        </w:rPr>
        <w:t xml:space="preserve"> א"ל ולאו </w:t>
      </w:r>
      <w:proofErr w:type="spellStart"/>
      <w:r w:rsidRPr="009E68C5">
        <w:rPr>
          <w:rFonts w:ascii="David" w:hAnsi="David" w:cs="David"/>
          <w:sz w:val="34"/>
          <w:szCs w:val="34"/>
          <w:rtl/>
        </w:rPr>
        <w:t>אדעתא</w:t>
      </w:r>
      <w:proofErr w:type="spellEnd"/>
    </w:p>
    <w:p w14:paraId="46FE28E7" w14:textId="77777777" w:rsidR="00E70DC5" w:rsidRPr="009E68C5" w:rsidRDefault="00E70DC5" w:rsidP="009E3801">
      <w:pPr>
        <w:jc w:val="both"/>
        <w:rPr>
          <w:rFonts w:ascii="David" w:hAnsi="David" w:cs="David"/>
          <w:sz w:val="34"/>
          <w:szCs w:val="34"/>
          <w:rtl/>
        </w:rPr>
      </w:pPr>
      <w:bookmarkStart w:id="30" w:name="_Toc108083941"/>
      <w:r w:rsidRPr="009E68C5">
        <w:rPr>
          <w:rStyle w:val="20"/>
          <w:rFonts w:ascii="David" w:hAnsi="David" w:cs="David"/>
          <w:sz w:val="34"/>
          <w:szCs w:val="34"/>
          <w:rtl/>
        </w:rPr>
        <w:t>(דף לט:)</w:t>
      </w:r>
      <w:bookmarkEnd w:id="30"/>
      <w:r w:rsidRPr="009E68C5">
        <w:rPr>
          <w:rFonts w:ascii="David" w:hAnsi="David" w:cs="David"/>
          <w:sz w:val="34"/>
          <w:szCs w:val="34"/>
          <w:rtl/>
        </w:rPr>
        <w:t xml:space="preserve"> גידול בר </w:t>
      </w:r>
      <w:proofErr w:type="spellStart"/>
      <w:r w:rsidRPr="009E68C5">
        <w:rPr>
          <w:rFonts w:ascii="David" w:hAnsi="David" w:cs="David"/>
          <w:sz w:val="34"/>
          <w:szCs w:val="34"/>
          <w:rtl/>
        </w:rPr>
        <w:t>מניומי</w:t>
      </w:r>
      <w:proofErr w:type="spellEnd"/>
      <w:r w:rsidRPr="009E68C5">
        <w:rPr>
          <w:rFonts w:ascii="David" w:hAnsi="David" w:cs="David"/>
          <w:sz w:val="34"/>
          <w:szCs w:val="34"/>
          <w:rtl/>
        </w:rPr>
        <w:t xml:space="preserve"> הוי ליה ההיא </w:t>
      </w:r>
      <w:proofErr w:type="spellStart"/>
      <w:r w:rsidRPr="009E68C5">
        <w:rPr>
          <w:rFonts w:ascii="David" w:hAnsi="David" w:cs="David"/>
          <w:sz w:val="34"/>
          <w:szCs w:val="34"/>
          <w:rtl/>
        </w:rPr>
        <w:t>מחייתא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למחויי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אשכחינהו</w:t>
      </w:r>
      <w:proofErr w:type="spellEnd"/>
      <w:r w:rsidRPr="009E68C5">
        <w:rPr>
          <w:rFonts w:ascii="David" w:hAnsi="David" w:cs="David"/>
          <w:sz w:val="34"/>
          <w:szCs w:val="34"/>
          <w:rtl/>
        </w:rPr>
        <w:t xml:space="preserve"> 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ולרב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רב ולרב חלקיה בר טובי ומחה </w:t>
      </w:r>
      <w:proofErr w:type="spellStart"/>
      <w:r w:rsidRPr="009E68C5">
        <w:rPr>
          <w:rFonts w:ascii="David" w:hAnsi="David" w:cs="David"/>
          <w:sz w:val="34"/>
          <w:szCs w:val="34"/>
          <w:rtl/>
        </w:rPr>
        <w:t>קמייהו</w:t>
      </w:r>
      <w:proofErr w:type="spellEnd"/>
      <w:r w:rsidRPr="009E68C5">
        <w:rPr>
          <w:rFonts w:ascii="David" w:hAnsi="David" w:cs="David"/>
          <w:sz w:val="34"/>
          <w:szCs w:val="34"/>
          <w:rtl/>
        </w:rPr>
        <w:t xml:space="preserve"> לשנה הדר אתא </w:t>
      </w:r>
      <w:proofErr w:type="spellStart"/>
      <w:r w:rsidRPr="009E68C5">
        <w:rPr>
          <w:rFonts w:ascii="David" w:hAnsi="David" w:cs="David"/>
          <w:sz w:val="34"/>
          <w:szCs w:val="34"/>
          <w:rtl/>
        </w:rPr>
        <w:t>למחויי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קמייהו</w:t>
      </w:r>
      <w:proofErr w:type="spellEnd"/>
      <w:r w:rsidRPr="009E68C5">
        <w:rPr>
          <w:rFonts w:ascii="David" w:hAnsi="David" w:cs="David"/>
          <w:sz w:val="34"/>
          <w:szCs w:val="34"/>
          <w:rtl/>
        </w:rPr>
        <w:t xml:space="preserve"> אמרו ליה לא צריכת הכי אמר רב כיון שמיחה שנה ראשונה שוב א"צ למחות אמר ריש לקיש וצריך למחות בסוף כל שלש ושלש</w:t>
      </w:r>
    </w:p>
    <w:p w14:paraId="1F73F38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תאני בר </w:t>
      </w:r>
      <w:proofErr w:type="spellStart"/>
      <w:r w:rsidRPr="009E68C5">
        <w:rPr>
          <w:rFonts w:ascii="David" w:hAnsi="David" w:cs="David"/>
          <w:sz w:val="34"/>
          <w:szCs w:val="34"/>
          <w:rtl/>
        </w:rPr>
        <w:t>קפרא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עירער</w:t>
      </w:r>
      <w:proofErr w:type="spellEnd"/>
      <w:r w:rsidRPr="009E68C5">
        <w:rPr>
          <w:rFonts w:ascii="David" w:hAnsi="David" w:cs="David"/>
          <w:sz w:val="34"/>
          <w:szCs w:val="34"/>
          <w:rtl/>
        </w:rPr>
        <w:t xml:space="preserve"> וחזר </w:t>
      </w:r>
      <w:proofErr w:type="spellStart"/>
      <w:r w:rsidRPr="009E68C5">
        <w:rPr>
          <w:rFonts w:ascii="David" w:hAnsi="David" w:cs="David"/>
          <w:sz w:val="34"/>
          <w:szCs w:val="34"/>
          <w:rtl/>
        </w:rPr>
        <w:t>ועירער</w:t>
      </w:r>
      <w:proofErr w:type="spellEnd"/>
      <w:r w:rsidRPr="009E68C5">
        <w:rPr>
          <w:rFonts w:ascii="David" w:hAnsi="David" w:cs="David"/>
          <w:sz w:val="34"/>
          <w:szCs w:val="34"/>
          <w:rtl/>
        </w:rPr>
        <w:t xml:space="preserve"> אם מחמת טענה הראשונה </w:t>
      </w:r>
      <w:proofErr w:type="spellStart"/>
      <w:r w:rsidRPr="009E68C5">
        <w:rPr>
          <w:rFonts w:ascii="David" w:hAnsi="David" w:cs="David"/>
          <w:sz w:val="34"/>
          <w:szCs w:val="34"/>
          <w:rtl/>
        </w:rPr>
        <w:t>עירער</w:t>
      </w:r>
      <w:proofErr w:type="spellEnd"/>
      <w:r w:rsidRPr="009E68C5">
        <w:rPr>
          <w:rFonts w:ascii="David" w:hAnsi="David" w:cs="David"/>
          <w:sz w:val="34"/>
          <w:szCs w:val="34"/>
          <w:rtl/>
        </w:rPr>
        <w:t xml:space="preserve"> אין לו חזקה ואם לאו יש לו חזקה</w:t>
      </w:r>
    </w:p>
    <w:p w14:paraId="158034EA" w14:textId="56E6F9E8"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אמר רבא </w:t>
      </w:r>
      <w:proofErr w:type="spellStart"/>
      <w:r w:rsidRPr="009E68C5">
        <w:rPr>
          <w:rFonts w:ascii="David" w:hAnsi="David" w:cs="David"/>
          <w:sz w:val="34"/>
          <w:szCs w:val="34"/>
          <w:rtl/>
        </w:rPr>
        <w:t>אר"נ</w:t>
      </w:r>
      <w:proofErr w:type="spellEnd"/>
      <w:r w:rsidRPr="009E68C5">
        <w:rPr>
          <w:rFonts w:ascii="David" w:hAnsi="David" w:cs="David"/>
          <w:sz w:val="34"/>
          <w:szCs w:val="34"/>
          <w:rtl/>
        </w:rPr>
        <w:t xml:space="preserve"> מחאה בפני שנים </w:t>
      </w:r>
      <w:r w:rsidRPr="009E68C5">
        <w:rPr>
          <w:rStyle w:val="20"/>
          <w:rFonts w:ascii="David" w:hAnsi="David" w:cs="David"/>
          <w:sz w:val="34"/>
          <w:szCs w:val="34"/>
          <w:rtl/>
        </w:rPr>
        <w:t>(דף מ.)</w:t>
      </w:r>
      <w:r w:rsidRPr="009E68C5">
        <w:rPr>
          <w:rFonts w:ascii="David" w:hAnsi="David" w:cs="David"/>
          <w:sz w:val="34"/>
          <w:szCs w:val="34"/>
          <w:rtl/>
        </w:rPr>
        <w:t xml:space="preserve"> וא"צ</w:t>
      </w:r>
      <w:r w:rsidR="009947E0" w:rsidRPr="009E68C5">
        <w:rPr>
          <w:rFonts w:ascii="David" w:hAnsi="David" w:cs="David"/>
          <w:sz w:val="34"/>
          <w:szCs w:val="34"/>
          <w:rtl/>
        </w:rPr>
        <w:t xml:space="preserve"> </w:t>
      </w:r>
      <w:r w:rsidRPr="009E68C5">
        <w:rPr>
          <w:rFonts w:ascii="David" w:hAnsi="David" w:cs="David"/>
          <w:sz w:val="34"/>
          <w:szCs w:val="34"/>
          <w:rtl/>
        </w:rPr>
        <w:t xml:space="preserve">לומר כתובו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בפני שנים ואצ"ל כתובו הודאה בפני שנים וצריך לומר כתובו קנין בפני שנים וא"צ לומר כתובו </w:t>
      </w:r>
      <w:proofErr w:type="spellStart"/>
      <w:r w:rsidRPr="009E68C5">
        <w:rPr>
          <w:rFonts w:ascii="David" w:hAnsi="David" w:cs="David"/>
          <w:sz w:val="34"/>
          <w:szCs w:val="34"/>
          <w:rtl/>
        </w:rPr>
        <w:t>דסתם</w:t>
      </w:r>
      <w:proofErr w:type="spellEnd"/>
      <w:r w:rsidRPr="009E68C5">
        <w:rPr>
          <w:rFonts w:ascii="David" w:hAnsi="David" w:cs="David"/>
          <w:sz w:val="34"/>
          <w:szCs w:val="34"/>
          <w:rtl/>
        </w:rPr>
        <w:t xml:space="preserve"> קנין לכתיבה עומד קיום שטרות בשלשה </w:t>
      </w:r>
      <w:proofErr w:type="spellStart"/>
      <w:r w:rsidRPr="009E68C5">
        <w:rPr>
          <w:rFonts w:ascii="David" w:hAnsi="David" w:cs="David"/>
          <w:sz w:val="34"/>
          <w:szCs w:val="34"/>
          <w:rtl/>
        </w:rPr>
        <w:t>דמעשה</w:t>
      </w:r>
      <w:proofErr w:type="spellEnd"/>
      <w:r w:rsidRPr="009E68C5">
        <w:rPr>
          <w:rFonts w:ascii="David" w:hAnsi="David" w:cs="David"/>
          <w:sz w:val="34"/>
          <w:szCs w:val="34"/>
          <w:rtl/>
        </w:rPr>
        <w:t xml:space="preserve"> ב"ד הוא רבה ורב יוסף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תרווייהו</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היכא</w:t>
      </w:r>
      <w:proofErr w:type="spellEnd"/>
      <w:r w:rsidR="009947E0" w:rsidRPr="009E68C5">
        <w:rPr>
          <w:rFonts w:ascii="David" w:hAnsi="David" w:cs="David"/>
          <w:sz w:val="34"/>
          <w:szCs w:val="34"/>
          <w:rtl/>
        </w:rPr>
        <w:t xml:space="preserve"> </w:t>
      </w:r>
      <w:r w:rsidRPr="009E68C5">
        <w:rPr>
          <w:rFonts w:ascii="David" w:hAnsi="David" w:cs="David"/>
          <w:sz w:val="34"/>
          <w:szCs w:val="34"/>
          <w:rtl/>
        </w:rPr>
        <w:t xml:space="preserve">דלא </w:t>
      </w:r>
      <w:proofErr w:type="spellStart"/>
      <w:r w:rsidRPr="009E68C5">
        <w:rPr>
          <w:rFonts w:ascii="David" w:hAnsi="David" w:cs="David"/>
          <w:sz w:val="34"/>
          <w:szCs w:val="34"/>
          <w:rtl/>
        </w:rPr>
        <w:t>צאית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ורבא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אפי' עלי ועלך אמרי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כל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מ:)</w:t>
      </w:r>
      <w:r w:rsidRPr="009E68C5">
        <w:rPr>
          <w:rFonts w:ascii="David" w:hAnsi="David" w:cs="David"/>
          <w:sz w:val="34"/>
          <w:szCs w:val="34"/>
          <w:rtl/>
        </w:rPr>
        <w:t xml:space="preserve"> דלא כתב בה אנן </w:t>
      </w:r>
      <w:proofErr w:type="spellStart"/>
      <w:r w:rsidRPr="009E68C5">
        <w:rPr>
          <w:rFonts w:ascii="David" w:hAnsi="David" w:cs="David"/>
          <w:sz w:val="34"/>
          <w:szCs w:val="34"/>
          <w:rtl/>
        </w:rPr>
        <w:t>ידעינן</w:t>
      </w:r>
      <w:proofErr w:type="spellEnd"/>
      <w:r w:rsidRPr="009E68C5">
        <w:rPr>
          <w:rFonts w:ascii="David" w:hAnsi="David" w:cs="David"/>
          <w:sz w:val="34"/>
          <w:szCs w:val="34"/>
          <w:rtl/>
        </w:rPr>
        <w:t xml:space="preserve"> באונסיה </w:t>
      </w:r>
      <w:proofErr w:type="spellStart"/>
      <w:r w:rsidRPr="009E68C5">
        <w:rPr>
          <w:rFonts w:ascii="David" w:hAnsi="David" w:cs="David"/>
          <w:sz w:val="34"/>
          <w:szCs w:val="34"/>
          <w:rtl/>
        </w:rPr>
        <w:t>דפלניא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דמאי אי </w:t>
      </w:r>
      <w:proofErr w:type="spellStart"/>
      <w:r w:rsidRPr="009E68C5">
        <w:rPr>
          <w:rFonts w:ascii="David" w:hAnsi="David" w:cs="David"/>
          <w:sz w:val="34"/>
          <w:szCs w:val="34"/>
          <w:rtl/>
        </w:rPr>
        <w:t>דגט</w:t>
      </w:r>
      <w:proofErr w:type="spellEnd"/>
      <w:r w:rsidRPr="009E68C5">
        <w:rPr>
          <w:rFonts w:ascii="David" w:hAnsi="David" w:cs="David"/>
          <w:sz w:val="34"/>
          <w:szCs w:val="34"/>
          <w:rtl/>
        </w:rPr>
        <w:t xml:space="preserve"> אי דמתנה גלויי מילתא בעלמא הוא ואלא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דזביני</w:t>
      </w:r>
      <w:proofErr w:type="spellEnd"/>
      <w:r w:rsidRPr="009E68C5">
        <w:rPr>
          <w:rFonts w:ascii="David" w:hAnsi="David" w:cs="David"/>
          <w:sz w:val="34"/>
          <w:szCs w:val="34"/>
          <w:rtl/>
        </w:rPr>
        <w:t xml:space="preserve"> הא אמר רבא לא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אזביני</w:t>
      </w:r>
      <w:proofErr w:type="spellEnd"/>
      <w:r w:rsidRPr="009E68C5">
        <w:rPr>
          <w:rFonts w:ascii="David" w:hAnsi="David" w:cs="David"/>
          <w:sz w:val="34"/>
          <w:szCs w:val="34"/>
          <w:rtl/>
        </w:rPr>
        <w:t xml:space="preserve"> מודה רבא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דאניס</w:t>
      </w:r>
      <w:proofErr w:type="spellEnd"/>
      <w:r w:rsidRPr="009E68C5">
        <w:rPr>
          <w:rFonts w:ascii="David" w:hAnsi="David" w:cs="David"/>
          <w:sz w:val="34"/>
          <w:szCs w:val="34"/>
          <w:rtl/>
        </w:rPr>
        <w:t xml:space="preserve"> כגון מעשה </w:t>
      </w:r>
      <w:proofErr w:type="spellStart"/>
      <w:r w:rsidRPr="009E68C5">
        <w:rPr>
          <w:rFonts w:ascii="David" w:hAnsi="David" w:cs="David"/>
          <w:sz w:val="34"/>
          <w:szCs w:val="34"/>
          <w:rtl/>
        </w:rPr>
        <w:t>דפרדיסא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גברא </w:t>
      </w:r>
      <w:proofErr w:type="spellStart"/>
      <w:r w:rsidRPr="009E68C5">
        <w:rPr>
          <w:rFonts w:ascii="David" w:hAnsi="David" w:cs="David"/>
          <w:sz w:val="34"/>
          <w:szCs w:val="34"/>
          <w:rtl/>
        </w:rPr>
        <w:t>דמשכן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פרדיסא</w:t>
      </w:r>
      <w:proofErr w:type="spellEnd"/>
      <w:r w:rsidRPr="009E68C5">
        <w:rPr>
          <w:rFonts w:ascii="David" w:hAnsi="David" w:cs="David"/>
          <w:sz w:val="34"/>
          <w:szCs w:val="34"/>
          <w:rtl/>
        </w:rPr>
        <w:t xml:space="preserve"> לחבריה לתלת שנין בתר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תלת שנין אמר ליה אי </w:t>
      </w:r>
      <w:proofErr w:type="spellStart"/>
      <w:r w:rsidRPr="009E68C5">
        <w:rPr>
          <w:rFonts w:ascii="David" w:hAnsi="David" w:cs="David"/>
          <w:sz w:val="34"/>
          <w:szCs w:val="34"/>
          <w:rtl/>
        </w:rPr>
        <w:t>מזבינת</w:t>
      </w:r>
      <w:proofErr w:type="spellEnd"/>
      <w:r w:rsidRPr="009E68C5">
        <w:rPr>
          <w:rFonts w:ascii="David" w:hAnsi="David" w:cs="David"/>
          <w:sz w:val="34"/>
          <w:szCs w:val="34"/>
          <w:rtl/>
        </w:rPr>
        <w:t xml:space="preserve"> לי' ניהלי מוטב ואי לא </w:t>
      </w:r>
      <w:proofErr w:type="spellStart"/>
      <w:r w:rsidRPr="009E68C5">
        <w:rPr>
          <w:rFonts w:ascii="David" w:hAnsi="David" w:cs="David"/>
          <w:sz w:val="34"/>
          <w:szCs w:val="34"/>
          <w:rtl/>
        </w:rPr>
        <w:t>כבישנא</w:t>
      </w:r>
      <w:proofErr w:type="spellEnd"/>
      <w:r w:rsidRPr="009E68C5">
        <w:rPr>
          <w:rFonts w:ascii="David" w:hAnsi="David" w:cs="David"/>
          <w:sz w:val="34"/>
          <w:szCs w:val="34"/>
          <w:rtl/>
        </w:rPr>
        <w:t xml:space="preserve"> לשטר משכנתא </w:t>
      </w:r>
      <w:proofErr w:type="spellStart"/>
      <w:r w:rsidRPr="009E68C5">
        <w:rPr>
          <w:rFonts w:ascii="David" w:hAnsi="David" w:cs="David"/>
          <w:sz w:val="34"/>
          <w:szCs w:val="34"/>
          <w:rtl/>
        </w:rPr>
        <w:t>ואמינא</w:t>
      </w:r>
      <w:proofErr w:type="spellEnd"/>
      <w:r w:rsidRPr="009E68C5">
        <w:rPr>
          <w:rFonts w:ascii="David" w:hAnsi="David" w:cs="David"/>
          <w:sz w:val="34"/>
          <w:szCs w:val="34"/>
          <w:rtl/>
        </w:rPr>
        <w:t xml:space="preserve"> לקוחה היא בידי כי הא ודאי </w:t>
      </w:r>
      <w:proofErr w:type="spellStart"/>
      <w:r w:rsidRPr="009E68C5">
        <w:rPr>
          <w:rFonts w:ascii="David" w:hAnsi="David" w:cs="David"/>
          <w:sz w:val="34"/>
          <w:szCs w:val="34"/>
          <w:rtl/>
        </w:rPr>
        <w:t>כתבינן</w:t>
      </w:r>
      <w:proofErr w:type="spellEnd"/>
    </w:p>
    <w:p w14:paraId="43703A79" w14:textId="47BD1ADF"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יהודה האי </w:t>
      </w:r>
      <w:proofErr w:type="spellStart"/>
      <w:r w:rsidRPr="009E68C5">
        <w:rPr>
          <w:rFonts w:ascii="David" w:hAnsi="David" w:cs="David"/>
          <w:sz w:val="34"/>
          <w:szCs w:val="34"/>
          <w:rtl/>
        </w:rPr>
        <w:t>מתנתא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טמירתא</w:t>
      </w:r>
      <w:proofErr w:type="spellEnd"/>
      <w:r w:rsidRPr="009E68C5">
        <w:rPr>
          <w:rFonts w:ascii="David" w:hAnsi="David" w:cs="David"/>
          <w:sz w:val="34"/>
          <w:szCs w:val="34"/>
          <w:rtl/>
        </w:rPr>
        <w:t xml:space="preserve"> לא מגבינן בה היכי דמי </w:t>
      </w:r>
      <w:proofErr w:type="spellStart"/>
      <w:r w:rsidRPr="009E68C5">
        <w:rPr>
          <w:rFonts w:ascii="David" w:hAnsi="David" w:cs="David"/>
          <w:sz w:val="34"/>
          <w:szCs w:val="34"/>
          <w:rtl/>
        </w:rPr>
        <w:t>מתנתא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טמירתא</w:t>
      </w:r>
      <w:proofErr w:type="spellEnd"/>
      <w:r w:rsidRPr="009E68C5">
        <w:rPr>
          <w:rFonts w:ascii="David" w:hAnsi="David" w:cs="David"/>
          <w:sz w:val="34"/>
          <w:szCs w:val="34"/>
          <w:rtl/>
        </w:rPr>
        <w:t xml:space="preserve"> אמר (להו) רב יוסף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לסהדי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איטמרו</w:t>
      </w:r>
      <w:proofErr w:type="spellEnd"/>
      <w:r w:rsidRPr="009E68C5">
        <w:rPr>
          <w:rFonts w:ascii="David" w:hAnsi="David" w:cs="David"/>
          <w:sz w:val="34"/>
          <w:szCs w:val="34"/>
          <w:rtl/>
        </w:rPr>
        <w:t xml:space="preserve"> וכתובו לי' ואיכא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אמר רב יוסף דלא אמר להו </w:t>
      </w:r>
      <w:proofErr w:type="spellStart"/>
      <w:r w:rsidRPr="009E68C5">
        <w:rPr>
          <w:rFonts w:ascii="David" w:hAnsi="David" w:cs="David"/>
          <w:sz w:val="34"/>
          <w:szCs w:val="34"/>
          <w:rtl/>
        </w:rPr>
        <w:t>תיתבו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ובבריאתא</w:t>
      </w:r>
      <w:proofErr w:type="spellEnd"/>
      <w:r w:rsidRPr="009E68C5">
        <w:rPr>
          <w:rFonts w:ascii="David" w:hAnsi="David" w:cs="David"/>
          <w:sz w:val="34"/>
          <w:szCs w:val="34"/>
          <w:rtl/>
        </w:rPr>
        <w:t xml:space="preserve"> ותכתבו ליה מאי </w:t>
      </w:r>
      <w:proofErr w:type="spellStart"/>
      <w:r w:rsidRPr="009E68C5">
        <w:rPr>
          <w:rFonts w:ascii="David" w:hAnsi="David" w:cs="David"/>
          <w:sz w:val="34"/>
          <w:szCs w:val="34"/>
          <w:rtl/>
        </w:rPr>
        <w:t>בינייהו</w:t>
      </w:r>
      <w:proofErr w:type="spellEnd"/>
      <w:r w:rsidRPr="009E68C5">
        <w:rPr>
          <w:rFonts w:ascii="David" w:hAnsi="David" w:cs="David"/>
          <w:sz w:val="34"/>
          <w:szCs w:val="34"/>
          <w:rtl/>
        </w:rPr>
        <w:t xml:space="preserve"> איכא </w:t>
      </w:r>
      <w:proofErr w:type="spellStart"/>
      <w:r w:rsidRPr="009E68C5">
        <w:rPr>
          <w:rFonts w:ascii="David" w:hAnsi="David" w:cs="David"/>
          <w:sz w:val="34"/>
          <w:szCs w:val="34"/>
          <w:rtl/>
        </w:rPr>
        <w:t>בינייהו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סתמא</w:t>
      </w:r>
      <w:proofErr w:type="spellEnd"/>
      <w:r w:rsidRPr="009E68C5">
        <w:rPr>
          <w:rFonts w:ascii="David" w:hAnsi="David" w:cs="David"/>
          <w:sz w:val="34"/>
          <w:szCs w:val="34"/>
          <w:rtl/>
        </w:rPr>
        <w:t xml:space="preserve"> אמר רבא </w:t>
      </w:r>
      <w:proofErr w:type="spellStart"/>
      <w:r w:rsidRPr="009E68C5">
        <w:rPr>
          <w:rFonts w:ascii="David" w:hAnsi="David" w:cs="David"/>
          <w:sz w:val="34"/>
          <w:szCs w:val="34"/>
          <w:rtl/>
        </w:rPr>
        <w:t>והויא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לחברתה אמר רב </w:t>
      </w:r>
      <w:proofErr w:type="spellStart"/>
      <w:r w:rsidRPr="009E68C5">
        <w:rPr>
          <w:rFonts w:ascii="David" w:hAnsi="David" w:cs="David"/>
          <w:sz w:val="34"/>
          <w:szCs w:val="34"/>
          <w:rtl/>
        </w:rPr>
        <w:t>פפי</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לאו בפירוש איתמר אלא מכללא איתמר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גברא </w:t>
      </w:r>
      <w:proofErr w:type="spellStart"/>
      <w:r w:rsidRPr="009E68C5">
        <w:rPr>
          <w:rFonts w:ascii="David" w:hAnsi="David" w:cs="David"/>
          <w:sz w:val="34"/>
          <w:szCs w:val="34"/>
          <w:rtl/>
        </w:rPr>
        <w:t>דאזיל</w:t>
      </w:r>
      <w:proofErr w:type="spellEnd"/>
      <w:r w:rsidRPr="009E68C5">
        <w:rPr>
          <w:rFonts w:ascii="David" w:hAnsi="David" w:cs="David"/>
          <w:sz w:val="34"/>
          <w:szCs w:val="34"/>
          <w:rtl/>
        </w:rPr>
        <w:t xml:space="preserve"> לקדושי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אמרה ליה אי כתבת לי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ניכסך </w:t>
      </w:r>
      <w:proofErr w:type="spellStart"/>
      <w:r w:rsidRPr="009E68C5">
        <w:rPr>
          <w:rFonts w:ascii="David" w:hAnsi="David" w:cs="David"/>
          <w:sz w:val="34"/>
          <w:szCs w:val="34"/>
          <w:rtl/>
        </w:rPr>
        <w:t>הויאנא</w:t>
      </w:r>
      <w:proofErr w:type="spellEnd"/>
      <w:r w:rsidRPr="009E68C5">
        <w:rPr>
          <w:rFonts w:ascii="David" w:hAnsi="David" w:cs="David"/>
          <w:sz w:val="34"/>
          <w:szCs w:val="34"/>
          <w:rtl/>
        </w:rPr>
        <w:t xml:space="preserve"> לך ואי לא </w:t>
      </w:r>
      <w:proofErr w:type="spellStart"/>
      <w:r w:rsidRPr="009E68C5">
        <w:rPr>
          <w:rFonts w:ascii="David" w:hAnsi="David" w:cs="David"/>
          <w:sz w:val="34"/>
          <w:szCs w:val="34"/>
          <w:rtl/>
        </w:rPr>
        <w:t>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הויאנא</w:t>
      </w:r>
      <w:proofErr w:type="spellEnd"/>
      <w:r w:rsidRPr="009E68C5">
        <w:rPr>
          <w:rFonts w:ascii="David" w:hAnsi="David" w:cs="David"/>
          <w:sz w:val="34"/>
          <w:szCs w:val="34"/>
          <w:rtl/>
        </w:rPr>
        <w:t xml:space="preserve"> לך אזיל </w:t>
      </w:r>
      <w:proofErr w:type="spellStart"/>
      <w:r w:rsidRPr="009E68C5">
        <w:rPr>
          <w:rFonts w:ascii="David" w:hAnsi="David" w:cs="David"/>
          <w:sz w:val="34"/>
          <w:szCs w:val="34"/>
          <w:rtl/>
        </w:rPr>
        <w:t>כתבינהו</w:t>
      </w:r>
      <w:proofErr w:type="spellEnd"/>
      <w:r w:rsidRPr="009E68C5">
        <w:rPr>
          <w:rFonts w:ascii="David" w:hAnsi="David" w:cs="David"/>
          <w:sz w:val="34"/>
          <w:szCs w:val="34"/>
          <w:rtl/>
        </w:rPr>
        <w:t xml:space="preserve"> ניהלה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ניכסיה</w:t>
      </w:r>
      <w:proofErr w:type="spellEnd"/>
      <w:r w:rsidRPr="009E68C5">
        <w:rPr>
          <w:rFonts w:ascii="David" w:hAnsi="David" w:cs="David"/>
          <w:sz w:val="34"/>
          <w:szCs w:val="34"/>
          <w:rtl/>
        </w:rPr>
        <w:t xml:space="preserve"> שמע בריה </w:t>
      </w:r>
      <w:proofErr w:type="spellStart"/>
      <w:r w:rsidRPr="009E68C5">
        <w:rPr>
          <w:rFonts w:ascii="David" w:hAnsi="David" w:cs="David"/>
          <w:sz w:val="34"/>
          <w:szCs w:val="34"/>
          <w:rtl/>
        </w:rPr>
        <w:t>קשישא</w:t>
      </w:r>
      <w:proofErr w:type="spellEnd"/>
      <w:r w:rsidRPr="009E68C5">
        <w:rPr>
          <w:rFonts w:ascii="David" w:hAnsi="David" w:cs="David"/>
          <w:sz w:val="34"/>
          <w:szCs w:val="34"/>
          <w:rtl/>
        </w:rPr>
        <w:t xml:space="preserve"> קם וצווח אמר ליה וההוא גברא</w:t>
      </w:r>
      <w:r w:rsidR="009947E0" w:rsidRPr="009E68C5">
        <w:rPr>
          <w:rFonts w:ascii="David" w:hAnsi="David" w:cs="David"/>
          <w:sz w:val="34"/>
          <w:szCs w:val="34"/>
          <w:rtl/>
        </w:rPr>
        <w:t xml:space="preserve"> </w:t>
      </w:r>
      <w:r w:rsidRPr="009E68C5">
        <w:rPr>
          <w:rFonts w:ascii="David" w:hAnsi="David" w:cs="David"/>
          <w:sz w:val="34"/>
          <w:szCs w:val="34"/>
          <w:rtl/>
        </w:rPr>
        <w:t xml:space="preserve">מה תהא עליה אמר להו </w:t>
      </w:r>
      <w:proofErr w:type="spellStart"/>
      <w:r w:rsidRPr="009E68C5">
        <w:rPr>
          <w:rFonts w:ascii="David" w:hAnsi="David" w:cs="David"/>
          <w:sz w:val="34"/>
          <w:szCs w:val="34"/>
          <w:rtl/>
        </w:rPr>
        <w:t>זילו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איטמרו</w:t>
      </w:r>
      <w:proofErr w:type="spellEnd"/>
      <w:r w:rsidRPr="009E68C5">
        <w:rPr>
          <w:rFonts w:ascii="David" w:hAnsi="David" w:cs="David"/>
          <w:sz w:val="34"/>
          <w:szCs w:val="34"/>
          <w:rtl/>
        </w:rPr>
        <w:t xml:space="preserve"> בעבר </w:t>
      </w:r>
      <w:proofErr w:type="spellStart"/>
      <w:r w:rsidRPr="009E68C5">
        <w:rPr>
          <w:rFonts w:ascii="David" w:hAnsi="David" w:cs="David"/>
          <w:sz w:val="34"/>
          <w:szCs w:val="34"/>
          <w:rtl/>
        </w:rPr>
        <w:t>ימינא</w:t>
      </w:r>
      <w:proofErr w:type="spellEnd"/>
      <w:r w:rsidRPr="009E68C5">
        <w:rPr>
          <w:rFonts w:ascii="David" w:hAnsi="David" w:cs="David"/>
          <w:sz w:val="34"/>
          <w:szCs w:val="34"/>
          <w:rtl/>
        </w:rPr>
        <w:t xml:space="preserve"> וכתובו ליה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לדינא</w:t>
      </w:r>
      <w:proofErr w:type="spellEnd"/>
      <w:r w:rsidRPr="009E68C5">
        <w:rPr>
          <w:rFonts w:ascii="David" w:hAnsi="David" w:cs="David"/>
          <w:sz w:val="34"/>
          <w:szCs w:val="34"/>
          <w:rtl/>
        </w:rPr>
        <w:t xml:space="preserve"> אמר להו לא מר קנה ולא מר קנה מאן </w:t>
      </w:r>
      <w:proofErr w:type="spellStart"/>
      <w:r w:rsidRPr="009E68C5">
        <w:rPr>
          <w:rFonts w:ascii="David" w:hAnsi="David" w:cs="David"/>
          <w:sz w:val="34"/>
          <w:szCs w:val="34"/>
          <w:rtl/>
        </w:rPr>
        <w:t>דחזא</w:t>
      </w:r>
      <w:proofErr w:type="spellEnd"/>
      <w:r w:rsidRPr="009E68C5">
        <w:rPr>
          <w:rFonts w:ascii="David" w:hAnsi="David" w:cs="David"/>
          <w:sz w:val="34"/>
          <w:szCs w:val="34"/>
          <w:rtl/>
        </w:rPr>
        <w:t xml:space="preserve"> סבר משום </w:t>
      </w:r>
      <w:proofErr w:type="spellStart"/>
      <w:r w:rsidRPr="009E68C5">
        <w:rPr>
          <w:rFonts w:ascii="David" w:hAnsi="David" w:cs="David"/>
          <w:sz w:val="34"/>
          <w:szCs w:val="34"/>
          <w:rtl/>
        </w:rPr>
        <w:t>דהויא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לחברתה ולא היא התם </w:t>
      </w:r>
      <w:proofErr w:type="spellStart"/>
      <w:r w:rsidRPr="009E68C5">
        <w:rPr>
          <w:rFonts w:ascii="David" w:hAnsi="David" w:cs="David"/>
          <w:sz w:val="34"/>
          <w:szCs w:val="34"/>
          <w:rtl/>
        </w:rPr>
        <w:t>דמוכחא</w:t>
      </w:r>
      <w:proofErr w:type="spellEnd"/>
      <w:r w:rsidRPr="009E68C5">
        <w:rPr>
          <w:rFonts w:ascii="David" w:hAnsi="David" w:cs="David"/>
          <w:sz w:val="34"/>
          <w:szCs w:val="34"/>
          <w:rtl/>
        </w:rPr>
        <w:t xml:space="preserve"> מילתא </w:t>
      </w:r>
      <w:proofErr w:type="spellStart"/>
      <w:r w:rsidRPr="009E68C5">
        <w:rPr>
          <w:rFonts w:ascii="David" w:hAnsi="David" w:cs="David"/>
          <w:sz w:val="34"/>
          <w:szCs w:val="34"/>
          <w:rtl/>
        </w:rPr>
        <w:t>דמשום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אונסא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לה הכא מר ניחא ליה </w:t>
      </w:r>
      <w:proofErr w:type="spellStart"/>
      <w:r w:rsidRPr="009E68C5">
        <w:rPr>
          <w:rFonts w:ascii="David" w:hAnsi="David" w:cs="David"/>
          <w:sz w:val="34"/>
          <w:szCs w:val="34"/>
          <w:rtl/>
        </w:rPr>
        <w:t>דליקני</w:t>
      </w:r>
      <w:proofErr w:type="spellEnd"/>
      <w:r w:rsidRPr="009E68C5">
        <w:rPr>
          <w:rFonts w:ascii="David" w:hAnsi="David" w:cs="David"/>
          <w:sz w:val="34"/>
          <w:szCs w:val="34"/>
          <w:rtl/>
        </w:rPr>
        <w:t xml:space="preserve"> ומר לא ניחא ליה </w:t>
      </w:r>
      <w:proofErr w:type="spellStart"/>
      <w:r w:rsidRPr="009E68C5">
        <w:rPr>
          <w:rFonts w:ascii="David" w:hAnsi="David" w:cs="David"/>
          <w:sz w:val="34"/>
          <w:szCs w:val="34"/>
          <w:rtl/>
        </w:rPr>
        <w:t>דליקני</w:t>
      </w:r>
      <w:proofErr w:type="spellEnd"/>
    </w:p>
    <w:p w14:paraId="43801477"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מא</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סתמא</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אמר 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רב אשי אמר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כתב רבינו האי גאון זצ"ל לא </w:t>
      </w:r>
      <w:proofErr w:type="spellStart"/>
      <w:r w:rsidRPr="009E68C5">
        <w:rPr>
          <w:rFonts w:ascii="David" w:hAnsi="David" w:cs="David"/>
          <w:sz w:val="34"/>
          <w:szCs w:val="34"/>
          <w:rtl/>
        </w:rPr>
        <w:t>רגילינן</w:t>
      </w:r>
      <w:proofErr w:type="spellEnd"/>
      <w:r w:rsidRPr="009E68C5">
        <w:rPr>
          <w:rFonts w:ascii="David" w:hAnsi="David" w:cs="David"/>
          <w:sz w:val="34"/>
          <w:szCs w:val="34"/>
          <w:rtl/>
        </w:rPr>
        <w:t xml:space="preserve"> בצוואות </w:t>
      </w:r>
      <w:proofErr w:type="spellStart"/>
      <w:r w:rsidRPr="009E68C5">
        <w:rPr>
          <w:rFonts w:ascii="David" w:hAnsi="David" w:cs="David"/>
          <w:sz w:val="34"/>
          <w:szCs w:val="34"/>
          <w:rtl/>
        </w:rPr>
        <w:t>למיחש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לסתמא</w:t>
      </w:r>
      <w:proofErr w:type="spellEnd"/>
      <w:r w:rsidRPr="009E68C5">
        <w:rPr>
          <w:rFonts w:ascii="David" w:hAnsi="David" w:cs="David"/>
          <w:sz w:val="34"/>
          <w:szCs w:val="34"/>
          <w:rtl/>
        </w:rPr>
        <w:t xml:space="preserve"> ומעשים בכל יום </w:t>
      </w:r>
      <w:proofErr w:type="spellStart"/>
      <w:r w:rsidRPr="009E68C5">
        <w:rPr>
          <w:rFonts w:ascii="David" w:hAnsi="David" w:cs="David"/>
          <w:sz w:val="34"/>
          <w:szCs w:val="34"/>
          <w:rtl/>
        </w:rPr>
        <w:t>כדנפקא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פקדתא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דמצוה</w:t>
      </w:r>
      <w:proofErr w:type="spellEnd"/>
      <w:r w:rsidRPr="009E68C5">
        <w:rPr>
          <w:rFonts w:ascii="David" w:hAnsi="David" w:cs="David"/>
          <w:sz w:val="34"/>
          <w:szCs w:val="34"/>
          <w:rtl/>
        </w:rPr>
        <w:t xml:space="preserve"> מחמת מיתה במתנה </w:t>
      </w:r>
      <w:proofErr w:type="spellStart"/>
      <w:r w:rsidRPr="009E68C5">
        <w:rPr>
          <w:rFonts w:ascii="David" w:hAnsi="David" w:cs="David"/>
          <w:sz w:val="34"/>
          <w:szCs w:val="34"/>
          <w:rtl/>
        </w:rPr>
        <w:t>מקיימינן</w:t>
      </w:r>
      <w:proofErr w:type="spellEnd"/>
      <w:r w:rsidRPr="009E68C5">
        <w:rPr>
          <w:rFonts w:ascii="David" w:hAnsi="David" w:cs="David"/>
          <w:sz w:val="34"/>
          <w:szCs w:val="34"/>
          <w:rtl/>
        </w:rPr>
        <w:t xml:space="preserve"> לה וגבינן בה ולא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למאי דלא כתיב בה </w:t>
      </w:r>
      <w:proofErr w:type="spellStart"/>
      <w:r w:rsidRPr="009E68C5">
        <w:rPr>
          <w:rFonts w:ascii="David" w:hAnsi="David" w:cs="David"/>
          <w:sz w:val="34"/>
          <w:szCs w:val="34"/>
          <w:rtl/>
        </w:rPr>
        <w:t>בפרהסיא</w:t>
      </w:r>
      <w:proofErr w:type="spellEnd"/>
      <w:r w:rsidRPr="009E68C5">
        <w:rPr>
          <w:rFonts w:ascii="David" w:hAnsi="David" w:cs="David"/>
          <w:sz w:val="34"/>
          <w:szCs w:val="34"/>
          <w:rtl/>
        </w:rPr>
        <w:t xml:space="preserve"> ועוד כתב ז"ל </w:t>
      </w:r>
      <w:proofErr w:type="spellStart"/>
      <w:r w:rsidRPr="009E68C5">
        <w:rPr>
          <w:rFonts w:ascii="David" w:hAnsi="David" w:cs="David"/>
          <w:sz w:val="34"/>
          <w:szCs w:val="34"/>
          <w:rtl/>
        </w:rPr>
        <w:t>שכ"מ</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לא תגלו הא </w:t>
      </w:r>
      <w:proofErr w:type="spellStart"/>
      <w:r w:rsidRPr="009E68C5">
        <w:rPr>
          <w:rFonts w:ascii="David" w:hAnsi="David" w:cs="David"/>
          <w:sz w:val="34"/>
          <w:szCs w:val="34"/>
          <w:rtl/>
        </w:rPr>
        <w:t>תפקידתא</w:t>
      </w:r>
      <w:proofErr w:type="spellEnd"/>
      <w:r w:rsidRPr="009E68C5">
        <w:rPr>
          <w:rFonts w:ascii="David" w:hAnsi="David" w:cs="David"/>
          <w:sz w:val="34"/>
          <w:szCs w:val="34"/>
          <w:rtl/>
        </w:rPr>
        <w:t xml:space="preserve"> אלא לאחר מותי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מתנתא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טמירתא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מתקיימה</w:t>
      </w:r>
      <w:proofErr w:type="spellEnd"/>
      <w:r w:rsidRPr="009E68C5">
        <w:rPr>
          <w:rFonts w:ascii="David" w:hAnsi="David" w:cs="David"/>
          <w:sz w:val="34"/>
          <w:szCs w:val="34"/>
          <w:rtl/>
        </w:rPr>
        <w:t xml:space="preserve"> לאחר מיתה ההוא </w:t>
      </w:r>
      <w:proofErr w:type="spellStart"/>
      <w:r w:rsidRPr="009E68C5">
        <w:rPr>
          <w:rFonts w:ascii="David" w:hAnsi="David" w:cs="David"/>
          <w:sz w:val="34"/>
          <w:szCs w:val="34"/>
          <w:rtl/>
        </w:rPr>
        <w:t>עידנא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טמירתא</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אמר להו </w:t>
      </w:r>
      <w:proofErr w:type="spellStart"/>
      <w:r w:rsidRPr="009E68C5">
        <w:rPr>
          <w:rFonts w:ascii="David" w:hAnsi="David" w:cs="David"/>
          <w:sz w:val="34"/>
          <w:szCs w:val="34"/>
          <w:rtl/>
        </w:rPr>
        <w:t>לסהדי</w:t>
      </w:r>
      <w:proofErr w:type="spellEnd"/>
      <w:r w:rsidRPr="009E68C5">
        <w:rPr>
          <w:rFonts w:ascii="David" w:hAnsi="David" w:cs="David"/>
          <w:sz w:val="34"/>
          <w:szCs w:val="34"/>
          <w:rtl/>
        </w:rPr>
        <w:t xml:space="preserve"> לאחר מותי </w:t>
      </w:r>
      <w:proofErr w:type="spellStart"/>
      <w:r w:rsidRPr="009E68C5">
        <w:rPr>
          <w:rFonts w:ascii="David" w:hAnsi="David" w:cs="David"/>
          <w:sz w:val="34"/>
          <w:szCs w:val="34"/>
          <w:rtl/>
        </w:rPr>
        <w:t>גליוה</w:t>
      </w:r>
      <w:proofErr w:type="spellEnd"/>
      <w:r w:rsidRPr="009E68C5">
        <w:rPr>
          <w:rFonts w:ascii="David" w:hAnsi="David" w:cs="David"/>
          <w:sz w:val="34"/>
          <w:szCs w:val="34"/>
          <w:rtl/>
        </w:rPr>
        <w:t xml:space="preserve"> והא ודאי דבר מוכיח </w:t>
      </w:r>
      <w:proofErr w:type="spellStart"/>
      <w:r w:rsidRPr="009E68C5">
        <w:rPr>
          <w:rFonts w:ascii="David" w:hAnsi="David" w:cs="David"/>
          <w:sz w:val="34"/>
          <w:szCs w:val="34"/>
          <w:rtl/>
        </w:rPr>
        <w:t>דעבידא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לאיגלויי</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לבתר מיתה </w:t>
      </w:r>
      <w:proofErr w:type="spellStart"/>
      <w:r w:rsidRPr="009E68C5">
        <w:rPr>
          <w:rFonts w:ascii="David" w:hAnsi="David" w:cs="David"/>
          <w:sz w:val="34"/>
          <w:szCs w:val="34"/>
          <w:rtl/>
        </w:rPr>
        <w:t>ליסהדו</w:t>
      </w:r>
      <w:proofErr w:type="spellEnd"/>
      <w:r w:rsidRPr="009E68C5">
        <w:rPr>
          <w:rFonts w:ascii="David" w:hAnsi="David" w:cs="David"/>
          <w:sz w:val="34"/>
          <w:szCs w:val="34"/>
          <w:rtl/>
        </w:rPr>
        <w:t xml:space="preserve"> בצוואתו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למיחש</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למתנתא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טמירתא</w:t>
      </w:r>
      <w:proofErr w:type="spellEnd"/>
      <w:r w:rsidRPr="009E68C5">
        <w:rPr>
          <w:rFonts w:ascii="David" w:hAnsi="David" w:cs="David"/>
          <w:sz w:val="34"/>
          <w:szCs w:val="34"/>
          <w:rtl/>
        </w:rPr>
        <w:t>:</w:t>
      </w:r>
    </w:p>
    <w:p w14:paraId="239DF14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כל חזקה שאין עמה טענה אינה חזקה אמר לו מה אתה עושה בתוך שלי שלא אמר לי אדם דבר אינה חזקה שמכרת לי שנתת לי </w:t>
      </w:r>
      <w:r w:rsidRPr="009E68C5">
        <w:rPr>
          <w:rFonts w:ascii="David" w:hAnsi="David" w:cs="David"/>
          <w:sz w:val="34"/>
          <w:szCs w:val="34"/>
          <w:rtl/>
        </w:rPr>
        <w:lastRenderedPageBreak/>
        <w:t>במתנה הרי זו חזקה אביכם מכרה לי אביכם נתנה לי במתנה הרי זו חזקה והבא מחמת ירושה אינו צריך טענה:</w:t>
      </w:r>
    </w:p>
    <w:p w14:paraId="420358CE" w14:textId="3B4085F2"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רב ענן שקל </w:t>
      </w:r>
      <w:proofErr w:type="spellStart"/>
      <w:r w:rsidRPr="009E68C5">
        <w:rPr>
          <w:rFonts w:ascii="David" w:hAnsi="David" w:cs="David"/>
          <w:sz w:val="34"/>
          <w:szCs w:val="34"/>
          <w:rtl/>
        </w:rPr>
        <w:t>בידקא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בארעיה</w:t>
      </w:r>
      <w:proofErr w:type="spellEnd"/>
      <w:r w:rsidRPr="009E68C5">
        <w:rPr>
          <w:rFonts w:ascii="David" w:hAnsi="David" w:cs="David"/>
          <w:sz w:val="34"/>
          <w:szCs w:val="34"/>
          <w:rtl/>
        </w:rPr>
        <w:t xml:space="preserve"> אזל אהדר </w:t>
      </w:r>
      <w:proofErr w:type="spellStart"/>
      <w:r w:rsidRPr="009E68C5">
        <w:rPr>
          <w:rFonts w:ascii="David" w:hAnsi="David" w:cs="David"/>
          <w:sz w:val="34"/>
          <w:szCs w:val="34"/>
          <w:rtl/>
        </w:rPr>
        <w:t>גודא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דחבריה</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א"ל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אהדר א"ל והא </w:t>
      </w:r>
      <w:proofErr w:type="spellStart"/>
      <w:r w:rsidRPr="009E68C5">
        <w:rPr>
          <w:rFonts w:ascii="David" w:hAnsi="David" w:cs="David"/>
          <w:sz w:val="34"/>
          <w:szCs w:val="34"/>
          <w:rtl/>
        </w:rPr>
        <w:t>אחזיקי</w:t>
      </w:r>
      <w:proofErr w:type="spellEnd"/>
      <w:r w:rsidRPr="009E68C5">
        <w:rPr>
          <w:rFonts w:ascii="David" w:hAnsi="David" w:cs="David"/>
          <w:sz w:val="34"/>
          <w:szCs w:val="34"/>
          <w:rtl/>
        </w:rPr>
        <w:t xml:space="preserve"> לי כמאן כר' יהודה וכר' ישמעאל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כל בפניו לאלתר הוי חזקה לית הלכתא </w:t>
      </w:r>
      <w:proofErr w:type="spellStart"/>
      <w:r w:rsidRPr="009E68C5">
        <w:rPr>
          <w:rFonts w:ascii="David" w:hAnsi="David" w:cs="David"/>
          <w:sz w:val="34"/>
          <w:szCs w:val="34"/>
          <w:rtl/>
        </w:rPr>
        <w:t>כותייהו</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אחיל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וסייע </w:t>
      </w:r>
      <w:proofErr w:type="spellStart"/>
      <w:r w:rsidRPr="009E68C5">
        <w:rPr>
          <w:rFonts w:ascii="David" w:hAnsi="David" w:cs="David"/>
          <w:sz w:val="34"/>
          <w:szCs w:val="34"/>
          <w:rtl/>
        </w:rPr>
        <w:t>אגודא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בהדאי</w:t>
      </w:r>
      <w:proofErr w:type="spellEnd"/>
      <w:r w:rsidRPr="009E68C5">
        <w:rPr>
          <w:rFonts w:ascii="David" w:hAnsi="David" w:cs="David"/>
          <w:sz w:val="34"/>
          <w:szCs w:val="34"/>
          <w:rtl/>
        </w:rPr>
        <w:t xml:space="preserve"> א"ל מחילה בטעות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את גופך אי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ידעת מי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למיעבד</w:t>
      </w:r>
      <w:proofErr w:type="spellEnd"/>
      <w:r w:rsidRPr="009E68C5">
        <w:rPr>
          <w:rFonts w:ascii="David" w:hAnsi="David" w:cs="David"/>
          <w:sz w:val="34"/>
          <w:szCs w:val="34"/>
          <w:rtl/>
        </w:rPr>
        <w:t xml:space="preserve"> הכי כי היכי </w:t>
      </w:r>
      <w:proofErr w:type="spellStart"/>
      <w:r w:rsidRPr="009E68C5">
        <w:rPr>
          <w:rFonts w:ascii="David" w:hAnsi="David" w:cs="David"/>
          <w:sz w:val="34"/>
          <w:szCs w:val="34"/>
          <w:rtl/>
        </w:rPr>
        <w:t>דאת</w:t>
      </w:r>
      <w:proofErr w:type="spellEnd"/>
      <w:r w:rsidRPr="009E68C5">
        <w:rPr>
          <w:rFonts w:ascii="David" w:hAnsi="David" w:cs="David"/>
          <w:sz w:val="34"/>
          <w:szCs w:val="34"/>
          <w:rtl/>
        </w:rPr>
        <w:t xml:space="preserve"> לא</w:t>
      </w:r>
      <w:r w:rsidR="009947E0"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ידעת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נמי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ידע * לשון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רבי יהודה מאי היא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(דף לח.)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לא אמרו ג' שנים אלא כדי שיהא באספמיא ויחזיק שנה וילך ויודיעו שנה ויבוא לשנה אחרת </w:t>
      </w: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w:t>
      </w:r>
      <w:proofErr w:type="spellStart"/>
      <w:r w:rsidRPr="009E68C5">
        <w:rPr>
          <w:rFonts w:ascii="David" w:hAnsi="David" w:cs="David"/>
          <w:sz w:val="34"/>
          <w:szCs w:val="34"/>
          <w:rtl/>
        </w:rPr>
        <w:t>דבפניו</w:t>
      </w:r>
      <w:proofErr w:type="spellEnd"/>
      <w:r w:rsidRPr="009E68C5">
        <w:rPr>
          <w:rFonts w:ascii="David" w:hAnsi="David" w:cs="David"/>
          <w:sz w:val="34"/>
          <w:szCs w:val="34"/>
          <w:rtl/>
        </w:rPr>
        <w:t xml:space="preserve"> לאלתר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חזקה ר' ישמעאל מאי היא (דף נט:)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דפתח</w:t>
      </w:r>
      <w:proofErr w:type="spellEnd"/>
      <w:r w:rsidRPr="009E68C5">
        <w:rPr>
          <w:rFonts w:ascii="David" w:hAnsi="David" w:cs="David"/>
          <w:sz w:val="34"/>
          <w:szCs w:val="34"/>
          <w:rtl/>
        </w:rPr>
        <w:t xml:space="preserve"> חלונותיו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בא לפני ר' ישמעאל בר ר' יוסי אמר לו החזקת בני החזקת בא לפני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יגעת</w:t>
      </w:r>
      <w:proofErr w:type="spellEnd"/>
      <w:r w:rsidRPr="009E68C5">
        <w:rPr>
          <w:rFonts w:ascii="David" w:hAnsi="David" w:cs="David"/>
          <w:sz w:val="34"/>
          <w:szCs w:val="34"/>
          <w:rtl/>
        </w:rPr>
        <w:t xml:space="preserve"> בני ופתחת יגע בני וסתום:</w:t>
      </w:r>
    </w:p>
    <w:p w14:paraId="1572B18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רב כהנא שקל </w:t>
      </w:r>
      <w:proofErr w:type="spellStart"/>
      <w:r w:rsidRPr="009E68C5">
        <w:rPr>
          <w:rFonts w:ascii="David" w:hAnsi="David" w:cs="David"/>
          <w:sz w:val="34"/>
          <w:szCs w:val="34"/>
          <w:rtl/>
        </w:rPr>
        <w:t>בידקא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בארעיה</w:t>
      </w:r>
      <w:proofErr w:type="spellEnd"/>
      <w:r w:rsidRPr="009E68C5">
        <w:rPr>
          <w:rFonts w:ascii="David" w:hAnsi="David" w:cs="David"/>
          <w:sz w:val="34"/>
          <w:szCs w:val="34"/>
          <w:rtl/>
        </w:rPr>
        <w:t xml:space="preserve"> אזל הדר </w:t>
      </w:r>
      <w:proofErr w:type="spellStart"/>
      <w:r w:rsidRPr="009E68C5">
        <w:rPr>
          <w:rFonts w:ascii="David" w:hAnsi="David" w:cs="David"/>
          <w:sz w:val="34"/>
          <w:szCs w:val="34"/>
          <w:rtl/>
        </w:rPr>
        <w:t>גודא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מא</w:t>
      </w:r>
      <w:proofErr w:type="spellEnd"/>
      <w:r w:rsidRPr="009E68C5">
        <w:rPr>
          <w:rStyle w:val="20"/>
          <w:rFonts w:ascii="David" w:hAnsi="David" w:cs="David"/>
          <w:sz w:val="34"/>
          <w:szCs w:val="34"/>
          <w:rtl/>
        </w:rPr>
        <w:t>:)</w:t>
      </w:r>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יהודה אזל אייתי תרי סהדי חד אמר תלת </w:t>
      </w:r>
      <w:proofErr w:type="spellStart"/>
      <w:r w:rsidRPr="009E68C5">
        <w:rPr>
          <w:rFonts w:ascii="David" w:hAnsi="David" w:cs="David"/>
          <w:sz w:val="34"/>
          <w:szCs w:val="34"/>
          <w:rtl/>
        </w:rPr>
        <w:t>אציאתא</w:t>
      </w:r>
      <w:proofErr w:type="spellEnd"/>
      <w:r w:rsidRPr="009E68C5">
        <w:rPr>
          <w:rFonts w:ascii="David" w:hAnsi="David" w:cs="David"/>
          <w:sz w:val="34"/>
          <w:szCs w:val="34"/>
          <w:rtl/>
        </w:rPr>
        <w:t xml:space="preserve"> עייל וחד אמר תרתי </w:t>
      </w:r>
      <w:proofErr w:type="spellStart"/>
      <w:r w:rsidRPr="009E68C5">
        <w:rPr>
          <w:rFonts w:ascii="David" w:hAnsi="David" w:cs="David"/>
          <w:sz w:val="34"/>
          <w:szCs w:val="34"/>
          <w:rtl/>
        </w:rPr>
        <w:t>אציאתא</w:t>
      </w:r>
      <w:proofErr w:type="spellEnd"/>
      <w:r w:rsidRPr="009E68C5">
        <w:rPr>
          <w:rFonts w:ascii="David" w:hAnsi="David" w:cs="David"/>
          <w:sz w:val="34"/>
          <w:szCs w:val="34"/>
          <w:rtl/>
        </w:rPr>
        <w:t xml:space="preserve"> עייל א"ל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אהדר תרי מגו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כמאן </w:t>
      </w:r>
      <w:proofErr w:type="spellStart"/>
      <w:r w:rsidRPr="009E68C5">
        <w:rPr>
          <w:rFonts w:ascii="David" w:hAnsi="David" w:cs="David"/>
          <w:sz w:val="34"/>
          <w:szCs w:val="34"/>
          <w:rtl/>
        </w:rPr>
        <w:t>כרשב"א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ר' שמעון בן אלעזר אומר לא נחלקו ב"ש וב"ה על שני כתי עדים שכת אחת אומרת מאה ואחת אומרת מאתים שיש בכלל מאתים מנה על מה נחלקו על כת אחת שבית שמאי אומר נחלקה עדותן וב"ה אומר יש בכלל מאתים מנה א"ל הא </w:t>
      </w:r>
      <w:proofErr w:type="spellStart"/>
      <w:r w:rsidRPr="009E68C5">
        <w:rPr>
          <w:rFonts w:ascii="David" w:hAnsi="David" w:cs="David"/>
          <w:sz w:val="34"/>
          <w:szCs w:val="34"/>
          <w:rtl/>
        </w:rPr>
        <w:t>מייתינא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איגרתא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ממערבא</w:t>
      </w:r>
      <w:proofErr w:type="spellEnd"/>
      <w:r w:rsidRPr="009E68C5">
        <w:rPr>
          <w:rFonts w:ascii="David" w:hAnsi="David" w:cs="David"/>
          <w:sz w:val="34"/>
          <w:szCs w:val="34"/>
          <w:rtl/>
        </w:rPr>
        <w:t xml:space="preserve"> דלית הלכתא </w:t>
      </w:r>
      <w:proofErr w:type="spellStart"/>
      <w:r w:rsidRPr="009E68C5">
        <w:rPr>
          <w:rFonts w:ascii="David" w:hAnsi="David" w:cs="David"/>
          <w:sz w:val="34"/>
          <w:szCs w:val="34"/>
          <w:rtl/>
        </w:rPr>
        <w:t>כרשב"א</w:t>
      </w:r>
      <w:proofErr w:type="spellEnd"/>
      <w:r w:rsidRPr="009E68C5">
        <w:rPr>
          <w:rFonts w:ascii="David" w:hAnsi="David" w:cs="David"/>
          <w:sz w:val="34"/>
          <w:szCs w:val="34"/>
          <w:rtl/>
        </w:rPr>
        <w:t xml:space="preserve"> אמר ליה לכי </w:t>
      </w:r>
      <w:proofErr w:type="spellStart"/>
      <w:r w:rsidRPr="009E68C5">
        <w:rPr>
          <w:rFonts w:ascii="David" w:hAnsi="David" w:cs="David"/>
          <w:sz w:val="34"/>
          <w:szCs w:val="34"/>
          <w:rtl/>
        </w:rPr>
        <w:t>תייתי</w:t>
      </w:r>
      <w:proofErr w:type="spellEnd"/>
    </w:p>
    <w:p w14:paraId="6C104D1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גברא </w:t>
      </w:r>
      <w:proofErr w:type="spellStart"/>
      <w:r w:rsidRPr="009E68C5">
        <w:rPr>
          <w:rFonts w:ascii="David" w:hAnsi="David" w:cs="David"/>
          <w:sz w:val="34"/>
          <w:szCs w:val="34"/>
          <w:rtl/>
        </w:rPr>
        <w:t>דדר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בקשתא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בעיליתא</w:t>
      </w:r>
      <w:proofErr w:type="spellEnd"/>
      <w:r w:rsidRPr="009E68C5">
        <w:rPr>
          <w:rFonts w:ascii="David" w:hAnsi="David" w:cs="David"/>
          <w:sz w:val="34"/>
          <w:szCs w:val="34"/>
          <w:rtl/>
        </w:rPr>
        <w:t xml:space="preserve"> ארבע שנין אתא מאריה </w:t>
      </w:r>
      <w:proofErr w:type="spellStart"/>
      <w:r w:rsidRPr="009E68C5">
        <w:rPr>
          <w:rFonts w:ascii="David" w:hAnsi="David" w:cs="David"/>
          <w:sz w:val="34"/>
          <w:szCs w:val="34"/>
          <w:rtl/>
        </w:rPr>
        <w:t>דביתא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אשכחיה</w:t>
      </w:r>
      <w:proofErr w:type="spellEnd"/>
      <w:r w:rsidRPr="009E68C5">
        <w:rPr>
          <w:rFonts w:ascii="David" w:hAnsi="David" w:cs="David"/>
          <w:sz w:val="34"/>
          <w:szCs w:val="34"/>
          <w:rtl/>
        </w:rPr>
        <w:t xml:space="preserve"> אמר ליה מאי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בהאי ביתא א"ל </w:t>
      </w:r>
      <w:proofErr w:type="spellStart"/>
      <w:r w:rsidRPr="009E68C5">
        <w:rPr>
          <w:rFonts w:ascii="David" w:hAnsi="David" w:cs="David"/>
          <w:sz w:val="34"/>
          <w:szCs w:val="34"/>
          <w:rtl/>
        </w:rPr>
        <w:t>מפלניא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דזבניה</w:t>
      </w:r>
      <w:proofErr w:type="spellEnd"/>
      <w:r w:rsidRPr="009E68C5">
        <w:rPr>
          <w:rFonts w:ascii="David" w:hAnsi="David" w:cs="David"/>
          <w:sz w:val="34"/>
          <w:szCs w:val="34"/>
          <w:rtl/>
        </w:rPr>
        <w:t xml:space="preserve"> מינך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א"ל 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לך סהדי </w:t>
      </w:r>
      <w:proofErr w:type="spellStart"/>
      <w:r w:rsidRPr="009E68C5">
        <w:rPr>
          <w:rFonts w:ascii="David" w:hAnsi="David" w:cs="David"/>
          <w:sz w:val="34"/>
          <w:szCs w:val="34"/>
          <w:rtl/>
        </w:rPr>
        <w:t>דדר</w:t>
      </w:r>
      <w:proofErr w:type="spellEnd"/>
      <w:r w:rsidRPr="009E68C5">
        <w:rPr>
          <w:rFonts w:ascii="David" w:hAnsi="David" w:cs="David"/>
          <w:sz w:val="34"/>
          <w:szCs w:val="34"/>
          <w:rtl/>
        </w:rPr>
        <w:t xml:space="preserve"> ביה ההוא </w:t>
      </w:r>
      <w:proofErr w:type="spellStart"/>
      <w:r w:rsidRPr="009E68C5">
        <w:rPr>
          <w:rFonts w:ascii="David" w:hAnsi="David" w:cs="David"/>
          <w:sz w:val="34"/>
          <w:szCs w:val="34"/>
          <w:rtl/>
        </w:rPr>
        <w:t>מקמך</w:t>
      </w:r>
      <w:proofErr w:type="spellEnd"/>
      <w:r w:rsidRPr="009E68C5">
        <w:rPr>
          <w:rFonts w:ascii="David" w:hAnsi="David" w:cs="David"/>
          <w:sz w:val="34"/>
          <w:szCs w:val="34"/>
          <w:rtl/>
        </w:rPr>
        <w:t xml:space="preserve"> אפילו חד יומא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ליה בידך ואי לא </w:t>
      </w:r>
      <w:proofErr w:type="spellStart"/>
      <w:r w:rsidRPr="009E68C5">
        <w:rPr>
          <w:rFonts w:ascii="David" w:hAnsi="David" w:cs="David"/>
          <w:sz w:val="34"/>
          <w:szCs w:val="34"/>
          <w:rtl/>
        </w:rPr>
        <w:t>לא</w:t>
      </w:r>
      <w:proofErr w:type="spellEnd"/>
      <w:r w:rsidRPr="009E68C5">
        <w:rPr>
          <w:rFonts w:ascii="David" w:hAnsi="David" w:cs="David"/>
          <w:sz w:val="34"/>
          <w:szCs w:val="34"/>
          <w:rtl/>
        </w:rPr>
        <w:t>:</w:t>
      </w:r>
    </w:p>
    <w:p w14:paraId="486A8A8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יתיבנא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דחביבי</w:t>
      </w:r>
      <w:proofErr w:type="spellEnd"/>
      <w:r w:rsidRPr="009E68C5">
        <w:rPr>
          <w:rFonts w:ascii="David" w:hAnsi="David" w:cs="David"/>
          <w:sz w:val="34"/>
          <w:szCs w:val="34"/>
          <w:rtl/>
        </w:rPr>
        <w:t xml:space="preserve"> ואמרי ליה וכי אין אדם עשוי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ולמכור בלילה וחזיתיה </w:t>
      </w:r>
      <w:proofErr w:type="spellStart"/>
      <w:r w:rsidRPr="009E68C5">
        <w:rPr>
          <w:rFonts w:ascii="David" w:hAnsi="David" w:cs="David"/>
          <w:sz w:val="34"/>
          <w:szCs w:val="34"/>
          <w:rtl/>
        </w:rPr>
        <w:t>לדעתיה</w:t>
      </w:r>
      <w:proofErr w:type="spellEnd"/>
      <w:r w:rsidRPr="009E68C5">
        <w:rPr>
          <w:rFonts w:ascii="David" w:hAnsi="David" w:cs="David"/>
          <w:sz w:val="34"/>
          <w:szCs w:val="34"/>
          <w:rtl/>
        </w:rPr>
        <w:t xml:space="preserve"> דאי אמר ליה קמאי דידי זבנה מיניה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מהימן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דאי בעי אמר </w:t>
      </w:r>
      <w:proofErr w:type="spellStart"/>
      <w:r w:rsidRPr="009E68C5">
        <w:rPr>
          <w:rFonts w:ascii="David" w:hAnsi="David" w:cs="David"/>
          <w:sz w:val="34"/>
          <w:szCs w:val="34"/>
          <w:rtl/>
        </w:rPr>
        <w:t>זבינתיה</w:t>
      </w:r>
      <w:proofErr w:type="spellEnd"/>
      <w:r w:rsidRPr="009E68C5">
        <w:rPr>
          <w:rFonts w:ascii="David" w:hAnsi="David" w:cs="David"/>
          <w:sz w:val="34"/>
          <w:szCs w:val="34"/>
          <w:rtl/>
        </w:rPr>
        <w:t xml:space="preserve"> מינך מהימן אמר רבא כוותיה דר'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מסתברא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והבא מחמת ירושה אינו צריך טענה </w:t>
      </w:r>
      <w:proofErr w:type="spellStart"/>
      <w:r w:rsidRPr="009E68C5">
        <w:rPr>
          <w:rFonts w:ascii="David" w:hAnsi="David" w:cs="David"/>
          <w:sz w:val="34"/>
          <w:szCs w:val="34"/>
          <w:rtl/>
        </w:rPr>
        <w:t>טענה</w:t>
      </w:r>
      <w:proofErr w:type="spellEnd"/>
      <w:r w:rsidRPr="009E68C5">
        <w:rPr>
          <w:rFonts w:ascii="David" w:hAnsi="David" w:cs="David"/>
          <w:sz w:val="34"/>
          <w:szCs w:val="34"/>
          <w:rtl/>
        </w:rPr>
        <w:t xml:space="preserve"> הוא דלא בעי הא ראיה </w:t>
      </w:r>
      <w:proofErr w:type="spellStart"/>
      <w:r w:rsidRPr="009E68C5">
        <w:rPr>
          <w:rFonts w:ascii="David" w:hAnsi="David" w:cs="David"/>
          <w:sz w:val="34"/>
          <w:szCs w:val="34"/>
          <w:rtl/>
        </w:rPr>
        <w:t>דדר</w:t>
      </w:r>
      <w:proofErr w:type="spellEnd"/>
      <w:r w:rsidRPr="009E68C5">
        <w:rPr>
          <w:rFonts w:ascii="David" w:hAnsi="David" w:cs="David"/>
          <w:sz w:val="34"/>
          <w:szCs w:val="34"/>
          <w:rtl/>
        </w:rPr>
        <w:t xml:space="preserve"> בה אבוה בעי וכן הלכתא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נראה בו מאי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אמר היא </w:t>
      </w:r>
      <w:proofErr w:type="spellStart"/>
      <w:r w:rsidRPr="009E68C5">
        <w:rPr>
          <w:rFonts w:ascii="David" w:hAnsi="David" w:cs="David"/>
          <w:sz w:val="34"/>
          <w:szCs w:val="34"/>
          <w:rtl/>
        </w:rPr>
        <w:t>היא</w:t>
      </w:r>
      <w:proofErr w:type="spellEnd"/>
      <w:r w:rsidRPr="009E68C5">
        <w:rPr>
          <w:rFonts w:ascii="David" w:hAnsi="David" w:cs="David"/>
          <w:sz w:val="34"/>
          <w:szCs w:val="34"/>
          <w:rtl/>
        </w:rPr>
        <w:t xml:space="preserve"> רבא אמר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דסאיר</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כרבא</w:t>
      </w:r>
      <w:proofErr w:type="spellEnd"/>
      <w:r w:rsidRPr="009E68C5">
        <w:rPr>
          <w:rFonts w:ascii="David" w:hAnsi="David" w:cs="David"/>
          <w:sz w:val="34"/>
          <w:szCs w:val="34"/>
          <w:rtl/>
        </w:rPr>
        <w:t>:</w:t>
      </w:r>
    </w:p>
    <w:p w14:paraId="460A7CC0" w14:textId="259F3C86"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ג' לקוחות </w:t>
      </w:r>
      <w:proofErr w:type="spellStart"/>
      <w:r w:rsidRPr="009E68C5">
        <w:rPr>
          <w:rFonts w:ascii="David" w:hAnsi="David" w:cs="David"/>
          <w:sz w:val="34"/>
          <w:szCs w:val="34"/>
          <w:rtl/>
        </w:rPr>
        <w:t>מצטרפין</w:t>
      </w:r>
      <w:proofErr w:type="spellEnd"/>
      <w:r w:rsidRPr="009E68C5">
        <w:rPr>
          <w:rFonts w:ascii="David" w:hAnsi="David" w:cs="David"/>
          <w:sz w:val="34"/>
          <w:szCs w:val="34"/>
          <w:rtl/>
        </w:rPr>
        <w:t xml:space="preserve"> אמר רב וכולן בשטר כי היכי </w:t>
      </w:r>
      <w:proofErr w:type="spellStart"/>
      <w:r w:rsidRPr="009E68C5">
        <w:rPr>
          <w:rFonts w:ascii="David" w:hAnsi="David" w:cs="David"/>
          <w:sz w:val="34"/>
          <w:szCs w:val="34"/>
          <w:rtl/>
        </w:rPr>
        <w:t>דליהוי</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דלישמע</w:t>
      </w:r>
      <w:proofErr w:type="spellEnd"/>
      <w:r w:rsidRPr="009E68C5">
        <w:rPr>
          <w:rFonts w:ascii="David" w:hAnsi="David" w:cs="David"/>
          <w:sz w:val="34"/>
          <w:szCs w:val="34"/>
          <w:rtl/>
        </w:rPr>
        <w:t xml:space="preserve"> מארי ארעא ואי לא מיחה הוי חזקה ואע"ג דלא אכלי כל שום חד מהני שלשה לקוחות אלא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שתא הרי אלו </w:t>
      </w:r>
      <w:proofErr w:type="spellStart"/>
      <w:r w:rsidRPr="009E68C5">
        <w:rPr>
          <w:rFonts w:ascii="David" w:hAnsi="David" w:cs="David"/>
          <w:sz w:val="34"/>
          <w:szCs w:val="34"/>
          <w:rtl/>
        </w:rPr>
        <w:t>מצטרפין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והויא</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חזקה על מארי ארעא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מב</w:t>
      </w:r>
      <w:proofErr w:type="spellEnd"/>
      <w:r w:rsidRPr="009E68C5">
        <w:rPr>
          <w:rStyle w:val="20"/>
          <w:rFonts w:ascii="David" w:hAnsi="David" w:cs="David"/>
          <w:sz w:val="34"/>
          <w:szCs w:val="34"/>
          <w:rtl/>
        </w:rPr>
        <w:t>.)</w:t>
      </w:r>
      <w:r w:rsidRPr="009E68C5">
        <w:rPr>
          <w:rFonts w:ascii="David" w:hAnsi="David" w:cs="David"/>
          <w:sz w:val="34"/>
          <w:szCs w:val="34"/>
          <w:rtl/>
        </w:rPr>
        <w:t xml:space="preserve"> ת"ר אכלה האב שנה והבן שנה והלוקח שנה האב שתים והבן שנה האב שנה והבן שתים הרי זו חזקה </w:t>
      </w:r>
      <w:proofErr w:type="spellStart"/>
      <w:r w:rsidRPr="009E68C5">
        <w:rPr>
          <w:rFonts w:ascii="David" w:hAnsi="David" w:cs="David"/>
          <w:sz w:val="34"/>
          <w:szCs w:val="34"/>
          <w:rtl/>
        </w:rPr>
        <w:t>למימרא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והא תניא אכלה בפני האב שנה</w:t>
      </w:r>
      <w:r w:rsidR="009947E0" w:rsidRPr="009E68C5">
        <w:rPr>
          <w:rFonts w:ascii="David" w:hAnsi="David" w:cs="David"/>
          <w:sz w:val="34"/>
          <w:szCs w:val="34"/>
        </w:rPr>
        <w:t xml:space="preserve"> </w:t>
      </w:r>
      <w:r w:rsidRPr="009E68C5">
        <w:rPr>
          <w:rFonts w:ascii="David" w:hAnsi="David" w:cs="David"/>
          <w:sz w:val="34"/>
          <w:szCs w:val="34"/>
          <w:rtl/>
        </w:rPr>
        <w:t xml:space="preserve">ובפני הבן שתים בפני האב שתים ובפני הבן שנה בפני האב שנה ובפני הבן שנה ובפני הלוקח שנה הרי זו חזקה ואי אמרת לוקח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אין לך מחאה גדולה מזו </w:t>
      </w:r>
      <w:proofErr w:type="spellStart"/>
      <w:r w:rsidRPr="009E68C5">
        <w:rPr>
          <w:rFonts w:ascii="David" w:hAnsi="David" w:cs="David"/>
          <w:sz w:val="34"/>
          <w:szCs w:val="34"/>
          <w:rtl/>
        </w:rPr>
        <w:t>ואוקמה</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תניא במוכר שדותיו סתם ולית ליה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לוקח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מינכר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דאיזדבנא</w:t>
      </w:r>
      <w:proofErr w:type="spellEnd"/>
      <w:r w:rsidRPr="009E68C5">
        <w:rPr>
          <w:rFonts w:ascii="David" w:hAnsi="David" w:cs="David"/>
          <w:sz w:val="34"/>
          <w:szCs w:val="34"/>
          <w:rtl/>
        </w:rPr>
        <w:t xml:space="preserve"> בכלל </w:t>
      </w:r>
      <w:proofErr w:type="spellStart"/>
      <w:r w:rsidRPr="009E68C5">
        <w:rPr>
          <w:rFonts w:ascii="David" w:hAnsi="David" w:cs="David"/>
          <w:sz w:val="34"/>
          <w:szCs w:val="34"/>
          <w:rtl/>
        </w:rPr>
        <w:t>ארעאתיה</w:t>
      </w:r>
      <w:proofErr w:type="spellEnd"/>
      <w:r w:rsidRPr="009E68C5">
        <w:rPr>
          <w:rFonts w:ascii="David" w:hAnsi="David" w:cs="David"/>
          <w:sz w:val="34"/>
          <w:szCs w:val="34"/>
          <w:rtl/>
        </w:rPr>
        <w:t xml:space="preserve"> אבל זבנה מארי קמא </w:t>
      </w:r>
      <w:proofErr w:type="spellStart"/>
      <w:r w:rsidRPr="009E68C5">
        <w:rPr>
          <w:rFonts w:ascii="David" w:hAnsi="David" w:cs="David"/>
          <w:sz w:val="34"/>
          <w:szCs w:val="34"/>
          <w:rtl/>
        </w:rPr>
        <w:t>באנפא</w:t>
      </w:r>
      <w:proofErr w:type="spellEnd"/>
      <w:r w:rsidRPr="009E68C5">
        <w:rPr>
          <w:rFonts w:ascii="David" w:hAnsi="David" w:cs="David"/>
          <w:sz w:val="34"/>
          <w:szCs w:val="34"/>
          <w:rtl/>
        </w:rPr>
        <w:t xml:space="preserve"> נפשיה כיון דאית לה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אין לך מחאה גדולה מזו:</w:t>
      </w:r>
    </w:p>
    <w:p w14:paraId="1B60B90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האומנין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והשותפין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והאריסין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והאפוטרופין</w:t>
      </w:r>
      <w:proofErr w:type="spellEnd"/>
      <w:r w:rsidRPr="009E68C5">
        <w:rPr>
          <w:rFonts w:ascii="David" w:hAnsi="David" w:cs="David"/>
          <w:sz w:val="34"/>
          <w:szCs w:val="34"/>
          <w:rtl/>
        </w:rPr>
        <w:t xml:space="preserve"> אין להן חזקה ואין לאיש חזקה בנכסי אשתו ולא לאשה בנכסי בעלה ולא לאב בנכסי הבן ולא לבן בנכסי האב בד"א במחזיק אבל בנותן מתנה והאחים שחלקו והמחזיק בנכסי הגר נעל גדר פרץ כל שהוא הרי זו חזקה:</w:t>
      </w:r>
    </w:p>
    <w:p w14:paraId="4B007C0D" w14:textId="35BD7D80"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מב</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שמואל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מחזיקין</w:t>
      </w:r>
      <w:proofErr w:type="spellEnd"/>
      <w:r w:rsidRPr="009E68C5">
        <w:rPr>
          <w:rFonts w:ascii="David" w:hAnsi="David" w:cs="David"/>
          <w:sz w:val="34"/>
          <w:szCs w:val="34"/>
          <w:rtl/>
        </w:rPr>
        <w:t xml:space="preserve"> זה על זה ומעידים זה לזה </w:t>
      </w:r>
      <w:proofErr w:type="spellStart"/>
      <w:r w:rsidRPr="009E68C5">
        <w:rPr>
          <w:rFonts w:ascii="David" w:hAnsi="David" w:cs="David"/>
          <w:sz w:val="34"/>
          <w:szCs w:val="34"/>
          <w:rtl/>
        </w:rPr>
        <w:t>ונעשין</w:t>
      </w:r>
      <w:proofErr w:type="spellEnd"/>
      <w:r w:rsidRPr="009E68C5">
        <w:rPr>
          <w:rFonts w:ascii="David" w:hAnsi="David" w:cs="David"/>
          <w:sz w:val="34"/>
          <w:szCs w:val="34"/>
          <w:rtl/>
        </w:rPr>
        <w:t xml:space="preserve"> שומרי שכר זה לזה </w:t>
      </w:r>
      <w:proofErr w:type="spellStart"/>
      <w:r w:rsidRPr="009E68C5">
        <w:rPr>
          <w:rFonts w:ascii="David" w:hAnsi="David" w:cs="David"/>
          <w:sz w:val="34"/>
          <w:szCs w:val="34"/>
          <w:rtl/>
        </w:rPr>
        <w:t>מחזיקין</w:t>
      </w:r>
      <w:proofErr w:type="spellEnd"/>
      <w:r w:rsidRPr="009E68C5">
        <w:rPr>
          <w:rFonts w:ascii="David" w:hAnsi="David" w:cs="David"/>
          <w:sz w:val="34"/>
          <w:szCs w:val="34"/>
          <w:rtl/>
        </w:rPr>
        <w:t xml:space="preserve"> זה על זה כדאית בה דין חלוקה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נחית</w:t>
      </w:r>
      <w:proofErr w:type="spellEnd"/>
      <w:r w:rsidRPr="009E68C5">
        <w:rPr>
          <w:rFonts w:ascii="David" w:hAnsi="David" w:cs="David"/>
          <w:sz w:val="34"/>
          <w:szCs w:val="34"/>
          <w:rtl/>
        </w:rPr>
        <w:t xml:space="preserve"> לכולה ואכיל לה שני חזקה ולא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ממחי ביה שותפיה אבל אי לית בה דין חלוקה שותף אין לו חזקה </w:t>
      </w:r>
      <w:proofErr w:type="spellStart"/>
      <w:r w:rsidRPr="009E68C5">
        <w:rPr>
          <w:rFonts w:ascii="David" w:hAnsi="David" w:cs="David"/>
          <w:sz w:val="34"/>
          <w:szCs w:val="34"/>
          <w:rtl/>
        </w:rPr>
        <w:t>ומעידין</w:t>
      </w:r>
      <w:proofErr w:type="spellEnd"/>
      <w:r w:rsidRPr="009E68C5">
        <w:rPr>
          <w:rFonts w:ascii="David" w:hAnsi="David" w:cs="David"/>
          <w:sz w:val="34"/>
          <w:szCs w:val="34"/>
          <w:rtl/>
        </w:rPr>
        <w:t xml:space="preserve"> זה לזה </w:t>
      </w:r>
      <w:proofErr w:type="spellStart"/>
      <w:r w:rsidRPr="009E68C5">
        <w:rPr>
          <w:rFonts w:ascii="David" w:hAnsi="David" w:cs="David"/>
          <w:sz w:val="34"/>
          <w:szCs w:val="34"/>
          <w:rtl/>
        </w:rPr>
        <w:t>במידי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דמסתליק</w:t>
      </w:r>
      <w:proofErr w:type="spellEnd"/>
      <w:r w:rsidRPr="009E68C5">
        <w:rPr>
          <w:rFonts w:ascii="David" w:hAnsi="David" w:cs="David"/>
          <w:sz w:val="34"/>
          <w:szCs w:val="34"/>
          <w:rtl/>
        </w:rPr>
        <w:t xml:space="preserve"> מיניה וקנו מיניה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מקבל עליה אחריות </w:t>
      </w:r>
      <w:proofErr w:type="spellStart"/>
      <w:r w:rsidRPr="009E68C5">
        <w:rPr>
          <w:rFonts w:ascii="David" w:hAnsi="David" w:cs="David"/>
          <w:sz w:val="34"/>
          <w:szCs w:val="34"/>
          <w:rtl/>
        </w:rPr>
        <w:t>דאתיא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מחמתיה</w:t>
      </w:r>
      <w:proofErr w:type="spellEnd"/>
      <w:r w:rsidRPr="009E68C5">
        <w:rPr>
          <w:rFonts w:ascii="David" w:hAnsi="David" w:cs="David"/>
          <w:sz w:val="34"/>
          <w:szCs w:val="34"/>
          <w:rtl/>
        </w:rPr>
        <w:t xml:space="preserve"> דאי אתי בעל חוב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וטריף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ארעא משותפיה משלם ליה </w:t>
      </w:r>
      <w:proofErr w:type="spellStart"/>
      <w:r w:rsidRPr="009E68C5">
        <w:rPr>
          <w:rFonts w:ascii="David" w:hAnsi="David" w:cs="David"/>
          <w:sz w:val="34"/>
          <w:szCs w:val="34"/>
          <w:rtl/>
        </w:rPr>
        <w:t>מדידיה</w:t>
      </w:r>
      <w:proofErr w:type="spellEnd"/>
      <w:r w:rsidRPr="009E68C5">
        <w:rPr>
          <w:rFonts w:ascii="David" w:hAnsi="David" w:cs="David"/>
          <w:sz w:val="34"/>
          <w:szCs w:val="34"/>
          <w:rtl/>
        </w:rPr>
        <w:t xml:space="preserve"> דאי לאו הכי</w:t>
      </w:r>
      <w:r w:rsidR="009947E0"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נוגע בעדותו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ומעידין</w:t>
      </w:r>
      <w:proofErr w:type="spellEnd"/>
      <w:r w:rsidRPr="009E68C5">
        <w:rPr>
          <w:rFonts w:ascii="David" w:hAnsi="David" w:cs="David"/>
          <w:sz w:val="34"/>
          <w:szCs w:val="34"/>
          <w:rtl/>
        </w:rPr>
        <w:t xml:space="preserve"> זה לזה </w:t>
      </w:r>
      <w:r w:rsidRPr="009E68C5">
        <w:rPr>
          <w:rStyle w:val="20"/>
          <w:rFonts w:ascii="David" w:hAnsi="David" w:cs="David"/>
          <w:sz w:val="34"/>
          <w:szCs w:val="34"/>
          <w:rtl/>
        </w:rPr>
        <w:t xml:space="preserve">(דף מג.)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נוגעין</w:t>
      </w:r>
      <w:proofErr w:type="spellEnd"/>
      <w:r w:rsidRPr="009E68C5">
        <w:rPr>
          <w:rFonts w:ascii="David" w:hAnsi="David" w:cs="David"/>
          <w:sz w:val="34"/>
          <w:szCs w:val="34"/>
          <w:rtl/>
        </w:rPr>
        <w:t xml:space="preserve"> בעדותן הן הכא במאי עסקינן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ליה דין ודברים אין לי על שדה זו וכי כתיב ליה הכי מאי הוי והתניא האומר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דין ודברים אין לי על שדה זו ואין לי עסק בה וידי מסולקת ממנה לא אמר כלום הכא במאי עסקינן בשקנו מידו וכי קנו מידו מאי הוי הרי מעמידה בפני בעל חובו ואמר רבין בר שמואל משמיה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המוכר שדה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שלא באחריות אין מעיד לו עליה מפני שמעמידה בפני בעל חובו הכא במאי עסקינן </w:t>
      </w:r>
      <w:proofErr w:type="spellStart"/>
      <w:r w:rsidRPr="009E68C5">
        <w:rPr>
          <w:rFonts w:ascii="David" w:hAnsi="David" w:cs="David"/>
          <w:sz w:val="34"/>
          <w:szCs w:val="34"/>
          <w:rtl/>
        </w:rPr>
        <w:t>דקביל</w:t>
      </w:r>
      <w:proofErr w:type="spellEnd"/>
      <w:r w:rsidRPr="009E68C5">
        <w:rPr>
          <w:rFonts w:ascii="David" w:hAnsi="David" w:cs="David"/>
          <w:sz w:val="34"/>
          <w:szCs w:val="34"/>
          <w:rtl/>
        </w:rPr>
        <w:t xml:space="preserve"> עליה אחריות </w:t>
      </w:r>
      <w:proofErr w:type="spellStart"/>
      <w:r w:rsidRPr="009E68C5">
        <w:rPr>
          <w:rFonts w:ascii="David" w:hAnsi="David" w:cs="David"/>
          <w:sz w:val="34"/>
          <w:szCs w:val="34"/>
          <w:rtl/>
        </w:rPr>
        <w:t>אחריות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דמאן</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נימא</w:t>
      </w:r>
      <w:proofErr w:type="spellEnd"/>
      <w:r w:rsidRPr="009E68C5">
        <w:rPr>
          <w:rFonts w:ascii="David" w:hAnsi="David" w:cs="David"/>
          <w:sz w:val="34"/>
          <w:szCs w:val="34"/>
          <w:rtl/>
        </w:rPr>
        <w:t xml:space="preserve"> אחריות </w:t>
      </w:r>
      <w:proofErr w:type="spellStart"/>
      <w:r w:rsidRPr="009E68C5">
        <w:rPr>
          <w:rFonts w:ascii="David" w:hAnsi="David" w:cs="David"/>
          <w:sz w:val="34"/>
          <w:szCs w:val="34"/>
          <w:rtl/>
        </w:rPr>
        <w:t>דעלמא</w:t>
      </w:r>
      <w:proofErr w:type="spellEnd"/>
      <w:r w:rsidRPr="009E68C5">
        <w:rPr>
          <w:rFonts w:ascii="David" w:hAnsi="David" w:cs="David"/>
          <w:sz w:val="34"/>
          <w:szCs w:val="34"/>
          <w:rtl/>
        </w:rPr>
        <w:t xml:space="preserve"> כגון דאי נפיק עליה ערעור מחמת </w:t>
      </w:r>
      <w:proofErr w:type="spellStart"/>
      <w:r w:rsidRPr="009E68C5">
        <w:rPr>
          <w:rFonts w:ascii="David" w:hAnsi="David" w:cs="David"/>
          <w:sz w:val="34"/>
          <w:szCs w:val="34"/>
          <w:rtl/>
        </w:rPr>
        <w:t>גזלנותא</w:t>
      </w:r>
      <w:proofErr w:type="spellEnd"/>
      <w:r w:rsidRPr="009E68C5">
        <w:rPr>
          <w:rFonts w:ascii="David" w:hAnsi="David" w:cs="David"/>
          <w:sz w:val="34"/>
          <w:szCs w:val="34"/>
          <w:rtl/>
        </w:rPr>
        <w:t xml:space="preserve"> משלם ליה </w:t>
      </w:r>
      <w:proofErr w:type="spellStart"/>
      <w:r w:rsidRPr="009E68C5">
        <w:rPr>
          <w:rFonts w:ascii="David" w:hAnsi="David" w:cs="David"/>
          <w:sz w:val="34"/>
          <w:szCs w:val="34"/>
          <w:rtl/>
        </w:rPr>
        <w:t>מדיליה</w:t>
      </w:r>
      <w:proofErr w:type="spellEnd"/>
      <w:r w:rsidRPr="009E68C5">
        <w:rPr>
          <w:rFonts w:ascii="David" w:hAnsi="David" w:cs="David"/>
          <w:sz w:val="34"/>
          <w:szCs w:val="34"/>
          <w:rtl/>
        </w:rPr>
        <w:t xml:space="preserve"> כ"ש דהוה ליה נוגע בעדותו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דלא נפקא ארעא מידיה כי היכי דלא </w:t>
      </w:r>
      <w:proofErr w:type="spellStart"/>
      <w:r w:rsidRPr="009E68C5">
        <w:rPr>
          <w:rFonts w:ascii="David" w:hAnsi="David" w:cs="David"/>
          <w:sz w:val="34"/>
          <w:szCs w:val="34"/>
          <w:rtl/>
        </w:rPr>
        <w:t>ליהדר</w:t>
      </w:r>
      <w:proofErr w:type="spellEnd"/>
      <w:r w:rsidRPr="009E68C5">
        <w:rPr>
          <w:rFonts w:ascii="David" w:hAnsi="David" w:cs="David"/>
          <w:sz w:val="34"/>
          <w:szCs w:val="34"/>
          <w:rtl/>
        </w:rPr>
        <w:t xml:space="preserve"> עליה ומשלם דמי אלא אחריות </w:t>
      </w:r>
      <w:proofErr w:type="spellStart"/>
      <w:r w:rsidRPr="009E68C5">
        <w:rPr>
          <w:rFonts w:ascii="David" w:hAnsi="David" w:cs="David"/>
          <w:sz w:val="34"/>
          <w:szCs w:val="34"/>
          <w:rtl/>
        </w:rPr>
        <w:t>דאתיא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מחמתיה</w:t>
      </w:r>
      <w:proofErr w:type="spellEnd"/>
      <w:r w:rsidRPr="009E68C5">
        <w:rPr>
          <w:rFonts w:ascii="David" w:hAnsi="David" w:cs="David"/>
          <w:sz w:val="34"/>
          <w:szCs w:val="34"/>
          <w:rtl/>
        </w:rPr>
        <w:t xml:space="preserve"> כגון דאי אתי בע"ח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וטריף לה מיניה </w:t>
      </w:r>
      <w:proofErr w:type="spellStart"/>
      <w:r w:rsidRPr="009E68C5">
        <w:rPr>
          <w:rFonts w:ascii="David" w:hAnsi="David" w:cs="David"/>
          <w:sz w:val="34"/>
          <w:szCs w:val="34"/>
          <w:rtl/>
        </w:rPr>
        <w:t>דשותפיה</w:t>
      </w:r>
      <w:proofErr w:type="spellEnd"/>
      <w:r w:rsidRPr="009E68C5">
        <w:rPr>
          <w:rFonts w:ascii="David" w:hAnsi="David" w:cs="David"/>
          <w:sz w:val="34"/>
          <w:szCs w:val="34"/>
          <w:rtl/>
        </w:rPr>
        <w:t xml:space="preserve"> משלם ליה </w:t>
      </w:r>
      <w:proofErr w:type="spellStart"/>
      <w:r w:rsidRPr="009E68C5">
        <w:rPr>
          <w:rFonts w:ascii="David" w:hAnsi="David" w:cs="David"/>
          <w:sz w:val="34"/>
          <w:szCs w:val="34"/>
          <w:rtl/>
        </w:rPr>
        <w:t>מדיליה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דהשתא</w:t>
      </w:r>
      <w:proofErr w:type="spellEnd"/>
      <w:r w:rsidRPr="009E68C5">
        <w:rPr>
          <w:rFonts w:ascii="David" w:hAnsi="David" w:cs="David"/>
          <w:sz w:val="34"/>
          <w:szCs w:val="34"/>
          <w:rtl/>
        </w:rPr>
        <w:t xml:space="preserve"> ודאי לאו נוגע בעדותו :</w:t>
      </w:r>
    </w:p>
    <w:p w14:paraId="6CA3D5A3"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ונעשין</w:t>
      </w:r>
      <w:proofErr w:type="spellEnd"/>
      <w:r w:rsidRPr="009E68C5">
        <w:rPr>
          <w:rFonts w:ascii="David" w:hAnsi="David" w:cs="David"/>
          <w:sz w:val="34"/>
          <w:szCs w:val="34"/>
          <w:rtl/>
        </w:rPr>
        <w:t xml:space="preserve"> שומרי שכר זה לזה</w:t>
      </w:r>
      <w:r w:rsidRPr="009E68C5">
        <w:rPr>
          <w:rStyle w:val="20"/>
          <w:rFonts w:ascii="David" w:hAnsi="David" w:cs="David"/>
          <w:sz w:val="34"/>
          <w:szCs w:val="34"/>
          <w:rtl/>
        </w:rPr>
        <w:t>. (דף מג:)</w:t>
      </w:r>
      <w:r w:rsidRPr="009E68C5">
        <w:rPr>
          <w:rFonts w:ascii="David" w:hAnsi="David" w:cs="David"/>
          <w:sz w:val="34"/>
          <w:szCs w:val="34"/>
          <w:rtl/>
        </w:rPr>
        <w:t xml:space="preserve">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שמירה בבעלים היא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שמור לי היום ואשמור לך למחר</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מב</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אמר שמואל שותף כיורד ברשות דמי למאי הלכתא אמר רב נחמן אמר רבה בר אבוה לומר שנוטל בשבח המגיע </w:t>
      </w:r>
      <w:proofErr w:type="spellStart"/>
      <w:r w:rsidRPr="009E68C5">
        <w:rPr>
          <w:rFonts w:ascii="David" w:hAnsi="David" w:cs="David"/>
          <w:sz w:val="34"/>
          <w:szCs w:val="34"/>
          <w:rtl/>
        </w:rPr>
        <w:t>לכתפים</w:t>
      </w:r>
      <w:proofErr w:type="spellEnd"/>
      <w:r w:rsidRPr="009E68C5">
        <w:rPr>
          <w:rFonts w:ascii="David" w:hAnsi="David" w:cs="David"/>
          <w:sz w:val="34"/>
          <w:szCs w:val="34"/>
          <w:rtl/>
        </w:rPr>
        <w:t xml:space="preserve"> ובשדה שאינה עשויה </w:t>
      </w:r>
      <w:proofErr w:type="spellStart"/>
      <w:r w:rsidRPr="009E68C5">
        <w:rPr>
          <w:rFonts w:ascii="David" w:hAnsi="David" w:cs="David"/>
          <w:sz w:val="34"/>
          <w:szCs w:val="34"/>
          <w:rtl/>
        </w:rPr>
        <w:t>ליטע</w:t>
      </w:r>
      <w:proofErr w:type="spellEnd"/>
      <w:r w:rsidRPr="009E68C5">
        <w:rPr>
          <w:rFonts w:ascii="David" w:hAnsi="David" w:cs="David"/>
          <w:sz w:val="34"/>
          <w:szCs w:val="34"/>
          <w:rtl/>
        </w:rPr>
        <w:t xml:space="preserve"> בשדה העשויה </w:t>
      </w:r>
      <w:proofErr w:type="spellStart"/>
      <w:r w:rsidRPr="009E68C5">
        <w:rPr>
          <w:rFonts w:ascii="David" w:hAnsi="David" w:cs="David"/>
          <w:sz w:val="34"/>
          <w:szCs w:val="34"/>
          <w:rtl/>
        </w:rPr>
        <w:t>ליטע</w:t>
      </w:r>
      <w:proofErr w:type="spellEnd"/>
      <w:r w:rsidRPr="009E68C5">
        <w:rPr>
          <w:rFonts w:ascii="David" w:hAnsi="David" w:cs="David"/>
          <w:sz w:val="34"/>
          <w:szCs w:val="34"/>
          <w:rtl/>
        </w:rPr>
        <w:t>:</w:t>
      </w:r>
    </w:p>
    <w:p w14:paraId="01AD512C" w14:textId="0E64E628" w:rsidR="00E70DC5" w:rsidRPr="009E68C5" w:rsidRDefault="00E70DC5" w:rsidP="009E3801">
      <w:pPr>
        <w:jc w:val="both"/>
        <w:rPr>
          <w:rFonts w:ascii="David" w:hAnsi="David" w:cs="David"/>
          <w:sz w:val="34"/>
          <w:szCs w:val="34"/>
          <w:rtl/>
        </w:rPr>
      </w:pPr>
      <w:bookmarkStart w:id="31" w:name="_Toc108083942"/>
      <w:r w:rsidRPr="009E68C5">
        <w:rPr>
          <w:rStyle w:val="20"/>
          <w:rFonts w:ascii="David" w:hAnsi="David" w:cs="David"/>
          <w:sz w:val="34"/>
          <w:szCs w:val="34"/>
          <w:rtl/>
        </w:rPr>
        <w:lastRenderedPageBreak/>
        <w:t>(דף מג.)</w:t>
      </w:r>
      <w:bookmarkEnd w:id="31"/>
      <w:r w:rsidRPr="009E68C5">
        <w:rPr>
          <w:rFonts w:ascii="David" w:hAnsi="David" w:cs="David"/>
          <w:sz w:val="34"/>
          <w:szCs w:val="34"/>
          <w:rtl/>
        </w:rPr>
        <w:t xml:space="preserve"> תניא בני העיר שנגנבה ספר תורה שלהן אין </w:t>
      </w:r>
      <w:proofErr w:type="spellStart"/>
      <w:r w:rsidRPr="009E68C5">
        <w:rPr>
          <w:rFonts w:ascii="David" w:hAnsi="David" w:cs="David"/>
          <w:sz w:val="34"/>
          <w:szCs w:val="34"/>
          <w:rtl/>
        </w:rPr>
        <w:t>דנין</w:t>
      </w:r>
      <w:proofErr w:type="spellEnd"/>
      <w:r w:rsidRPr="009E68C5">
        <w:rPr>
          <w:rFonts w:ascii="David" w:hAnsi="David" w:cs="David"/>
          <w:sz w:val="34"/>
          <w:szCs w:val="34"/>
          <w:rtl/>
        </w:rPr>
        <w:t xml:space="preserve"> בדייני אותה העיר ואין מביאים ראיה מאנשי אותה העיר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[ואם איתא] </w:t>
      </w:r>
      <w:proofErr w:type="spellStart"/>
      <w:r w:rsidRPr="009E68C5">
        <w:rPr>
          <w:rFonts w:ascii="David" w:hAnsi="David" w:cs="David"/>
          <w:sz w:val="34"/>
          <w:szCs w:val="34"/>
          <w:rtl/>
        </w:rPr>
        <w:t>ליסלקו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נפשייהו</w:t>
      </w:r>
      <w:proofErr w:type="spellEnd"/>
      <w:r w:rsidRPr="009E68C5">
        <w:rPr>
          <w:rFonts w:ascii="David" w:hAnsi="David" w:cs="David"/>
          <w:sz w:val="34"/>
          <w:szCs w:val="34"/>
          <w:rtl/>
        </w:rPr>
        <w:t xml:space="preserve"> תרי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ולדיינו שאני ס"ת</w:t>
      </w:r>
      <w:r w:rsidR="009947E0" w:rsidRPr="009E68C5">
        <w:rPr>
          <w:rFonts w:ascii="David" w:hAnsi="David" w:cs="David"/>
          <w:sz w:val="34"/>
          <w:szCs w:val="34"/>
          <w:rtl/>
        </w:rPr>
        <w:t xml:space="preserve"> </w:t>
      </w:r>
      <w:proofErr w:type="spellStart"/>
      <w:r w:rsidRPr="009E68C5">
        <w:rPr>
          <w:rFonts w:ascii="David" w:hAnsi="David" w:cs="David"/>
          <w:sz w:val="34"/>
          <w:szCs w:val="34"/>
          <w:rtl/>
        </w:rPr>
        <w:t>דלשמיעה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ולא מצו מסלקו </w:t>
      </w:r>
      <w:proofErr w:type="spellStart"/>
      <w:r w:rsidRPr="009E68C5">
        <w:rPr>
          <w:rFonts w:ascii="David" w:hAnsi="David" w:cs="David"/>
          <w:sz w:val="34"/>
          <w:szCs w:val="34"/>
          <w:rtl/>
        </w:rPr>
        <w:t>נפשייהו</w:t>
      </w:r>
      <w:proofErr w:type="spellEnd"/>
      <w:r w:rsidRPr="009E68C5">
        <w:rPr>
          <w:rFonts w:ascii="David" w:hAnsi="David" w:cs="David"/>
          <w:sz w:val="34"/>
          <w:szCs w:val="34"/>
          <w:rtl/>
        </w:rPr>
        <w:t xml:space="preserve"> אבל מידי </w:t>
      </w:r>
      <w:proofErr w:type="spellStart"/>
      <w:r w:rsidRPr="009E68C5">
        <w:rPr>
          <w:rFonts w:ascii="David" w:hAnsi="David" w:cs="David"/>
          <w:sz w:val="34"/>
          <w:szCs w:val="34"/>
          <w:rtl/>
        </w:rPr>
        <w:t>דמצו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לסלוקי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נפשייהו</w:t>
      </w:r>
      <w:proofErr w:type="spellEnd"/>
      <w:r w:rsidRPr="009E68C5">
        <w:rPr>
          <w:rFonts w:ascii="David" w:hAnsi="David" w:cs="David"/>
          <w:sz w:val="34"/>
          <w:szCs w:val="34"/>
          <w:rtl/>
        </w:rPr>
        <w:t xml:space="preserve"> מסלקי </w:t>
      </w:r>
      <w:proofErr w:type="spellStart"/>
      <w:r w:rsidRPr="009E68C5">
        <w:rPr>
          <w:rFonts w:ascii="David" w:hAnsi="David" w:cs="David"/>
          <w:sz w:val="34"/>
          <w:szCs w:val="34"/>
          <w:rtl/>
        </w:rPr>
        <w:t>ומסהדי</w:t>
      </w:r>
      <w:proofErr w:type="spellEnd"/>
      <w:r w:rsidRPr="009E68C5">
        <w:rPr>
          <w:rFonts w:ascii="David" w:hAnsi="David" w:cs="David"/>
          <w:sz w:val="34"/>
          <w:szCs w:val="34"/>
          <w:rtl/>
        </w:rPr>
        <w:t xml:space="preserve"> וכן הלכתא:</w:t>
      </w:r>
    </w:p>
    <w:p w14:paraId="710FBFA7" w14:textId="77777777" w:rsidR="00E70DC5" w:rsidRPr="009E68C5" w:rsidRDefault="00E70DC5" w:rsidP="009E3801">
      <w:pPr>
        <w:jc w:val="both"/>
        <w:rPr>
          <w:rFonts w:ascii="David" w:hAnsi="David" w:cs="David"/>
          <w:sz w:val="34"/>
          <w:szCs w:val="34"/>
          <w:rtl/>
        </w:rPr>
      </w:pPr>
      <w:bookmarkStart w:id="32" w:name="_Toc108083943"/>
      <w:r w:rsidRPr="009E68C5">
        <w:rPr>
          <w:rStyle w:val="20"/>
          <w:rFonts w:ascii="David" w:hAnsi="David" w:cs="David"/>
          <w:sz w:val="34"/>
          <w:szCs w:val="34"/>
          <w:rtl/>
        </w:rPr>
        <w:t>(דף מג:)</w:t>
      </w:r>
      <w:bookmarkEnd w:id="32"/>
      <w:r w:rsidRPr="009E68C5">
        <w:rPr>
          <w:rFonts w:ascii="David" w:hAnsi="David" w:cs="David"/>
          <w:sz w:val="34"/>
          <w:szCs w:val="34"/>
          <w:rtl/>
        </w:rPr>
        <w:t xml:space="preserve"> ת"ר מכר לו בית מכר לו שדה אין מעיד לו עליה מפני שאחריותו עליו מכר לו פרה מכר לו טלית מעיד לו עליה מפני שאין אחריותה עליו מאי שנא רישא ומאי שנא סיפא אמר רב ששת רישא בראובן שגזל [שדה] משמעון ומכרה ללוי ואתא יהודה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מערער דלא </w:t>
      </w:r>
      <w:proofErr w:type="spellStart"/>
      <w:r w:rsidRPr="009E68C5">
        <w:rPr>
          <w:rFonts w:ascii="David" w:hAnsi="David" w:cs="David"/>
          <w:sz w:val="34"/>
          <w:szCs w:val="34"/>
          <w:rtl/>
        </w:rPr>
        <w:t>ליתי</w:t>
      </w:r>
      <w:proofErr w:type="spellEnd"/>
      <w:r w:rsidRPr="009E68C5">
        <w:rPr>
          <w:rFonts w:ascii="David" w:hAnsi="David" w:cs="David"/>
          <w:sz w:val="34"/>
          <w:szCs w:val="34"/>
          <w:rtl/>
        </w:rPr>
        <w:t xml:space="preserve"> שמעון </w:t>
      </w:r>
      <w:proofErr w:type="spellStart"/>
      <w:r w:rsidRPr="009E68C5">
        <w:rPr>
          <w:rFonts w:ascii="David" w:hAnsi="David" w:cs="David"/>
          <w:sz w:val="34"/>
          <w:szCs w:val="34"/>
          <w:rtl/>
        </w:rPr>
        <w:t>וליסהיד</w:t>
      </w:r>
      <w:proofErr w:type="spellEnd"/>
      <w:r w:rsidRPr="009E68C5">
        <w:rPr>
          <w:rFonts w:ascii="David" w:hAnsi="David" w:cs="David"/>
          <w:sz w:val="34"/>
          <w:szCs w:val="34"/>
          <w:rtl/>
        </w:rPr>
        <w:t xml:space="preserve"> ללוי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דתיקום</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נוגע בעדותו </w:t>
      </w: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וכיון </w:t>
      </w:r>
      <w:proofErr w:type="spellStart"/>
      <w:r w:rsidRPr="009E68C5">
        <w:rPr>
          <w:rFonts w:ascii="David" w:hAnsi="David" w:cs="David"/>
          <w:sz w:val="34"/>
          <w:szCs w:val="34"/>
          <w:rtl/>
        </w:rPr>
        <w:t>דאסהיד</w:t>
      </w:r>
      <w:proofErr w:type="spellEnd"/>
      <w:r w:rsidRPr="009E68C5">
        <w:rPr>
          <w:rFonts w:ascii="David" w:hAnsi="David" w:cs="David"/>
          <w:sz w:val="34"/>
          <w:szCs w:val="34"/>
          <w:rtl/>
        </w:rPr>
        <w:t xml:space="preserve"> ליה ללוי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במאי נפקא לה מיניה הא לא מצי </w:t>
      </w:r>
      <w:proofErr w:type="spellStart"/>
      <w:r w:rsidRPr="009E68C5">
        <w:rPr>
          <w:rFonts w:ascii="David" w:hAnsi="David" w:cs="David"/>
          <w:sz w:val="34"/>
          <w:szCs w:val="34"/>
          <w:rtl/>
        </w:rPr>
        <w:t>למיהדר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דדילי</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וליתיה</w:t>
      </w:r>
      <w:proofErr w:type="spellEnd"/>
      <w:r w:rsidRPr="009E68C5">
        <w:rPr>
          <w:rFonts w:ascii="David" w:hAnsi="David" w:cs="David"/>
          <w:sz w:val="34"/>
          <w:szCs w:val="34"/>
          <w:rtl/>
        </w:rPr>
        <w:t xml:space="preserve"> השתא נוגע בעדותו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ידענא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לאו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היא ולא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דללוי</w:t>
      </w:r>
      <w:proofErr w:type="spellEnd"/>
      <w:r w:rsidRPr="009E68C5">
        <w:rPr>
          <w:rFonts w:ascii="David" w:hAnsi="David" w:cs="David"/>
          <w:sz w:val="34"/>
          <w:szCs w:val="34"/>
          <w:rtl/>
        </w:rPr>
        <w:t xml:space="preserve"> היא וכיון </w:t>
      </w:r>
      <w:proofErr w:type="spellStart"/>
      <w:r w:rsidRPr="009E68C5">
        <w:rPr>
          <w:rFonts w:ascii="David" w:hAnsi="David" w:cs="David"/>
          <w:sz w:val="34"/>
          <w:szCs w:val="34"/>
          <w:rtl/>
        </w:rPr>
        <w:t>דהכין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נוגע בעדותו </w:t>
      </w:r>
      <w:proofErr w:type="spellStart"/>
      <w:r w:rsidRPr="009E68C5">
        <w:rPr>
          <w:rFonts w:ascii="David" w:hAnsi="David" w:cs="David"/>
          <w:sz w:val="34"/>
          <w:szCs w:val="34"/>
          <w:rtl/>
        </w:rPr>
        <w:t>דיכיל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לאפוקה</w:t>
      </w:r>
      <w:proofErr w:type="spellEnd"/>
      <w:r w:rsidRPr="009E68C5">
        <w:rPr>
          <w:rFonts w:ascii="David" w:hAnsi="David" w:cs="David"/>
          <w:sz w:val="34"/>
          <w:szCs w:val="34"/>
          <w:rtl/>
        </w:rPr>
        <w:t xml:space="preserve"> מלוי</w:t>
      </w:r>
    </w:p>
    <w:p w14:paraId="04384C21"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ובההיא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דמפיק</w:t>
      </w:r>
      <w:proofErr w:type="spellEnd"/>
      <w:r w:rsidRPr="009E68C5">
        <w:rPr>
          <w:rFonts w:ascii="David" w:hAnsi="David" w:cs="David"/>
          <w:sz w:val="34"/>
          <w:szCs w:val="34"/>
          <w:rtl/>
        </w:rPr>
        <w:t xml:space="preserve"> לה מלוי </w:t>
      </w:r>
      <w:proofErr w:type="spellStart"/>
      <w:r w:rsidRPr="009E68C5">
        <w:rPr>
          <w:rFonts w:ascii="David" w:hAnsi="David" w:cs="David"/>
          <w:sz w:val="34"/>
          <w:szCs w:val="34"/>
          <w:rtl/>
        </w:rPr>
        <w:t>ליפקה</w:t>
      </w:r>
      <w:proofErr w:type="spellEnd"/>
      <w:r w:rsidRPr="009E68C5">
        <w:rPr>
          <w:rFonts w:ascii="David" w:hAnsi="David" w:cs="David"/>
          <w:sz w:val="34"/>
          <w:szCs w:val="34"/>
          <w:rtl/>
        </w:rPr>
        <w:t xml:space="preserve"> מיהודה כלומר למה ליה לשמעון </w:t>
      </w:r>
      <w:proofErr w:type="spellStart"/>
      <w:r w:rsidRPr="009E68C5">
        <w:rPr>
          <w:rFonts w:ascii="David" w:hAnsi="David" w:cs="David"/>
          <w:sz w:val="34"/>
          <w:szCs w:val="34"/>
          <w:rtl/>
        </w:rPr>
        <w:t>לאסהודי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לישבקה</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דנחית</w:t>
      </w:r>
      <w:proofErr w:type="spellEnd"/>
      <w:r w:rsidRPr="009E68C5">
        <w:rPr>
          <w:rFonts w:ascii="David" w:hAnsi="David" w:cs="David"/>
          <w:sz w:val="34"/>
          <w:szCs w:val="34"/>
          <w:rtl/>
        </w:rPr>
        <w:t xml:space="preserve"> לה יהודה ומפיק לה מיניה * נ"א </w:t>
      </w:r>
      <w:proofErr w:type="spellStart"/>
      <w:r w:rsidRPr="009E68C5">
        <w:rPr>
          <w:rFonts w:ascii="David" w:hAnsi="David" w:cs="David"/>
          <w:sz w:val="34"/>
          <w:szCs w:val="34"/>
          <w:rtl/>
        </w:rPr>
        <w:t>בההיא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בזכותא</w:t>
      </w:r>
      <w:proofErr w:type="spellEnd"/>
      <w:r w:rsidRPr="009E68C5">
        <w:rPr>
          <w:rFonts w:ascii="David" w:hAnsi="David" w:cs="David"/>
          <w:sz w:val="34"/>
          <w:szCs w:val="34"/>
          <w:rtl/>
        </w:rPr>
        <w:t xml:space="preserve"> דבעי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מלוי </w:t>
      </w:r>
      <w:proofErr w:type="spellStart"/>
      <w:r w:rsidRPr="009E68C5">
        <w:rPr>
          <w:rFonts w:ascii="David" w:hAnsi="David" w:cs="David"/>
          <w:sz w:val="34"/>
          <w:szCs w:val="34"/>
          <w:rtl/>
        </w:rPr>
        <w:t>ומפרקינן</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השני נוח לי והראשון קשה ממנו כלומר כגון שהיה לוי נוח לו ויהודה קשה ממנו משום הכין כיון </w:t>
      </w:r>
      <w:proofErr w:type="spellStart"/>
      <w:r w:rsidRPr="009E68C5">
        <w:rPr>
          <w:rFonts w:ascii="David" w:hAnsi="David" w:cs="David"/>
          <w:sz w:val="34"/>
          <w:szCs w:val="34"/>
          <w:rtl/>
        </w:rPr>
        <w:t>דמסהיד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היא נוגע בעדותו הוא ואי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אימא לאו משום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קשה אלא כגון דאית ליה ליהודה סהדי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בין בקושטא בין </w:t>
      </w:r>
      <w:proofErr w:type="spellStart"/>
      <w:r w:rsidRPr="009E68C5">
        <w:rPr>
          <w:rFonts w:ascii="David" w:hAnsi="David" w:cs="David"/>
          <w:sz w:val="34"/>
          <w:szCs w:val="34"/>
          <w:rtl/>
        </w:rPr>
        <w:t>בשקרא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ואית</w:t>
      </w:r>
      <w:proofErr w:type="spellEnd"/>
      <w:r w:rsidRPr="009E68C5">
        <w:rPr>
          <w:rFonts w:ascii="David" w:hAnsi="David" w:cs="David"/>
          <w:sz w:val="34"/>
          <w:szCs w:val="34"/>
          <w:rtl/>
        </w:rPr>
        <w:t xml:space="preserve"> ליה לשמעון נמי סהדי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ולוי לית ליה אלא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ואי שביק ליה ליהודה דאית ליה תרי סהדי </w:t>
      </w:r>
      <w:proofErr w:type="spellStart"/>
      <w:r w:rsidRPr="009E68C5">
        <w:rPr>
          <w:rFonts w:ascii="David" w:hAnsi="David" w:cs="David"/>
          <w:sz w:val="34"/>
          <w:szCs w:val="34"/>
          <w:rtl/>
        </w:rPr>
        <w:t>דמפיק</w:t>
      </w:r>
      <w:proofErr w:type="spellEnd"/>
      <w:r w:rsidRPr="009E68C5">
        <w:rPr>
          <w:rFonts w:ascii="David" w:hAnsi="David" w:cs="David"/>
          <w:sz w:val="34"/>
          <w:szCs w:val="34"/>
          <w:rtl/>
        </w:rPr>
        <w:t xml:space="preserve"> לה מלוי לא יכיל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לאפוקה</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דאע"ג</w:t>
      </w:r>
      <w:proofErr w:type="spellEnd"/>
      <w:r w:rsidRPr="009E68C5">
        <w:rPr>
          <w:rFonts w:ascii="David" w:hAnsi="David" w:cs="David"/>
          <w:sz w:val="34"/>
          <w:szCs w:val="34"/>
          <w:rtl/>
        </w:rPr>
        <w:t xml:space="preserve"> דאית ליה תרי סהדי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כיון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תרי סהדי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בידא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קיימא </w:t>
      </w:r>
      <w:proofErr w:type="spellStart"/>
      <w:r w:rsidRPr="009E68C5">
        <w:rPr>
          <w:rFonts w:ascii="David" w:hAnsi="David" w:cs="David"/>
          <w:sz w:val="34"/>
          <w:szCs w:val="34"/>
          <w:rtl/>
        </w:rPr>
        <w:t>דאמור</w:t>
      </w:r>
      <w:proofErr w:type="spellEnd"/>
      <w:r w:rsidRPr="009E68C5">
        <w:rPr>
          <w:rFonts w:ascii="David" w:hAnsi="David" w:cs="David"/>
          <w:sz w:val="34"/>
          <w:szCs w:val="34"/>
          <w:rtl/>
        </w:rPr>
        <w:t xml:space="preserve"> רבנן ארעא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תיקום * נ"א ולהכי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בעי ליה הילכך צריך ליה שמעון </w:t>
      </w:r>
      <w:proofErr w:type="spellStart"/>
      <w:r w:rsidRPr="009E68C5">
        <w:rPr>
          <w:rFonts w:ascii="David" w:hAnsi="David" w:cs="David"/>
          <w:sz w:val="34"/>
          <w:szCs w:val="34"/>
          <w:rtl/>
        </w:rPr>
        <w:t>לאסהודי</w:t>
      </w:r>
      <w:proofErr w:type="spellEnd"/>
      <w:r w:rsidRPr="009E68C5">
        <w:rPr>
          <w:rFonts w:ascii="David" w:hAnsi="David" w:cs="David"/>
          <w:sz w:val="34"/>
          <w:szCs w:val="34"/>
          <w:rtl/>
        </w:rPr>
        <w:t xml:space="preserve"> בהדי ההוא חד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דאית ליה ללוי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היא כי היכי </w:t>
      </w:r>
      <w:proofErr w:type="spellStart"/>
      <w:r w:rsidRPr="009E68C5">
        <w:rPr>
          <w:rFonts w:ascii="David" w:hAnsi="David" w:cs="David"/>
          <w:sz w:val="34"/>
          <w:szCs w:val="34"/>
          <w:rtl/>
        </w:rPr>
        <w:t>דתיקום</w:t>
      </w:r>
      <w:proofErr w:type="spellEnd"/>
      <w:r w:rsidRPr="009E68C5">
        <w:rPr>
          <w:rFonts w:ascii="David" w:hAnsi="David" w:cs="David"/>
          <w:sz w:val="34"/>
          <w:szCs w:val="34"/>
          <w:rtl/>
        </w:rPr>
        <w:t xml:space="preserve"> ארעא בידיה דלוי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ליה למחר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w:t>
      </w:r>
      <w:proofErr w:type="spellStart"/>
      <w:r w:rsidRPr="009E68C5">
        <w:rPr>
          <w:rFonts w:ascii="David" w:hAnsi="David" w:cs="David"/>
          <w:sz w:val="34"/>
          <w:szCs w:val="34"/>
          <w:rtl/>
        </w:rPr>
        <w:t>וליומא</w:t>
      </w:r>
      <w:proofErr w:type="spellEnd"/>
      <w:r w:rsidRPr="009E68C5">
        <w:rPr>
          <w:rFonts w:ascii="David" w:hAnsi="David" w:cs="David"/>
          <w:sz w:val="34"/>
          <w:szCs w:val="34"/>
          <w:rtl/>
        </w:rPr>
        <w:t xml:space="preserve"> אחרא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 שמעון נוגע בעדותו ולהכי אין מעיד לו עליה)</w:t>
      </w:r>
    </w:p>
    <w:p w14:paraId="7ECD4C1A"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אי בגוזל ונגזל קיימא </w:t>
      </w:r>
      <w:proofErr w:type="spellStart"/>
      <w:r w:rsidRPr="009E68C5">
        <w:rPr>
          <w:rFonts w:ascii="David" w:hAnsi="David" w:cs="David"/>
          <w:sz w:val="34"/>
          <w:szCs w:val="34"/>
          <w:rtl/>
        </w:rPr>
        <w:t>מתניתא</w:t>
      </w:r>
      <w:proofErr w:type="spellEnd"/>
      <w:r w:rsidRPr="009E68C5">
        <w:rPr>
          <w:rFonts w:ascii="David" w:hAnsi="David" w:cs="David"/>
          <w:sz w:val="34"/>
          <w:szCs w:val="34"/>
          <w:rtl/>
        </w:rPr>
        <w:t xml:space="preserve">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ולאו כלוקח ומוכר בעלמא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מוקמת לה בלוקח מגזלן</w:t>
      </w:r>
      <w:r w:rsidRPr="009E68C5">
        <w:rPr>
          <w:rStyle w:val="20"/>
          <w:rFonts w:ascii="David" w:hAnsi="David" w:cs="David"/>
          <w:sz w:val="34"/>
          <w:szCs w:val="34"/>
          <w:rtl/>
        </w:rPr>
        <w:t xml:space="preserve"> (דף מד.) </w:t>
      </w:r>
      <w:proofErr w:type="spellStart"/>
      <w:r w:rsidRPr="009E68C5">
        <w:rPr>
          <w:rFonts w:ascii="David" w:hAnsi="David" w:cs="David"/>
          <w:sz w:val="34"/>
          <w:szCs w:val="34"/>
          <w:rtl/>
        </w:rPr>
        <w:t>לוקמה</w:t>
      </w:r>
      <w:proofErr w:type="spellEnd"/>
      <w:r w:rsidRPr="009E68C5">
        <w:rPr>
          <w:rFonts w:ascii="David" w:hAnsi="David" w:cs="David"/>
          <w:sz w:val="34"/>
          <w:szCs w:val="34"/>
          <w:rtl/>
        </w:rPr>
        <w:t xml:space="preserve"> בגזלן גופיה </w:t>
      </w:r>
      <w:proofErr w:type="spellStart"/>
      <w:r w:rsidRPr="009E68C5">
        <w:rPr>
          <w:rFonts w:ascii="David" w:hAnsi="David" w:cs="David"/>
          <w:sz w:val="34"/>
          <w:szCs w:val="34"/>
          <w:rtl/>
        </w:rPr>
        <w:t>ולימא</w:t>
      </w:r>
      <w:proofErr w:type="spellEnd"/>
      <w:r w:rsidRPr="009E68C5">
        <w:rPr>
          <w:rFonts w:ascii="David" w:hAnsi="David" w:cs="David"/>
          <w:sz w:val="34"/>
          <w:szCs w:val="34"/>
          <w:rtl/>
        </w:rPr>
        <w:t xml:space="preserve"> הכי רישא בראובן שגזל שדה משמעון ואתא יהודה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מערער דלא </w:t>
      </w:r>
      <w:proofErr w:type="spellStart"/>
      <w:r w:rsidRPr="009E68C5">
        <w:rPr>
          <w:rFonts w:ascii="David" w:hAnsi="David" w:cs="David"/>
          <w:sz w:val="34"/>
          <w:szCs w:val="34"/>
          <w:rtl/>
        </w:rPr>
        <w:t>ליתי</w:t>
      </w:r>
      <w:proofErr w:type="spellEnd"/>
      <w:r w:rsidRPr="009E68C5">
        <w:rPr>
          <w:rFonts w:ascii="David" w:hAnsi="David" w:cs="David"/>
          <w:sz w:val="34"/>
          <w:szCs w:val="34"/>
          <w:rtl/>
        </w:rPr>
        <w:t xml:space="preserve"> שמעון </w:t>
      </w:r>
      <w:proofErr w:type="spellStart"/>
      <w:r w:rsidRPr="009E68C5">
        <w:rPr>
          <w:rFonts w:ascii="David" w:hAnsi="David" w:cs="David"/>
          <w:sz w:val="34"/>
          <w:szCs w:val="34"/>
          <w:rtl/>
        </w:rPr>
        <w:t>וליסהיד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דתיקום</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דראובן</w:t>
      </w:r>
      <w:proofErr w:type="spellEnd"/>
      <w:r w:rsidRPr="009E68C5">
        <w:rPr>
          <w:rFonts w:ascii="David" w:hAnsi="David" w:cs="David"/>
          <w:sz w:val="34"/>
          <w:szCs w:val="34"/>
          <w:rtl/>
        </w:rPr>
        <w:t xml:space="preserve"> כי היכי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לה בלוקח מגזלן ולא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בגזלן גופיה משום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בעי </w:t>
      </w:r>
      <w:proofErr w:type="spellStart"/>
      <w:r w:rsidRPr="009E68C5">
        <w:rPr>
          <w:rFonts w:ascii="David" w:hAnsi="David" w:cs="David"/>
          <w:sz w:val="34"/>
          <w:szCs w:val="34"/>
          <w:rtl/>
        </w:rPr>
        <w:t>למיתנא</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סיפא מכר לו פרה מכר לו טלית </w:t>
      </w:r>
      <w:proofErr w:type="spellStart"/>
      <w:r w:rsidRPr="009E68C5">
        <w:rPr>
          <w:rFonts w:ascii="David" w:hAnsi="David" w:cs="David"/>
          <w:sz w:val="34"/>
          <w:szCs w:val="34"/>
          <w:rtl/>
        </w:rPr>
        <w:t>דדוקא</w:t>
      </w:r>
      <w:proofErr w:type="spellEnd"/>
      <w:r w:rsidRPr="009E68C5">
        <w:rPr>
          <w:rFonts w:ascii="David" w:hAnsi="David" w:cs="David"/>
          <w:sz w:val="34"/>
          <w:szCs w:val="34"/>
          <w:rtl/>
        </w:rPr>
        <w:t xml:space="preserve"> מכר דהוה ליה </w:t>
      </w:r>
      <w:proofErr w:type="spellStart"/>
      <w:r w:rsidRPr="009E68C5">
        <w:rPr>
          <w:rFonts w:ascii="David" w:hAnsi="David" w:cs="David"/>
          <w:sz w:val="34"/>
          <w:szCs w:val="34"/>
          <w:rtl/>
        </w:rPr>
        <w:t>יאוש</w:t>
      </w:r>
      <w:proofErr w:type="spellEnd"/>
      <w:r w:rsidRPr="009E68C5">
        <w:rPr>
          <w:rFonts w:ascii="David" w:hAnsi="David" w:cs="David"/>
          <w:sz w:val="34"/>
          <w:szCs w:val="34"/>
          <w:rtl/>
        </w:rPr>
        <w:t xml:space="preserve"> ושינוי רשות וקנייה לוקח דלא הדרא למארה משום הכין מעיד לו עליה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נוגע בעדותו הוא דלא הדרא ליה אבל גזלן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מיניה למרה לא </w:t>
      </w:r>
      <w:proofErr w:type="spellStart"/>
      <w:r w:rsidRPr="009E68C5">
        <w:rPr>
          <w:rFonts w:ascii="David" w:hAnsi="David" w:cs="David"/>
          <w:sz w:val="34"/>
          <w:szCs w:val="34"/>
          <w:rtl/>
        </w:rPr>
        <w:t>לסהיד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דנוגע</w:t>
      </w:r>
      <w:proofErr w:type="spellEnd"/>
      <w:r w:rsidRPr="009E68C5">
        <w:rPr>
          <w:rFonts w:ascii="David" w:hAnsi="David" w:cs="David"/>
          <w:sz w:val="34"/>
          <w:szCs w:val="34"/>
          <w:rtl/>
        </w:rPr>
        <w:t xml:space="preserve"> בעדותו הוא כיון דלא סגי ליה דלא </w:t>
      </w:r>
      <w:proofErr w:type="spellStart"/>
      <w:r w:rsidRPr="009E68C5">
        <w:rPr>
          <w:rFonts w:ascii="David" w:hAnsi="David" w:cs="David"/>
          <w:sz w:val="34"/>
          <w:szCs w:val="34"/>
          <w:rtl/>
        </w:rPr>
        <w:t>למיתנא</w:t>
      </w:r>
      <w:proofErr w:type="spellEnd"/>
      <w:r w:rsidRPr="009E68C5">
        <w:rPr>
          <w:rFonts w:ascii="David" w:hAnsi="David" w:cs="David"/>
          <w:sz w:val="34"/>
          <w:szCs w:val="34"/>
          <w:rtl/>
        </w:rPr>
        <w:t xml:space="preserve"> סיפא מכר משום הכין תנא רישא נמי מכר</w:t>
      </w:r>
    </w:p>
    <w:p w14:paraId="24ED718A"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וסיפא [נמי] נהי </w:t>
      </w:r>
      <w:proofErr w:type="spellStart"/>
      <w:r w:rsidRPr="009E68C5">
        <w:rPr>
          <w:rFonts w:ascii="David" w:hAnsi="David" w:cs="David"/>
          <w:sz w:val="34"/>
          <w:szCs w:val="34"/>
          <w:rtl/>
        </w:rPr>
        <w:t>דמגופא</w:t>
      </w:r>
      <w:proofErr w:type="spellEnd"/>
      <w:r w:rsidRPr="009E68C5">
        <w:rPr>
          <w:rFonts w:ascii="David" w:hAnsi="David" w:cs="David"/>
          <w:sz w:val="34"/>
          <w:szCs w:val="34"/>
          <w:rtl/>
        </w:rPr>
        <w:t xml:space="preserve"> מייאש דקני לה לוקח </w:t>
      </w:r>
      <w:proofErr w:type="spellStart"/>
      <w:r w:rsidRPr="009E68C5">
        <w:rPr>
          <w:rFonts w:ascii="David" w:hAnsi="David" w:cs="David"/>
          <w:sz w:val="34"/>
          <w:szCs w:val="34"/>
          <w:rtl/>
        </w:rPr>
        <w:t>ביאוש</w:t>
      </w:r>
      <w:proofErr w:type="spellEnd"/>
      <w:r w:rsidRPr="009E68C5">
        <w:rPr>
          <w:rFonts w:ascii="David" w:hAnsi="David" w:cs="David"/>
          <w:sz w:val="34"/>
          <w:szCs w:val="34"/>
          <w:rtl/>
        </w:rPr>
        <w:t xml:space="preserve"> בעלים ושינוי רשות מדמיה דידה מי מייאש והא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מדינא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למישקל</w:t>
      </w:r>
      <w:proofErr w:type="spellEnd"/>
      <w:r w:rsidRPr="009E68C5">
        <w:rPr>
          <w:rFonts w:ascii="David" w:hAnsi="David" w:cs="David"/>
          <w:sz w:val="34"/>
          <w:szCs w:val="34"/>
          <w:rtl/>
        </w:rPr>
        <w:t xml:space="preserve">] דמי </w:t>
      </w:r>
      <w:proofErr w:type="spellStart"/>
      <w:r w:rsidRPr="009E68C5">
        <w:rPr>
          <w:rFonts w:ascii="David" w:hAnsi="David" w:cs="David"/>
          <w:sz w:val="34"/>
          <w:szCs w:val="34"/>
          <w:rtl/>
        </w:rPr>
        <w:t>דההיא</w:t>
      </w:r>
      <w:proofErr w:type="spellEnd"/>
      <w:r w:rsidRPr="009E68C5">
        <w:rPr>
          <w:rFonts w:ascii="David" w:hAnsi="David" w:cs="David"/>
          <w:sz w:val="34"/>
          <w:szCs w:val="34"/>
          <w:rtl/>
        </w:rPr>
        <w:t xml:space="preserve"> פרה או דמי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טלית מגזלן גופיה וכיון דאית ליה </w:t>
      </w:r>
      <w:proofErr w:type="spellStart"/>
      <w:r w:rsidRPr="009E68C5">
        <w:rPr>
          <w:rFonts w:ascii="David" w:hAnsi="David" w:cs="David"/>
          <w:sz w:val="34"/>
          <w:szCs w:val="34"/>
          <w:rtl/>
        </w:rPr>
        <w:t>למישקל</w:t>
      </w:r>
      <w:proofErr w:type="spellEnd"/>
      <w:r w:rsidRPr="009E68C5">
        <w:rPr>
          <w:rFonts w:ascii="David" w:hAnsi="David" w:cs="David"/>
          <w:sz w:val="34"/>
          <w:szCs w:val="34"/>
          <w:rtl/>
        </w:rPr>
        <w:t xml:space="preserve"> דמי דידה מגזלן </w:t>
      </w:r>
      <w:proofErr w:type="spellStart"/>
      <w:r w:rsidRPr="009E68C5">
        <w:rPr>
          <w:rFonts w:ascii="David" w:hAnsi="David" w:cs="David"/>
          <w:sz w:val="34"/>
          <w:szCs w:val="34"/>
          <w:rtl/>
        </w:rPr>
        <w:t>אישביק</w:t>
      </w:r>
      <w:proofErr w:type="spellEnd"/>
      <w:r w:rsidRPr="009E68C5">
        <w:rPr>
          <w:rFonts w:ascii="David" w:hAnsi="David" w:cs="David"/>
          <w:sz w:val="34"/>
          <w:szCs w:val="34"/>
          <w:rtl/>
        </w:rPr>
        <w:t xml:space="preserve"> ליה ליהודה </w:t>
      </w:r>
      <w:proofErr w:type="spellStart"/>
      <w:r w:rsidRPr="009E68C5">
        <w:rPr>
          <w:rFonts w:ascii="David" w:hAnsi="David" w:cs="David"/>
          <w:sz w:val="34"/>
          <w:szCs w:val="34"/>
          <w:rtl/>
        </w:rPr>
        <w:t>לאפוקה</w:t>
      </w:r>
      <w:proofErr w:type="spellEnd"/>
      <w:r w:rsidRPr="009E68C5">
        <w:rPr>
          <w:rFonts w:ascii="David" w:hAnsi="David" w:cs="David"/>
          <w:sz w:val="34"/>
          <w:szCs w:val="34"/>
          <w:rtl/>
        </w:rPr>
        <w:t xml:space="preserve"> מלוי לא מצי שקיל דמי מראובן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דמייתי</w:t>
      </w:r>
      <w:proofErr w:type="spellEnd"/>
      <w:r w:rsidRPr="009E68C5">
        <w:rPr>
          <w:rFonts w:ascii="David" w:hAnsi="David" w:cs="David"/>
          <w:sz w:val="34"/>
          <w:szCs w:val="34"/>
          <w:rtl/>
        </w:rPr>
        <w:t xml:space="preserve"> יהודה סהדי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לא מצי שמעון </w:t>
      </w:r>
      <w:proofErr w:type="spellStart"/>
      <w:r w:rsidRPr="009E68C5">
        <w:rPr>
          <w:rFonts w:ascii="David" w:hAnsi="David" w:cs="David"/>
          <w:sz w:val="34"/>
          <w:szCs w:val="34"/>
          <w:rtl/>
        </w:rPr>
        <w:t>למישקל</w:t>
      </w:r>
      <w:proofErr w:type="spellEnd"/>
      <w:r w:rsidRPr="009E68C5">
        <w:rPr>
          <w:rFonts w:ascii="David" w:hAnsi="David" w:cs="David"/>
          <w:sz w:val="34"/>
          <w:szCs w:val="34"/>
          <w:rtl/>
        </w:rPr>
        <w:t xml:space="preserve"> דמי מראובן משום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האי פרה לאו דידך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וכבר אהדרה מיניה דלוי הילכך כד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ליה שמעון ללוי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דיהודה</w:t>
      </w:r>
      <w:proofErr w:type="spellEnd"/>
      <w:r w:rsidRPr="009E68C5">
        <w:rPr>
          <w:rFonts w:ascii="David" w:hAnsi="David" w:cs="David"/>
          <w:sz w:val="34"/>
          <w:szCs w:val="34"/>
          <w:rtl/>
        </w:rPr>
        <w:t xml:space="preserve"> היא נוגע בעדותו הוא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מעיד לו עליה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דמית גזלן דמדמי [ *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נמי] מייאש </w:t>
      </w:r>
      <w:proofErr w:type="spellStart"/>
      <w:r w:rsidRPr="009E68C5">
        <w:rPr>
          <w:rFonts w:ascii="David" w:hAnsi="David" w:cs="David"/>
          <w:sz w:val="34"/>
          <w:szCs w:val="34"/>
          <w:rtl/>
        </w:rPr>
        <w:t>דאפי</w:t>
      </w:r>
      <w:proofErr w:type="spellEnd"/>
      <w:r w:rsidRPr="009E68C5">
        <w:rPr>
          <w:rFonts w:ascii="David" w:hAnsi="David" w:cs="David"/>
          <w:sz w:val="34"/>
          <w:szCs w:val="34"/>
          <w:rtl/>
        </w:rPr>
        <w:t xml:space="preserve">' מבניה לא מצי שקיל דמי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הגוזל ומאכיל את בניו והמניח לפניהן </w:t>
      </w:r>
      <w:proofErr w:type="spellStart"/>
      <w:r w:rsidRPr="009E68C5">
        <w:rPr>
          <w:rFonts w:ascii="David" w:hAnsi="David" w:cs="David"/>
          <w:sz w:val="34"/>
          <w:szCs w:val="34"/>
          <w:rtl/>
        </w:rPr>
        <w:t>פטורין</w:t>
      </w:r>
      <w:proofErr w:type="spellEnd"/>
      <w:r w:rsidRPr="009E68C5">
        <w:rPr>
          <w:rFonts w:ascii="David" w:hAnsi="David" w:cs="David"/>
          <w:sz w:val="34"/>
          <w:szCs w:val="34"/>
          <w:rtl/>
        </w:rPr>
        <w:t xml:space="preserve"> מלשלם</w:t>
      </w:r>
    </w:p>
    <w:p w14:paraId="6F64B2CC" w14:textId="1B280B76"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ותו </w:t>
      </w:r>
      <w:proofErr w:type="spellStart"/>
      <w:r w:rsidRPr="009E68C5">
        <w:rPr>
          <w:rFonts w:ascii="David" w:hAnsi="David" w:cs="David"/>
          <w:sz w:val="34"/>
          <w:szCs w:val="34"/>
          <w:rtl/>
        </w:rPr>
        <w:t>אקשינן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ולוקמה</w:t>
      </w:r>
      <w:proofErr w:type="spellEnd"/>
      <w:r w:rsidRPr="009E68C5">
        <w:rPr>
          <w:rFonts w:ascii="David" w:hAnsi="David" w:cs="David"/>
          <w:sz w:val="34"/>
          <w:szCs w:val="34"/>
          <w:rtl/>
        </w:rPr>
        <w:t xml:space="preserve"> ביורש </w:t>
      </w:r>
      <w:proofErr w:type="spellStart"/>
      <w:r w:rsidRPr="009E68C5">
        <w:rPr>
          <w:rFonts w:ascii="David" w:hAnsi="David" w:cs="David"/>
          <w:sz w:val="34"/>
          <w:szCs w:val="34"/>
          <w:rtl/>
        </w:rPr>
        <w:t>ולימא</w:t>
      </w:r>
      <w:proofErr w:type="spellEnd"/>
      <w:r w:rsidRPr="009E68C5">
        <w:rPr>
          <w:rFonts w:ascii="David" w:hAnsi="David" w:cs="David"/>
          <w:sz w:val="34"/>
          <w:szCs w:val="34"/>
          <w:rtl/>
        </w:rPr>
        <w:t xml:space="preserve"> הכי רישא בראובן שגזל שדה משמעון ומת וירשה בנו ואתא יהודה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מערער לא </w:t>
      </w:r>
      <w:proofErr w:type="spellStart"/>
      <w:r w:rsidRPr="009E68C5">
        <w:rPr>
          <w:rFonts w:ascii="David" w:hAnsi="David" w:cs="David"/>
          <w:sz w:val="34"/>
          <w:szCs w:val="34"/>
          <w:rtl/>
        </w:rPr>
        <w:t>ליתי</w:t>
      </w:r>
      <w:proofErr w:type="spellEnd"/>
      <w:r w:rsidRPr="009E68C5">
        <w:rPr>
          <w:rFonts w:ascii="David" w:hAnsi="David" w:cs="David"/>
          <w:sz w:val="34"/>
          <w:szCs w:val="34"/>
          <w:rtl/>
        </w:rPr>
        <w:t xml:space="preserve"> שמעון </w:t>
      </w:r>
      <w:proofErr w:type="spellStart"/>
      <w:r w:rsidRPr="009E68C5">
        <w:rPr>
          <w:rFonts w:ascii="David" w:hAnsi="David" w:cs="David"/>
          <w:sz w:val="34"/>
          <w:szCs w:val="34"/>
          <w:rtl/>
        </w:rPr>
        <w:t>ליסהיד</w:t>
      </w:r>
      <w:proofErr w:type="spellEnd"/>
      <w:r w:rsidRPr="009E68C5">
        <w:rPr>
          <w:rFonts w:ascii="David" w:hAnsi="David" w:cs="David"/>
          <w:sz w:val="34"/>
          <w:szCs w:val="34"/>
          <w:rtl/>
        </w:rPr>
        <w:t xml:space="preserve"> לבן ראובן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[לשמעון]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ליה אבל גזל ממנו פרה וטלית ומת וירשה בנו מעיד לו עליה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מוקמת בלוקח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אליבא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בפרק הגוזל רשות יורש לאו כרשות לוקח דמי</w:t>
      </w:r>
      <w:r w:rsidR="009947E0" w:rsidRPr="009E68C5">
        <w:rPr>
          <w:rFonts w:ascii="David" w:hAnsi="David" w:cs="David"/>
          <w:sz w:val="34"/>
          <w:szCs w:val="34"/>
        </w:rPr>
        <w:t xml:space="preserve"> </w:t>
      </w:r>
      <w:r w:rsidRPr="009E68C5">
        <w:rPr>
          <w:rFonts w:ascii="David" w:hAnsi="David" w:cs="David"/>
          <w:sz w:val="34"/>
          <w:szCs w:val="34"/>
          <w:rtl/>
        </w:rPr>
        <w:t xml:space="preserve">ולא קנייה היורש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גזילה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דכמאן</w:t>
      </w:r>
      <w:proofErr w:type="spellEnd"/>
      <w:r w:rsidRPr="009E68C5">
        <w:rPr>
          <w:rFonts w:ascii="David" w:hAnsi="David" w:cs="David"/>
          <w:sz w:val="34"/>
          <w:szCs w:val="34"/>
          <w:rtl/>
        </w:rPr>
        <w:t xml:space="preserve"> דלא נפקא לה גזלן מרשות (גזלן) דמי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שינוי רשות ומחייב היורש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גזילה</w:t>
      </w:r>
      <w:proofErr w:type="spellEnd"/>
      <w:r w:rsidRPr="009E68C5">
        <w:rPr>
          <w:rFonts w:ascii="David" w:hAnsi="David" w:cs="David"/>
          <w:sz w:val="34"/>
          <w:szCs w:val="34"/>
          <w:rtl/>
        </w:rPr>
        <w:t xml:space="preserve"> בעינה למארה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לאקשויי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לאוקמה</w:t>
      </w:r>
      <w:proofErr w:type="spellEnd"/>
      <w:r w:rsidRPr="009E68C5">
        <w:rPr>
          <w:rFonts w:ascii="David" w:hAnsi="David" w:cs="David"/>
          <w:sz w:val="34"/>
          <w:szCs w:val="34"/>
          <w:rtl/>
        </w:rPr>
        <w:t xml:space="preserve"> ביורש משום דלא מצי שמעון </w:t>
      </w:r>
      <w:proofErr w:type="spellStart"/>
      <w:r w:rsidRPr="009E68C5">
        <w:rPr>
          <w:rFonts w:ascii="David" w:hAnsi="David" w:cs="David"/>
          <w:sz w:val="34"/>
          <w:szCs w:val="34"/>
          <w:rtl/>
        </w:rPr>
        <w:t>לאסהודי</w:t>
      </w:r>
      <w:proofErr w:type="spellEnd"/>
      <w:r w:rsidRPr="009E68C5">
        <w:rPr>
          <w:rFonts w:ascii="David" w:hAnsi="David" w:cs="David"/>
          <w:sz w:val="34"/>
          <w:szCs w:val="34"/>
          <w:rtl/>
        </w:rPr>
        <w:t xml:space="preserve"> ליורש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ליה הפרה והטלית </w:t>
      </w:r>
      <w:proofErr w:type="spellStart"/>
      <w:r w:rsidRPr="009E68C5">
        <w:rPr>
          <w:rFonts w:ascii="David" w:hAnsi="David" w:cs="David"/>
          <w:sz w:val="34"/>
          <w:szCs w:val="34"/>
          <w:rtl/>
        </w:rPr>
        <w:t>והוי</w:t>
      </w:r>
      <w:proofErr w:type="spellEnd"/>
      <w:r w:rsidRPr="009E68C5">
        <w:rPr>
          <w:rFonts w:ascii="David" w:hAnsi="David" w:cs="David"/>
          <w:sz w:val="34"/>
          <w:szCs w:val="34"/>
          <w:rtl/>
        </w:rPr>
        <w:t xml:space="preserve"> ליה נוגע בעדותו אלא אליבא </w:t>
      </w:r>
      <w:proofErr w:type="spellStart"/>
      <w:r w:rsidRPr="009E68C5">
        <w:rPr>
          <w:rFonts w:ascii="David" w:hAnsi="David" w:cs="David"/>
          <w:sz w:val="34"/>
          <w:szCs w:val="34"/>
          <w:rtl/>
        </w:rPr>
        <w:t>דרמי</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רשות יורש כרשות לוקח דמי </w:t>
      </w:r>
      <w:proofErr w:type="spellStart"/>
      <w:r w:rsidRPr="009E68C5">
        <w:rPr>
          <w:rFonts w:ascii="David" w:hAnsi="David" w:cs="David"/>
          <w:sz w:val="34"/>
          <w:szCs w:val="34"/>
          <w:rtl/>
        </w:rPr>
        <w:t>ואישתני</w:t>
      </w:r>
      <w:proofErr w:type="spellEnd"/>
      <w:r w:rsidRPr="009E68C5">
        <w:rPr>
          <w:rFonts w:ascii="David" w:hAnsi="David" w:cs="David"/>
          <w:sz w:val="34"/>
          <w:szCs w:val="34"/>
          <w:rtl/>
        </w:rPr>
        <w:t xml:space="preserve"> ליה רשות גבי יורש </w:t>
      </w:r>
      <w:proofErr w:type="spellStart"/>
      <w:r w:rsidRPr="009E68C5">
        <w:rPr>
          <w:rFonts w:ascii="David" w:hAnsi="David" w:cs="David"/>
          <w:sz w:val="34"/>
          <w:szCs w:val="34"/>
          <w:rtl/>
        </w:rPr>
        <w:t>כדאישתני</w:t>
      </w:r>
      <w:proofErr w:type="spellEnd"/>
      <w:r w:rsidRPr="009E68C5">
        <w:rPr>
          <w:rFonts w:ascii="David" w:hAnsi="David" w:cs="David"/>
          <w:sz w:val="34"/>
          <w:szCs w:val="34"/>
          <w:rtl/>
        </w:rPr>
        <w:t xml:space="preserve"> גבי לוקח וקנייה יורש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גזילה</w:t>
      </w:r>
      <w:proofErr w:type="spellEnd"/>
      <w:r w:rsidRPr="009E68C5">
        <w:rPr>
          <w:rFonts w:ascii="David" w:hAnsi="David" w:cs="David"/>
          <w:sz w:val="34"/>
          <w:szCs w:val="34"/>
          <w:rtl/>
        </w:rPr>
        <w:t xml:space="preserve"> דהוי ליה </w:t>
      </w:r>
      <w:proofErr w:type="spellStart"/>
      <w:r w:rsidRPr="009E68C5">
        <w:rPr>
          <w:rFonts w:ascii="David" w:hAnsi="David" w:cs="David"/>
          <w:sz w:val="34"/>
          <w:szCs w:val="34"/>
          <w:rtl/>
        </w:rPr>
        <w:t>יאוש</w:t>
      </w:r>
      <w:proofErr w:type="spellEnd"/>
      <w:r w:rsidRPr="009E68C5">
        <w:rPr>
          <w:rFonts w:ascii="David" w:hAnsi="David" w:cs="David"/>
          <w:sz w:val="34"/>
          <w:szCs w:val="34"/>
          <w:rtl/>
        </w:rPr>
        <w:t xml:space="preserve"> ושינוי רשות </w:t>
      </w:r>
      <w:proofErr w:type="spellStart"/>
      <w:r w:rsidRPr="009E68C5">
        <w:rPr>
          <w:rFonts w:ascii="David" w:hAnsi="David" w:cs="David"/>
          <w:sz w:val="34"/>
          <w:szCs w:val="34"/>
          <w:rtl/>
        </w:rPr>
        <w:t>כדקאני</w:t>
      </w:r>
      <w:proofErr w:type="spellEnd"/>
      <w:r w:rsidRPr="009E68C5">
        <w:rPr>
          <w:rFonts w:ascii="David" w:hAnsi="David" w:cs="David"/>
          <w:sz w:val="34"/>
          <w:szCs w:val="34"/>
          <w:rtl/>
        </w:rPr>
        <w:t xml:space="preserve"> לה לוקח מאי איכא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מוקמית</w:t>
      </w:r>
      <w:proofErr w:type="spellEnd"/>
      <w:r w:rsidRPr="009E68C5">
        <w:rPr>
          <w:rFonts w:ascii="David" w:hAnsi="David" w:cs="David"/>
          <w:sz w:val="34"/>
          <w:szCs w:val="34"/>
          <w:rtl/>
        </w:rPr>
        <w:t xml:space="preserve"> לה ביורש</w:t>
      </w:r>
    </w:p>
    <w:p w14:paraId="052C304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ועוד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לאביי</w:t>
      </w:r>
      <w:proofErr w:type="spellEnd"/>
      <w:r w:rsidRPr="009E68C5">
        <w:rPr>
          <w:rFonts w:ascii="David" w:hAnsi="David" w:cs="David"/>
          <w:sz w:val="34"/>
          <w:szCs w:val="34"/>
          <w:rtl/>
        </w:rPr>
        <w:t xml:space="preserve"> מפני שאחריותה עליו ומפני שאין אחריותה עליו מפני שחוזרת ואינה חוזרת מבעי ליה פירוש דאי בלוקח מגזלן עסקינן והאי דאינו מעיד בשדה ובית משום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דהדרי</w:t>
      </w:r>
      <w:proofErr w:type="spellEnd"/>
      <w:r w:rsidRPr="009E68C5">
        <w:rPr>
          <w:rFonts w:ascii="David" w:hAnsi="David" w:cs="David"/>
          <w:sz w:val="34"/>
          <w:szCs w:val="34"/>
          <w:rtl/>
        </w:rPr>
        <w:t xml:space="preserve"> ליה והא </w:t>
      </w:r>
      <w:proofErr w:type="spellStart"/>
      <w:r w:rsidRPr="009E68C5">
        <w:rPr>
          <w:rFonts w:ascii="David" w:hAnsi="David" w:cs="David"/>
          <w:sz w:val="34"/>
          <w:szCs w:val="34"/>
          <w:rtl/>
        </w:rPr>
        <w:t>דמעיד</w:t>
      </w:r>
      <w:proofErr w:type="spellEnd"/>
      <w:r w:rsidRPr="009E68C5">
        <w:rPr>
          <w:rFonts w:ascii="David" w:hAnsi="David" w:cs="David"/>
          <w:sz w:val="34"/>
          <w:szCs w:val="34"/>
          <w:rtl/>
        </w:rPr>
        <w:t xml:space="preserve"> בפרה וטלית משום דלא הדרא ליה אי הכי האי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(סיפא) מפני שאחריותה עליו ואין אחריותה עליו מפני שחוזרת לו ואינה חוזרת לו מבעי ליה לתנא </w:t>
      </w:r>
      <w:proofErr w:type="spellStart"/>
      <w:r w:rsidRPr="009E68C5">
        <w:rPr>
          <w:rFonts w:ascii="David" w:hAnsi="David" w:cs="David"/>
          <w:sz w:val="34"/>
          <w:szCs w:val="34"/>
          <w:rtl/>
        </w:rPr>
        <w:t>למיתני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ומדלא</w:t>
      </w:r>
      <w:proofErr w:type="spellEnd"/>
      <w:r w:rsidRPr="009E68C5">
        <w:rPr>
          <w:rFonts w:ascii="David" w:hAnsi="David" w:cs="David"/>
          <w:sz w:val="34"/>
          <w:szCs w:val="34"/>
          <w:rtl/>
        </w:rPr>
        <w:t xml:space="preserve"> תאני תנא הכי שמעינן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בלוקח מגזלן עסקינן ובטיל ליה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ששת</w:t>
      </w:r>
    </w:p>
    <w:p w14:paraId="0B43CFB6"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ופרישנא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כדרבין</w:t>
      </w:r>
      <w:proofErr w:type="spellEnd"/>
      <w:r w:rsidRPr="009E68C5">
        <w:rPr>
          <w:rFonts w:ascii="David" w:hAnsi="David" w:cs="David"/>
          <w:sz w:val="34"/>
          <w:szCs w:val="34"/>
          <w:rtl/>
        </w:rPr>
        <w:t xml:space="preserve"> בר שמואל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רבין בר שמואל משמיה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המוכר שדה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שלא באחריות אין מעיד לו עליה מפני שמעמידה בפני בעל חובו אבל פרה וטלית לא </w:t>
      </w:r>
      <w:proofErr w:type="spellStart"/>
      <w:r w:rsidRPr="009E68C5">
        <w:rPr>
          <w:rFonts w:ascii="David" w:hAnsi="David" w:cs="David"/>
          <w:sz w:val="34"/>
          <w:szCs w:val="34"/>
          <w:rtl/>
        </w:rPr>
        <w:t>מבעיא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מד:) </w:t>
      </w:r>
      <w:proofErr w:type="spellStart"/>
      <w:r w:rsidRPr="009E68C5">
        <w:rPr>
          <w:rFonts w:ascii="David" w:hAnsi="David" w:cs="David"/>
          <w:sz w:val="34"/>
          <w:szCs w:val="34"/>
          <w:rtl/>
        </w:rPr>
        <w:t>סתמא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משתעבדא</w:t>
      </w:r>
      <w:proofErr w:type="spellEnd"/>
      <w:r w:rsidRPr="009E68C5">
        <w:rPr>
          <w:rFonts w:ascii="David" w:hAnsi="David" w:cs="David"/>
          <w:sz w:val="34"/>
          <w:szCs w:val="34"/>
          <w:rtl/>
        </w:rPr>
        <w:t xml:space="preserve"> ליה לבעל חובו ולא הדרא ליה </w:t>
      </w:r>
      <w:proofErr w:type="spellStart"/>
      <w:r w:rsidRPr="009E68C5">
        <w:rPr>
          <w:rFonts w:ascii="David" w:hAnsi="David" w:cs="David"/>
          <w:sz w:val="34"/>
          <w:szCs w:val="34"/>
          <w:rtl/>
        </w:rPr>
        <w:t>דמעיד</w:t>
      </w:r>
      <w:proofErr w:type="spellEnd"/>
      <w:r w:rsidRPr="009E68C5">
        <w:rPr>
          <w:rFonts w:ascii="David" w:hAnsi="David" w:cs="David"/>
          <w:sz w:val="34"/>
          <w:szCs w:val="34"/>
          <w:rtl/>
        </w:rPr>
        <w:t xml:space="preserve"> לו עליה המוכר שהרי אין מעמידה בפני בעל חובו אלא אפילו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אפותיקי</w:t>
      </w:r>
      <w:proofErr w:type="spellEnd"/>
      <w:r w:rsidRPr="009E68C5">
        <w:rPr>
          <w:rFonts w:ascii="David" w:hAnsi="David" w:cs="David"/>
          <w:sz w:val="34"/>
          <w:szCs w:val="34"/>
          <w:rtl/>
        </w:rPr>
        <w:t xml:space="preserve"> נמי לבעל חוב ומכרה מעיד לו עליה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משתעבדא</w:t>
      </w:r>
      <w:proofErr w:type="spellEnd"/>
      <w:r w:rsidRPr="009E68C5">
        <w:rPr>
          <w:rFonts w:ascii="David" w:hAnsi="David" w:cs="David"/>
          <w:sz w:val="34"/>
          <w:szCs w:val="34"/>
          <w:rtl/>
        </w:rPr>
        <w:t xml:space="preserve"> ליה לבעל חובו ולא הדרא ליה כד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כדרבא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רבא עשה עבדו </w:t>
      </w:r>
      <w:proofErr w:type="spellStart"/>
      <w:r w:rsidRPr="009E68C5">
        <w:rPr>
          <w:rFonts w:ascii="David" w:hAnsi="David" w:cs="David"/>
          <w:sz w:val="34"/>
          <w:szCs w:val="34"/>
          <w:rtl/>
        </w:rPr>
        <w:t>אפותיקי</w:t>
      </w:r>
      <w:proofErr w:type="spellEnd"/>
      <w:r w:rsidRPr="009E68C5">
        <w:rPr>
          <w:rFonts w:ascii="David" w:hAnsi="David" w:cs="David"/>
          <w:sz w:val="34"/>
          <w:szCs w:val="34"/>
          <w:rtl/>
        </w:rPr>
        <w:t xml:space="preserve"> ומכרו בע"ה גובה ממנו שורו וחמורו </w:t>
      </w:r>
      <w:proofErr w:type="spellStart"/>
      <w:r w:rsidRPr="009E68C5">
        <w:rPr>
          <w:rFonts w:ascii="David" w:hAnsi="David" w:cs="David"/>
          <w:sz w:val="34"/>
          <w:szCs w:val="34"/>
          <w:rtl/>
        </w:rPr>
        <w:t>אפותיקי</w:t>
      </w:r>
      <w:proofErr w:type="spellEnd"/>
      <w:r w:rsidRPr="009E68C5">
        <w:rPr>
          <w:rFonts w:ascii="David" w:hAnsi="David" w:cs="David"/>
          <w:sz w:val="34"/>
          <w:szCs w:val="34"/>
          <w:rtl/>
        </w:rPr>
        <w:t xml:space="preserve"> ומכרו אין בע"ח גובה ממנו מאי טעמא האי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והאי לית ליה </w:t>
      </w:r>
      <w:proofErr w:type="spellStart"/>
      <w:r w:rsidRPr="009E68C5">
        <w:rPr>
          <w:rFonts w:ascii="David" w:hAnsi="David" w:cs="David"/>
          <w:sz w:val="34"/>
          <w:szCs w:val="34"/>
          <w:rtl/>
        </w:rPr>
        <w:t>קלא</w:t>
      </w:r>
      <w:proofErr w:type="spellEnd"/>
    </w:p>
    <w:p w14:paraId="43841F0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אי לא </w:t>
      </w:r>
      <w:proofErr w:type="spellStart"/>
      <w:r w:rsidRPr="009E68C5">
        <w:rPr>
          <w:rFonts w:ascii="David" w:hAnsi="David" w:cs="David"/>
          <w:sz w:val="34"/>
          <w:szCs w:val="34"/>
          <w:rtl/>
        </w:rPr>
        <w:t>חיישת</w:t>
      </w:r>
      <w:proofErr w:type="spellEnd"/>
      <w:r w:rsidRPr="009E68C5">
        <w:rPr>
          <w:rFonts w:ascii="David" w:hAnsi="David" w:cs="David"/>
          <w:sz w:val="34"/>
          <w:szCs w:val="34"/>
          <w:rtl/>
        </w:rPr>
        <w:t xml:space="preserve"> לפרה וטלית ואפילו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אפותיקי</w:t>
      </w:r>
      <w:proofErr w:type="spellEnd"/>
      <w:r w:rsidRPr="009E68C5">
        <w:rPr>
          <w:rFonts w:ascii="David" w:hAnsi="David" w:cs="David"/>
          <w:sz w:val="34"/>
          <w:szCs w:val="34"/>
          <w:rtl/>
        </w:rPr>
        <w:t xml:space="preserve"> לבע"ח משום דלא </w:t>
      </w:r>
      <w:proofErr w:type="spellStart"/>
      <w:r w:rsidRPr="009E68C5">
        <w:rPr>
          <w:rFonts w:ascii="David" w:hAnsi="David" w:cs="David"/>
          <w:sz w:val="34"/>
          <w:szCs w:val="34"/>
          <w:rtl/>
        </w:rPr>
        <w:t>משתעבדא</w:t>
      </w:r>
      <w:proofErr w:type="spellEnd"/>
      <w:r w:rsidRPr="009E68C5">
        <w:rPr>
          <w:rFonts w:ascii="David" w:hAnsi="David" w:cs="David"/>
          <w:sz w:val="34"/>
          <w:szCs w:val="34"/>
          <w:rtl/>
        </w:rPr>
        <w:t xml:space="preserve"> ליה ולא הדרא ליה </w:t>
      </w:r>
      <w:proofErr w:type="spellStart"/>
      <w:r w:rsidRPr="009E68C5">
        <w:rPr>
          <w:rFonts w:ascii="David" w:hAnsi="David" w:cs="David"/>
          <w:sz w:val="34"/>
          <w:szCs w:val="34"/>
          <w:rtl/>
        </w:rPr>
        <w:t>כדרבא</w:t>
      </w:r>
      <w:proofErr w:type="spellEnd"/>
      <w:r w:rsidRPr="009E68C5">
        <w:rPr>
          <w:rFonts w:ascii="David" w:hAnsi="David" w:cs="David"/>
          <w:sz w:val="34"/>
          <w:szCs w:val="34"/>
          <w:rtl/>
        </w:rPr>
        <w:t xml:space="preserve"> ליחוש דילמא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פרה וטלית לבע"ח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אגב מקרקעי קנין גמור ולא </w:t>
      </w:r>
      <w:proofErr w:type="spellStart"/>
      <w:r w:rsidRPr="009E68C5">
        <w:rPr>
          <w:rFonts w:ascii="David" w:hAnsi="David" w:cs="David"/>
          <w:sz w:val="34"/>
          <w:szCs w:val="34"/>
          <w:rtl/>
        </w:rPr>
        <w:t>ליסהיד</w:t>
      </w:r>
      <w:proofErr w:type="spellEnd"/>
      <w:r w:rsidRPr="009E68C5">
        <w:rPr>
          <w:rFonts w:ascii="David" w:hAnsi="David" w:cs="David"/>
          <w:sz w:val="34"/>
          <w:szCs w:val="34"/>
          <w:rtl/>
        </w:rPr>
        <w:t xml:space="preserve"> ליה ללוקח עלה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משום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לבע"ח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כדרבה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בדפו"י</w:t>
      </w:r>
      <w:proofErr w:type="spellEnd"/>
      <w:r w:rsidRPr="009E68C5">
        <w:rPr>
          <w:rFonts w:ascii="David" w:hAnsi="David" w:cs="David"/>
          <w:sz w:val="34"/>
          <w:szCs w:val="34"/>
          <w:rtl/>
        </w:rPr>
        <w:t xml:space="preserve"> רבא רבה </w:t>
      </w:r>
      <w:proofErr w:type="spellStart"/>
      <w:r w:rsidRPr="009E68C5">
        <w:rPr>
          <w:rFonts w:ascii="David" w:hAnsi="David" w:cs="David"/>
          <w:sz w:val="34"/>
          <w:szCs w:val="34"/>
          <w:rtl/>
        </w:rPr>
        <w:t>אקני</w:t>
      </w:r>
      <w:proofErr w:type="spellEnd"/>
      <w:r w:rsidRPr="009E68C5">
        <w:rPr>
          <w:rFonts w:ascii="David" w:hAnsi="David" w:cs="David"/>
          <w:sz w:val="34"/>
          <w:szCs w:val="34"/>
          <w:rtl/>
        </w:rPr>
        <w:t xml:space="preserve"> ליה מטלטלי אגב מקרקעי גבי מקרקעי וגבי מטלטלי ואמר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והוא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ליה דלא כאסמכתא </w:t>
      </w:r>
      <w:proofErr w:type="spellStart"/>
      <w:r w:rsidRPr="009E68C5">
        <w:rPr>
          <w:rFonts w:ascii="David" w:hAnsi="David" w:cs="David"/>
          <w:sz w:val="34"/>
          <w:szCs w:val="34"/>
          <w:rtl/>
        </w:rPr>
        <w:t>ודלא</w:t>
      </w:r>
      <w:proofErr w:type="spellEnd"/>
      <w:r w:rsidRPr="009E68C5">
        <w:rPr>
          <w:rFonts w:ascii="David" w:hAnsi="David" w:cs="David"/>
          <w:sz w:val="34"/>
          <w:szCs w:val="34"/>
          <w:rtl/>
        </w:rPr>
        <w:t xml:space="preserve"> כטופסי </w:t>
      </w:r>
      <w:proofErr w:type="spellStart"/>
      <w:r w:rsidRPr="009E68C5">
        <w:rPr>
          <w:rFonts w:ascii="David" w:hAnsi="David" w:cs="David"/>
          <w:sz w:val="34"/>
          <w:szCs w:val="34"/>
          <w:rtl/>
        </w:rPr>
        <w:t>דשטרי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הכא במאי עסקינן </w:t>
      </w:r>
      <w:proofErr w:type="spellStart"/>
      <w:r w:rsidRPr="009E68C5">
        <w:rPr>
          <w:rFonts w:ascii="David" w:hAnsi="David" w:cs="David"/>
          <w:sz w:val="34"/>
          <w:szCs w:val="34"/>
          <w:rtl/>
        </w:rPr>
        <w:t>דמעיד</w:t>
      </w:r>
      <w:proofErr w:type="spellEnd"/>
      <w:r w:rsidRPr="009E68C5">
        <w:rPr>
          <w:rFonts w:ascii="David" w:hAnsi="David" w:cs="David"/>
          <w:sz w:val="34"/>
          <w:szCs w:val="34"/>
          <w:rtl/>
        </w:rPr>
        <w:t xml:space="preserve"> לו עליה ולא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להכי כגון שלקח אותה פרה או אותו טלית ומכרה לאלתר דלא שהתה (לה) גביה </w:t>
      </w:r>
      <w:proofErr w:type="spellStart"/>
      <w:r w:rsidRPr="009E68C5">
        <w:rPr>
          <w:rFonts w:ascii="David" w:hAnsi="David" w:cs="David"/>
          <w:sz w:val="34"/>
          <w:szCs w:val="34"/>
          <w:rtl/>
        </w:rPr>
        <w:t>דליחוש</w:t>
      </w:r>
      <w:proofErr w:type="spellEnd"/>
      <w:r w:rsidRPr="009E68C5">
        <w:rPr>
          <w:rFonts w:ascii="David" w:hAnsi="David" w:cs="David"/>
          <w:sz w:val="34"/>
          <w:szCs w:val="34"/>
          <w:rtl/>
        </w:rPr>
        <w:t xml:space="preserve"> דילמא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לבע"ח </w:t>
      </w:r>
      <w:proofErr w:type="spellStart"/>
      <w:r w:rsidRPr="009E68C5">
        <w:rPr>
          <w:rFonts w:ascii="David" w:hAnsi="David" w:cs="David"/>
          <w:sz w:val="34"/>
          <w:szCs w:val="34"/>
          <w:rtl/>
        </w:rPr>
        <w:t>דידיה</w:t>
      </w:r>
      <w:proofErr w:type="spellEnd"/>
    </w:p>
    <w:p w14:paraId="3EA74C4D"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וליחוש דילמא </w:t>
      </w:r>
      <w:proofErr w:type="spellStart"/>
      <w:r w:rsidRPr="009E68C5">
        <w:rPr>
          <w:rFonts w:ascii="David" w:hAnsi="David" w:cs="David"/>
          <w:sz w:val="34"/>
          <w:szCs w:val="34"/>
          <w:rtl/>
        </w:rPr>
        <w:t>דאיקני</w:t>
      </w:r>
      <w:proofErr w:type="spellEnd"/>
      <w:r w:rsidRPr="009E68C5">
        <w:rPr>
          <w:rFonts w:ascii="David" w:hAnsi="David" w:cs="David"/>
          <w:sz w:val="34"/>
          <w:szCs w:val="34"/>
          <w:rtl/>
        </w:rPr>
        <w:t xml:space="preserve"> א"ל לבע"ח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כדכתבינן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שקניתי ושעתיד אני לקנות הילכך אע"ג </w:t>
      </w:r>
      <w:proofErr w:type="spellStart"/>
      <w:r w:rsidRPr="009E68C5">
        <w:rPr>
          <w:rFonts w:ascii="David" w:hAnsi="David" w:cs="David"/>
          <w:sz w:val="34"/>
          <w:szCs w:val="34"/>
          <w:rtl/>
        </w:rPr>
        <w:t>דלקח</w:t>
      </w:r>
      <w:proofErr w:type="spellEnd"/>
      <w:r w:rsidRPr="009E68C5">
        <w:rPr>
          <w:rFonts w:ascii="David" w:hAnsi="David" w:cs="David"/>
          <w:sz w:val="34"/>
          <w:szCs w:val="34"/>
          <w:rtl/>
        </w:rPr>
        <w:t xml:space="preserve"> ומכר לאלתר קנייה בעל חוב </w:t>
      </w:r>
      <w:proofErr w:type="spellStart"/>
      <w:r w:rsidRPr="009E68C5">
        <w:rPr>
          <w:rFonts w:ascii="David" w:hAnsi="David" w:cs="David"/>
          <w:sz w:val="34"/>
          <w:szCs w:val="34"/>
          <w:rtl/>
        </w:rPr>
        <w:t>מעידנא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דזבנה</w:t>
      </w:r>
      <w:proofErr w:type="spellEnd"/>
      <w:r w:rsidRPr="009E68C5">
        <w:rPr>
          <w:rFonts w:ascii="David" w:hAnsi="David" w:cs="David"/>
          <w:sz w:val="34"/>
          <w:szCs w:val="34"/>
          <w:rtl/>
        </w:rPr>
        <w:t xml:space="preserve"> וכיון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לה לאו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והדרא</w:t>
      </w:r>
      <w:proofErr w:type="spellEnd"/>
      <w:r w:rsidRPr="009E68C5">
        <w:rPr>
          <w:rFonts w:ascii="David" w:hAnsi="David" w:cs="David"/>
          <w:sz w:val="34"/>
          <w:szCs w:val="34"/>
          <w:rtl/>
        </w:rPr>
        <w:t xml:space="preserve"> לה לבעל חוב </w:t>
      </w:r>
      <w:proofErr w:type="spellStart"/>
      <w:r w:rsidRPr="009E68C5">
        <w:rPr>
          <w:rFonts w:ascii="David" w:hAnsi="David" w:cs="David"/>
          <w:sz w:val="34"/>
          <w:szCs w:val="34"/>
          <w:rtl/>
        </w:rPr>
        <w:t>ולפום</w:t>
      </w:r>
      <w:proofErr w:type="spellEnd"/>
      <w:r w:rsidRPr="009E68C5">
        <w:rPr>
          <w:rFonts w:ascii="David" w:hAnsi="David" w:cs="David"/>
          <w:sz w:val="34"/>
          <w:szCs w:val="34"/>
          <w:rtl/>
        </w:rPr>
        <w:t xml:space="preserve"> הכין לא יעיד לו עליה שהרי מעמידה בפני בעל חובו </w:t>
      </w:r>
      <w:proofErr w:type="spellStart"/>
      <w:r w:rsidRPr="009E68C5">
        <w:rPr>
          <w:rFonts w:ascii="David" w:hAnsi="David" w:cs="David"/>
          <w:sz w:val="34"/>
          <w:szCs w:val="34"/>
          <w:rtl/>
        </w:rPr>
        <w:t>ומדלא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חיישת</w:t>
      </w:r>
      <w:proofErr w:type="spellEnd"/>
      <w:r w:rsidRPr="009E68C5">
        <w:rPr>
          <w:rFonts w:ascii="David" w:hAnsi="David" w:cs="David"/>
          <w:sz w:val="34"/>
          <w:szCs w:val="34"/>
          <w:rtl/>
        </w:rPr>
        <w:t xml:space="preserve"> להכי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מעיד לו עליה שמעת מינה </w:t>
      </w:r>
      <w:proofErr w:type="spellStart"/>
      <w:r w:rsidRPr="009E68C5">
        <w:rPr>
          <w:rFonts w:ascii="David" w:hAnsi="David" w:cs="David"/>
          <w:sz w:val="34"/>
          <w:szCs w:val="34"/>
          <w:rtl/>
        </w:rPr>
        <w:t>דאקנה</w:t>
      </w:r>
      <w:proofErr w:type="spellEnd"/>
      <w:r w:rsidRPr="009E68C5">
        <w:rPr>
          <w:rFonts w:ascii="David" w:hAnsi="David" w:cs="David"/>
          <w:sz w:val="34"/>
          <w:szCs w:val="34"/>
          <w:rtl/>
        </w:rPr>
        <w:t xml:space="preserve"> וקנה ומכר </w:t>
      </w:r>
      <w:proofErr w:type="spellStart"/>
      <w:r w:rsidRPr="009E68C5">
        <w:rPr>
          <w:rFonts w:ascii="David" w:hAnsi="David" w:cs="David"/>
          <w:sz w:val="34"/>
          <w:szCs w:val="34"/>
          <w:rtl/>
        </w:rPr>
        <w:t>דאיבעיא</w:t>
      </w:r>
      <w:proofErr w:type="spellEnd"/>
      <w:r w:rsidRPr="009E68C5">
        <w:rPr>
          <w:rFonts w:ascii="David" w:hAnsi="David" w:cs="David"/>
          <w:sz w:val="34"/>
          <w:szCs w:val="34"/>
          <w:rtl/>
        </w:rPr>
        <w:t xml:space="preserve"> לן בפרק מי שמת ולא </w:t>
      </w:r>
      <w:proofErr w:type="spellStart"/>
      <w:r w:rsidRPr="009E68C5">
        <w:rPr>
          <w:rFonts w:ascii="David" w:hAnsi="David" w:cs="David"/>
          <w:sz w:val="34"/>
          <w:szCs w:val="34"/>
          <w:rtl/>
        </w:rPr>
        <w:t>איפשיטא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בהדיא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ממתניתין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מברייתא</w:t>
      </w:r>
      <w:proofErr w:type="spellEnd"/>
      <w:r w:rsidRPr="009E68C5">
        <w:rPr>
          <w:rFonts w:ascii="David" w:hAnsi="David" w:cs="David"/>
          <w:sz w:val="34"/>
          <w:szCs w:val="34"/>
          <w:rtl/>
        </w:rPr>
        <w:t xml:space="preserve"> תפשוט מהאי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דלא קנה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הכא במאי עסקינן כגון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אמרי עדים </w:t>
      </w:r>
      <w:proofErr w:type="spellStart"/>
      <w:r w:rsidRPr="009E68C5">
        <w:rPr>
          <w:rFonts w:ascii="David" w:hAnsi="David" w:cs="David"/>
          <w:sz w:val="34"/>
          <w:szCs w:val="34"/>
          <w:rtl/>
        </w:rPr>
        <w:t>ידענא</w:t>
      </w:r>
      <w:proofErr w:type="spellEnd"/>
      <w:r w:rsidRPr="009E68C5">
        <w:rPr>
          <w:rFonts w:ascii="David" w:hAnsi="David" w:cs="David"/>
          <w:sz w:val="34"/>
          <w:szCs w:val="34"/>
          <w:rtl/>
        </w:rPr>
        <w:t xml:space="preserve"> ביה </w:t>
      </w:r>
      <w:proofErr w:type="spellStart"/>
      <w:r w:rsidRPr="009E68C5">
        <w:rPr>
          <w:rFonts w:ascii="David" w:hAnsi="David" w:cs="David"/>
          <w:sz w:val="34"/>
          <w:szCs w:val="34"/>
          <w:rtl/>
        </w:rPr>
        <w:t>בההוא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ליה ארעא מעולם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למיחש</w:t>
      </w:r>
      <w:proofErr w:type="spellEnd"/>
      <w:r w:rsidRPr="009E68C5">
        <w:rPr>
          <w:rFonts w:ascii="David" w:hAnsi="David" w:cs="David"/>
          <w:sz w:val="34"/>
          <w:szCs w:val="34"/>
          <w:rtl/>
        </w:rPr>
        <w:t xml:space="preserve"> דילמא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בדאיקני</w:t>
      </w:r>
      <w:proofErr w:type="spellEnd"/>
      <w:r w:rsidRPr="009E68C5">
        <w:rPr>
          <w:rFonts w:ascii="David" w:hAnsi="David" w:cs="David"/>
          <w:sz w:val="34"/>
          <w:szCs w:val="34"/>
          <w:rtl/>
        </w:rPr>
        <w:t xml:space="preserve"> אגב ארעא ומשום הכין מעיד לו עליה</w:t>
      </w:r>
    </w:p>
    <w:p w14:paraId="6D48C6DF" w14:textId="1410672A"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והאמר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דאמור</w:t>
      </w:r>
      <w:proofErr w:type="spellEnd"/>
      <w:r w:rsidRPr="009E68C5">
        <w:rPr>
          <w:rFonts w:ascii="David" w:hAnsi="David" w:cs="David"/>
          <w:sz w:val="34"/>
          <w:szCs w:val="34"/>
          <w:rtl/>
        </w:rPr>
        <w:t xml:space="preserve"> רבנן המוכר שדה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שלא באחריות ובא בעל חוב וטרפה אינו חוזר עליו נמצאת שאינו שלו חוזר עליו הכא נמי אע"ג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פרה או חמור כד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לה לא טריף לה בעל חובו ולא הדרא ליה כיון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נפקא האי פרה</w:t>
      </w:r>
      <w:r w:rsidR="009947E0" w:rsidRPr="009E68C5">
        <w:rPr>
          <w:rFonts w:ascii="David" w:hAnsi="David" w:cs="David"/>
          <w:sz w:val="34"/>
          <w:szCs w:val="34"/>
          <w:rtl/>
        </w:rPr>
        <w:t xml:space="preserve"> </w:t>
      </w:r>
      <w:r w:rsidRPr="009E68C5">
        <w:rPr>
          <w:rFonts w:ascii="David" w:hAnsi="David" w:cs="David"/>
          <w:sz w:val="34"/>
          <w:szCs w:val="34"/>
          <w:rtl/>
        </w:rPr>
        <w:t xml:space="preserve">או חמור מיניה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מחמת שנמצאת שאינה של מוכר איכא מן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למיהדר</w:t>
      </w:r>
      <w:proofErr w:type="spellEnd"/>
      <w:r w:rsidRPr="009E68C5">
        <w:rPr>
          <w:rFonts w:ascii="David" w:hAnsi="David" w:cs="David"/>
          <w:sz w:val="34"/>
          <w:szCs w:val="34"/>
          <w:rtl/>
        </w:rPr>
        <w:t xml:space="preserve"> לוקח עליה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ושקיל מיניה זוזי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מיניה היכי מעיד לו עליה הא נוגע בעדותו הוא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דתיקום</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דכד</w:t>
      </w:r>
      <w:proofErr w:type="spellEnd"/>
      <w:r w:rsidRPr="009E68C5">
        <w:rPr>
          <w:rFonts w:ascii="David" w:hAnsi="David" w:cs="David"/>
          <w:sz w:val="34"/>
          <w:szCs w:val="34"/>
          <w:rtl/>
        </w:rPr>
        <w:t xml:space="preserve"> נפקא מיניה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הדר לוקח ושקיל מיניה דמי * נ"א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קאתי</w:t>
      </w:r>
      <w:proofErr w:type="spellEnd"/>
      <w:r w:rsidRPr="009E68C5">
        <w:rPr>
          <w:rFonts w:ascii="David" w:hAnsi="David" w:cs="David"/>
          <w:sz w:val="34"/>
          <w:szCs w:val="34"/>
          <w:rtl/>
        </w:rPr>
        <w:t xml:space="preserve"> סהדי וכו'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מה </w:t>
      </w:r>
      <w:proofErr w:type="spellStart"/>
      <w:r w:rsidRPr="009E68C5">
        <w:rPr>
          <w:rFonts w:ascii="David" w:hAnsi="David" w:cs="David"/>
          <w:sz w:val="34"/>
          <w:szCs w:val="34"/>
          <w:rtl/>
        </w:rPr>
        <w:t>דאקנית</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אתו סהדי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דידך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הכא במאי עסקינן </w:t>
      </w:r>
      <w:proofErr w:type="spellStart"/>
      <w:r w:rsidRPr="009E68C5">
        <w:rPr>
          <w:rFonts w:ascii="David" w:hAnsi="David" w:cs="David"/>
          <w:sz w:val="34"/>
          <w:szCs w:val="34"/>
          <w:rtl/>
        </w:rPr>
        <w:t>דמעיד</w:t>
      </w:r>
      <w:proofErr w:type="spellEnd"/>
      <w:r w:rsidRPr="009E68C5">
        <w:rPr>
          <w:rFonts w:ascii="David" w:hAnsi="David" w:cs="David"/>
          <w:sz w:val="34"/>
          <w:szCs w:val="34"/>
          <w:rtl/>
        </w:rPr>
        <w:t xml:space="preserve"> לו עליה ולא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להכי במכיר בה לוקח </w:t>
      </w:r>
      <w:proofErr w:type="spellStart"/>
      <w:r w:rsidRPr="009E68C5">
        <w:rPr>
          <w:rFonts w:ascii="David" w:hAnsi="David" w:cs="David"/>
          <w:sz w:val="34"/>
          <w:szCs w:val="34"/>
          <w:rtl/>
        </w:rPr>
        <w:t>בההיא</w:t>
      </w:r>
      <w:proofErr w:type="spellEnd"/>
      <w:r w:rsidRPr="009E68C5">
        <w:rPr>
          <w:rFonts w:ascii="David" w:hAnsi="David" w:cs="David"/>
          <w:sz w:val="34"/>
          <w:szCs w:val="34"/>
          <w:rtl/>
        </w:rPr>
        <w:t xml:space="preserve"> חמור שהיא בת חמורו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ואינה גזולה בידו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דדיליה</w:t>
      </w:r>
      <w:proofErr w:type="spellEnd"/>
      <w:r w:rsidRPr="009E68C5">
        <w:rPr>
          <w:rFonts w:ascii="David" w:hAnsi="David" w:cs="David"/>
          <w:sz w:val="34"/>
          <w:szCs w:val="34"/>
          <w:rtl/>
        </w:rPr>
        <w:t xml:space="preserve"> היא אע"ג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מן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למיהדר</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למשקל מיניה דמי </w:t>
      </w:r>
      <w:proofErr w:type="spellStart"/>
      <w:r w:rsidRPr="009E68C5">
        <w:rPr>
          <w:rFonts w:ascii="David" w:hAnsi="David" w:cs="David"/>
          <w:sz w:val="34"/>
          <w:szCs w:val="34"/>
          <w:rtl/>
        </w:rPr>
        <w:t>דהודאת</w:t>
      </w:r>
      <w:proofErr w:type="spellEnd"/>
      <w:r w:rsidRPr="009E68C5">
        <w:rPr>
          <w:rFonts w:ascii="David" w:hAnsi="David" w:cs="David"/>
          <w:sz w:val="34"/>
          <w:szCs w:val="34"/>
          <w:rtl/>
        </w:rPr>
        <w:t xml:space="preserve"> בעל דין כמאה עדים דמי הילכך מעיד לו עליה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נוגע בעדותו הוא ורב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אמר אפילו נמצאת שדה שאינו שלו אינו חוזר עליו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להכי זבני לך שלא באחריות ורב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פליג </w:t>
      </w:r>
      <w:proofErr w:type="spellStart"/>
      <w:r w:rsidRPr="009E68C5">
        <w:rPr>
          <w:rFonts w:ascii="David" w:hAnsi="David" w:cs="David"/>
          <w:sz w:val="34"/>
          <w:szCs w:val="34"/>
          <w:rtl/>
        </w:rPr>
        <w:t>אדרב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והלכתא כוותיה</w:t>
      </w:r>
    </w:p>
    <w:p w14:paraId="1C024E9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גופא אמר רבין בר שמואל משמי'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המוכר שדה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שלא באחריות אין מעיד לו עליה מפני שמעמידה בפני בעל חובו היכי דמי </w:t>
      </w:r>
      <w:r w:rsidRPr="009E68C5">
        <w:rPr>
          <w:rStyle w:val="20"/>
          <w:rFonts w:ascii="David" w:hAnsi="David" w:cs="David"/>
          <w:sz w:val="34"/>
          <w:szCs w:val="34"/>
          <w:rtl/>
        </w:rPr>
        <w:t>(דף מה.)</w:t>
      </w:r>
      <w:r w:rsidRPr="009E68C5">
        <w:rPr>
          <w:rFonts w:ascii="David" w:hAnsi="David" w:cs="David"/>
          <w:sz w:val="34"/>
          <w:szCs w:val="34"/>
          <w:rtl/>
        </w:rPr>
        <w:t xml:space="preserve"> 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ארעא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עלה הדר ולית ליה מן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למטרף לה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אינו מעיד ואי דלית ליה ארעא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למעבד הא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גביה דלוה מאי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בעל חוב ולא מאי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לוקח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אינו מעיד </w:t>
      </w:r>
      <w:proofErr w:type="spellStart"/>
      <w:r w:rsidRPr="009E68C5">
        <w:rPr>
          <w:rFonts w:ascii="David" w:hAnsi="David" w:cs="David"/>
          <w:sz w:val="34"/>
          <w:szCs w:val="34"/>
          <w:rtl/>
        </w:rPr>
        <w:t>ומפרקינן</w:t>
      </w:r>
      <w:proofErr w:type="spellEnd"/>
      <w:r w:rsidRPr="009E68C5">
        <w:rPr>
          <w:rFonts w:ascii="David" w:hAnsi="David" w:cs="David"/>
          <w:sz w:val="34"/>
          <w:szCs w:val="34"/>
          <w:rtl/>
        </w:rPr>
        <w:t xml:space="preserve"> לעולם דלית ליה ארעא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והיינו טעמא דאינו מעיד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דתיקום</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בידא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כי היכי דליתי בעל חוב </w:t>
      </w:r>
      <w:proofErr w:type="spellStart"/>
      <w:r w:rsidRPr="009E68C5">
        <w:rPr>
          <w:rFonts w:ascii="David" w:hAnsi="David" w:cs="David"/>
          <w:sz w:val="34"/>
          <w:szCs w:val="34"/>
          <w:rtl/>
        </w:rPr>
        <w:t>וליפקה</w:t>
      </w:r>
      <w:proofErr w:type="spellEnd"/>
      <w:r w:rsidRPr="009E68C5">
        <w:rPr>
          <w:rFonts w:ascii="David" w:hAnsi="David" w:cs="David"/>
          <w:sz w:val="34"/>
          <w:szCs w:val="34"/>
          <w:rtl/>
        </w:rPr>
        <w:t xml:space="preserve"> מיניה משום דלא ניחא ליה </w:t>
      </w:r>
      <w:proofErr w:type="spellStart"/>
      <w:r w:rsidRPr="009E68C5">
        <w:rPr>
          <w:rFonts w:ascii="David" w:hAnsi="David" w:cs="David"/>
          <w:sz w:val="34"/>
          <w:szCs w:val="34"/>
          <w:rtl/>
        </w:rPr>
        <w:t>דלהוי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רשע ולא ישלם סוף סוף לגבי לוקח נמי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רשע ולא ישלם הוא ולא נפיק ליה מהאי שמא [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[וב"ח] וכיון </w:t>
      </w:r>
      <w:proofErr w:type="spellStart"/>
      <w:r w:rsidRPr="009E68C5">
        <w:rPr>
          <w:rFonts w:ascii="David" w:hAnsi="David" w:cs="David"/>
          <w:sz w:val="34"/>
          <w:szCs w:val="34"/>
          <w:rtl/>
        </w:rPr>
        <w:t>דסוף</w:t>
      </w:r>
      <w:proofErr w:type="spellEnd"/>
      <w:r w:rsidRPr="009E68C5">
        <w:rPr>
          <w:rFonts w:ascii="David" w:hAnsi="David" w:cs="David"/>
          <w:sz w:val="34"/>
          <w:szCs w:val="34"/>
          <w:rtl/>
        </w:rPr>
        <w:t xml:space="preserve"> סוף לא נפיק ליה מהאי שמא] לאו נוגע בעדותו הוא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אינו מעיד </w:t>
      </w:r>
      <w:proofErr w:type="spellStart"/>
      <w:r w:rsidRPr="009E68C5">
        <w:rPr>
          <w:rFonts w:ascii="David" w:hAnsi="David" w:cs="David"/>
          <w:sz w:val="34"/>
          <w:szCs w:val="34"/>
          <w:rtl/>
        </w:rPr>
        <w:t>ומפרקינן</w:t>
      </w:r>
      <w:proofErr w:type="spellEnd"/>
      <w:r w:rsidRPr="009E68C5">
        <w:rPr>
          <w:rFonts w:ascii="David" w:hAnsi="David" w:cs="David"/>
          <w:sz w:val="34"/>
          <w:szCs w:val="34"/>
          <w:rtl/>
        </w:rPr>
        <w:t xml:space="preserve"> לגבי לוקח לאו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דשע</w:t>
      </w:r>
      <w:proofErr w:type="spellEnd"/>
      <w:r w:rsidRPr="009E68C5">
        <w:rPr>
          <w:rFonts w:ascii="David" w:hAnsi="David" w:cs="David"/>
          <w:sz w:val="34"/>
          <w:szCs w:val="34"/>
          <w:rtl/>
        </w:rPr>
        <w:t xml:space="preserve"> ולא ישלם 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להכי זבני לך שלא באחריות לפיכך אינו מעיד לו עליה מפני שמעמידה בפני בעל חובו הדין הוא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שמעתא</w:t>
      </w:r>
      <w:proofErr w:type="spellEnd"/>
      <w:r w:rsidRPr="009E68C5">
        <w:rPr>
          <w:rFonts w:ascii="David" w:hAnsi="David" w:cs="David"/>
          <w:sz w:val="34"/>
          <w:szCs w:val="34"/>
          <w:rtl/>
        </w:rPr>
        <w:t xml:space="preserve"> ודאי </w:t>
      </w:r>
      <w:proofErr w:type="spellStart"/>
      <w:r w:rsidRPr="009E68C5">
        <w:rPr>
          <w:rFonts w:ascii="David" w:hAnsi="David" w:cs="David"/>
          <w:sz w:val="34"/>
          <w:szCs w:val="34"/>
          <w:rtl/>
        </w:rPr>
        <w:t>שמעתא</w:t>
      </w:r>
      <w:proofErr w:type="spellEnd"/>
      <w:r w:rsidRPr="009E68C5">
        <w:rPr>
          <w:rFonts w:ascii="David" w:hAnsi="David" w:cs="David"/>
          <w:sz w:val="34"/>
          <w:szCs w:val="34"/>
          <w:rtl/>
        </w:rPr>
        <w:t xml:space="preserve"> דבעי </w:t>
      </w:r>
      <w:proofErr w:type="spellStart"/>
      <w:r w:rsidRPr="009E68C5">
        <w:rPr>
          <w:rFonts w:ascii="David" w:hAnsi="David" w:cs="David"/>
          <w:sz w:val="34"/>
          <w:szCs w:val="34"/>
          <w:rtl/>
        </w:rPr>
        <w:t>צילותא</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וחזינא</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דלא דייק ומשום הכין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פרישנא</w:t>
      </w:r>
      <w:proofErr w:type="spellEnd"/>
      <w:r w:rsidRPr="009E68C5">
        <w:rPr>
          <w:rFonts w:ascii="David" w:hAnsi="David" w:cs="David"/>
          <w:sz w:val="34"/>
          <w:szCs w:val="34"/>
          <w:rtl/>
        </w:rPr>
        <w:t xml:space="preserve"> לה:</w:t>
      </w:r>
    </w:p>
    <w:p w14:paraId="1F8D371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מכריז רבא </w:t>
      </w:r>
      <w:proofErr w:type="spellStart"/>
      <w:r w:rsidRPr="009E68C5">
        <w:rPr>
          <w:rFonts w:ascii="David" w:hAnsi="David" w:cs="David"/>
          <w:sz w:val="34"/>
          <w:szCs w:val="34"/>
          <w:rtl/>
        </w:rPr>
        <w:t>ואיתימא</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דסלקין</w:t>
      </w:r>
      <w:proofErr w:type="spellEnd"/>
      <w:r w:rsidRPr="009E68C5">
        <w:rPr>
          <w:rFonts w:ascii="David" w:hAnsi="David" w:cs="David"/>
          <w:sz w:val="34"/>
          <w:szCs w:val="34"/>
          <w:rtl/>
        </w:rPr>
        <w:t xml:space="preserve"> לעילא </w:t>
      </w:r>
      <w:proofErr w:type="spellStart"/>
      <w:r w:rsidRPr="009E68C5">
        <w:rPr>
          <w:rFonts w:ascii="David" w:hAnsi="David" w:cs="David"/>
          <w:sz w:val="34"/>
          <w:szCs w:val="34"/>
          <w:rtl/>
        </w:rPr>
        <w:t>ודנחתין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לתתא</w:t>
      </w:r>
      <w:proofErr w:type="spellEnd"/>
      <w:r w:rsidRPr="009E68C5">
        <w:rPr>
          <w:rFonts w:ascii="David" w:hAnsi="David" w:cs="David"/>
          <w:sz w:val="34"/>
          <w:szCs w:val="34"/>
          <w:rtl/>
        </w:rPr>
        <w:t xml:space="preserve"> האי בר ישראל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ליה חמרא לישראל חבריה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אתי עובד כוכבים ואניס לה מיניה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דמפצי</w:t>
      </w:r>
      <w:proofErr w:type="spellEnd"/>
      <w:r w:rsidRPr="009E68C5">
        <w:rPr>
          <w:rFonts w:ascii="David" w:hAnsi="David" w:cs="David"/>
          <w:sz w:val="34"/>
          <w:szCs w:val="34"/>
          <w:rtl/>
        </w:rPr>
        <w:t xml:space="preserve"> ליה ולא אמרן אלא שאינו מכיר בה שהיא בת חמורו אבל מכיר בה שהיא בת חמורו לא ולא אמרן אלא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אניס לה בלא </w:t>
      </w:r>
      <w:proofErr w:type="spellStart"/>
      <w:r w:rsidRPr="009E68C5">
        <w:rPr>
          <w:rFonts w:ascii="David" w:hAnsi="David" w:cs="David"/>
          <w:sz w:val="34"/>
          <w:szCs w:val="34"/>
          <w:rtl/>
        </w:rPr>
        <w:t>אוכפא</w:t>
      </w:r>
      <w:proofErr w:type="spellEnd"/>
      <w:r w:rsidRPr="009E68C5">
        <w:rPr>
          <w:rFonts w:ascii="David" w:hAnsi="David" w:cs="David"/>
          <w:sz w:val="34"/>
          <w:szCs w:val="34"/>
          <w:rtl/>
        </w:rPr>
        <w:t xml:space="preserve"> אבל אניס לה </w:t>
      </w:r>
      <w:proofErr w:type="spellStart"/>
      <w:r w:rsidRPr="009E68C5">
        <w:rPr>
          <w:rFonts w:ascii="David" w:hAnsi="David" w:cs="David"/>
          <w:sz w:val="34"/>
          <w:szCs w:val="34"/>
          <w:rtl/>
        </w:rPr>
        <w:t>ולאוכפא</w:t>
      </w:r>
      <w:proofErr w:type="spellEnd"/>
      <w:r w:rsidRPr="009E68C5">
        <w:rPr>
          <w:rFonts w:ascii="David" w:hAnsi="David" w:cs="David"/>
          <w:sz w:val="34"/>
          <w:szCs w:val="34"/>
          <w:rtl/>
        </w:rPr>
        <w:t xml:space="preserve"> לא מחייב </w:t>
      </w:r>
      <w:proofErr w:type="spellStart"/>
      <w:r w:rsidRPr="009E68C5">
        <w:rPr>
          <w:rFonts w:ascii="David" w:hAnsi="David" w:cs="David"/>
          <w:sz w:val="34"/>
          <w:szCs w:val="34"/>
          <w:rtl/>
        </w:rPr>
        <w:t>לפצוייה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דכמה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דשקר</w:t>
      </w:r>
      <w:proofErr w:type="spellEnd"/>
      <w:r w:rsidRPr="009E68C5">
        <w:rPr>
          <w:rFonts w:ascii="David" w:hAnsi="David" w:cs="David"/>
          <w:sz w:val="34"/>
          <w:szCs w:val="34"/>
          <w:rtl/>
        </w:rPr>
        <w:t xml:space="preserve"> לגבי </w:t>
      </w:r>
      <w:proofErr w:type="spellStart"/>
      <w:r w:rsidRPr="009E68C5">
        <w:rPr>
          <w:rFonts w:ascii="David" w:hAnsi="David" w:cs="David"/>
          <w:sz w:val="34"/>
          <w:szCs w:val="34"/>
          <w:rtl/>
        </w:rPr>
        <w:t>אוכפא</w:t>
      </w:r>
      <w:proofErr w:type="spellEnd"/>
      <w:r w:rsidRPr="009E68C5">
        <w:rPr>
          <w:rFonts w:ascii="David" w:hAnsi="David" w:cs="David"/>
          <w:sz w:val="34"/>
          <w:szCs w:val="34"/>
          <w:rtl/>
        </w:rPr>
        <w:t xml:space="preserve"> הכי נמי שקר לגבי חמור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אמר אפילו אינו מכיר בה שהיא בת חמורו ואפילו בלא </w:t>
      </w:r>
      <w:proofErr w:type="spellStart"/>
      <w:r w:rsidRPr="009E68C5">
        <w:rPr>
          <w:rFonts w:ascii="David" w:hAnsi="David" w:cs="David"/>
          <w:sz w:val="34"/>
          <w:szCs w:val="34"/>
          <w:rtl/>
        </w:rPr>
        <w:t>אוכפא</w:t>
      </w:r>
      <w:proofErr w:type="spellEnd"/>
      <w:r w:rsidRPr="009E68C5">
        <w:rPr>
          <w:rFonts w:ascii="David" w:hAnsi="David" w:cs="David"/>
          <w:sz w:val="34"/>
          <w:szCs w:val="34"/>
          <w:rtl/>
        </w:rPr>
        <w:t xml:space="preserve"> נמי לא מחייב </w:t>
      </w:r>
      <w:proofErr w:type="spellStart"/>
      <w:r w:rsidRPr="009E68C5">
        <w:rPr>
          <w:rFonts w:ascii="David" w:hAnsi="David" w:cs="David"/>
          <w:sz w:val="34"/>
          <w:szCs w:val="34"/>
          <w:rtl/>
        </w:rPr>
        <w:t>לפצוייה</w:t>
      </w:r>
      <w:proofErr w:type="spellEnd"/>
      <w:r w:rsidRPr="009E68C5">
        <w:rPr>
          <w:rFonts w:ascii="David" w:hAnsi="David" w:cs="David"/>
          <w:sz w:val="34"/>
          <w:szCs w:val="34"/>
          <w:rtl/>
        </w:rPr>
        <w:t xml:space="preserve"> מאי טעמא מידע </w:t>
      </w:r>
      <w:proofErr w:type="spellStart"/>
      <w:r w:rsidRPr="009E68C5">
        <w:rPr>
          <w:rFonts w:ascii="David" w:hAnsi="David" w:cs="David"/>
          <w:sz w:val="34"/>
          <w:szCs w:val="34"/>
          <w:rtl/>
        </w:rPr>
        <w:t>ידיע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דסתם</w:t>
      </w:r>
      <w:proofErr w:type="spellEnd"/>
      <w:r w:rsidRPr="009E68C5">
        <w:rPr>
          <w:rFonts w:ascii="David" w:hAnsi="David" w:cs="David"/>
          <w:sz w:val="34"/>
          <w:szCs w:val="34"/>
          <w:rtl/>
        </w:rPr>
        <w:t xml:space="preserve"> עובד כוכבים אנס הוא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(תהילים </w:t>
      </w:r>
      <w:proofErr w:type="spellStart"/>
      <w:r w:rsidRPr="009E68C5">
        <w:rPr>
          <w:rFonts w:ascii="David" w:hAnsi="David" w:cs="David"/>
          <w:sz w:val="34"/>
          <w:szCs w:val="34"/>
          <w:rtl/>
        </w:rPr>
        <w:t>קמ״ד:ח</w:t>
      </w:r>
      <w:proofErr w:type="spellEnd"/>
      <w:r w:rsidRPr="009E68C5">
        <w:rPr>
          <w:rFonts w:ascii="David" w:hAnsi="David" w:cs="David"/>
          <w:sz w:val="34"/>
          <w:szCs w:val="34"/>
          <w:rtl/>
        </w:rPr>
        <w:t xml:space="preserve">׳) אשר פיהם דבר </w:t>
      </w:r>
      <w:proofErr w:type="spellStart"/>
      <w:r w:rsidRPr="009E68C5">
        <w:rPr>
          <w:rFonts w:ascii="David" w:hAnsi="David" w:cs="David"/>
          <w:sz w:val="34"/>
          <w:szCs w:val="34"/>
          <w:rtl/>
        </w:rPr>
        <w:t>שוא</w:t>
      </w:r>
      <w:proofErr w:type="spellEnd"/>
      <w:r w:rsidRPr="009E68C5">
        <w:rPr>
          <w:rFonts w:ascii="David" w:hAnsi="David" w:cs="David"/>
          <w:sz w:val="34"/>
          <w:szCs w:val="34"/>
          <w:rtl/>
        </w:rPr>
        <w:t xml:space="preserve"> וימינם ימין שקר והלכתא </w:t>
      </w:r>
      <w:proofErr w:type="spellStart"/>
      <w:r w:rsidRPr="009E68C5">
        <w:rPr>
          <w:rFonts w:ascii="David" w:hAnsi="David" w:cs="David"/>
          <w:sz w:val="34"/>
          <w:szCs w:val="34"/>
          <w:rtl/>
        </w:rPr>
        <w:t>כאמימר</w:t>
      </w:r>
      <w:proofErr w:type="spellEnd"/>
      <w:r w:rsidRPr="009E68C5">
        <w:rPr>
          <w:rFonts w:ascii="David" w:hAnsi="David" w:cs="David"/>
          <w:sz w:val="34"/>
          <w:szCs w:val="34"/>
          <w:rtl/>
        </w:rPr>
        <w:t>:</w:t>
      </w:r>
    </w:p>
    <w:p w14:paraId="0106DB56" w14:textId="7822494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אומן אין לו חזקה אמר רבה לא שנו אלא שמסר לו בעדים אבל מסר לו שלא בעדים מתוך שיכול לומר לו לא היו דברים מעולם כי אמר לקוחה היא בידי נאמן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מוחק מכאן עד הדרי בי. וכן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אי הכי בעדים נמי מתוך שיכול לומר לו החזרתיו כי א"ל לקוחה היא בידי מהימן א"ל מי </w:t>
      </w:r>
      <w:r w:rsidRPr="009E68C5">
        <w:rPr>
          <w:rStyle w:val="20"/>
          <w:rFonts w:ascii="David" w:hAnsi="David" w:cs="David"/>
          <w:sz w:val="34"/>
          <w:szCs w:val="34"/>
          <w:rtl/>
        </w:rPr>
        <w:t>(דף מה:)</w:t>
      </w:r>
      <w:r w:rsidRPr="009E68C5">
        <w:rPr>
          <w:rFonts w:ascii="David" w:hAnsi="David" w:cs="David"/>
          <w:sz w:val="34"/>
          <w:szCs w:val="34"/>
          <w:rtl/>
        </w:rPr>
        <w:t xml:space="preserve"> סברת המפקיד אצל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בעדים אין צריך להחזיר לו בעדים המפקיד אצל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בעדים צריך </w:t>
      </w:r>
      <w:r w:rsidRPr="009E68C5">
        <w:rPr>
          <w:rFonts w:ascii="David" w:hAnsi="David" w:cs="David"/>
          <w:sz w:val="34"/>
          <w:szCs w:val="34"/>
          <w:rtl/>
        </w:rPr>
        <w:lastRenderedPageBreak/>
        <w:t xml:space="preserve">להחזיר לו בעדים </w:t>
      </w:r>
      <w:proofErr w:type="spellStart"/>
      <w:r w:rsidRPr="009E68C5">
        <w:rPr>
          <w:rFonts w:ascii="David" w:hAnsi="David" w:cs="David"/>
          <w:sz w:val="34"/>
          <w:szCs w:val="34"/>
          <w:rtl/>
        </w:rPr>
        <w:t>איתיביה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ראה עבדו ביד אומן וטליתו ביד כובס אמר לו מה טיבו</w:t>
      </w:r>
      <w:r w:rsidR="009947E0" w:rsidRPr="009E68C5">
        <w:rPr>
          <w:rFonts w:ascii="David" w:hAnsi="David" w:cs="David"/>
          <w:sz w:val="34"/>
          <w:szCs w:val="34"/>
          <w:rtl/>
        </w:rPr>
        <w:t xml:space="preserve"> </w:t>
      </w:r>
      <w:r w:rsidRPr="009E68C5">
        <w:rPr>
          <w:rFonts w:ascii="David" w:hAnsi="David" w:cs="David"/>
          <w:sz w:val="34"/>
          <w:szCs w:val="34"/>
          <w:rtl/>
        </w:rPr>
        <w:t xml:space="preserve">אצלך אתה מכרת לי אתה נתת לי במתנה לא אמר כלום בפני אמרת לו למכרו </w:t>
      </w:r>
      <w:proofErr w:type="spellStart"/>
      <w:r w:rsidRPr="009E68C5">
        <w:rPr>
          <w:rFonts w:ascii="David" w:hAnsi="David" w:cs="David"/>
          <w:sz w:val="34"/>
          <w:szCs w:val="34"/>
          <w:rtl/>
        </w:rPr>
        <w:t>וליתנו</w:t>
      </w:r>
      <w:proofErr w:type="spellEnd"/>
      <w:r w:rsidRPr="009E68C5">
        <w:rPr>
          <w:rFonts w:ascii="David" w:hAnsi="David" w:cs="David"/>
          <w:sz w:val="34"/>
          <w:szCs w:val="34"/>
          <w:rtl/>
        </w:rPr>
        <w:t xml:space="preserve"> במתנה דבריו קיימין מאי שנא רישא ומאי שנא סיפא אמר רבא סיפא ביוצא מתחת יד אחד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אמר ליה בפני אמרת לו למכרו </w:t>
      </w:r>
      <w:proofErr w:type="spellStart"/>
      <w:r w:rsidRPr="009E68C5">
        <w:rPr>
          <w:rFonts w:ascii="David" w:hAnsi="David" w:cs="David"/>
          <w:sz w:val="34"/>
          <w:szCs w:val="34"/>
          <w:rtl/>
        </w:rPr>
        <w:t>וליתנו</w:t>
      </w:r>
      <w:proofErr w:type="spellEnd"/>
      <w:r w:rsidRPr="009E68C5">
        <w:rPr>
          <w:rFonts w:ascii="David" w:hAnsi="David" w:cs="David"/>
          <w:sz w:val="34"/>
          <w:szCs w:val="34"/>
          <w:rtl/>
        </w:rPr>
        <w:t xml:space="preserve"> במתנה מגו דאי בעי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ליה מינך </w:t>
      </w:r>
      <w:proofErr w:type="spellStart"/>
      <w:r w:rsidRPr="009E68C5">
        <w:rPr>
          <w:rFonts w:ascii="David" w:hAnsi="David" w:cs="David"/>
          <w:sz w:val="34"/>
          <w:szCs w:val="34"/>
          <w:rtl/>
        </w:rPr>
        <w:t>זבינתיה</w:t>
      </w:r>
      <w:proofErr w:type="spellEnd"/>
      <w:r w:rsidRPr="009E68C5">
        <w:rPr>
          <w:rFonts w:ascii="David" w:hAnsi="David" w:cs="David"/>
          <w:sz w:val="34"/>
          <w:szCs w:val="34"/>
          <w:rtl/>
        </w:rPr>
        <w:t xml:space="preserve"> כי א"ל נמי </w:t>
      </w:r>
      <w:proofErr w:type="spellStart"/>
      <w:r w:rsidRPr="009E68C5">
        <w:rPr>
          <w:rFonts w:ascii="David" w:hAnsi="David" w:cs="David"/>
          <w:sz w:val="34"/>
          <w:szCs w:val="34"/>
          <w:rtl/>
        </w:rPr>
        <w:t>זבינת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וזבנא</w:t>
      </w:r>
      <w:proofErr w:type="spellEnd"/>
      <w:r w:rsidRPr="009E68C5">
        <w:rPr>
          <w:rFonts w:ascii="David" w:hAnsi="David" w:cs="David"/>
          <w:sz w:val="34"/>
          <w:szCs w:val="34"/>
          <w:rtl/>
        </w:rPr>
        <w:t xml:space="preserve"> ניהלי מהימן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מיהא</w:t>
      </w:r>
      <w:proofErr w:type="spellEnd"/>
      <w:r w:rsidRPr="009E68C5">
        <w:rPr>
          <w:rFonts w:ascii="David" w:hAnsi="David" w:cs="David"/>
          <w:sz w:val="34"/>
          <w:szCs w:val="34"/>
          <w:rtl/>
        </w:rPr>
        <w:t xml:space="preserve"> רישא ראה היכי דמי אי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עדים למה לי ראה </w:t>
      </w:r>
      <w:proofErr w:type="spellStart"/>
      <w:r w:rsidRPr="009E68C5">
        <w:rPr>
          <w:rFonts w:ascii="David" w:hAnsi="David" w:cs="David"/>
          <w:sz w:val="34"/>
          <w:szCs w:val="34"/>
          <w:rtl/>
        </w:rPr>
        <w:t>נייתי</w:t>
      </w:r>
      <w:proofErr w:type="spellEnd"/>
      <w:r w:rsidRPr="009E68C5">
        <w:rPr>
          <w:rFonts w:ascii="David" w:hAnsi="David" w:cs="David"/>
          <w:sz w:val="34"/>
          <w:szCs w:val="34"/>
          <w:rtl/>
        </w:rPr>
        <w:t xml:space="preserve"> עדים וניפוק אלא לאו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עדים וכי ראה </w:t>
      </w:r>
      <w:proofErr w:type="spellStart"/>
      <w:r w:rsidRPr="009E68C5">
        <w:rPr>
          <w:rFonts w:ascii="David" w:hAnsi="David" w:cs="David"/>
          <w:sz w:val="34"/>
          <w:szCs w:val="34"/>
          <w:rtl/>
        </w:rPr>
        <w:t>מיהא</w:t>
      </w:r>
      <w:proofErr w:type="spellEnd"/>
      <w:r w:rsidRPr="009E68C5">
        <w:rPr>
          <w:rFonts w:ascii="David" w:hAnsi="David" w:cs="David"/>
          <w:sz w:val="34"/>
          <w:szCs w:val="34"/>
          <w:rtl/>
        </w:rPr>
        <w:t xml:space="preserve"> תפיס לא לעולם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עדים והוא </w:t>
      </w:r>
      <w:proofErr w:type="spellStart"/>
      <w:r w:rsidRPr="009E68C5">
        <w:rPr>
          <w:rFonts w:ascii="David" w:hAnsi="David" w:cs="David"/>
          <w:sz w:val="34"/>
          <w:szCs w:val="34"/>
          <w:rtl/>
        </w:rPr>
        <w:t>דראה</w:t>
      </w:r>
      <w:proofErr w:type="spellEnd"/>
      <w:r w:rsidRPr="009E68C5">
        <w:rPr>
          <w:rFonts w:ascii="David" w:hAnsi="David" w:cs="David"/>
          <w:sz w:val="34"/>
          <w:szCs w:val="34"/>
          <w:rtl/>
        </w:rPr>
        <w:t xml:space="preserve"> והאמרת המפקיד אצל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בעדים צריך להחזיר לו בעדים הדרי בי) </w:t>
      </w:r>
      <w:r w:rsidRPr="009E68C5">
        <w:rPr>
          <w:rStyle w:val="20"/>
          <w:rFonts w:ascii="David" w:hAnsi="David" w:cs="David"/>
          <w:sz w:val="34"/>
          <w:szCs w:val="34"/>
          <w:rtl/>
        </w:rPr>
        <w:t>(דף מו.)</w:t>
      </w:r>
      <w:r w:rsidRPr="009E68C5">
        <w:rPr>
          <w:rFonts w:ascii="David" w:hAnsi="David" w:cs="David"/>
          <w:sz w:val="34"/>
          <w:szCs w:val="34"/>
          <w:rtl/>
        </w:rPr>
        <w:t xml:space="preserve"> </w:t>
      </w:r>
      <w:proofErr w:type="spellStart"/>
      <w:r w:rsidRPr="009E68C5">
        <w:rPr>
          <w:rFonts w:ascii="David" w:hAnsi="David" w:cs="David"/>
          <w:sz w:val="34"/>
          <w:szCs w:val="34"/>
          <w:rtl/>
        </w:rPr>
        <w:t>מותיב</w:t>
      </w:r>
      <w:proofErr w:type="spellEnd"/>
      <w:r w:rsidRPr="009E68C5">
        <w:rPr>
          <w:rFonts w:ascii="David" w:hAnsi="David" w:cs="David"/>
          <w:sz w:val="34"/>
          <w:szCs w:val="34"/>
          <w:rtl/>
        </w:rPr>
        <w:t xml:space="preserve"> רב נחמן בר יצחק אומן אין לו חזקה אומן הוא דאין לו חזקה אבל אחר יש לו חזקה היכי דמי אי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עדים אחר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יש לו חזקה אלא לאו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עדים </w:t>
      </w:r>
      <w:proofErr w:type="spellStart"/>
      <w:r w:rsidRPr="009E68C5">
        <w:rPr>
          <w:rFonts w:ascii="David" w:hAnsi="David" w:cs="David"/>
          <w:sz w:val="34"/>
          <w:szCs w:val="34"/>
          <w:rtl/>
        </w:rPr>
        <w:t>וקתני</w:t>
      </w:r>
      <w:proofErr w:type="spellEnd"/>
      <w:r w:rsidRPr="009E68C5">
        <w:rPr>
          <w:rFonts w:ascii="David" w:hAnsi="David" w:cs="David"/>
          <w:sz w:val="34"/>
          <w:szCs w:val="34"/>
          <w:rtl/>
        </w:rPr>
        <w:t xml:space="preserve"> אומן אין לו חזקה </w:t>
      </w:r>
      <w:proofErr w:type="spellStart"/>
      <w:r w:rsidRPr="009E68C5">
        <w:rPr>
          <w:rFonts w:ascii="David" w:hAnsi="David" w:cs="David"/>
          <w:sz w:val="34"/>
          <w:szCs w:val="34"/>
          <w:rtl/>
        </w:rPr>
        <w:t>ותיובתא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תיובתא</w:t>
      </w:r>
      <w:proofErr w:type="spellEnd"/>
    </w:p>
    <w:p w14:paraId="7F1920E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הילכך אומן בין </w:t>
      </w:r>
      <w:proofErr w:type="spellStart"/>
      <w:r w:rsidRPr="009E68C5">
        <w:rPr>
          <w:rFonts w:ascii="David" w:hAnsi="David" w:cs="David"/>
          <w:sz w:val="34"/>
          <w:szCs w:val="34"/>
          <w:rtl/>
        </w:rPr>
        <w:t>דמסר</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בסהדי</w:t>
      </w:r>
      <w:proofErr w:type="spellEnd"/>
      <w:r w:rsidRPr="009E68C5">
        <w:rPr>
          <w:rFonts w:ascii="David" w:hAnsi="David" w:cs="David"/>
          <w:sz w:val="34"/>
          <w:szCs w:val="34"/>
          <w:rtl/>
        </w:rPr>
        <w:t xml:space="preserve"> בין דלא מסר ליה </w:t>
      </w:r>
      <w:proofErr w:type="spellStart"/>
      <w:r w:rsidRPr="009E68C5">
        <w:rPr>
          <w:rFonts w:ascii="David" w:hAnsi="David" w:cs="David"/>
          <w:sz w:val="34"/>
          <w:szCs w:val="34"/>
          <w:rtl/>
        </w:rPr>
        <w:t>בסהדי</w:t>
      </w:r>
      <w:proofErr w:type="spellEnd"/>
      <w:r w:rsidRPr="009E68C5">
        <w:rPr>
          <w:rFonts w:ascii="David" w:hAnsi="David" w:cs="David"/>
          <w:sz w:val="34"/>
          <w:szCs w:val="34"/>
          <w:rtl/>
        </w:rPr>
        <w:t xml:space="preserve"> לית ליה חזקה אבל אחר אי מסר ליה </w:t>
      </w:r>
      <w:proofErr w:type="spellStart"/>
      <w:r w:rsidRPr="009E68C5">
        <w:rPr>
          <w:rFonts w:ascii="David" w:hAnsi="David" w:cs="David"/>
          <w:sz w:val="34"/>
          <w:szCs w:val="34"/>
          <w:rtl/>
        </w:rPr>
        <w:t>בסהדי</w:t>
      </w:r>
      <w:proofErr w:type="spellEnd"/>
      <w:r w:rsidRPr="009E68C5">
        <w:rPr>
          <w:rFonts w:ascii="David" w:hAnsi="David" w:cs="David"/>
          <w:sz w:val="34"/>
          <w:szCs w:val="34"/>
          <w:rtl/>
        </w:rPr>
        <w:t xml:space="preserve"> לית ליה חזקה ולא יכול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ליה הדרי </w:t>
      </w:r>
      <w:proofErr w:type="spellStart"/>
      <w:r w:rsidRPr="009E68C5">
        <w:rPr>
          <w:rFonts w:ascii="David" w:hAnsi="David" w:cs="David"/>
          <w:sz w:val="34"/>
          <w:szCs w:val="34"/>
          <w:rtl/>
        </w:rPr>
        <w:t>זבינתיה</w:t>
      </w:r>
      <w:proofErr w:type="spellEnd"/>
      <w:r w:rsidRPr="009E68C5">
        <w:rPr>
          <w:rFonts w:ascii="David" w:hAnsi="David" w:cs="David"/>
          <w:sz w:val="34"/>
          <w:szCs w:val="34"/>
          <w:rtl/>
        </w:rPr>
        <w:t xml:space="preserve"> מינך ואי לא אפקיד גביה </w:t>
      </w:r>
      <w:proofErr w:type="spellStart"/>
      <w:r w:rsidRPr="009E68C5">
        <w:rPr>
          <w:rFonts w:ascii="David" w:hAnsi="David" w:cs="David"/>
          <w:sz w:val="34"/>
          <w:szCs w:val="34"/>
          <w:rtl/>
        </w:rPr>
        <w:t>בסהדי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חזקה וכד אמר </w:t>
      </w:r>
      <w:proofErr w:type="spellStart"/>
      <w:r w:rsidRPr="009E68C5">
        <w:rPr>
          <w:rFonts w:ascii="David" w:hAnsi="David" w:cs="David"/>
          <w:sz w:val="34"/>
          <w:szCs w:val="34"/>
          <w:rtl/>
        </w:rPr>
        <w:t>זבינתיה</w:t>
      </w:r>
      <w:proofErr w:type="spellEnd"/>
      <w:r w:rsidRPr="009E68C5">
        <w:rPr>
          <w:rFonts w:ascii="David" w:hAnsi="David" w:cs="David"/>
          <w:sz w:val="34"/>
          <w:szCs w:val="34"/>
          <w:rtl/>
        </w:rPr>
        <w:t xml:space="preserve"> ניהלי מהימן ובשבועה וה"מ בדברים שאין </w:t>
      </w:r>
      <w:proofErr w:type="spellStart"/>
      <w:r w:rsidRPr="009E68C5">
        <w:rPr>
          <w:rFonts w:ascii="David" w:hAnsi="David" w:cs="David"/>
          <w:sz w:val="34"/>
          <w:szCs w:val="34"/>
          <w:rtl/>
        </w:rPr>
        <w:t>עשויין</w:t>
      </w:r>
      <w:proofErr w:type="spellEnd"/>
      <w:r w:rsidRPr="009E68C5">
        <w:rPr>
          <w:rFonts w:ascii="David" w:hAnsi="David" w:cs="David"/>
          <w:sz w:val="34"/>
          <w:szCs w:val="34"/>
          <w:rtl/>
        </w:rPr>
        <w:t xml:space="preserve"> להשאיל ולהשכיר </w:t>
      </w:r>
      <w:proofErr w:type="spellStart"/>
      <w:r w:rsidRPr="009E68C5">
        <w:rPr>
          <w:rFonts w:ascii="David" w:hAnsi="David" w:cs="David"/>
          <w:sz w:val="34"/>
          <w:szCs w:val="34"/>
          <w:rtl/>
        </w:rPr>
        <w:t>כדכתבינן</w:t>
      </w:r>
      <w:proofErr w:type="spellEnd"/>
      <w:r w:rsidRPr="009E68C5">
        <w:rPr>
          <w:rFonts w:ascii="David" w:hAnsi="David" w:cs="David"/>
          <w:sz w:val="34"/>
          <w:szCs w:val="34"/>
          <w:rtl/>
        </w:rPr>
        <w:t xml:space="preserve"> בפרק המקבל והאי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דלית ליה חזקה בין אומן בין אחר הני מילי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דראה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כדתניא</w:t>
      </w:r>
      <w:proofErr w:type="spellEnd"/>
      <w:r w:rsidRPr="009E68C5">
        <w:rPr>
          <w:rFonts w:ascii="David" w:hAnsi="David" w:cs="David"/>
          <w:sz w:val="34"/>
          <w:szCs w:val="34"/>
          <w:rtl/>
        </w:rPr>
        <w:t xml:space="preserve"> ראה בגדו ביד אומן וטליתו ביד כובס אמר לו מה טיבו אצלך אמר לו אתה מכרתו לי אתה </w:t>
      </w:r>
      <w:proofErr w:type="spellStart"/>
      <w:r w:rsidRPr="009E68C5">
        <w:rPr>
          <w:rFonts w:ascii="David" w:hAnsi="David" w:cs="David"/>
          <w:sz w:val="34"/>
          <w:szCs w:val="34"/>
          <w:rtl/>
        </w:rPr>
        <w:t>נתתו</w:t>
      </w:r>
      <w:proofErr w:type="spellEnd"/>
      <w:r w:rsidRPr="009E68C5">
        <w:rPr>
          <w:rFonts w:ascii="David" w:hAnsi="David" w:cs="David"/>
          <w:sz w:val="34"/>
          <w:szCs w:val="34"/>
          <w:rtl/>
        </w:rPr>
        <w:t xml:space="preserve"> לי במתנה לא אמר כלום אבל אי לא ראה אע"ג </w:t>
      </w:r>
      <w:proofErr w:type="spellStart"/>
      <w:r w:rsidRPr="009E68C5">
        <w:rPr>
          <w:rFonts w:ascii="David" w:hAnsi="David" w:cs="David"/>
          <w:sz w:val="34"/>
          <w:szCs w:val="34"/>
          <w:rtl/>
        </w:rPr>
        <w:t>דמסריה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בסהדי</w:t>
      </w:r>
      <w:proofErr w:type="spellEnd"/>
      <w:r w:rsidRPr="009E68C5">
        <w:rPr>
          <w:rFonts w:ascii="David" w:hAnsi="David" w:cs="David"/>
          <w:sz w:val="34"/>
          <w:szCs w:val="34"/>
          <w:rtl/>
        </w:rPr>
        <w:t xml:space="preserve"> מגו דאי בעי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אהדרתיה</w:t>
      </w:r>
      <w:proofErr w:type="spellEnd"/>
      <w:r w:rsidRPr="009E68C5">
        <w:rPr>
          <w:rFonts w:ascii="David" w:hAnsi="David" w:cs="David"/>
          <w:sz w:val="34"/>
          <w:szCs w:val="34"/>
          <w:rtl/>
        </w:rPr>
        <w:t xml:space="preserve"> ניהלך ומהימן כי אמר נמי </w:t>
      </w:r>
      <w:proofErr w:type="spellStart"/>
      <w:r w:rsidRPr="009E68C5">
        <w:rPr>
          <w:rFonts w:ascii="David" w:hAnsi="David" w:cs="David"/>
          <w:sz w:val="34"/>
          <w:szCs w:val="34"/>
          <w:rtl/>
        </w:rPr>
        <w:t>זבנתיה</w:t>
      </w:r>
      <w:proofErr w:type="spellEnd"/>
      <w:r w:rsidRPr="009E68C5">
        <w:rPr>
          <w:rFonts w:ascii="David" w:hAnsi="David" w:cs="David"/>
          <w:sz w:val="34"/>
          <w:szCs w:val="34"/>
          <w:rtl/>
        </w:rPr>
        <w:t xml:space="preserve"> ניהלי מהימן</w:t>
      </w:r>
    </w:p>
    <w:p w14:paraId="4030FDDC" w14:textId="32BCD256"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ליה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תא אחוי לך רמאי </w:t>
      </w:r>
      <w:proofErr w:type="spellStart"/>
      <w:r w:rsidRPr="009E68C5">
        <w:rPr>
          <w:rFonts w:ascii="David" w:hAnsi="David" w:cs="David"/>
          <w:sz w:val="34"/>
          <w:szCs w:val="34"/>
          <w:rtl/>
        </w:rPr>
        <w:t>דפומבדיתא</w:t>
      </w:r>
      <w:proofErr w:type="spellEnd"/>
      <w:r w:rsidRPr="009E68C5">
        <w:rPr>
          <w:rFonts w:ascii="David" w:hAnsi="David" w:cs="David"/>
          <w:sz w:val="34"/>
          <w:szCs w:val="34"/>
          <w:rtl/>
        </w:rPr>
        <w:t xml:space="preserve"> א"ל הב לי </w:t>
      </w:r>
      <w:proofErr w:type="spellStart"/>
      <w:r w:rsidRPr="009E68C5">
        <w:rPr>
          <w:rFonts w:ascii="David" w:hAnsi="David" w:cs="David"/>
          <w:sz w:val="34"/>
          <w:szCs w:val="34"/>
          <w:rtl/>
        </w:rPr>
        <w:t>סרבלאי</w:t>
      </w:r>
      <w:proofErr w:type="spellEnd"/>
      <w:r w:rsidRPr="009E68C5">
        <w:rPr>
          <w:rFonts w:ascii="David" w:hAnsi="David" w:cs="David"/>
          <w:sz w:val="34"/>
          <w:szCs w:val="34"/>
          <w:rtl/>
        </w:rPr>
        <w:t xml:space="preserve"> להד"ם הא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 סהדי </w:t>
      </w:r>
      <w:proofErr w:type="spellStart"/>
      <w:r w:rsidRPr="009E68C5">
        <w:rPr>
          <w:rFonts w:ascii="David" w:hAnsi="David" w:cs="David"/>
          <w:sz w:val="34"/>
          <w:szCs w:val="34"/>
          <w:rtl/>
        </w:rPr>
        <w:t>דחזיוה</w:t>
      </w:r>
      <w:proofErr w:type="spellEnd"/>
      <w:r w:rsidRPr="009E68C5">
        <w:rPr>
          <w:rFonts w:ascii="David" w:hAnsi="David" w:cs="David"/>
          <w:sz w:val="34"/>
          <w:szCs w:val="34"/>
          <w:rtl/>
        </w:rPr>
        <w:t xml:space="preserve"> גבך א"ל ההיא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אפקיה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דלחזיוה</w:t>
      </w:r>
      <w:proofErr w:type="spellEnd"/>
      <w:r w:rsidRPr="009E68C5">
        <w:rPr>
          <w:rFonts w:ascii="David" w:hAnsi="David" w:cs="David"/>
          <w:sz w:val="34"/>
          <w:szCs w:val="34"/>
          <w:rtl/>
        </w:rPr>
        <w:t xml:space="preserve"> א"ל * נ"א כדי </w:t>
      </w:r>
      <w:proofErr w:type="spellStart"/>
      <w:r w:rsidRPr="009E68C5">
        <w:rPr>
          <w:rFonts w:ascii="David" w:hAnsi="David" w:cs="David"/>
          <w:sz w:val="34"/>
          <w:szCs w:val="34"/>
          <w:rtl/>
        </w:rPr>
        <w:t>וגי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הגמ</w:t>
      </w:r>
      <w:proofErr w:type="spellEnd"/>
      <w:r w:rsidRPr="009E68C5">
        <w:rPr>
          <w:rFonts w:ascii="David" w:hAnsi="David" w:cs="David"/>
          <w:sz w:val="34"/>
          <w:szCs w:val="34"/>
          <w:rtl/>
        </w:rPr>
        <w:t xml:space="preserve">' איברא עכשיו לא </w:t>
      </w:r>
      <w:proofErr w:type="spellStart"/>
      <w:r w:rsidRPr="009E68C5">
        <w:rPr>
          <w:rFonts w:ascii="David" w:hAnsi="David" w:cs="David"/>
          <w:sz w:val="34"/>
          <w:szCs w:val="34"/>
          <w:rtl/>
        </w:rPr>
        <w:t>מפיקנא</w:t>
      </w:r>
      <w:proofErr w:type="spellEnd"/>
      <w:r w:rsidRPr="009E68C5">
        <w:rPr>
          <w:rFonts w:ascii="David" w:hAnsi="David" w:cs="David"/>
          <w:sz w:val="34"/>
          <w:szCs w:val="34"/>
          <w:rtl/>
        </w:rPr>
        <w:t xml:space="preserve"> ליה א"ל שפיר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 </w:t>
      </w:r>
      <w:r w:rsidRPr="009E68C5">
        <w:rPr>
          <w:rStyle w:val="20"/>
          <w:rFonts w:ascii="David" w:hAnsi="David" w:cs="David"/>
          <w:sz w:val="34"/>
          <w:szCs w:val="34"/>
          <w:rtl/>
        </w:rPr>
        <w:t xml:space="preserve">(דף מו:) </w:t>
      </w:r>
      <w:r w:rsidRPr="009E68C5">
        <w:rPr>
          <w:rFonts w:ascii="David" w:hAnsi="David" w:cs="David"/>
          <w:sz w:val="34"/>
          <w:szCs w:val="34"/>
          <w:rtl/>
        </w:rPr>
        <w:t xml:space="preserve">ראה תניא אמר רב אסי ואי חכים משוי ליה ראה הדין הוא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דרבואתא</w:t>
      </w:r>
      <w:proofErr w:type="spellEnd"/>
      <w:r w:rsidRPr="009E68C5">
        <w:rPr>
          <w:rFonts w:ascii="David" w:hAnsi="David" w:cs="David"/>
          <w:sz w:val="34"/>
          <w:szCs w:val="34"/>
          <w:rtl/>
        </w:rPr>
        <w:t xml:space="preserve"> ואנן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לן האי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רבה דאית ליה מגו </w:t>
      </w:r>
      <w:proofErr w:type="spellStart"/>
      <w:r w:rsidRPr="009E68C5">
        <w:rPr>
          <w:rFonts w:ascii="David" w:hAnsi="David" w:cs="David"/>
          <w:sz w:val="34"/>
          <w:szCs w:val="34"/>
          <w:rtl/>
        </w:rPr>
        <w:t>איתותב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וסלקא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בתיובתא</w:t>
      </w:r>
      <w:proofErr w:type="spellEnd"/>
      <w:r w:rsidRPr="009E68C5">
        <w:rPr>
          <w:rFonts w:ascii="David" w:hAnsi="David" w:cs="David"/>
          <w:sz w:val="34"/>
          <w:szCs w:val="34"/>
          <w:rtl/>
        </w:rPr>
        <w:t xml:space="preserve"> ושמעת מינה</w:t>
      </w:r>
      <w:r w:rsidR="009947E0" w:rsidRPr="009E68C5">
        <w:rPr>
          <w:rFonts w:ascii="David" w:hAnsi="David" w:cs="David"/>
          <w:sz w:val="34"/>
          <w:szCs w:val="34"/>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דאומן</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ביה מגו הילכך בין ראה בין לא ראה אע"ג </w:t>
      </w:r>
      <w:proofErr w:type="spellStart"/>
      <w:r w:rsidRPr="009E68C5">
        <w:rPr>
          <w:rFonts w:ascii="David" w:hAnsi="David" w:cs="David"/>
          <w:sz w:val="34"/>
          <w:szCs w:val="34"/>
          <w:rtl/>
        </w:rPr>
        <w:t>דיכול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לא היו דברים מעולם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סהדי אי נמי החזרתים לך </w:t>
      </w:r>
      <w:proofErr w:type="spellStart"/>
      <w:r w:rsidRPr="009E68C5">
        <w:rPr>
          <w:rFonts w:ascii="David" w:hAnsi="David" w:cs="David"/>
          <w:sz w:val="34"/>
          <w:szCs w:val="34"/>
          <w:rtl/>
        </w:rPr>
        <w:t>בדאיכא</w:t>
      </w:r>
      <w:proofErr w:type="spellEnd"/>
      <w:r w:rsidRPr="009E68C5">
        <w:rPr>
          <w:rFonts w:ascii="David" w:hAnsi="David" w:cs="David"/>
          <w:sz w:val="34"/>
          <w:szCs w:val="34"/>
          <w:rtl/>
        </w:rPr>
        <w:t xml:space="preserve"> סהדי כי אמר </w:t>
      </w:r>
      <w:proofErr w:type="spellStart"/>
      <w:r w:rsidRPr="009E68C5">
        <w:rPr>
          <w:rFonts w:ascii="David" w:hAnsi="David" w:cs="David"/>
          <w:sz w:val="34"/>
          <w:szCs w:val="34"/>
          <w:rtl/>
        </w:rPr>
        <w:t>זבינתיהו</w:t>
      </w:r>
      <w:proofErr w:type="spellEnd"/>
      <w:r w:rsidRPr="009E68C5">
        <w:rPr>
          <w:rFonts w:ascii="David" w:hAnsi="David" w:cs="David"/>
          <w:sz w:val="34"/>
          <w:szCs w:val="34"/>
          <w:rtl/>
        </w:rPr>
        <w:t xml:space="preserve"> ניהלי לא מהימן והאי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ראה תניא לאו </w:t>
      </w:r>
      <w:proofErr w:type="spellStart"/>
      <w:r w:rsidRPr="009E68C5">
        <w:rPr>
          <w:rFonts w:ascii="David" w:hAnsi="David" w:cs="David"/>
          <w:sz w:val="34"/>
          <w:szCs w:val="34"/>
          <w:rtl/>
        </w:rPr>
        <w:t>למימרא</w:t>
      </w:r>
      <w:proofErr w:type="spellEnd"/>
      <w:r w:rsidRPr="009E68C5">
        <w:rPr>
          <w:rFonts w:ascii="David" w:hAnsi="David" w:cs="David"/>
          <w:sz w:val="34"/>
          <w:szCs w:val="34"/>
          <w:rtl/>
        </w:rPr>
        <w:t xml:space="preserve"> דאי לא ראה * כ"ה בכל </w:t>
      </w:r>
      <w:proofErr w:type="spellStart"/>
      <w:r w:rsidRPr="009E68C5">
        <w:rPr>
          <w:rFonts w:ascii="David" w:hAnsi="David" w:cs="David"/>
          <w:sz w:val="34"/>
          <w:szCs w:val="34"/>
          <w:rtl/>
        </w:rPr>
        <w:t>דפו"י</w:t>
      </w:r>
      <w:proofErr w:type="spellEnd"/>
      <w:r w:rsidRPr="009E68C5">
        <w:rPr>
          <w:rFonts w:ascii="David" w:hAnsi="David" w:cs="David"/>
          <w:sz w:val="34"/>
          <w:szCs w:val="34"/>
          <w:rtl/>
        </w:rPr>
        <w:t xml:space="preserve"> (והדר) [ואמר] </w:t>
      </w:r>
      <w:proofErr w:type="spellStart"/>
      <w:r w:rsidRPr="009E68C5">
        <w:rPr>
          <w:rFonts w:ascii="David" w:hAnsi="David" w:cs="David"/>
          <w:sz w:val="34"/>
          <w:szCs w:val="34"/>
          <w:rtl/>
        </w:rPr>
        <w:t>זבנתה</w:t>
      </w:r>
      <w:proofErr w:type="spellEnd"/>
      <w:r w:rsidRPr="009E68C5">
        <w:rPr>
          <w:rFonts w:ascii="David" w:hAnsi="David" w:cs="David"/>
          <w:sz w:val="34"/>
          <w:szCs w:val="34"/>
          <w:rtl/>
        </w:rPr>
        <w:t xml:space="preserve"> ניהלי מהימן אלא דאי אמר לא </w:t>
      </w:r>
      <w:proofErr w:type="spellStart"/>
      <w:r w:rsidRPr="009E68C5">
        <w:rPr>
          <w:rFonts w:ascii="David" w:hAnsi="David" w:cs="David"/>
          <w:sz w:val="34"/>
          <w:szCs w:val="34"/>
          <w:rtl/>
        </w:rPr>
        <w:t>מפקינא</w:t>
      </w:r>
      <w:proofErr w:type="spellEnd"/>
      <w:r w:rsidRPr="009E68C5">
        <w:rPr>
          <w:rFonts w:ascii="David" w:hAnsi="David" w:cs="David"/>
          <w:sz w:val="34"/>
          <w:szCs w:val="34"/>
          <w:rtl/>
        </w:rPr>
        <w:t xml:space="preserve"> להו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אפקינהו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דלחזינהו</w:t>
      </w:r>
      <w:proofErr w:type="spellEnd"/>
      <w:r w:rsidRPr="009E68C5">
        <w:rPr>
          <w:rFonts w:ascii="David" w:hAnsi="David" w:cs="David"/>
          <w:sz w:val="34"/>
          <w:szCs w:val="34"/>
          <w:rtl/>
        </w:rPr>
        <w:t xml:space="preserve"> ולהכי תנא ראה :</w:t>
      </w:r>
    </w:p>
    <w:p w14:paraId="33740572" w14:textId="318319A3"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אריס *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בכ"מ</w:t>
      </w:r>
      <w:proofErr w:type="spellEnd"/>
      <w:r w:rsidRPr="009E68C5">
        <w:rPr>
          <w:rFonts w:ascii="David" w:hAnsi="David" w:cs="David"/>
          <w:sz w:val="34"/>
          <w:szCs w:val="34"/>
          <w:rtl/>
        </w:rPr>
        <w:t xml:space="preserve"> עריס בעיין ועי' ערוך ע' ערס ד' אין לו חזקה: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כולה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באריסי בתי אבות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w:t>
      </w:r>
      <w:r w:rsidRPr="009E68C5">
        <w:rPr>
          <w:rFonts w:ascii="David" w:hAnsi="David" w:cs="David"/>
          <w:sz w:val="34"/>
          <w:szCs w:val="34"/>
          <w:rtl/>
        </w:rPr>
        <w:lastRenderedPageBreak/>
        <w:t xml:space="preserve">אריס שהוריד </w:t>
      </w:r>
      <w:proofErr w:type="spellStart"/>
      <w:r w:rsidRPr="009E68C5">
        <w:rPr>
          <w:rFonts w:ascii="David" w:hAnsi="David" w:cs="David"/>
          <w:sz w:val="34"/>
          <w:szCs w:val="34"/>
          <w:rtl/>
        </w:rPr>
        <w:t>אריסין</w:t>
      </w:r>
      <w:proofErr w:type="spellEnd"/>
      <w:r w:rsidRPr="009E68C5">
        <w:rPr>
          <w:rFonts w:ascii="David" w:hAnsi="David" w:cs="David"/>
          <w:sz w:val="34"/>
          <w:szCs w:val="34"/>
          <w:rtl/>
        </w:rPr>
        <w:t xml:space="preserve"> תחתיו יש לו חזקה מ"ט לא עביד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דנחתי</w:t>
      </w:r>
      <w:proofErr w:type="spellEnd"/>
      <w:r w:rsidRPr="009E68C5">
        <w:rPr>
          <w:rFonts w:ascii="David" w:hAnsi="David" w:cs="David"/>
          <w:sz w:val="34"/>
          <w:szCs w:val="34"/>
          <w:rtl/>
        </w:rPr>
        <w:t xml:space="preserve"> אריסי </w:t>
      </w:r>
      <w:proofErr w:type="spellStart"/>
      <w:r w:rsidRPr="009E68C5">
        <w:rPr>
          <w:rFonts w:ascii="David" w:hAnsi="David" w:cs="David"/>
          <w:sz w:val="34"/>
          <w:szCs w:val="34"/>
          <w:rtl/>
        </w:rPr>
        <w:t>לארעיה</w:t>
      </w:r>
      <w:proofErr w:type="spellEnd"/>
      <w:r w:rsidRPr="009E68C5">
        <w:rPr>
          <w:rFonts w:ascii="David" w:hAnsi="David" w:cs="David"/>
          <w:sz w:val="34"/>
          <w:szCs w:val="34"/>
          <w:rtl/>
        </w:rPr>
        <w:t xml:space="preserve"> ושתיק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אריס שחילק </w:t>
      </w:r>
      <w:proofErr w:type="spellStart"/>
      <w:r w:rsidRPr="009E68C5">
        <w:rPr>
          <w:rFonts w:ascii="David" w:hAnsi="David" w:cs="David"/>
          <w:sz w:val="34"/>
          <w:szCs w:val="34"/>
          <w:rtl/>
        </w:rPr>
        <w:t>לאריסין</w:t>
      </w:r>
      <w:proofErr w:type="spellEnd"/>
      <w:r w:rsidRPr="009E68C5">
        <w:rPr>
          <w:rFonts w:ascii="David" w:hAnsi="David" w:cs="David"/>
          <w:sz w:val="34"/>
          <w:szCs w:val="34"/>
          <w:rtl/>
        </w:rPr>
        <w:t xml:space="preserve"> אין לו חזקה </w:t>
      </w:r>
      <w:proofErr w:type="spellStart"/>
      <w:r w:rsidRPr="009E68C5">
        <w:rPr>
          <w:rFonts w:ascii="David" w:hAnsi="David" w:cs="David"/>
          <w:sz w:val="34"/>
          <w:szCs w:val="34"/>
          <w:rtl/>
        </w:rPr>
        <w:t>אימור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הרמנא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שוייה</w:t>
      </w:r>
      <w:proofErr w:type="spellEnd"/>
      <w:r w:rsidRPr="009E68C5">
        <w:rPr>
          <w:rFonts w:ascii="David" w:hAnsi="David" w:cs="David"/>
          <w:sz w:val="34"/>
          <w:szCs w:val="34"/>
          <w:rtl/>
        </w:rPr>
        <w:t xml:space="preserve"> שלח ליה רב נחמן בר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לר"נ</w:t>
      </w:r>
      <w:proofErr w:type="spellEnd"/>
      <w:r w:rsidRPr="009E68C5">
        <w:rPr>
          <w:rFonts w:ascii="David" w:hAnsi="David" w:cs="David"/>
          <w:sz w:val="34"/>
          <w:szCs w:val="34"/>
          <w:rtl/>
        </w:rPr>
        <w:t xml:space="preserve"> בר יעקב ילמדנו רבינו אריס מעיד או אינו מעיד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יתיב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רב יוסף א"ל הכי אמר שמואל מעיד והא תניא אינו מעיד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דאית בה </w:t>
      </w:r>
      <w:proofErr w:type="spellStart"/>
      <w:r w:rsidRPr="009E68C5">
        <w:rPr>
          <w:rFonts w:ascii="David" w:hAnsi="David" w:cs="David"/>
          <w:sz w:val="34"/>
          <w:szCs w:val="34"/>
          <w:rtl/>
        </w:rPr>
        <w:t>פירא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והא דלית בה </w:t>
      </w:r>
      <w:proofErr w:type="spellStart"/>
      <w:r w:rsidRPr="009E68C5">
        <w:rPr>
          <w:rFonts w:ascii="David" w:hAnsi="David" w:cs="David"/>
          <w:sz w:val="34"/>
          <w:szCs w:val="34"/>
          <w:rtl/>
        </w:rPr>
        <w:t>פירא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ת"ר ערב מעיד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והוא דאית ליה ארעא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מעיד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והוא דאית ליה ארעא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לוקח ראשון מעיד ללוקח</w:t>
      </w:r>
      <w:r w:rsidR="009947E0" w:rsidRPr="009E68C5">
        <w:rPr>
          <w:rFonts w:ascii="David" w:hAnsi="David" w:cs="David"/>
          <w:sz w:val="34"/>
          <w:szCs w:val="34"/>
        </w:rPr>
        <w:t xml:space="preserve"> </w:t>
      </w:r>
      <w:r w:rsidRPr="009E68C5">
        <w:rPr>
          <w:rFonts w:ascii="David" w:hAnsi="David" w:cs="David"/>
          <w:sz w:val="34"/>
          <w:szCs w:val="34"/>
          <w:rtl/>
        </w:rPr>
        <w:t xml:space="preserve">שני והוא דאית ליה למוכר ארעא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מז</w:t>
      </w:r>
      <w:proofErr w:type="spellEnd"/>
      <w:r w:rsidRPr="009E68C5">
        <w:rPr>
          <w:rStyle w:val="20"/>
          <w:rFonts w:ascii="David" w:hAnsi="David" w:cs="David"/>
          <w:sz w:val="34"/>
          <w:szCs w:val="34"/>
          <w:rtl/>
        </w:rPr>
        <w:t>.)</w:t>
      </w:r>
      <w:r w:rsidRPr="009E68C5">
        <w:rPr>
          <w:rFonts w:ascii="David" w:hAnsi="David" w:cs="David"/>
          <w:sz w:val="34"/>
          <w:szCs w:val="34"/>
          <w:rtl/>
        </w:rPr>
        <w:t xml:space="preserve"> קבלן אמרי לה מעיד ואמרי לה אינו מעיד אמרי לה מעיד כערב דמי והוא דאית ליה ארעא אחריתי ואמרי לה אינו מעיד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דנוקמי</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אתי בע"ח מאי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שקיל</w:t>
      </w:r>
    </w:p>
    <w:p w14:paraId="0501C18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אומן אין לו חזקה בן אומן יש לו חזקה אריס אין לו חזקה בן אריס יש לו חזקה גזלן ובן גזלן אין לו חזקה בן </w:t>
      </w:r>
      <w:proofErr w:type="spellStart"/>
      <w:r w:rsidRPr="009E68C5">
        <w:rPr>
          <w:rFonts w:ascii="David" w:hAnsi="David" w:cs="David"/>
          <w:sz w:val="34"/>
          <w:szCs w:val="34"/>
          <w:rtl/>
        </w:rPr>
        <w:t>בן</w:t>
      </w:r>
      <w:proofErr w:type="spellEnd"/>
      <w:r w:rsidRPr="009E68C5">
        <w:rPr>
          <w:rFonts w:ascii="David" w:hAnsi="David" w:cs="David"/>
          <w:sz w:val="34"/>
          <w:szCs w:val="34"/>
          <w:rtl/>
        </w:rPr>
        <w:t xml:space="preserve"> גזלן יש לו חזקה היכי דמי אי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בטענתא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דאבוהון</w:t>
      </w:r>
      <w:proofErr w:type="spellEnd"/>
      <w:r w:rsidRPr="009E68C5">
        <w:rPr>
          <w:rFonts w:ascii="David" w:hAnsi="David" w:cs="David"/>
          <w:sz w:val="34"/>
          <w:szCs w:val="34"/>
          <w:rtl/>
        </w:rPr>
        <w:t xml:space="preserve"> אפילו הנך נמי לא ואי אתו </w:t>
      </w:r>
      <w:proofErr w:type="spellStart"/>
      <w:r w:rsidRPr="009E68C5">
        <w:rPr>
          <w:rFonts w:ascii="David" w:hAnsi="David" w:cs="David"/>
          <w:sz w:val="34"/>
          <w:szCs w:val="34"/>
          <w:rtl/>
        </w:rPr>
        <w:t>בטענתא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דנפשייהו</w:t>
      </w:r>
      <w:proofErr w:type="spellEnd"/>
      <w:r w:rsidRPr="009E68C5">
        <w:rPr>
          <w:rFonts w:ascii="David" w:hAnsi="David" w:cs="David"/>
          <w:sz w:val="34"/>
          <w:szCs w:val="34"/>
          <w:rtl/>
        </w:rPr>
        <w:t xml:space="preserve"> אפי' בן גזלן נמי יש לו חזקה לעולם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בטענה </w:t>
      </w:r>
      <w:proofErr w:type="spellStart"/>
      <w:r w:rsidRPr="009E68C5">
        <w:rPr>
          <w:rFonts w:ascii="David" w:hAnsi="David" w:cs="David"/>
          <w:sz w:val="34"/>
          <w:szCs w:val="34"/>
          <w:rtl/>
        </w:rPr>
        <w:t>דאבוהון</w:t>
      </w:r>
      <w:proofErr w:type="spellEnd"/>
      <w:r w:rsidRPr="009E68C5">
        <w:rPr>
          <w:rFonts w:ascii="David" w:hAnsi="David" w:cs="David"/>
          <w:sz w:val="34"/>
          <w:szCs w:val="34"/>
          <w:rtl/>
        </w:rPr>
        <w:t xml:space="preserve"> וכגון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עדים בפנינו הודה לו הנך איכא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קושטא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אמרי גזלן אע"פ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ליה נמי לא </w:t>
      </w:r>
      <w:proofErr w:type="spellStart"/>
      <w:r w:rsidRPr="009E68C5">
        <w:rPr>
          <w:rFonts w:ascii="David" w:hAnsi="David" w:cs="David"/>
          <w:sz w:val="34"/>
          <w:szCs w:val="34"/>
          <w:rtl/>
        </w:rPr>
        <w:t>בדרב</w:t>
      </w:r>
      <w:proofErr w:type="spellEnd"/>
      <w:r w:rsidRPr="009E68C5">
        <w:rPr>
          <w:rFonts w:ascii="David" w:hAnsi="David" w:cs="David"/>
          <w:sz w:val="34"/>
          <w:szCs w:val="34"/>
          <w:rtl/>
        </w:rPr>
        <w:t xml:space="preserve"> כהנא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אי לאו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ממטי ליה </w:t>
      </w:r>
      <w:proofErr w:type="spellStart"/>
      <w:r w:rsidRPr="009E68C5">
        <w:rPr>
          <w:rFonts w:ascii="David" w:hAnsi="David" w:cs="David"/>
          <w:sz w:val="34"/>
          <w:szCs w:val="34"/>
          <w:rtl/>
        </w:rPr>
        <w:t>ולחמריה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לשחוור</w:t>
      </w:r>
      <w:proofErr w:type="spellEnd"/>
      <w:r w:rsidRPr="009E68C5">
        <w:rPr>
          <w:rFonts w:ascii="David" w:hAnsi="David" w:cs="David"/>
          <w:sz w:val="34"/>
          <w:szCs w:val="34"/>
          <w:rtl/>
        </w:rPr>
        <w:t>:</w:t>
      </w:r>
    </w:p>
    <w:p w14:paraId="2F6A2D1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רבא פעמים שבן בנו של גזלן אין לו חזקה היכי דמי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אתי </w:t>
      </w:r>
      <w:proofErr w:type="spellStart"/>
      <w:r w:rsidRPr="009E68C5">
        <w:rPr>
          <w:rFonts w:ascii="David" w:hAnsi="David" w:cs="David"/>
          <w:sz w:val="34"/>
          <w:szCs w:val="34"/>
          <w:rtl/>
        </w:rPr>
        <w:t>בטענתא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דאבוה היכי דמי גזלן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כגון שהוחזק בגזלנות על אותה שדה ורב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אמר כגון של בית פלוני </w:t>
      </w:r>
      <w:proofErr w:type="spellStart"/>
      <w:r w:rsidRPr="009E68C5">
        <w:rPr>
          <w:rFonts w:ascii="David" w:hAnsi="David" w:cs="David"/>
          <w:sz w:val="34"/>
          <w:szCs w:val="34"/>
          <w:rtl/>
        </w:rPr>
        <w:t>שהורגין</w:t>
      </w:r>
      <w:proofErr w:type="spellEnd"/>
      <w:r w:rsidRPr="009E68C5">
        <w:rPr>
          <w:rFonts w:ascii="David" w:hAnsi="David" w:cs="David"/>
          <w:sz w:val="34"/>
          <w:szCs w:val="34"/>
          <w:rtl/>
        </w:rPr>
        <w:t xml:space="preserve"> נפשות על עסקי ממון:</w:t>
      </w:r>
    </w:p>
    <w:p w14:paraId="1750850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אומן אין לו חזקה ירד מאומנתו יש לו חזקה אריס אין לו חזקה ירד </w:t>
      </w:r>
      <w:proofErr w:type="spellStart"/>
      <w:r w:rsidRPr="009E68C5">
        <w:rPr>
          <w:rFonts w:ascii="David" w:hAnsi="David" w:cs="David"/>
          <w:sz w:val="34"/>
          <w:szCs w:val="34"/>
          <w:rtl/>
        </w:rPr>
        <w:t>מאריסותו</w:t>
      </w:r>
      <w:proofErr w:type="spellEnd"/>
      <w:r w:rsidRPr="009E68C5">
        <w:rPr>
          <w:rFonts w:ascii="David" w:hAnsi="David" w:cs="David"/>
          <w:sz w:val="34"/>
          <w:szCs w:val="34"/>
          <w:rtl/>
        </w:rPr>
        <w:t xml:space="preserve"> יש לו חזקה בן שחילק ואשה </w:t>
      </w:r>
      <w:proofErr w:type="spellStart"/>
      <w:r w:rsidRPr="009E68C5">
        <w:rPr>
          <w:rFonts w:ascii="David" w:hAnsi="David" w:cs="David"/>
          <w:sz w:val="34"/>
          <w:szCs w:val="34"/>
          <w:rtl/>
        </w:rPr>
        <w:t>שנתגרשה</w:t>
      </w:r>
      <w:proofErr w:type="spellEnd"/>
      <w:r w:rsidRPr="009E68C5">
        <w:rPr>
          <w:rFonts w:ascii="David" w:hAnsi="David" w:cs="David"/>
          <w:sz w:val="34"/>
          <w:szCs w:val="34"/>
          <w:rtl/>
        </w:rPr>
        <w:t xml:space="preserve"> הרי הן כשאר כל אדם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מז</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אמר רב נחמן אמר לי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וכולן שהביאו ראיה ראייתן ראייה </w:t>
      </w:r>
      <w:proofErr w:type="spellStart"/>
      <w:r w:rsidRPr="009E68C5">
        <w:rPr>
          <w:rFonts w:ascii="David" w:hAnsi="David" w:cs="David"/>
          <w:sz w:val="34"/>
          <w:szCs w:val="34"/>
          <w:rtl/>
        </w:rPr>
        <w:t>ומעמידין</w:t>
      </w:r>
      <w:proofErr w:type="spellEnd"/>
      <w:r w:rsidRPr="009E68C5">
        <w:rPr>
          <w:rFonts w:ascii="David" w:hAnsi="David" w:cs="David"/>
          <w:sz w:val="34"/>
          <w:szCs w:val="34"/>
          <w:rtl/>
        </w:rPr>
        <w:t xml:space="preserve"> שדה בידן.</w:t>
      </w:r>
    </w:p>
    <w:p w14:paraId="070D185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גזלן שהביא ראיה אין ראייתו ראיה ואין </w:t>
      </w:r>
      <w:proofErr w:type="spellStart"/>
      <w:r w:rsidRPr="009E68C5">
        <w:rPr>
          <w:rFonts w:ascii="David" w:hAnsi="David" w:cs="David"/>
          <w:sz w:val="34"/>
          <w:szCs w:val="34"/>
          <w:rtl/>
        </w:rPr>
        <w:t>מעמידין</w:t>
      </w:r>
      <w:proofErr w:type="spellEnd"/>
      <w:r w:rsidRPr="009E68C5">
        <w:rPr>
          <w:rFonts w:ascii="David" w:hAnsi="David" w:cs="David"/>
          <w:sz w:val="34"/>
          <w:szCs w:val="34"/>
          <w:rtl/>
        </w:rPr>
        <w:t xml:space="preserve"> שדה בידו:</w:t>
      </w:r>
    </w:p>
    <w:p w14:paraId="621FC7F1" w14:textId="4F53C49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רב ביבי מסיים בה משמיה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קרקע אין לו אבל מעות יש לו בד"א כשאמרו עדים בפנינו מנה לו אבל הודה לו לא </w:t>
      </w:r>
      <w:proofErr w:type="spellStart"/>
      <w:r w:rsidRPr="009E68C5">
        <w:rPr>
          <w:rFonts w:ascii="David" w:hAnsi="David" w:cs="David"/>
          <w:sz w:val="34"/>
          <w:szCs w:val="34"/>
          <w:rtl/>
        </w:rPr>
        <w:t>כדרב</w:t>
      </w:r>
      <w:proofErr w:type="spellEnd"/>
      <w:r w:rsidRPr="009E68C5">
        <w:rPr>
          <w:rFonts w:ascii="David" w:hAnsi="David" w:cs="David"/>
          <w:sz w:val="34"/>
          <w:szCs w:val="34"/>
          <w:rtl/>
        </w:rPr>
        <w:t xml:space="preserve"> כהנא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כהנא אי לאו </w:t>
      </w:r>
      <w:proofErr w:type="spellStart"/>
      <w:r w:rsidRPr="009E68C5">
        <w:rPr>
          <w:rFonts w:ascii="David" w:hAnsi="David" w:cs="David"/>
          <w:sz w:val="34"/>
          <w:szCs w:val="34"/>
          <w:rtl/>
        </w:rPr>
        <w:t>דאודי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ממטי ליה </w:t>
      </w:r>
      <w:proofErr w:type="spellStart"/>
      <w:r w:rsidRPr="009E68C5">
        <w:rPr>
          <w:rFonts w:ascii="David" w:hAnsi="David" w:cs="David"/>
          <w:sz w:val="34"/>
          <w:szCs w:val="34"/>
          <w:rtl/>
        </w:rPr>
        <w:t>ולחמריה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לשחוור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בדמסר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אזביני</w:t>
      </w:r>
      <w:proofErr w:type="spellEnd"/>
      <w:r w:rsidRPr="009E68C5">
        <w:rPr>
          <w:rFonts w:ascii="David" w:hAnsi="David" w:cs="David"/>
          <w:sz w:val="34"/>
          <w:szCs w:val="34"/>
          <w:rtl/>
        </w:rPr>
        <w:t xml:space="preserve"> אבל אי לא מסר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דאניס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תליוה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מ"ט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דאגב</w:t>
      </w:r>
      <w:proofErr w:type="spellEnd"/>
      <w:r w:rsidRPr="009E68C5">
        <w:rPr>
          <w:rFonts w:ascii="David" w:hAnsi="David" w:cs="David"/>
          <w:sz w:val="34"/>
          <w:szCs w:val="34"/>
          <w:rtl/>
        </w:rPr>
        <w:t xml:space="preserve"> אונסיה גמר ומקני </w:t>
      </w:r>
      <w:r w:rsidRPr="009E68C5">
        <w:rPr>
          <w:rStyle w:val="20"/>
          <w:rFonts w:ascii="David" w:hAnsi="David" w:cs="David"/>
          <w:sz w:val="34"/>
          <w:szCs w:val="34"/>
          <w:rtl/>
        </w:rPr>
        <w:t>(דף מח.)</w:t>
      </w:r>
      <w:r w:rsidRPr="009E68C5">
        <w:rPr>
          <w:rFonts w:ascii="David" w:hAnsi="David" w:cs="David"/>
          <w:sz w:val="34"/>
          <w:szCs w:val="34"/>
          <w:rtl/>
        </w:rPr>
        <w:t xml:space="preserve"> ואמר רבא הלכתא </w:t>
      </w:r>
      <w:proofErr w:type="spellStart"/>
      <w:r w:rsidRPr="009E68C5">
        <w:rPr>
          <w:rFonts w:ascii="David" w:hAnsi="David" w:cs="David"/>
          <w:sz w:val="34"/>
          <w:szCs w:val="34"/>
          <w:rtl/>
        </w:rPr>
        <w:t>תליוה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ולא אמרן אלא בשדה סתם</w:t>
      </w:r>
      <w:r w:rsidR="009947E0" w:rsidRPr="009E68C5">
        <w:rPr>
          <w:rFonts w:ascii="David" w:hAnsi="David" w:cs="David"/>
          <w:sz w:val="34"/>
          <w:szCs w:val="34"/>
        </w:rPr>
        <w:t xml:space="preserve"> </w:t>
      </w:r>
      <w:r w:rsidRPr="009E68C5">
        <w:rPr>
          <w:rStyle w:val="20"/>
          <w:rFonts w:ascii="David" w:hAnsi="David" w:cs="David"/>
          <w:sz w:val="34"/>
          <w:szCs w:val="34"/>
          <w:rtl/>
        </w:rPr>
        <w:t>(דף מח:)</w:t>
      </w:r>
      <w:r w:rsidRPr="009E68C5">
        <w:rPr>
          <w:rFonts w:ascii="David" w:hAnsi="David" w:cs="David"/>
          <w:sz w:val="34"/>
          <w:szCs w:val="34"/>
          <w:rtl/>
        </w:rPr>
        <w:t xml:space="preserve"> אבל בשדה זו לא ובשדה זו נמי לא אמרן אלא דלא ארצי ליה זוזי אבל ארצי ליה זוזי לא ולא אמרן אלא דלא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לאשתמוטי</w:t>
      </w:r>
      <w:proofErr w:type="spellEnd"/>
      <w:r w:rsidRPr="009E68C5">
        <w:rPr>
          <w:rFonts w:ascii="David" w:hAnsi="David" w:cs="David"/>
          <w:sz w:val="34"/>
          <w:szCs w:val="34"/>
          <w:rtl/>
        </w:rPr>
        <w:t xml:space="preserve"> אבל אי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lastRenderedPageBreak/>
        <w:t>לאשתמוטי</w:t>
      </w:r>
      <w:proofErr w:type="spellEnd"/>
      <w:r w:rsidRPr="009E68C5">
        <w:rPr>
          <w:rFonts w:ascii="David" w:hAnsi="David" w:cs="David"/>
          <w:sz w:val="34"/>
          <w:szCs w:val="34"/>
          <w:rtl/>
        </w:rPr>
        <w:t xml:space="preserve"> לא והלכתא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תליוה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ואפילו בשדה זו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כשדה זו דמיא ואמר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תליוה</w:t>
      </w:r>
      <w:proofErr w:type="spellEnd"/>
      <w:r w:rsidRPr="009E68C5">
        <w:rPr>
          <w:rFonts w:ascii="David" w:hAnsi="David" w:cs="David"/>
          <w:sz w:val="34"/>
          <w:szCs w:val="34"/>
          <w:rtl/>
        </w:rPr>
        <w:t xml:space="preserve"> וקדיש קידושיה קידושין רב אשי אמר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ודאי לאו קידושיה קידושין הוא עשה שלא כהוגן לפיכך עשו בו שלא כהוגן וכן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טאבי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תלא</w:t>
      </w:r>
      <w:proofErr w:type="spellEnd"/>
      <w:r w:rsidRPr="009E68C5">
        <w:rPr>
          <w:rFonts w:ascii="David" w:hAnsi="David" w:cs="David"/>
          <w:sz w:val="34"/>
          <w:szCs w:val="34"/>
          <w:rtl/>
        </w:rPr>
        <w:t xml:space="preserve"> לפפי </w:t>
      </w:r>
      <w:proofErr w:type="spellStart"/>
      <w:r w:rsidRPr="009E68C5">
        <w:rPr>
          <w:rFonts w:ascii="David" w:hAnsi="David" w:cs="David"/>
          <w:sz w:val="34"/>
          <w:szCs w:val="34"/>
          <w:rtl/>
        </w:rPr>
        <w:t>בכינארא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חתם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w:t>
      </w:r>
      <w:proofErr w:type="spellStart"/>
      <w:r w:rsidRPr="009E68C5">
        <w:rPr>
          <w:rFonts w:ascii="David" w:hAnsi="David" w:cs="David"/>
          <w:sz w:val="34"/>
          <w:szCs w:val="34"/>
          <w:rtl/>
        </w:rPr>
        <w:t>אמודעא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ואאשקלתא</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דחתם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אמודעא</w:t>
      </w:r>
      <w:proofErr w:type="spellEnd"/>
      <w:r w:rsidRPr="009E68C5">
        <w:rPr>
          <w:rFonts w:ascii="David" w:hAnsi="David" w:cs="David"/>
          <w:sz w:val="34"/>
          <w:szCs w:val="34"/>
          <w:rtl/>
        </w:rPr>
        <w:t xml:space="preserve"> שפיר חתם ומאן </w:t>
      </w:r>
      <w:proofErr w:type="spellStart"/>
      <w:r w:rsidRPr="009E68C5">
        <w:rPr>
          <w:rFonts w:ascii="David" w:hAnsi="David" w:cs="David"/>
          <w:sz w:val="34"/>
          <w:szCs w:val="34"/>
          <w:rtl/>
        </w:rPr>
        <w:t>דחתם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אאשקלתא</w:t>
      </w:r>
      <w:proofErr w:type="spellEnd"/>
      <w:r w:rsidRPr="009E68C5">
        <w:rPr>
          <w:rFonts w:ascii="David" w:hAnsi="David" w:cs="David"/>
          <w:sz w:val="34"/>
          <w:szCs w:val="34"/>
          <w:rtl/>
        </w:rPr>
        <w:t xml:space="preserve"> שפיר חתם מה נפשך אי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אשקלתא</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אשקלתא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אי לאו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דחתם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אאשקלתא</w:t>
      </w:r>
      <w:proofErr w:type="spellEnd"/>
      <w:r w:rsidRPr="009E68C5">
        <w:rPr>
          <w:rFonts w:ascii="David" w:hAnsi="David" w:cs="David"/>
          <w:sz w:val="34"/>
          <w:szCs w:val="34"/>
          <w:rtl/>
        </w:rPr>
        <w:t xml:space="preserve"> שפיר חתם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לטעמיה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תליוה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ושמעינן מינה </w:t>
      </w:r>
      <w:proofErr w:type="spellStart"/>
      <w:r w:rsidRPr="009E68C5">
        <w:rPr>
          <w:rFonts w:ascii="David" w:hAnsi="David" w:cs="David"/>
          <w:sz w:val="34"/>
          <w:szCs w:val="34"/>
          <w:rtl/>
        </w:rPr>
        <w:t>דאע"ג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דאניס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ואי מסר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נמי ברישא </w:t>
      </w:r>
      <w:proofErr w:type="spellStart"/>
      <w:r w:rsidRPr="009E68C5">
        <w:rPr>
          <w:rFonts w:ascii="David" w:hAnsi="David" w:cs="David"/>
          <w:sz w:val="34"/>
          <w:szCs w:val="34"/>
          <w:rtl/>
        </w:rPr>
        <w:t>דהדין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פירקא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מ:) </w:t>
      </w:r>
      <w:r w:rsidRPr="009E68C5">
        <w:rPr>
          <w:rFonts w:ascii="David" w:hAnsi="David" w:cs="David"/>
          <w:sz w:val="34"/>
          <w:szCs w:val="34"/>
          <w:rtl/>
        </w:rPr>
        <w:t xml:space="preserve">ואלא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אזביני</w:t>
      </w:r>
      <w:proofErr w:type="spellEnd"/>
      <w:r w:rsidRPr="009E68C5">
        <w:rPr>
          <w:rFonts w:ascii="David" w:hAnsi="David" w:cs="David"/>
          <w:sz w:val="34"/>
          <w:szCs w:val="34"/>
          <w:rtl/>
        </w:rPr>
        <w:t xml:space="preserve"> האמר רבא לא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מודה רבא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דאניס</w:t>
      </w:r>
      <w:proofErr w:type="spellEnd"/>
      <w:r w:rsidRPr="009E68C5">
        <w:rPr>
          <w:rFonts w:ascii="David" w:hAnsi="David" w:cs="David"/>
          <w:sz w:val="34"/>
          <w:szCs w:val="34"/>
          <w:rtl/>
        </w:rPr>
        <w:t xml:space="preserve"> כגון מעשה </w:t>
      </w:r>
      <w:proofErr w:type="spellStart"/>
      <w:r w:rsidRPr="009E68C5">
        <w:rPr>
          <w:rFonts w:ascii="David" w:hAnsi="David" w:cs="David"/>
          <w:sz w:val="34"/>
          <w:szCs w:val="34"/>
          <w:rtl/>
        </w:rPr>
        <w:t>דפרדיסא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דאף על גב </w:t>
      </w:r>
      <w:proofErr w:type="spellStart"/>
      <w:r w:rsidRPr="009E68C5">
        <w:rPr>
          <w:rFonts w:ascii="David" w:hAnsi="David" w:cs="David"/>
          <w:sz w:val="34"/>
          <w:szCs w:val="34"/>
          <w:rtl/>
        </w:rPr>
        <w:t>דאניס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בזביניה</w:t>
      </w:r>
      <w:proofErr w:type="spellEnd"/>
      <w:r w:rsidRPr="009E68C5">
        <w:rPr>
          <w:rFonts w:ascii="David" w:hAnsi="David" w:cs="David"/>
          <w:sz w:val="34"/>
          <w:szCs w:val="34"/>
          <w:rtl/>
        </w:rPr>
        <w:t xml:space="preserve"> צריך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לבטוליה</w:t>
      </w:r>
      <w:proofErr w:type="spellEnd"/>
      <w:r w:rsidRPr="009E68C5">
        <w:rPr>
          <w:rFonts w:ascii="David" w:hAnsi="David" w:cs="David"/>
          <w:sz w:val="34"/>
          <w:szCs w:val="34"/>
          <w:rtl/>
        </w:rPr>
        <w:t xml:space="preserve"> וכן </w:t>
      </w:r>
      <w:proofErr w:type="spellStart"/>
      <w:r w:rsidRPr="009E68C5">
        <w:rPr>
          <w:rFonts w:ascii="David" w:hAnsi="David" w:cs="David"/>
          <w:sz w:val="34"/>
          <w:szCs w:val="34"/>
          <w:rtl/>
        </w:rPr>
        <w:t>הילכתא</w:t>
      </w:r>
      <w:proofErr w:type="spellEnd"/>
    </w:p>
    <w:p w14:paraId="7846405D"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אמנה היו דברינו אינן </w:t>
      </w:r>
      <w:r w:rsidRPr="009E68C5">
        <w:rPr>
          <w:rStyle w:val="20"/>
          <w:rFonts w:ascii="David" w:hAnsi="David" w:cs="David"/>
          <w:sz w:val="34"/>
          <w:szCs w:val="34"/>
          <w:rtl/>
        </w:rPr>
        <w:t>(דף מט.)</w:t>
      </w:r>
      <w:r w:rsidRPr="009E68C5">
        <w:rPr>
          <w:rFonts w:ascii="David" w:hAnsi="David" w:cs="David"/>
          <w:sz w:val="34"/>
          <w:szCs w:val="34"/>
          <w:rtl/>
        </w:rPr>
        <w:t xml:space="preserve">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היו דברינו אינן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מר בר רב אשי אמר אמנה היו דברינו אינן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היו דברינו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מ"ט </w:t>
      </w:r>
      <w:proofErr w:type="spellStart"/>
      <w:r w:rsidRPr="009E68C5">
        <w:rPr>
          <w:rFonts w:ascii="David" w:hAnsi="David" w:cs="David"/>
          <w:sz w:val="34"/>
          <w:szCs w:val="34"/>
          <w:rtl/>
        </w:rPr>
        <w:t>מודעא</w:t>
      </w:r>
      <w:proofErr w:type="spellEnd"/>
      <w:r w:rsidRPr="009E68C5">
        <w:rPr>
          <w:rFonts w:ascii="David" w:hAnsi="David" w:cs="David"/>
          <w:sz w:val="34"/>
          <w:szCs w:val="34"/>
          <w:rtl/>
        </w:rPr>
        <w:t xml:space="preserve"> ניתן </w:t>
      </w:r>
      <w:proofErr w:type="spellStart"/>
      <w:r w:rsidRPr="009E68C5">
        <w:rPr>
          <w:rFonts w:ascii="David" w:hAnsi="David" w:cs="David"/>
          <w:sz w:val="34"/>
          <w:szCs w:val="34"/>
          <w:rtl/>
        </w:rPr>
        <w:t>ליכתב</w:t>
      </w:r>
      <w:proofErr w:type="spellEnd"/>
      <w:r w:rsidRPr="009E68C5">
        <w:rPr>
          <w:rFonts w:ascii="David" w:hAnsi="David" w:cs="David"/>
          <w:sz w:val="34"/>
          <w:szCs w:val="34"/>
          <w:rtl/>
        </w:rPr>
        <w:t xml:space="preserve"> אמנה לא ניתן </w:t>
      </w:r>
      <w:proofErr w:type="spellStart"/>
      <w:r w:rsidRPr="009E68C5">
        <w:rPr>
          <w:rFonts w:ascii="David" w:hAnsi="David" w:cs="David"/>
          <w:sz w:val="34"/>
          <w:szCs w:val="34"/>
          <w:rtl/>
        </w:rPr>
        <w:t>ליכתכ</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כמר בר רב אשי:</w:t>
      </w:r>
    </w:p>
    <w:p w14:paraId="33A9DD0E" w14:textId="2025722E"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ואין לאיש חזקה בנכסי אשתו </w:t>
      </w:r>
      <w:r w:rsidRPr="009E68C5">
        <w:rPr>
          <w:rStyle w:val="20"/>
          <w:rFonts w:ascii="David" w:hAnsi="David" w:cs="David"/>
          <w:sz w:val="34"/>
          <w:szCs w:val="34"/>
          <w:rtl/>
        </w:rPr>
        <w:t>(דף מט:)</w:t>
      </w:r>
      <w:r w:rsidRPr="009E68C5">
        <w:rPr>
          <w:rFonts w:ascii="David" w:hAnsi="David" w:cs="David"/>
          <w:sz w:val="34"/>
          <w:szCs w:val="34"/>
          <w:rtl/>
        </w:rPr>
        <w:t xml:space="preserve"> הא ראיה יש </w:t>
      </w:r>
      <w:proofErr w:type="spellStart"/>
      <w:r w:rsidRPr="009E68C5">
        <w:rPr>
          <w:rFonts w:ascii="David" w:hAnsi="David" w:cs="David"/>
          <w:sz w:val="34"/>
          <w:szCs w:val="34"/>
          <w:rtl/>
        </w:rPr>
        <w:t>ותימא</w:t>
      </w:r>
      <w:proofErr w:type="spellEnd"/>
      <w:r w:rsidRPr="009E68C5">
        <w:rPr>
          <w:rFonts w:ascii="David" w:hAnsi="David" w:cs="David"/>
          <w:sz w:val="34"/>
          <w:szCs w:val="34"/>
          <w:rtl/>
        </w:rPr>
        <w:t xml:space="preserve"> נחת רוח עשיתי לבעלי מי לא תנן לקח מן האיש וחזר ולקח מן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מקחו</w:t>
      </w:r>
      <w:proofErr w:type="spellEnd"/>
      <w:r w:rsidRPr="009E68C5">
        <w:rPr>
          <w:rFonts w:ascii="David" w:hAnsi="David" w:cs="David"/>
          <w:sz w:val="34"/>
          <w:szCs w:val="34"/>
          <w:rtl/>
        </w:rPr>
        <w:t xml:space="preserve"> בטל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יכולה היא שתאמר נחת</w:t>
      </w:r>
      <w:r w:rsidR="009947E0" w:rsidRPr="009E68C5">
        <w:rPr>
          <w:rFonts w:ascii="David" w:hAnsi="David" w:cs="David"/>
          <w:sz w:val="34"/>
          <w:szCs w:val="34"/>
          <w:rtl/>
        </w:rPr>
        <w:t xml:space="preserve"> </w:t>
      </w:r>
      <w:r w:rsidRPr="009E68C5">
        <w:rPr>
          <w:rFonts w:ascii="David" w:hAnsi="David" w:cs="David"/>
          <w:sz w:val="34"/>
          <w:szCs w:val="34"/>
          <w:rtl/>
        </w:rPr>
        <w:t xml:space="preserve">רוח עשיתי לבעלי הכא נמי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נחת רוח עשיתי לבעלי הא איתמר עלה אמר רבה בר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באותן שלש שדות אחת שכתב לה בכתובתה </w:t>
      </w:r>
      <w:r w:rsidRPr="009E68C5">
        <w:rPr>
          <w:rStyle w:val="20"/>
          <w:rFonts w:ascii="David" w:hAnsi="David" w:cs="David"/>
          <w:sz w:val="34"/>
          <w:szCs w:val="34"/>
          <w:rtl/>
        </w:rPr>
        <w:t>(דף נ.)</w:t>
      </w:r>
      <w:r w:rsidRPr="009E68C5">
        <w:rPr>
          <w:rFonts w:ascii="David" w:hAnsi="David" w:cs="David"/>
          <w:sz w:val="34"/>
          <w:szCs w:val="34"/>
          <w:rtl/>
        </w:rPr>
        <w:t xml:space="preserve"> ואחת שייחד לה * </w:t>
      </w:r>
      <w:proofErr w:type="spellStart"/>
      <w:r w:rsidRPr="009E68C5">
        <w:rPr>
          <w:rFonts w:ascii="David" w:hAnsi="David" w:cs="David"/>
          <w:sz w:val="34"/>
          <w:szCs w:val="34"/>
          <w:rtl/>
        </w:rPr>
        <w:t>בנדוניתא</w:t>
      </w:r>
      <w:proofErr w:type="spellEnd"/>
      <w:r w:rsidRPr="009E68C5">
        <w:rPr>
          <w:rFonts w:ascii="David" w:hAnsi="David" w:cs="David"/>
          <w:sz w:val="34"/>
          <w:szCs w:val="34"/>
          <w:rtl/>
        </w:rPr>
        <w:t xml:space="preserve"> ואחת שכתב לה שום משלו. כ"ה הגי'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בכתובתה ואחת שהכניסה לו שום משלה למעוטי מאי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למעוטי שאר נכסים שהן נכסי צאן ברזל כל שכן </w:t>
      </w:r>
      <w:proofErr w:type="spellStart"/>
      <w:r w:rsidRPr="009E68C5">
        <w:rPr>
          <w:rFonts w:ascii="David" w:hAnsi="David" w:cs="David"/>
          <w:sz w:val="34"/>
          <w:szCs w:val="34"/>
          <w:rtl/>
        </w:rPr>
        <w:t>דהויא</w:t>
      </w:r>
      <w:proofErr w:type="spellEnd"/>
      <w:r w:rsidRPr="009E68C5">
        <w:rPr>
          <w:rFonts w:ascii="David" w:hAnsi="David" w:cs="David"/>
          <w:sz w:val="34"/>
          <w:szCs w:val="34"/>
          <w:rtl/>
        </w:rPr>
        <w:t xml:space="preserve"> לה איבה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עיניך נתת בגירושין ובמיתה ואלא למעוטי נכסי מלוג והאמר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איש ואשה שמכרו בנכסי מלוג לא עשו כלום לעולם למעוטי בנכסי מלוג וכי איתמר </w:t>
      </w:r>
      <w:proofErr w:type="spellStart"/>
      <w:r w:rsidRPr="009E68C5">
        <w:rPr>
          <w:rFonts w:ascii="David" w:hAnsi="David" w:cs="David"/>
          <w:sz w:val="34"/>
          <w:szCs w:val="34"/>
          <w:rtl/>
        </w:rPr>
        <w:t>דאמימר</w:t>
      </w:r>
      <w:proofErr w:type="spellEnd"/>
      <w:r w:rsidRPr="009E68C5">
        <w:rPr>
          <w:rFonts w:ascii="David" w:hAnsi="David" w:cs="David"/>
          <w:sz w:val="34"/>
          <w:szCs w:val="34"/>
          <w:rtl/>
        </w:rPr>
        <w:t xml:space="preserve"> כגון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לחודיה ומת </w:t>
      </w:r>
      <w:proofErr w:type="spellStart"/>
      <w:r w:rsidRPr="009E68C5">
        <w:rPr>
          <w:rFonts w:ascii="David" w:hAnsi="David" w:cs="David"/>
          <w:sz w:val="34"/>
          <w:szCs w:val="34"/>
          <w:rtl/>
        </w:rPr>
        <w:t>דאתיא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ומפקה</w:t>
      </w:r>
      <w:proofErr w:type="spellEnd"/>
      <w:r w:rsidRPr="009E68C5">
        <w:rPr>
          <w:rFonts w:ascii="David" w:hAnsi="David" w:cs="David"/>
          <w:sz w:val="34"/>
          <w:szCs w:val="34"/>
          <w:rtl/>
        </w:rPr>
        <w:t xml:space="preserve"> אי נמי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לחודה ומתה </w:t>
      </w:r>
      <w:proofErr w:type="spellStart"/>
      <w:r w:rsidRPr="009E68C5">
        <w:rPr>
          <w:rFonts w:ascii="David" w:hAnsi="David" w:cs="David"/>
          <w:sz w:val="34"/>
          <w:szCs w:val="34"/>
          <w:rtl/>
        </w:rPr>
        <w:t>דאתי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ומפיק בתקנת </w:t>
      </w:r>
      <w:proofErr w:type="spellStart"/>
      <w:r w:rsidRPr="009E68C5">
        <w:rPr>
          <w:rFonts w:ascii="David" w:hAnsi="David" w:cs="David"/>
          <w:sz w:val="34"/>
          <w:szCs w:val="34"/>
          <w:rtl/>
        </w:rPr>
        <w:t>אושא</w:t>
      </w:r>
      <w:proofErr w:type="spellEnd"/>
      <w:r w:rsidRPr="009E68C5">
        <w:rPr>
          <w:rFonts w:ascii="David" w:hAnsi="David" w:cs="David"/>
          <w:sz w:val="34"/>
          <w:szCs w:val="34"/>
          <w:rtl/>
        </w:rPr>
        <w:t xml:space="preserve"> כדרבי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באושא</w:t>
      </w:r>
      <w:proofErr w:type="spellEnd"/>
      <w:r w:rsidRPr="009E68C5">
        <w:rPr>
          <w:rFonts w:ascii="David" w:hAnsi="David" w:cs="David"/>
          <w:sz w:val="34"/>
          <w:szCs w:val="34"/>
          <w:rtl/>
        </w:rPr>
        <w:t xml:space="preserve"> התקינו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שמכרה בנכסי מלוג בחיי בעלה ומתה הבעל מוציא מיד הלקוחות אבל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לעלמא לא שנא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ברישא והדר </w:t>
      </w:r>
      <w:proofErr w:type="spellStart"/>
      <w:r w:rsidRPr="009E68C5">
        <w:rPr>
          <w:rFonts w:ascii="David" w:hAnsi="David" w:cs="David"/>
          <w:sz w:val="34"/>
          <w:szCs w:val="34"/>
          <w:rtl/>
        </w:rPr>
        <w:t>זבינא</w:t>
      </w:r>
      <w:proofErr w:type="spellEnd"/>
      <w:r w:rsidRPr="009E68C5">
        <w:rPr>
          <w:rFonts w:ascii="David" w:hAnsi="David" w:cs="David"/>
          <w:sz w:val="34"/>
          <w:szCs w:val="34"/>
          <w:rtl/>
        </w:rPr>
        <w:t xml:space="preserve"> היא ולא שנא </w:t>
      </w:r>
      <w:proofErr w:type="spellStart"/>
      <w:r w:rsidRPr="009E68C5">
        <w:rPr>
          <w:rFonts w:ascii="David" w:hAnsi="David" w:cs="David"/>
          <w:sz w:val="34"/>
          <w:szCs w:val="34"/>
          <w:rtl/>
        </w:rPr>
        <w:t>זבינא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והדר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אי נמי </w:t>
      </w:r>
      <w:proofErr w:type="spellStart"/>
      <w:r w:rsidRPr="009E68C5">
        <w:rPr>
          <w:rFonts w:ascii="David" w:hAnsi="David" w:cs="David"/>
          <w:sz w:val="34"/>
          <w:szCs w:val="34"/>
          <w:rtl/>
        </w:rPr>
        <w:t>זבינא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לדידיה</w:t>
      </w:r>
      <w:proofErr w:type="spellEnd"/>
      <w:r w:rsidRPr="009E68C5">
        <w:rPr>
          <w:rFonts w:ascii="David" w:hAnsi="David" w:cs="David"/>
          <w:sz w:val="34"/>
          <w:szCs w:val="34"/>
          <w:rtl/>
        </w:rPr>
        <w:t xml:space="preserve"> הוו </w:t>
      </w:r>
      <w:proofErr w:type="spellStart"/>
      <w:r w:rsidRPr="009E68C5">
        <w:rPr>
          <w:rFonts w:ascii="David" w:hAnsi="David" w:cs="David"/>
          <w:sz w:val="34"/>
          <w:szCs w:val="34"/>
          <w:rtl/>
        </w:rPr>
        <w:t>זבינה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ולית לה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נחת רוח עשיתי לבעלי וכן הלכה:</w:t>
      </w:r>
    </w:p>
    <w:p w14:paraId="16922AFE"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בכתובות (דף </w:t>
      </w:r>
      <w:proofErr w:type="spellStart"/>
      <w:r w:rsidRPr="009E68C5">
        <w:rPr>
          <w:rFonts w:ascii="David" w:hAnsi="David" w:cs="David"/>
          <w:sz w:val="34"/>
          <w:szCs w:val="34"/>
          <w:rtl/>
        </w:rPr>
        <w:t>צה</w:t>
      </w:r>
      <w:proofErr w:type="spellEnd"/>
      <w:r w:rsidRPr="009E68C5">
        <w:rPr>
          <w:rFonts w:ascii="David" w:hAnsi="David" w:cs="David"/>
          <w:sz w:val="34"/>
          <w:szCs w:val="34"/>
          <w:rtl/>
        </w:rPr>
        <w:t xml:space="preserve">.) הלכה מי שהיה נשוי שתי נשים ומכר את שדהו וכתבה הראשונה ללוקח דין ודברים אין לי עמך </w:t>
      </w:r>
      <w:proofErr w:type="spellStart"/>
      <w:r w:rsidRPr="009E68C5">
        <w:rPr>
          <w:rFonts w:ascii="David" w:hAnsi="David" w:cs="David"/>
          <w:sz w:val="34"/>
          <w:szCs w:val="34"/>
          <w:rtl/>
        </w:rPr>
        <w:t>השניה</w:t>
      </w:r>
      <w:proofErr w:type="spellEnd"/>
      <w:r w:rsidRPr="009E68C5">
        <w:rPr>
          <w:rFonts w:ascii="David" w:hAnsi="David" w:cs="David"/>
          <w:sz w:val="34"/>
          <w:szCs w:val="34"/>
          <w:rtl/>
        </w:rPr>
        <w:t xml:space="preserve"> מוציאה </w:t>
      </w:r>
      <w:r w:rsidRPr="009E68C5">
        <w:rPr>
          <w:rFonts w:ascii="David" w:hAnsi="David" w:cs="David"/>
          <w:sz w:val="34"/>
          <w:szCs w:val="34"/>
          <w:rtl/>
        </w:rPr>
        <w:lastRenderedPageBreak/>
        <w:t xml:space="preserve">מיד הלקוחות והראשונה מיד </w:t>
      </w:r>
      <w:proofErr w:type="spellStart"/>
      <w:r w:rsidRPr="009E68C5">
        <w:rPr>
          <w:rFonts w:ascii="David" w:hAnsi="David" w:cs="David"/>
          <w:sz w:val="34"/>
          <w:szCs w:val="34"/>
          <w:rtl/>
        </w:rPr>
        <w:t>השניה</w:t>
      </w:r>
      <w:proofErr w:type="spellEnd"/>
      <w:r w:rsidRPr="009E68C5">
        <w:rPr>
          <w:rFonts w:ascii="David" w:hAnsi="David" w:cs="David"/>
          <w:sz w:val="34"/>
          <w:szCs w:val="34"/>
          <w:rtl/>
        </w:rPr>
        <w:t xml:space="preserve"> וכו' (שם) וכי כתבה לו מאי הוי והא תניא האומר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דין ודברים אין לי על שדה זו ואין לי עסק בה וידי מסולקת ממנה לא אמר כלום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בשקנו מידה וכי קנו מידה מאי הוי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נחת רוח עשיתי לבעלי וכו' שמעינן מינה </w:t>
      </w:r>
      <w:proofErr w:type="spellStart"/>
      <w:r w:rsidRPr="009E68C5">
        <w:rPr>
          <w:rFonts w:ascii="David" w:hAnsi="David" w:cs="David"/>
          <w:sz w:val="34"/>
          <w:szCs w:val="34"/>
          <w:rtl/>
        </w:rPr>
        <w:t>דבין</w:t>
      </w:r>
      <w:proofErr w:type="spellEnd"/>
      <w:r w:rsidRPr="009E68C5">
        <w:rPr>
          <w:rFonts w:ascii="David" w:hAnsi="David" w:cs="David"/>
          <w:sz w:val="34"/>
          <w:szCs w:val="34"/>
          <w:rtl/>
        </w:rPr>
        <w:t xml:space="preserve"> נכסי דידה דאינון נכסי צאן ברזל ובין נכסי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דאית לה בהון שעבוד כתובתה אם לקח מן האיש וחזר ולקח מן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יכולה היא לומר נחת רוח עשיתי לבעלי וכן הלכתא</w:t>
      </w:r>
    </w:p>
    <w:p w14:paraId="26478FB5" w14:textId="4CF07EFA"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אין </w:t>
      </w:r>
      <w:proofErr w:type="spellStart"/>
      <w:r w:rsidRPr="009E68C5">
        <w:rPr>
          <w:rFonts w:ascii="David" w:hAnsi="David" w:cs="David"/>
          <w:sz w:val="34"/>
          <w:szCs w:val="34"/>
          <w:rtl/>
        </w:rPr>
        <w:t>מחזיקין</w:t>
      </w:r>
      <w:proofErr w:type="spellEnd"/>
      <w:r w:rsidRPr="009E68C5">
        <w:rPr>
          <w:rFonts w:ascii="David" w:hAnsi="David" w:cs="David"/>
          <w:sz w:val="34"/>
          <w:szCs w:val="34"/>
          <w:rtl/>
        </w:rPr>
        <w:t xml:space="preserve"> בנכסי אשת איש </w:t>
      </w:r>
      <w:r w:rsidRPr="009E68C5">
        <w:rPr>
          <w:rStyle w:val="20"/>
          <w:rFonts w:ascii="David" w:hAnsi="David" w:cs="David"/>
          <w:sz w:val="34"/>
          <w:szCs w:val="34"/>
          <w:rtl/>
        </w:rPr>
        <w:t>(דף נא.)</w:t>
      </w:r>
      <w:r w:rsidRPr="009E68C5">
        <w:rPr>
          <w:rFonts w:ascii="David" w:hAnsi="David" w:cs="David"/>
          <w:sz w:val="34"/>
          <w:szCs w:val="34"/>
          <w:rtl/>
        </w:rPr>
        <w:t xml:space="preserve"> ודייני גולה אמרו </w:t>
      </w:r>
      <w:proofErr w:type="spellStart"/>
      <w:r w:rsidRPr="009E68C5">
        <w:rPr>
          <w:rFonts w:ascii="David" w:hAnsi="David" w:cs="David"/>
          <w:sz w:val="34"/>
          <w:szCs w:val="34"/>
          <w:rtl/>
        </w:rPr>
        <w:t>מחזיקין</w:t>
      </w:r>
      <w:proofErr w:type="spellEnd"/>
      <w:r w:rsidRPr="009E68C5">
        <w:rPr>
          <w:rFonts w:ascii="David" w:hAnsi="David" w:cs="David"/>
          <w:sz w:val="34"/>
          <w:szCs w:val="34"/>
          <w:rtl/>
        </w:rPr>
        <w:t xml:space="preserve"> בנכסי אשת איש אמר רב </w:t>
      </w:r>
      <w:proofErr w:type="spellStart"/>
      <w:r w:rsidRPr="009E68C5">
        <w:rPr>
          <w:rFonts w:ascii="David" w:hAnsi="David" w:cs="David"/>
          <w:sz w:val="34"/>
          <w:szCs w:val="34"/>
          <w:rtl/>
        </w:rPr>
        <w:t>מיסתבר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טעמייהו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דדייני</w:t>
      </w:r>
      <w:proofErr w:type="spellEnd"/>
      <w:r w:rsidRPr="009E68C5">
        <w:rPr>
          <w:rFonts w:ascii="David" w:hAnsi="David" w:cs="David"/>
          <w:sz w:val="34"/>
          <w:szCs w:val="34"/>
          <w:rtl/>
        </w:rPr>
        <w:t xml:space="preserve"> גולה אמרו ליה רב כהנא ורב אסי לרב הדר ביה מר </w:t>
      </w:r>
      <w:proofErr w:type="spellStart"/>
      <w:r w:rsidRPr="009E68C5">
        <w:rPr>
          <w:rFonts w:ascii="David" w:hAnsi="David" w:cs="David"/>
          <w:sz w:val="34"/>
          <w:szCs w:val="34"/>
          <w:rtl/>
        </w:rPr>
        <w:t>משמעתיה</w:t>
      </w:r>
      <w:proofErr w:type="spellEnd"/>
      <w:r w:rsidRPr="009E68C5">
        <w:rPr>
          <w:rFonts w:ascii="David" w:hAnsi="David" w:cs="David"/>
          <w:sz w:val="34"/>
          <w:szCs w:val="34"/>
          <w:rtl/>
        </w:rPr>
        <w:t xml:space="preserve"> אמר להו </w:t>
      </w:r>
      <w:proofErr w:type="spellStart"/>
      <w:r w:rsidRPr="009E68C5">
        <w:rPr>
          <w:rFonts w:ascii="David" w:hAnsi="David" w:cs="David"/>
          <w:sz w:val="34"/>
          <w:szCs w:val="34"/>
          <w:rtl/>
        </w:rPr>
        <w:t>מיסתבר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טעמייהו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כדרב</w:t>
      </w:r>
      <w:proofErr w:type="spellEnd"/>
      <w:r w:rsidRPr="009E68C5">
        <w:rPr>
          <w:rFonts w:ascii="David" w:hAnsi="David" w:cs="David"/>
          <w:sz w:val="34"/>
          <w:szCs w:val="34"/>
          <w:rtl/>
        </w:rPr>
        <w:t xml:space="preserve"> יוסף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יוסף אשת איש צריכה למחות באחר והיכי דמי כגון שאכלה מקצת חזקה בחיי בעלה ושלש שנים אחר מיתת הבעל </w:t>
      </w:r>
      <w:proofErr w:type="spellStart"/>
      <w:r w:rsidRPr="009E68C5">
        <w:rPr>
          <w:rFonts w:ascii="David" w:hAnsi="David" w:cs="David"/>
          <w:sz w:val="34"/>
          <w:szCs w:val="34"/>
          <w:rtl/>
        </w:rPr>
        <w:t>דמגו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דמצי</w:t>
      </w:r>
      <w:proofErr w:type="spellEnd"/>
      <w:r w:rsidRPr="009E68C5">
        <w:rPr>
          <w:rFonts w:ascii="David" w:hAnsi="David" w:cs="David"/>
          <w:sz w:val="34"/>
          <w:szCs w:val="34"/>
          <w:rtl/>
        </w:rPr>
        <w:t xml:space="preserve"> אמר לה מינך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ואכלתה</w:t>
      </w:r>
      <w:proofErr w:type="spellEnd"/>
      <w:r w:rsidR="009947E0" w:rsidRPr="009E68C5">
        <w:rPr>
          <w:rFonts w:ascii="David" w:hAnsi="David" w:cs="David"/>
          <w:sz w:val="34"/>
          <w:szCs w:val="34"/>
          <w:rtl/>
        </w:rPr>
        <w:t xml:space="preserve"> </w:t>
      </w:r>
      <w:r w:rsidRPr="009E68C5">
        <w:rPr>
          <w:rFonts w:ascii="David" w:hAnsi="David" w:cs="David"/>
          <w:sz w:val="34"/>
          <w:szCs w:val="34"/>
          <w:rtl/>
        </w:rPr>
        <w:t xml:space="preserve">שני חזקה 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לה נמי את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ואנא </w:t>
      </w:r>
      <w:proofErr w:type="spellStart"/>
      <w:r w:rsidRPr="009E68C5">
        <w:rPr>
          <w:rFonts w:ascii="David" w:hAnsi="David" w:cs="David"/>
          <w:sz w:val="34"/>
          <w:szCs w:val="34"/>
          <w:rtl/>
        </w:rPr>
        <w:t>זבינתה</w:t>
      </w:r>
      <w:proofErr w:type="spellEnd"/>
      <w:r w:rsidRPr="009E68C5">
        <w:rPr>
          <w:rFonts w:ascii="David" w:hAnsi="David" w:cs="David"/>
          <w:sz w:val="34"/>
          <w:szCs w:val="34"/>
          <w:rtl/>
        </w:rPr>
        <w:t xml:space="preserve"> מיניה מהימן:</w:t>
      </w:r>
    </w:p>
    <w:p w14:paraId="2260D571" w14:textId="77777777" w:rsidR="00E70DC5" w:rsidRPr="009E68C5" w:rsidRDefault="00E70DC5" w:rsidP="009E3801">
      <w:pPr>
        <w:jc w:val="both"/>
        <w:rPr>
          <w:rFonts w:ascii="David" w:hAnsi="David" w:cs="David"/>
          <w:sz w:val="34"/>
          <w:szCs w:val="34"/>
          <w:rtl/>
        </w:rPr>
      </w:pPr>
      <w:bookmarkStart w:id="33" w:name="_Toc108083944"/>
      <w:r w:rsidRPr="009E68C5">
        <w:rPr>
          <w:rStyle w:val="20"/>
          <w:rFonts w:ascii="David" w:hAnsi="David" w:cs="David"/>
          <w:sz w:val="34"/>
          <w:szCs w:val="34"/>
          <w:rtl/>
        </w:rPr>
        <w:t>(דף נא:)</w:t>
      </w:r>
      <w:bookmarkEnd w:id="33"/>
      <w:r w:rsidRPr="009E68C5">
        <w:rPr>
          <w:rFonts w:ascii="David" w:hAnsi="David" w:cs="David"/>
          <w:sz w:val="34"/>
          <w:szCs w:val="34"/>
          <w:rtl/>
        </w:rPr>
        <w:t xml:space="preserve"> אמר רב המוכר שדהו לאשתו קנתה והבעל אוכל פירות במתנה קנתה ואין הבעל אוכל פירות ור' אלעזר אומר אחד זה ואחד זה קנתה ואין הבעל אוכל פירות:</w:t>
      </w:r>
    </w:p>
    <w:p w14:paraId="77E91CD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רבא הלכתא המוכר שדהו לאשתו לא קנתה והבעל אוכל פירות תרתי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כאן במעות טמונים כאן במעות שאינן טמונים במעות טמונים לא קנתה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לגלויי זוזי הוא </w:t>
      </w:r>
      <w:proofErr w:type="spellStart"/>
      <w:r w:rsidRPr="009E68C5">
        <w:rPr>
          <w:rFonts w:ascii="David" w:hAnsi="David" w:cs="David"/>
          <w:sz w:val="34"/>
          <w:szCs w:val="34"/>
          <w:rtl/>
        </w:rPr>
        <w:t>דעבד</w:t>
      </w:r>
      <w:proofErr w:type="spellEnd"/>
      <w:r w:rsidRPr="009E68C5">
        <w:rPr>
          <w:rFonts w:ascii="David" w:hAnsi="David" w:cs="David"/>
          <w:sz w:val="34"/>
          <w:szCs w:val="34"/>
          <w:rtl/>
        </w:rPr>
        <w:t xml:space="preserve"> במעות שאינן טמונים קנתה והבעל אוכל פירות ובמתנה לדברי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קנתה ואין הבעל אוכל פירות ת"ר אין </w:t>
      </w:r>
      <w:proofErr w:type="spellStart"/>
      <w:r w:rsidRPr="009E68C5">
        <w:rPr>
          <w:rFonts w:ascii="David" w:hAnsi="David" w:cs="David"/>
          <w:sz w:val="34"/>
          <w:szCs w:val="34"/>
          <w:rtl/>
        </w:rPr>
        <w:t>מקבלין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פקדונות</w:t>
      </w:r>
      <w:proofErr w:type="spellEnd"/>
      <w:r w:rsidRPr="009E68C5">
        <w:rPr>
          <w:rFonts w:ascii="David" w:hAnsi="David" w:cs="David"/>
          <w:sz w:val="34"/>
          <w:szCs w:val="34"/>
          <w:rtl/>
        </w:rPr>
        <w:t xml:space="preserve"> לא מן הנשים ולא מן העבדים ולא מן התינוקות קבל מן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יחזיר לאשה מתה יחזיר לבעלה קבל מן העבד יחזיר לעבד מת יחזיר לרבו </w:t>
      </w:r>
      <w:r w:rsidRPr="009E68C5">
        <w:rPr>
          <w:rStyle w:val="20"/>
          <w:rFonts w:ascii="David" w:hAnsi="David" w:cs="David"/>
          <w:sz w:val="34"/>
          <w:szCs w:val="34"/>
          <w:rtl/>
        </w:rPr>
        <w:t>(דף נב.)</w:t>
      </w:r>
      <w:r w:rsidRPr="009E68C5">
        <w:rPr>
          <w:rFonts w:ascii="David" w:hAnsi="David" w:cs="David"/>
          <w:sz w:val="34"/>
          <w:szCs w:val="34"/>
          <w:rtl/>
        </w:rPr>
        <w:t xml:space="preserve"> קבל מן התינוק יעשה לו סגולה מת יחזיר לאביו מאי סגולה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אמר ס"ת רבה בר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דאכיל</w:t>
      </w:r>
      <w:proofErr w:type="spellEnd"/>
      <w:r w:rsidRPr="009E68C5">
        <w:rPr>
          <w:rFonts w:ascii="David" w:hAnsi="David" w:cs="David"/>
          <w:sz w:val="34"/>
          <w:szCs w:val="34"/>
          <w:rtl/>
        </w:rPr>
        <w:t xml:space="preserve"> מיניה תמרי וכולן שאמרו בשעת מיתתן של פלוני הם יעשה כפירושן וא"ד יעשה פירוש לפירושן:</w:t>
      </w:r>
    </w:p>
    <w:p w14:paraId="4504B801"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דביתהו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דרבה</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כי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שכבה אמרה כיפי </w:t>
      </w:r>
      <w:proofErr w:type="spellStart"/>
      <w:r w:rsidRPr="009E68C5">
        <w:rPr>
          <w:rFonts w:ascii="David" w:hAnsi="David" w:cs="David"/>
          <w:sz w:val="34"/>
          <w:szCs w:val="34"/>
          <w:rtl/>
        </w:rPr>
        <w:t>דמרתא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ברתא</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אמר ליה אי </w:t>
      </w:r>
      <w:proofErr w:type="spellStart"/>
      <w:r w:rsidRPr="009E68C5">
        <w:rPr>
          <w:rFonts w:ascii="David" w:hAnsi="David" w:cs="David"/>
          <w:sz w:val="34"/>
          <w:szCs w:val="34"/>
          <w:rtl/>
        </w:rPr>
        <w:t>מהימנא</w:t>
      </w:r>
      <w:proofErr w:type="spellEnd"/>
      <w:r w:rsidRPr="009E68C5">
        <w:rPr>
          <w:rFonts w:ascii="David" w:hAnsi="David" w:cs="David"/>
          <w:sz w:val="34"/>
          <w:szCs w:val="34"/>
          <w:rtl/>
        </w:rPr>
        <w:t xml:space="preserve"> עלך ( *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ל"ג דברתך) עשה כפירושה ואי לא עשה פירוש לפירושה איכא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הכי אמר ליה אי </w:t>
      </w:r>
      <w:proofErr w:type="spellStart"/>
      <w:r w:rsidRPr="009E68C5">
        <w:rPr>
          <w:rFonts w:ascii="David" w:hAnsi="David" w:cs="David"/>
          <w:sz w:val="34"/>
          <w:szCs w:val="34"/>
          <w:rtl/>
        </w:rPr>
        <w:t>אמידא</w:t>
      </w:r>
      <w:proofErr w:type="spellEnd"/>
      <w:r w:rsidRPr="009E68C5">
        <w:rPr>
          <w:rFonts w:ascii="David" w:hAnsi="David" w:cs="David"/>
          <w:sz w:val="34"/>
          <w:szCs w:val="34"/>
          <w:rtl/>
        </w:rPr>
        <w:t xml:space="preserve"> לך (ברתך) עשה כפירושה ואי לא עשה פירוש לפירושה:</w:t>
      </w:r>
    </w:p>
    <w:p w14:paraId="6113CBE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תשלום </w:t>
      </w:r>
      <w:proofErr w:type="spellStart"/>
      <w:r w:rsidRPr="009E68C5">
        <w:rPr>
          <w:rFonts w:ascii="David" w:hAnsi="David" w:cs="David"/>
          <w:sz w:val="34"/>
          <w:szCs w:val="34"/>
          <w:rtl/>
        </w:rPr>
        <w:t>תוספתא</w:t>
      </w:r>
      <w:proofErr w:type="spellEnd"/>
      <w:r w:rsidRPr="009E68C5">
        <w:rPr>
          <w:rFonts w:ascii="David" w:hAnsi="David" w:cs="David"/>
          <w:sz w:val="34"/>
          <w:szCs w:val="34"/>
          <w:rtl/>
        </w:rPr>
        <w:t xml:space="preserve"> האומר תנו מאתים דינר לבית הכנסת תנו ספר תורה לבית הכנסת </w:t>
      </w:r>
      <w:proofErr w:type="spellStart"/>
      <w:r w:rsidRPr="009E68C5">
        <w:rPr>
          <w:rFonts w:ascii="David" w:hAnsi="David" w:cs="David"/>
          <w:sz w:val="34"/>
          <w:szCs w:val="34"/>
          <w:rtl/>
        </w:rPr>
        <w:t>ינתנו</w:t>
      </w:r>
      <w:proofErr w:type="spellEnd"/>
      <w:r w:rsidRPr="009E68C5">
        <w:rPr>
          <w:rFonts w:ascii="David" w:hAnsi="David" w:cs="David"/>
          <w:sz w:val="34"/>
          <w:szCs w:val="34"/>
          <w:rtl/>
        </w:rPr>
        <w:t xml:space="preserve"> לבית הכנסת הרגיל בו ואם היו שנים והיה רגיל בשניהם </w:t>
      </w:r>
      <w:proofErr w:type="spellStart"/>
      <w:r w:rsidRPr="009E68C5">
        <w:rPr>
          <w:rFonts w:ascii="David" w:hAnsi="David" w:cs="David"/>
          <w:sz w:val="34"/>
          <w:szCs w:val="34"/>
          <w:rtl/>
        </w:rPr>
        <w:t>ינתנו</w:t>
      </w:r>
      <w:proofErr w:type="spellEnd"/>
      <w:r w:rsidRPr="009E68C5">
        <w:rPr>
          <w:rFonts w:ascii="David" w:hAnsi="David" w:cs="David"/>
          <w:sz w:val="34"/>
          <w:szCs w:val="34"/>
          <w:rtl/>
        </w:rPr>
        <w:t xml:space="preserve"> לשניהם האומר תנו מאתים דינר לעניים </w:t>
      </w:r>
      <w:proofErr w:type="spellStart"/>
      <w:r w:rsidRPr="009E68C5">
        <w:rPr>
          <w:rFonts w:ascii="David" w:hAnsi="David" w:cs="David"/>
          <w:sz w:val="34"/>
          <w:szCs w:val="34"/>
          <w:rtl/>
        </w:rPr>
        <w:t>ינתנו</w:t>
      </w:r>
      <w:proofErr w:type="spellEnd"/>
      <w:r w:rsidRPr="009E68C5">
        <w:rPr>
          <w:rFonts w:ascii="David" w:hAnsi="David" w:cs="David"/>
          <w:sz w:val="34"/>
          <w:szCs w:val="34"/>
          <w:rtl/>
        </w:rPr>
        <w:t xml:space="preserve"> לעניי אותה העיר :</w:t>
      </w:r>
    </w:p>
    <w:p w14:paraId="1556707E" w14:textId="6BE9C5C8"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ולא לאב בנכסי הבן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אמר רב יוסף ואפילו חלקו רבה אמר חלקו לא והלכתא חלקו לא תניא נמי הכי בן שחילק ואשה </w:t>
      </w:r>
      <w:proofErr w:type="spellStart"/>
      <w:r w:rsidRPr="009E68C5">
        <w:rPr>
          <w:rFonts w:ascii="David" w:hAnsi="David" w:cs="David"/>
          <w:sz w:val="34"/>
          <w:szCs w:val="34"/>
          <w:rtl/>
        </w:rPr>
        <w:t>שנתגרשה</w:t>
      </w:r>
      <w:proofErr w:type="spellEnd"/>
      <w:r w:rsidRPr="009E68C5">
        <w:rPr>
          <w:rFonts w:ascii="David" w:hAnsi="David" w:cs="David"/>
          <w:sz w:val="34"/>
          <w:szCs w:val="34"/>
          <w:rtl/>
        </w:rPr>
        <w:t xml:space="preserve"> הרי הן כשאר כל אדם איתמר אחד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שהיה נושא ונותן בתוך הבית והיו אונות ושטרות יוצאות על שמו ואמר שלי הם שנפלו לי מבית אבי אימא רב אמר עליו להביא ראיה שנפלו לו מבית אבי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ושמואל אמר על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להביא ראיה שהן משל אמצע אמר</w:t>
      </w:r>
      <w:r w:rsidR="009947E0" w:rsidRPr="009E68C5">
        <w:rPr>
          <w:rFonts w:ascii="David" w:hAnsi="David" w:cs="David"/>
          <w:sz w:val="34"/>
          <w:szCs w:val="34"/>
          <w:rtl/>
        </w:rPr>
        <w:t xml:space="preserve"> </w:t>
      </w:r>
      <w:r w:rsidRPr="009E68C5">
        <w:rPr>
          <w:rFonts w:ascii="David" w:hAnsi="David" w:cs="David"/>
          <w:sz w:val="34"/>
          <w:szCs w:val="34"/>
          <w:rtl/>
        </w:rPr>
        <w:t xml:space="preserve">שמואל ומודה לי אבא שאם מת על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להביא ראיה </w:t>
      </w:r>
      <w:proofErr w:type="spellStart"/>
      <w:r w:rsidRPr="009E68C5">
        <w:rPr>
          <w:rFonts w:ascii="David" w:hAnsi="David" w:cs="David"/>
          <w:sz w:val="34"/>
          <w:szCs w:val="34"/>
          <w:rtl/>
        </w:rPr>
        <w:t>דאע"ג</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טענינן</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מאי דלא טעין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רבא אפיק </w:t>
      </w:r>
      <w:proofErr w:type="spellStart"/>
      <w:r w:rsidRPr="009E68C5">
        <w:rPr>
          <w:rFonts w:ascii="David" w:hAnsi="David" w:cs="David"/>
          <w:sz w:val="34"/>
          <w:szCs w:val="34"/>
          <w:rtl/>
        </w:rPr>
        <w:t>זוגא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דסרבלא</w:t>
      </w:r>
      <w:proofErr w:type="spellEnd"/>
      <w:r w:rsidRPr="009E68C5">
        <w:rPr>
          <w:rFonts w:ascii="David" w:hAnsi="David" w:cs="David"/>
          <w:sz w:val="34"/>
          <w:szCs w:val="34"/>
          <w:rtl/>
        </w:rPr>
        <w:t xml:space="preserve"> וספרא </w:t>
      </w:r>
      <w:proofErr w:type="spellStart"/>
      <w:r w:rsidRPr="009E68C5">
        <w:rPr>
          <w:rFonts w:ascii="David" w:hAnsi="David" w:cs="David"/>
          <w:sz w:val="34"/>
          <w:szCs w:val="34"/>
          <w:rtl/>
        </w:rPr>
        <w:t>דאגדתא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מיתמי</w:t>
      </w:r>
      <w:proofErr w:type="spellEnd"/>
      <w:r w:rsidRPr="009E68C5">
        <w:rPr>
          <w:rFonts w:ascii="David" w:hAnsi="David" w:cs="David"/>
          <w:sz w:val="34"/>
          <w:szCs w:val="34"/>
          <w:rtl/>
        </w:rPr>
        <w:t xml:space="preserve"> בדברים </w:t>
      </w:r>
      <w:proofErr w:type="spellStart"/>
      <w:r w:rsidRPr="009E68C5">
        <w:rPr>
          <w:rFonts w:ascii="David" w:hAnsi="David" w:cs="David"/>
          <w:sz w:val="34"/>
          <w:szCs w:val="34"/>
          <w:rtl/>
        </w:rPr>
        <w:t>העשויין</w:t>
      </w:r>
      <w:proofErr w:type="spellEnd"/>
      <w:r w:rsidRPr="009E68C5">
        <w:rPr>
          <w:rFonts w:ascii="David" w:hAnsi="David" w:cs="David"/>
          <w:sz w:val="34"/>
          <w:szCs w:val="34"/>
          <w:rtl/>
        </w:rPr>
        <w:t xml:space="preserve"> להשאיל ולהשכיר כי הא מילתא </w:t>
      </w:r>
      <w:proofErr w:type="spellStart"/>
      <w:r w:rsidRPr="009E68C5">
        <w:rPr>
          <w:rFonts w:ascii="David" w:hAnsi="David" w:cs="David"/>
          <w:sz w:val="34"/>
          <w:szCs w:val="34"/>
          <w:rtl/>
        </w:rPr>
        <w:t>טענינן</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מאי דלא טעין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בהא כוותיה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תניא כוותיה </w:t>
      </w:r>
      <w:r w:rsidRPr="009E68C5">
        <w:rPr>
          <w:rStyle w:val="20"/>
          <w:rFonts w:ascii="David" w:hAnsi="David" w:cs="David"/>
          <w:sz w:val="34"/>
          <w:szCs w:val="34"/>
          <w:rtl/>
        </w:rPr>
        <w:t xml:space="preserve">(דף נב:) </w:t>
      </w:r>
      <w:r w:rsidRPr="009E68C5">
        <w:rPr>
          <w:rFonts w:ascii="David" w:hAnsi="David" w:cs="David"/>
          <w:sz w:val="34"/>
          <w:szCs w:val="34"/>
          <w:rtl/>
        </w:rPr>
        <w:t xml:space="preserve">אחד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שהיה נושא ונותן בתוך הבית והיו אונות ושטרות יוצאות על שמו ואמר שלי הן שנפלו לי מבית אבי אימא עליו להביא ראיה וכן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שהיתה</w:t>
      </w:r>
      <w:proofErr w:type="spellEnd"/>
      <w:r w:rsidRPr="009E68C5">
        <w:rPr>
          <w:rFonts w:ascii="David" w:hAnsi="David" w:cs="David"/>
          <w:sz w:val="34"/>
          <w:szCs w:val="34"/>
          <w:rtl/>
        </w:rPr>
        <w:t xml:space="preserve"> נושאת ונותנת בתוך הבית והיו אונות ושטרות יוצאות על שמה ואמרה שלי הן שנפלו לי מבית אבי אבא או מבית אבי אימא עליה להביא ראייה אמר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לא שנו שעליו להביא ראייה אלא שאין </w:t>
      </w:r>
      <w:proofErr w:type="spellStart"/>
      <w:r w:rsidRPr="009E68C5">
        <w:rPr>
          <w:rFonts w:ascii="David" w:hAnsi="David" w:cs="David"/>
          <w:sz w:val="34"/>
          <w:szCs w:val="34"/>
          <w:rtl/>
        </w:rPr>
        <w:t>חלוקין</w:t>
      </w:r>
      <w:proofErr w:type="spellEnd"/>
      <w:r w:rsidRPr="009E68C5">
        <w:rPr>
          <w:rFonts w:ascii="David" w:hAnsi="David" w:cs="David"/>
          <w:sz w:val="34"/>
          <w:szCs w:val="34"/>
          <w:rtl/>
        </w:rPr>
        <w:t xml:space="preserve"> בעיסתן אבל אם </w:t>
      </w:r>
      <w:proofErr w:type="spellStart"/>
      <w:r w:rsidRPr="009E68C5">
        <w:rPr>
          <w:rFonts w:ascii="David" w:hAnsi="David" w:cs="David"/>
          <w:sz w:val="34"/>
          <w:szCs w:val="34"/>
          <w:rtl/>
        </w:rPr>
        <w:t>חלוקין</w:t>
      </w:r>
      <w:proofErr w:type="spellEnd"/>
      <w:r w:rsidRPr="009E68C5">
        <w:rPr>
          <w:rFonts w:ascii="David" w:hAnsi="David" w:cs="David"/>
          <w:sz w:val="34"/>
          <w:szCs w:val="34"/>
          <w:rtl/>
        </w:rPr>
        <w:t xml:space="preserve"> בעיסתן </w:t>
      </w:r>
      <w:proofErr w:type="spellStart"/>
      <w:r w:rsidRPr="009E68C5">
        <w:rPr>
          <w:rFonts w:ascii="David" w:hAnsi="David" w:cs="David"/>
          <w:sz w:val="34"/>
          <w:szCs w:val="34"/>
          <w:rtl/>
        </w:rPr>
        <w:t>אימור</w:t>
      </w:r>
      <w:proofErr w:type="spellEnd"/>
      <w:r w:rsidRPr="009E68C5">
        <w:rPr>
          <w:rFonts w:ascii="David" w:hAnsi="David" w:cs="David"/>
          <w:sz w:val="34"/>
          <w:szCs w:val="34"/>
          <w:rtl/>
        </w:rPr>
        <w:t xml:space="preserve"> מעיסתו קימץ ועל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להביא ראיה וכן הלכתא ואם מת על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להביא ראיה </w:t>
      </w:r>
      <w:proofErr w:type="spellStart"/>
      <w:r w:rsidRPr="009E68C5">
        <w:rPr>
          <w:rFonts w:ascii="David" w:hAnsi="David" w:cs="David"/>
          <w:sz w:val="34"/>
          <w:szCs w:val="34"/>
          <w:rtl/>
        </w:rPr>
        <w:t>דמודה</w:t>
      </w:r>
      <w:proofErr w:type="spellEnd"/>
      <w:r w:rsidRPr="009E68C5">
        <w:rPr>
          <w:rFonts w:ascii="David" w:hAnsi="David" w:cs="David"/>
          <w:sz w:val="34"/>
          <w:szCs w:val="34"/>
          <w:rtl/>
        </w:rPr>
        <w:t xml:space="preserve"> בה רב לשמואל ולית בה פלוגתא:</w:t>
      </w:r>
    </w:p>
    <w:p w14:paraId="30264BF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בד"א במחזיק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אטו כל הני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לאו בני חזקה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 בגמ'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אמר רבה רק </w:t>
      </w:r>
      <w:proofErr w:type="spellStart"/>
      <w:r w:rsidRPr="009E68C5">
        <w:rPr>
          <w:rFonts w:ascii="David" w:hAnsi="David" w:cs="David"/>
          <w:sz w:val="34"/>
          <w:szCs w:val="34"/>
          <w:rtl/>
        </w:rPr>
        <w:t>חסורי</w:t>
      </w:r>
      <w:proofErr w:type="spellEnd"/>
      <w:r w:rsidRPr="009E68C5">
        <w:rPr>
          <w:rFonts w:ascii="David" w:hAnsi="David" w:cs="David"/>
          <w:sz w:val="34"/>
          <w:szCs w:val="34"/>
          <w:rtl/>
        </w:rPr>
        <w:t xml:space="preserve"> מחסרי והכי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בד"א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אמר רבה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בד"א בחזקה שיש עמה טענה כגון מוכר אומר לא מכרתי ולוקח אומר לקחתי אבל חזקה שאין עמה טענה כגון הנותן במתנה </w:t>
      </w:r>
      <w:proofErr w:type="spellStart"/>
      <w:r w:rsidRPr="009E68C5">
        <w:rPr>
          <w:rFonts w:ascii="David" w:hAnsi="David" w:cs="David"/>
          <w:sz w:val="34"/>
          <w:szCs w:val="34"/>
          <w:rtl/>
        </w:rPr>
        <w:t>והאחין</w:t>
      </w:r>
      <w:proofErr w:type="spellEnd"/>
      <w:r w:rsidRPr="009E68C5">
        <w:rPr>
          <w:rFonts w:ascii="David" w:hAnsi="David" w:cs="David"/>
          <w:sz w:val="34"/>
          <w:szCs w:val="34"/>
          <w:rtl/>
        </w:rPr>
        <w:t xml:space="preserve"> שחלקו והמחזיק בנכסי הגר </w:t>
      </w:r>
      <w:proofErr w:type="spellStart"/>
      <w:r w:rsidRPr="009E68C5">
        <w:rPr>
          <w:rFonts w:ascii="David" w:hAnsi="David" w:cs="David"/>
          <w:sz w:val="34"/>
          <w:szCs w:val="34"/>
          <w:rtl/>
        </w:rPr>
        <w:t>דלמיקנא</w:t>
      </w:r>
      <w:proofErr w:type="spellEnd"/>
      <w:r w:rsidRPr="009E68C5">
        <w:rPr>
          <w:rFonts w:ascii="David" w:hAnsi="David" w:cs="David"/>
          <w:sz w:val="34"/>
          <w:szCs w:val="34"/>
          <w:rtl/>
        </w:rPr>
        <w:t xml:space="preserve"> בעלמא הוא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בעי כיון שנעל גדר ופרץ כל שהוא הרי זו חזקה</w:t>
      </w:r>
    </w:p>
    <w:p w14:paraId="483E2E4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תאני רב * בגמ' איתא רב </w:t>
      </w:r>
      <w:proofErr w:type="spellStart"/>
      <w:r w:rsidRPr="009E68C5">
        <w:rPr>
          <w:rFonts w:ascii="David" w:hAnsi="David" w:cs="David"/>
          <w:sz w:val="34"/>
          <w:szCs w:val="34"/>
          <w:rtl/>
        </w:rPr>
        <w:t>הושעיא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שרביא</w:t>
      </w:r>
      <w:proofErr w:type="spellEnd"/>
      <w:r w:rsidRPr="009E68C5">
        <w:rPr>
          <w:rFonts w:ascii="David" w:hAnsi="David" w:cs="David"/>
          <w:sz w:val="34"/>
          <w:szCs w:val="34"/>
          <w:rtl/>
        </w:rPr>
        <w:t xml:space="preserve"> בקידושין דבי לוי נעל גדר פרץ כל שהוא בפניו הרי זו חזקה בפניו אין שלא בפניו לא אמר רבה בפניו לא צריך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ליה לך חזק וקני</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נג</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שלא בפניו צריך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ליה לך חזק וקני ואמר שמואל לא שנא מכר ולא שנא מתנה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גדר או נעל או פרץ כל שהוא אבל בהילוך לא קנה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(לקמן דף ק.) * ושם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תיבות ארבע אמות רק הלך בה לארכה ולרחבה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הלך בה ארבע אמות לארכה ולרחבה קנה מקום הילוכו דברי ר' אליעזר וחכמים אומרים אין הילוך מועיל כלום ומודים חכמים </w:t>
      </w:r>
      <w:proofErr w:type="spellStart"/>
      <w:r w:rsidRPr="009E68C5">
        <w:rPr>
          <w:rFonts w:ascii="David" w:hAnsi="David" w:cs="David"/>
          <w:sz w:val="34"/>
          <w:szCs w:val="34"/>
          <w:rtl/>
        </w:rPr>
        <w:t>לר</w:t>
      </w:r>
      <w:proofErr w:type="spellEnd"/>
      <w:r w:rsidRPr="009E68C5">
        <w:rPr>
          <w:rFonts w:ascii="David" w:hAnsi="David" w:cs="David"/>
          <w:sz w:val="34"/>
          <w:szCs w:val="34"/>
          <w:rtl/>
        </w:rPr>
        <w:t>' אליעזר בשביל של כרמים וא"ל לך חזק וקני והלך בו קנאו הואיל ונעשה להילוך נקנה בהילוך * צ"ל כי אתו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כי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 יצחק בר אבא אמר להו </w:t>
      </w:r>
      <w:proofErr w:type="spellStart"/>
      <w:r w:rsidRPr="009E68C5">
        <w:rPr>
          <w:rFonts w:ascii="David" w:hAnsi="David" w:cs="David"/>
          <w:sz w:val="34"/>
          <w:szCs w:val="34"/>
          <w:rtl/>
        </w:rPr>
        <w:t>הבו</w:t>
      </w:r>
      <w:proofErr w:type="spellEnd"/>
      <w:r w:rsidRPr="009E68C5">
        <w:rPr>
          <w:rFonts w:ascii="David" w:hAnsi="David" w:cs="David"/>
          <w:sz w:val="34"/>
          <w:szCs w:val="34"/>
          <w:rtl/>
        </w:rPr>
        <w:t xml:space="preserve"> ליה כי היכי </w:t>
      </w:r>
      <w:proofErr w:type="spellStart"/>
      <w:r w:rsidRPr="009E68C5">
        <w:rPr>
          <w:rFonts w:ascii="David" w:hAnsi="David" w:cs="David"/>
          <w:sz w:val="34"/>
          <w:szCs w:val="34"/>
          <w:rtl/>
        </w:rPr>
        <w:t>דדארי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דשבישתא</w:t>
      </w:r>
      <w:proofErr w:type="spellEnd"/>
      <w:r w:rsidRPr="009E68C5">
        <w:rPr>
          <w:rFonts w:ascii="David" w:hAnsi="David" w:cs="David"/>
          <w:sz w:val="34"/>
          <w:szCs w:val="34"/>
          <w:rtl/>
        </w:rPr>
        <w:t xml:space="preserve"> והדר ולא אמרן אלא * בגמ' איתא להיפך ולא אמרן אלא </w:t>
      </w:r>
      <w:proofErr w:type="spellStart"/>
      <w:r w:rsidRPr="009E68C5">
        <w:rPr>
          <w:rFonts w:ascii="David" w:hAnsi="David" w:cs="David"/>
          <w:sz w:val="34"/>
          <w:szCs w:val="34"/>
          <w:rtl/>
        </w:rPr>
        <w:t>דסיימי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מחיצתא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lastRenderedPageBreak/>
        <w:t>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וגירסא</w:t>
      </w:r>
      <w:proofErr w:type="spellEnd"/>
      <w:r w:rsidRPr="009E68C5">
        <w:rPr>
          <w:rFonts w:ascii="David" w:hAnsi="David" w:cs="David"/>
          <w:sz w:val="34"/>
          <w:szCs w:val="34"/>
          <w:rtl/>
        </w:rPr>
        <w:t xml:space="preserve"> זו של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דחה </w:t>
      </w:r>
      <w:proofErr w:type="spellStart"/>
      <w:r w:rsidRPr="009E68C5">
        <w:rPr>
          <w:rFonts w:ascii="David" w:hAnsi="David" w:cs="David"/>
          <w:sz w:val="34"/>
          <w:szCs w:val="34"/>
          <w:rtl/>
        </w:rPr>
        <w:t>הרשב"ם</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דלא מסיימי </w:t>
      </w:r>
      <w:proofErr w:type="spellStart"/>
      <w:r w:rsidRPr="009E68C5">
        <w:rPr>
          <w:rFonts w:ascii="David" w:hAnsi="David" w:cs="David"/>
          <w:sz w:val="34"/>
          <w:szCs w:val="34"/>
          <w:rtl/>
        </w:rPr>
        <w:t>מחיצתא</w:t>
      </w:r>
      <w:proofErr w:type="spellEnd"/>
      <w:r w:rsidRPr="009E68C5">
        <w:rPr>
          <w:rFonts w:ascii="David" w:hAnsi="David" w:cs="David"/>
          <w:sz w:val="34"/>
          <w:szCs w:val="34"/>
          <w:rtl/>
        </w:rPr>
        <w:t xml:space="preserve"> אבל מסיימי </w:t>
      </w:r>
      <w:proofErr w:type="spellStart"/>
      <w:r w:rsidRPr="009E68C5">
        <w:rPr>
          <w:rFonts w:ascii="David" w:hAnsi="David" w:cs="David"/>
          <w:sz w:val="34"/>
          <w:szCs w:val="34"/>
          <w:rtl/>
        </w:rPr>
        <w:t>מחיצתא</w:t>
      </w:r>
      <w:proofErr w:type="spellEnd"/>
      <w:r w:rsidRPr="009E68C5">
        <w:rPr>
          <w:rFonts w:ascii="David" w:hAnsi="David" w:cs="David"/>
          <w:sz w:val="34"/>
          <w:szCs w:val="34"/>
          <w:rtl/>
        </w:rPr>
        <w:t xml:space="preserve"> כי היכי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כרעא</w:t>
      </w:r>
      <w:proofErr w:type="spellEnd"/>
      <w:r w:rsidRPr="009E68C5">
        <w:rPr>
          <w:rFonts w:ascii="David" w:hAnsi="David" w:cs="David"/>
          <w:sz w:val="34"/>
          <w:szCs w:val="34"/>
          <w:rtl/>
        </w:rPr>
        <w:t xml:space="preserve"> ומנח </w:t>
      </w:r>
      <w:proofErr w:type="spellStart"/>
      <w:r w:rsidRPr="009E68C5">
        <w:rPr>
          <w:rFonts w:ascii="David" w:hAnsi="David" w:cs="David"/>
          <w:sz w:val="34"/>
          <w:szCs w:val="34"/>
          <w:rtl/>
        </w:rPr>
        <w:t>כרעא</w:t>
      </w:r>
      <w:proofErr w:type="spellEnd"/>
      <w:r w:rsidRPr="009E68C5">
        <w:rPr>
          <w:rFonts w:ascii="David" w:hAnsi="David" w:cs="David"/>
          <w:sz w:val="34"/>
          <w:szCs w:val="34"/>
          <w:rtl/>
        </w:rPr>
        <w:t>:</w:t>
      </w:r>
    </w:p>
    <w:p w14:paraId="1482664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וכמה כל שהוא </w:t>
      </w:r>
      <w:proofErr w:type="spellStart"/>
      <w:r w:rsidRPr="009E68C5">
        <w:rPr>
          <w:rFonts w:ascii="David" w:hAnsi="David" w:cs="David"/>
          <w:sz w:val="34"/>
          <w:szCs w:val="34"/>
          <w:rtl/>
        </w:rPr>
        <w:t>כדשמואל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גדר </w:t>
      </w:r>
      <w:proofErr w:type="spellStart"/>
      <w:r w:rsidRPr="009E68C5">
        <w:rPr>
          <w:rFonts w:ascii="David" w:hAnsi="David" w:cs="David"/>
          <w:sz w:val="34"/>
          <w:szCs w:val="34"/>
          <w:rtl/>
        </w:rPr>
        <w:t>גדר</w:t>
      </w:r>
      <w:proofErr w:type="spellEnd"/>
      <w:r w:rsidRPr="009E68C5">
        <w:rPr>
          <w:rFonts w:ascii="David" w:hAnsi="David" w:cs="David"/>
          <w:sz w:val="34"/>
          <w:szCs w:val="34"/>
          <w:rtl/>
        </w:rPr>
        <w:t xml:space="preserve"> והשלימו לעשרה פרץ פרצה כדי שיכול </w:t>
      </w:r>
      <w:proofErr w:type="spellStart"/>
      <w:r w:rsidRPr="009E68C5">
        <w:rPr>
          <w:rFonts w:ascii="David" w:hAnsi="David" w:cs="David"/>
          <w:sz w:val="34"/>
          <w:szCs w:val="34"/>
          <w:rtl/>
        </w:rPr>
        <w:t>ליכנס</w:t>
      </w:r>
      <w:proofErr w:type="spellEnd"/>
      <w:r w:rsidRPr="009E68C5">
        <w:rPr>
          <w:rFonts w:ascii="David" w:hAnsi="David" w:cs="David"/>
          <w:sz w:val="34"/>
          <w:szCs w:val="34"/>
          <w:rtl/>
        </w:rPr>
        <w:t xml:space="preserve"> בתוכה הרי זו חזקה האי גדר היכי דמי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דמעיקרא</w:t>
      </w:r>
      <w:proofErr w:type="spellEnd"/>
      <w:r w:rsidRPr="009E68C5">
        <w:rPr>
          <w:rFonts w:ascii="David" w:hAnsi="David" w:cs="David"/>
          <w:sz w:val="34"/>
          <w:szCs w:val="34"/>
          <w:rtl/>
        </w:rPr>
        <w:t xml:space="preserve"> לא הוו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סלקי ביה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נמי לא סלקי ביה מאי עבד ואלא מעיקרא הוו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סלקי ביה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לא סלקי ביה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עבד אלא מעיקרא הוו סלקי ביה </w:t>
      </w:r>
      <w:proofErr w:type="spellStart"/>
      <w:r w:rsidRPr="009E68C5">
        <w:rPr>
          <w:rFonts w:ascii="David" w:hAnsi="David" w:cs="David"/>
          <w:sz w:val="34"/>
          <w:szCs w:val="34"/>
          <w:rtl/>
        </w:rPr>
        <w:t>בנייחא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בדוחקא</w:t>
      </w:r>
      <w:proofErr w:type="spellEnd"/>
      <w:r w:rsidRPr="009E68C5">
        <w:rPr>
          <w:rFonts w:ascii="David" w:hAnsi="David" w:cs="David"/>
          <w:sz w:val="34"/>
          <w:szCs w:val="34"/>
          <w:rtl/>
        </w:rPr>
        <w:t>:</w:t>
      </w:r>
    </w:p>
    <w:p w14:paraId="5FF566BC" w14:textId="223E20A5"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האי פרצה </w:t>
      </w:r>
      <w:proofErr w:type="spellStart"/>
      <w:r w:rsidRPr="009E68C5">
        <w:rPr>
          <w:rFonts w:ascii="David" w:hAnsi="David" w:cs="David"/>
          <w:sz w:val="34"/>
          <w:szCs w:val="34"/>
          <w:rtl/>
        </w:rPr>
        <w:t>ה"ד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דמעיקרא</w:t>
      </w:r>
      <w:proofErr w:type="spellEnd"/>
      <w:r w:rsidRPr="009E68C5">
        <w:rPr>
          <w:rFonts w:ascii="David" w:hAnsi="David" w:cs="David"/>
          <w:sz w:val="34"/>
          <w:szCs w:val="34"/>
          <w:rtl/>
        </w:rPr>
        <w:t xml:space="preserve"> הוו סלקי ביה </w:t>
      </w:r>
      <w:proofErr w:type="spellStart"/>
      <w:r w:rsidRPr="009E68C5">
        <w:rPr>
          <w:rFonts w:ascii="David" w:hAnsi="David" w:cs="David"/>
          <w:sz w:val="34"/>
          <w:szCs w:val="34"/>
          <w:rtl/>
        </w:rPr>
        <w:t>בדוחקא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נמי עיילי ביה </w:t>
      </w:r>
      <w:proofErr w:type="spellStart"/>
      <w:r w:rsidRPr="009E68C5">
        <w:rPr>
          <w:rFonts w:ascii="David" w:hAnsi="David" w:cs="David"/>
          <w:sz w:val="34"/>
          <w:szCs w:val="34"/>
          <w:rtl/>
        </w:rPr>
        <w:t>בדוחקא</w:t>
      </w:r>
      <w:proofErr w:type="spellEnd"/>
      <w:r w:rsidRPr="009E68C5">
        <w:rPr>
          <w:rFonts w:ascii="David" w:hAnsi="David" w:cs="David"/>
          <w:sz w:val="34"/>
          <w:szCs w:val="34"/>
          <w:rtl/>
        </w:rPr>
        <w:t xml:space="preserve"> מאי עבד ואלא מעיקרא לא הוו עיילי בה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עיילי בה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עבד</w:t>
      </w:r>
      <w:r w:rsidR="009947E0" w:rsidRPr="009E68C5">
        <w:rPr>
          <w:rFonts w:ascii="David" w:hAnsi="David" w:cs="David"/>
          <w:sz w:val="34"/>
          <w:szCs w:val="34"/>
          <w:rtl/>
        </w:rPr>
        <w:t xml:space="preserve"> </w:t>
      </w:r>
      <w:r w:rsidRPr="009E68C5">
        <w:rPr>
          <w:rFonts w:ascii="David" w:hAnsi="David" w:cs="David"/>
          <w:sz w:val="34"/>
          <w:szCs w:val="34"/>
          <w:rtl/>
        </w:rPr>
        <w:t xml:space="preserve">אלא מעיקרא הוו עיילי בה </w:t>
      </w:r>
      <w:proofErr w:type="spellStart"/>
      <w:r w:rsidRPr="009E68C5">
        <w:rPr>
          <w:rFonts w:ascii="David" w:hAnsi="David" w:cs="David"/>
          <w:sz w:val="34"/>
          <w:szCs w:val="34"/>
          <w:rtl/>
        </w:rPr>
        <w:t>בדוחקא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עיילי בה </w:t>
      </w:r>
      <w:proofErr w:type="spellStart"/>
      <w:r w:rsidRPr="009E68C5">
        <w:rPr>
          <w:rFonts w:ascii="David" w:hAnsi="David" w:cs="David"/>
          <w:sz w:val="34"/>
          <w:szCs w:val="34"/>
          <w:rtl/>
        </w:rPr>
        <w:t>ברווחא</w:t>
      </w:r>
      <w:proofErr w:type="spellEnd"/>
      <w:r w:rsidRPr="009E68C5">
        <w:rPr>
          <w:rFonts w:ascii="David" w:hAnsi="David" w:cs="David"/>
          <w:sz w:val="34"/>
          <w:szCs w:val="34"/>
          <w:rtl/>
        </w:rPr>
        <w:t>:</w:t>
      </w:r>
    </w:p>
    <w:p w14:paraId="64731B7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אסי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נתן צרור והועיל נטל צרור והועיל הרי זו חזקה.</w:t>
      </w:r>
    </w:p>
    <w:p w14:paraId="2EF207B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מאי נתן ומאי נטל אי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נתן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מיא</w:t>
      </w:r>
      <w:proofErr w:type="spellEnd"/>
      <w:r w:rsidRPr="009E68C5">
        <w:rPr>
          <w:rFonts w:ascii="David" w:hAnsi="David" w:cs="David"/>
          <w:sz w:val="34"/>
          <w:szCs w:val="34"/>
          <w:rtl/>
        </w:rPr>
        <w:t xml:space="preserve"> מינה נטל </w:t>
      </w:r>
      <w:proofErr w:type="spellStart"/>
      <w:r w:rsidRPr="009E68C5">
        <w:rPr>
          <w:rFonts w:ascii="David" w:hAnsi="David" w:cs="David"/>
          <w:sz w:val="34"/>
          <w:szCs w:val="34"/>
          <w:rtl/>
        </w:rPr>
        <w:t>דאפיק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מיא</w:t>
      </w:r>
      <w:proofErr w:type="spellEnd"/>
      <w:r w:rsidRPr="009E68C5">
        <w:rPr>
          <w:rFonts w:ascii="David" w:hAnsi="David" w:cs="David"/>
          <w:sz w:val="34"/>
          <w:szCs w:val="34"/>
          <w:rtl/>
        </w:rPr>
        <w:t xml:space="preserve"> מינה האי מבריח ארי מנכסי חברו הוא אלא נתן צרור </w:t>
      </w:r>
      <w:proofErr w:type="spellStart"/>
      <w:r w:rsidRPr="009E68C5">
        <w:rPr>
          <w:rFonts w:ascii="David" w:hAnsi="David" w:cs="David"/>
          <w:sz w:val="34"/>
          <w:szCs w:val="34"/>
          <w:rtl/>
        </w:rPr>
        <w:t>דצמד</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מיא</w:t>
      </w:r>
      <w:proofErr w:type="spellEnd"/>
      <w:r w:rsidRPr="009E68C5">
        <w:rPr>
          <w:rFonts w:ascii="David" w:hAnsi="David" w:cs="David"/>
          <w:sz w:val="34"/>
          <w:szCs w:val="34"/>
          <w:rtl/>
        </w:rPr>
        <w:t xml:space="preserve"> נטל צרור </w:t>
      </w:r>
      <w:proofErr w:type="spellStart"/>
      <w:r w:rsidRPr="009E68C5">
        <w:rPr>
          <w:rFonts w:ascii="David" w:hAnsi="David" w:cs="David"/>
          <w:sz w:val="34"/>
          <w:szCs w:val="34"/>
          <w:rtl/>
        </w:rPr>
        <w:t>דפתח</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מיא</w:t>
      </w:r>
      <w:proofErr w:type="spellEnd"/>
    </w:p>
    <w:p w14:paraId="161EBCA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ואמר רב אסי אמר ר' יוחנן שתי שדות בנכסי הגר ומצר אחד ביניהן החזיק באחת מהן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נג</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לקנותה קנאה לקנות אותה ואת חברתה אותה קנה חברתה לא קנה לקנות את חברתה אף אותה לא קנה בעי ר'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החזיק באחת מהן לקנותה ואת חברתה ואת המצר מהו מי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האי מצר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ודהאי</w:t>
      </w:r>
      <w:proofErr w:type="spellEnd"/>
      <w:r w:rsidRPr="009E68C5">
        <w:rPr>
          <w:rFonts w:ascii="David" w:hAnsi="David" w:cs="David"/>
          <w:sz w:val="34"/>
          <w:szCs w:val="34"/>
          <w:rtl/>
        </w:rPr>
        <w:t xml:space="preserve"> ארעא הוא וקני או דילמא האי לחודיה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והאי לחודיה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תיקו בעי ר' אלעזר החזיק במצר לקנות את שתיהן מהו מי אמרי' מצר </w:t>
      </w:r>
      <w:proofErr w:type="spellStart"/>
      <w:r w:rsidRPr="009E68C5">
        <w:rPr>
          <w:rFonts w:ascii="David" w:hAnsi="David" w:cs="David"/>
          <w:sz w:val="34"/>
          <w:szCs w:val="34"/>
          <w:rtl/>
        </w:rPr>
        <w:t>אפסירא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דתרוייהו</w:t>
      </w:r>
      <w:proofErr w:type="spellEnd"/>
      <w:r w:rsidRPr="009E68C5">
        <w:rPr>
          <w:rFonts w:ascii="David" w:hAnsi="David" w:cs="David"/>
          <w:sz w:val="34"/>
          <w:szCs w:val="34"/>
          <w:rtl/>
        </w:rPr>
        <w:t xml:space="preserve"> הוא וקני או דילמא האי לחודיה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והאי לחודיה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תיקו</w:t>
      </w:r>
    </w:p>
    <w:p w14:paraId="3437AC2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נחמן אמר רבה בר אבוה שני בתים זה לפנים מזה החזיק בחיצון לקנותו קנאו לקנות אותו ואת הפנימי חיצון קנה פנימי לא קנה לקנות פנימי אף חיצון לא קנה החזיק בפנימי לקנותו קנאו לקנות אותו ואת החיצון [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פנימי קנה חיצון לא] קנה לקנות את החיצון אף פנימי לא קנה ואמר רב נחמן הבונה פלטרין גדולים בנכסי הגר ובא אחר והעמיד להן דלתות קנה מאי טעמא קמא ליבני בעלמא הוא </w:t>
      </w:r>
      <w:proofErr w:type="spellStart"/>
      <w:r w:rsidRPr="009E68C5">
        <w:rPr>
          <w:rFonts w:ascii="David" w:hAnsi="David" w:cs="David"/>
          <w:sz w:val="34"/>
          <w:szCs w:val="34"/>
          <w:rtl/>
        </w:rPr>
        <w:t>דהפיך</w:t>
      </w:r>
      <w:proofErr w:type="spellEnd"/>
    </w:p>
    <w:p w14:paraId="56D4466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דימי בר יוסף אמר ר' אלעזר המוצא פלטרין </w:t>
      </w:r>
      <w:proofErr w:type="spellStart"/>
      <w:r w:rsidRPr="009E68C5">
        <w:rPr>
          <w:rFonts w:ascii="David" w:hAnsi="David" w:cs="David"/>
          <w:sz w:val="34"/>
          <w:szCs w:val="34"/>
          <w:rtl/>
        </w:rPr>
        <w:t>בנויין</w:t>
      </w:r>
      <w:proofErr w:type="spellEnd"/>
      <w:r w:rsidRPr="009E68C5">
        <w:rPr>
          <w:rFonts w:ascii="David" w:hAnsi="David" w:cs="David"/>
          <w:sz w:val="34"/>
          <w:szCs w:val="34"/>
          <w:rtl/>
        </w:rPr>
        <w:t xml:space="preserve"> בנכסי הגר (ובא אחר) וסד בהן סיוד אחד או כייר בהן כיור אחד קנאן וכמה אמר רב יוסף אמה ואמר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וכנגד הפתח</w:t>
      </w:r>
    </w:p>
    <w:p w14:paraId="289EEA3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אמר רב עמרם הא מילתא </w:t>
      </w:r>
      <w:proofErr w:type="spellStart"/>
      <w:r w:rsidRPr="009E68C5">
        <w:rPr>
          <w:rFonts w:ascii="David" w:hAnsi="David" w:cs="David"/>
          <w:sz w:val="34"/>
          <w:szCs w:val="34"/>
          <w:rtl/>
        </w:rPr>
        <w:t>שמיעא</w:t>
      </w:r>
      <w:proofErr w:type="spellEnd"/>
      <w:r w:rsidRPr="009E68C5">
        <w:rPr>
          <w:rFonts w:ascii="David" w:hAnsi="David" w:cs="David"/>
          <w:sz w:val="34"/>
          <w:szCs w:val="34"/>
          <w:rtl/>
        </w:rPr>
        <w:t xml:space="preserve"> לן מרב ששת </w:t>
      </w:r>
      <w:proofErr w:type="spellStart"/>
      <w:r w:rsidRPr="009E68C5">
        <w:rPr>
          <w:rFonts w:ascii="David" w:hAnsi="David" w:cs="David"/>
          <w:sz w:val="34"/>
          <w:szCs w:val="34"/>
          <w:rtl/>
        </w:rPr>
        <w:t>ואנהרינהו</w:t>
      </w:r>
      <w:proofErr w:type="spellEnd"/>
      <w:r w:rsidRPr="009E68C5">
        <w:rPr>
          <w:rFonts w:ascii="David" w:hAnsi="David" w:cs="David"/>
          <w:sz w:val="34"/>
          <w:szCs w:val="34"/>
          <w:rtl/>
        </w:rPr>
        <w:t xml:space="preserve"> לעיינן </w:t>
      </w:r>
      <w:proofErr w:type="spellStart"/>
      <w:r w:rsidRPr="009E68C5">
        <w:rPr>
          <w:rFonts w:ascii="David" w:hAnsi="David" w:cs="David"/>
          <w:sz w:val="34"/>
          <w:szCs w:val="34"/>
          <w:rtl/>
        </w:rPr>
        <w:t>ממתניתא</w:t>
      </w:r>
      <w:proofErr w:type="spellEnd"/>
      <w:r w:rsidRPr="009E68C5">
        <w:rPr>
          <w:rFonts w:ascii="David" w:hAnsi="David" w:cs="David"/>
          <w:sz w:val="34"/>
          <w:szCs w:val="34"/>
          <w:rtl/>
        </w:rPr>
        <w:t xml:space="preserve"> המציע מצעות בנכסי הגר קנה </w:t>
      </w:r>
      <w:proofErr w:type="spellStart"/>
      <w:r w:rsidRPr="009E68C5">
        <w:rPr>
          <w:rFonts w:ascii="David" w:hAnsi="David" w:cs="David"/>
          <w:sz w:val="34"/>
          <w:szCs w:val="34"/>
          <w:rtl/>
        </w:rPr>
        <w:t>ואנהרינהו</w:t>
      </w:r>
      <w:proofErr w:type="spellEnd"/>
      <w:r w:rsidRPr="009E68C5">
        <w:rPr>
          <w:rFonts w:ascii="David" w:hAnsi="David" w:cs="David"/>
          <w:sz w:val="34"/>
          <w:szCs w:val="34"/>
          <w:rtl/>
        </w:rPr>
        <w:t xml:space="preserve"> לעיינן </w:t>
      </w:r>
      <w:proofErr w:type="spellStart"/>
      <w:r w:rsidRPr="009E68C5">
        <w:rPr>
          <w:rFonts w:ascii="David" w:hAnsi="David" w:cs="David"/>
          <w:sz w:val="34"/>
          <w:szCs w:val="34"/>
          <w:rtl/>
        </w:rPr>
        <w:t>ממתניתא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כיצד בחזקה התיר לו מנעלו או שהנעיל לו מנעלו או שהוליך אחריו כליו לבית המרחץ גרדו סכו הלבישו הפשיטו הנעילו הגביהו קנאו אמר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לא תהא חזקה גדולה מהגבהה לפי שהגבהה קונה בכל מקום מאי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הגביהו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לרבו קנה הגביהו רבו לו לא קנה אמר רבי שמעון לא תהא חזקה גדולה מהגבהה שהגבהה קונה בכל מקום</w:t>
      </w:r>
    </w:p>
    <w:p w14:paraId="23F0C395" w14:textId="2983A56E"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רבי ירמיה אמר רב יהודה האי מאן </w:t>
      </w:r>
      <w:r w:rsidRPr="009E68C5">
        <w:rPr>
          <w:rStyle w:val="20"/>
          <w:rFonts w:ascii="David" w:hAnsi="David" w:cs="David"/>
          <w:sz w:val="34"/>
          <w:szCs w:val="34"/>
          <w:rtl/>
        </w:rPr>
        <w:t>(דף נד.)</w:t>
      </w:r>
      <w:r w:rsidRPr="009E68C5">
        <w:rPr>
          <w:rFonts w:ascii="David" w:hAnsi="David" w:cs="David"/>
          <w:sz w:val="34"/>
          <w:szCs w:val="34"/>
          <w:rtl/>
        </w:rPr>
        <w:t xml:space="preserve"> </w:t>
      </w:r>
      <w:proofErr w:type="spellStart"/>
      <w:r w:rsidRPr="009E68C5">
        <w:rPr>
          <w:rFonts w:ascii="David" w:hAnsi="David" w:cs="David"/>
          <w:sz w:val="34"/>
          <w:szCs w:val="34"/>
          <w:rtl/>
        </w:rPr>
        <w:t>דשדא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ליפתא</w:t>
      </w:r>
      <w:proofErr w:type="spellEnd"/>
      <w:r w:rsidRPr="009E68C5">
        <w:rPr>
          <w:rFonts w:ascii="David" w:hAnsi="David" w:cs="David"/>
          <w:sz w:val="34"/>
          <w:szCs w:val="34"/>
          <w:rtl/>
        </w:rPr>
        <w:t xml:space="preserve"> לבי פילחי דגר לא קני מאי טעמא בעידנא </w:t>
      </w:r>
      <w:proofErr w:type="spellStart"/>
      <w:r w:rsidRPr="009E68C5">
        <w:rPr>
          <w:rFonts w:ascii="David" w:hAnsi="David" w:cs="David"/>
          <w:sz w:val="34"/>
          <w:szCs w:val="34"/>
          <w:rtl/>
        </w:rPr>
        <w:t>דשדא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ליפתא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שבחא</w:t>
      </w:r>
      <w:proofErr w:type="spellEnd"/>
      <w:r w:rsidRPr="009E68C5">
        <w:rPr>
          <w:rFonts w:ascii="David" w:hAnsi="David" w:cs="David"/>
          <w:sz w:val="34"/>
          <w:szCs w:val="34"/>
          <w:rtl/>
        </w:rPr>
        <w:t xml:space="preserve"> וכי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שבח ממילא שבח אמר שמואל האי מאן </w:t>
      </w:r>
      <w:proofErr w:type="spellStart"/>
      <w:r w:rsidRPr="009E68C5">
        <w:rPr>
          <w:rFonts w:ascii="David" w:hAnsi="David" w:cs="David"/>
          <w:sz w:val="34"/>
          <w:szCs w:val="34"/>
          <w:rtl/>
        </w:rPr>
        <w:t>דפשח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קני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דחיותא</w:t>
      </w:r>
      <w:proofErr w:type="spellEnd"/>
      <w:r w:rsidRPr="009E68C5">
        <w:rPr>
          <w:rFonts w:ascii="David" w:hAnsi="David" w:cs="David"/>
          <w:sz w:val="34"/>
          <w:szCs w:val="34"/>
          <w:rtl/>
        </w:rPr>
        <w:t xml:space="preserve"> לא קני היכי דמי שקל מתרי גיסי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מחד גיסא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דחיותא</w:t>
      </w:r>
      <w:proofErr w:type="spellEnd"/>
      <w:r w:rsidRPr="009E68C5">
        <w:rPr>
          <w:rFonts w:ascii="David" w:hAnsi="David" w:cs="David"/>
          <w:sz w:val="34"/>
          <w:szCs w:val="34"/>
          <w:rtl/>
        </w:rPr>
        <w:t xml:space="preserve"> ואמר שמואל האי מאן</w:t>
      </w:r>
      <w:r w:rsidR="009947E0" w:rsidRPr="009E68C5">
        <w:rPr>
          <w:rFonts w:ascii="David" w:hAnsi="David" w:cs="David"/>
          <w:sz w:val="34"/>
          <w:szCs w:val="34"/>
        </w:rPr>
        <w:t xml:space="preserve"> </w:t>
      </w:r>
      <w:proofErr w:type="spellStart"/>
      <w:r w:rsidRPr="009E68C5">
        <w:rPr>
          <w:rFonts w:ascii="David" w:hAnsi="David" w:cs="David"/>
          <w:sz w:val="34"/>
          <w:szCs w:val="34"/>
          <w:rtl/>
        </w:rPr>
        <w:t>דזכי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זוכיא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דארעא קני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דציבי</w:t>
      </w:r>
      <w:proofErr w:type="spellEnd"/>
      <w:r w:rsidRPr="009E68C5">
        <w:rPr>
          <w:rFonts w:ascii="David" w:hAnsi="David" w:cs="David"/>
          <w:sz w:val="34"/>
          <w:szCs w:val="34"/>
          <w:rtl/>
        </w:rPr>
        <w:t xml:space="preserve"> לא קני היכי דמי שקיל </w:t>
      </w:r>
      <w:proofErr w:type="spellStart"/>
      <w:r w:rsidRPr="009E68C5">
        <w:rPr>
          <w:rFonts w:ascii="David" w:hAnsi="David" w:cs="David"/>
          <w:sz w:val="34"/>
          <w:szCs w:val="34"/>
          <w:rtl/>
        </w:rPr>
        <w:t>רברבי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וזוטרי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דארעא שקל </w:t>
      </w:r>
      <w:proofErr w:type="spellStart"/>
      <w:r w:rsidRPr="009E68C5">
        <w:rPr>
          <w:rFonts w:ascii="David" w:hAnsi="David" w:cs="David"/>
          <w:sz w:val="34"/>
          <w:szCs w:val="34"/>
          <w:rtl/>
        </w:rPr>
        <w:t>רברבי</w:t>
      </w:r>
      <w:proofErr w:type="spellEnd"/>
      <w:r w:rsidRPr="009E68C5">
        <w:rPr>
          <w:rFonts w:ascii="David" w:hAnsi="David" w:cs="David"/>
          <w:sz w:val="34"/>
          <w:szCs w:val="34"/>
          <w:rtl/>
        </w:rPr>
        <w:t xml:space="preserve"> ושבק </w:t>
      </w:r>
      <w:proofErr w:type="spellStart"/>
      <w:r w:rsidRPr="009E68C5">
        <w:rPr>
          <w:rFonts w:ascii="David" w:hAnsi="David" w:cs="David"/>
          <w:sz w:val="34"/>
          <w:szCs w:val="34"/>
          <w:rtl/>
        </w:rPr>
        <w:t>זוטרי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דציבי</w:t>
      </w:r>
      <w:proofErr w:type="spellEnd"/>
      <w:r w:rsidRPr="009E68C5">
        <w:rPr>
          <w:rFonts w:ascii="David" w:hAnsi="David" w:cs="David"/>
          <w:sz w:val="34"/>
          <w:szCs w:val="34"/>
          <w:rtl/>
        </w:rPr>
        <w:t xml:space="preserve"> ואמר שמואל האי מאן </w:t>
      </w:r>
      <w:proofErr w:type="spellStart"/>
      <w:r w:rsidRPr="009E68C5">
        <w:rPr>
          <w:rFonts w:ascii="David" w:hAnsi="David" w:cs="David"/>
          <w:sz w:val="34"/>
          <w:szCs w:val="34"/>
          <w:rtl/>
        </w:rPr>
        <w:t>דתקיל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דארעא קני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דבי דרי לא קני היכי דמי </w:t>
      </w:r>
      <w:proofErr w:type="spellStart"/>
      <w:r w:rsidRPr="009E68C5">
        <w:rPr>
          <w:rFonts w:ascii="David" w:hAnsi="David" w:cs="David"/>
          <w:sz w:val="34"/>
          <w:szCs w:val="34"/>
          <w:rtl/>
        </w:rPr>
        <w:t>מוליא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במוליא</w:t>
      </w:r>
      <w:proofErr w:type="spellEnd"/>
      <w:r w:rsidRPr="009E68C5">
        <w:rPr>
          <w:rFonts w:ascii="David" w:hAnsi="David" w:cs="David"/>
          <w:sz w:val="34"/>
          <w:szCs w:val="34"/>
          <w:rtl/>
        </w:rPr>
        <w:t xml:space="preserve"> ונצא </w:t>
      </w:r>
      <w:proofErr w:type="spellStart"/>
      <w:r w:rsidRPr="009E68C5">
        <w:rPr>
          <w:rFonts w:ascii="David" w:hAnsi="David" w:cs="David"/>
          <w:sz w:val="34"/>
          <w:szCs w:val="34"/>
          <w:rtl/>
        </w:rPr>
        <w:t>בנצא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דבי דרי שקיל </w:t>
      </w:r>
      <w:proofErr w:type="spellStart"/>
      <w:r w:rsidRPr="009E68C5">
        <w:rPr>
          <w:rFonts w:ascii="David" w:hAnsi="David" w:cs="David"/>
          <w:sz w:val="34"/>
          <w:szCs w:val="34"/>
          <w:rtl/>
        </w:rPr>
        <w:t>מוליא</w:t>
      </w:r>
      <w:proofErr w:type="spellEnd"/>
      <w:r w:rsidRPr="009E68C5">
        <w:rPr>
          <w:rFonts w:ascii="David" w:hAnsi="David" w:cs="David"/>
          <w:sz w:val="34"/>
          <w:szCs w:val="34"/>
          <w:rtl/>
        </w:rPr>
        <w:t xml:space="preserve"> ושדא </w:t>
      </w:r>
      <w:proofErr w:type="spellStart"/>
      <w:r w:rsidRPr="009E68C5">
        <w:rPr>
          <w:rFonts w:ascii="David" w:hAnsi="David" w:cs="David"/>
          <w:sz w:val="34"/>
          <w:szCs w:val="34"/>
          <w:rtl/>
        </w:rPr>
        <w:t>בנצא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דארעא ואמר שמואל האי מאן </w:t>
      </w:r>
      <w:proofErr w:type="spellStart"/>
      <w:r w:rsidRPr="009E68C5">
        <w:rPr>
          <w:rFonts w:ascii="David" w:hAnsi="David" w:cs="David"/>
          <w:sz w:val="34"/>
          <w:szCs w:val="34"/>
          <w:rtl/>
        </w:rPr>
        <w:t>דפתח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לארעיה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דארעא קני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דכורי</w:t>
      </w:r>
      <w:proofErr w:type="spellEnd"/>
      <w:r w:rsidRPr="009E68C5">
        <w:rPr>
          <w:rFonts w:ascii="David" w:hAnsi="David" w:cs="David"/>
          <w:sz w:val="34"/>
          <w:szCs w:val="34"/>
          <w:rtl/>
        </w:rPr>
        <w:t xml:space="preserve"> לא קני היכי דמי אי </w:t>
      </w:r>
      <w:proofErr w:type="spellStart"/>
      <w:r w:rsidRPr="009E68C5">
        <w:rPr>
          <w:rFonts w:ascii="David" w:hAnsi="David" w:cs="David"/>
          <w:sz w:val="34"/>
          <w:szCs w:val="34"/>
          <w:rtl/>
        </w:rPr>
        <w:t>דעבד</w:t>
      </w:r>
      <w:proofErr w:type="spellEnd"/>
      <w:r w:rsidRPr="009E68C5">
        <w:rPr>
          <w:rFonts w:ascii="David" w:hAnsi="David" w:cs="David"/>
          <w:sz w:val="34"/>
          <w:szCs w:val="34"/>
          <w:rtl/>
        </w:rPr>
        <w:t xml:space="preserve"> תרי בבי חד </w:t>
      </w:r>
      <w:proofErr w:type="spellStart"/>
      <w:r w:rsidRPr="009E68C5">
        <w:rPr>
          <w:rFonts w:ascii="David" w:hAnsi="David" w:cs="David"/>
          <w:sz w:val="34"/>
          <w:szCs w:val="34"/>
          <w:rtl/>
        </w:rPr>
        <w:t>דמפיק</w:t>
      </w:r>
      <w:proofErr w:type="spellEnd"/>
      <w:r w:rsidRPr="009E68C5">
        <w:rPr>
          <w:rFonts w:ascii="David" w:hAnsi="David" w:cs="David"/>
          <w:sz w:val="34"/>
          <w:szCs w:val="34"/>
          <w:rtl/>
        </w:rPr>
        <w:t xml:space="preserve"> וחד </w:t>
      </w:r>
      <w:proofErr w:type="spellStart"/>
      <w:r w:rsidRPr="009E68C5">
        <w:rPr>
          <w:rFonts w:ascii="David" w:hAnsi="David" w:cs="David"/>
          <w:sz w:val="34"/>
          <w:szCs w:val="34"/>
          <w:rtl/>
        </w:rPr>
        <w:t>דמעייל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דכורי</w:t>
      </w:r>
      <w:proofErr w:type="spellEnd"/>
      <w:r w:rsidRPr="009E68C5">
        <w:rPr>
          <w:rFonts w:ascii="David" w:hAnsi="David" w:cs="David"/>
          <w:sz w:val="34"/>
          <w:szCs w:val="34"/>
          <w:rtl/>
        </w:rPr>
        <w:t xml:space="preserve"> פתח חד בבא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דארעא</w:t>
      </w:r>
    </w:p>
    <w:p w14:paraId="668BDF3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ההיא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בתפשיחא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תליסר</w:t>
      </w:r>
      <w:proofErr w:type="spellEnd"/>
      <w:r w:rsidRPr="009E68C5">
        <w:rPr>
          <w:rFonts w:ascii="David" w:hAnsi="David" w:cs="David"/>
          <w:sz w:val="34"/>
          <w:szCs w:val="34"/>
          <w:rtl/>
        </w:rPr>
        <w:t xml:space="preserve"> שנין אתא ההוא גברא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רפיק</w:t>
      </w:r>
      <w:proofErr w:type="spellEnd"/>
      <w:r w:rsidRPr="009E68C5">
        <w:rPr>
          <w:rFonts w:ascii="David" w:hAnsi="David" w:cs="David"/>
          <w:sz w:val="34"/>
          <w:szCs w:val="34"/>
          <w:rtl/>
        </w:rPr>
        <w:t xml:space="preserve"> תותיה פורתא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דלוי ואמרי לה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אוקמה</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אתיא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צוחה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אמר לה מאי אעביד </w:t>
      </w:r>
      <w:proofErr w:type="spellStart"/>
      <w:r w:rsidRPr="009E68C5">
        <w:rPr>
          <w:rFonts w:ascii="David" w:hAnsi="David" w:cs="David"/>
          <w:sz w:val="34"/>
          <w:szCs w:val="34"/>
          <w:rtl/>
        </w:rPr>
        <w:t>ליך</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אחזיקת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בדמחזקי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אמר רב הצר צורה בנכסי הגר קנה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לא קנייה </w:t>
      </w:r>
      <w:proofErr w:type="spellStart"/>
      <w:r w:rsidRPr="009E68C5">
        <w:rPr>
          <w:rFonts w:ascii="David" w:hAnsi="David" w:cs="David"/>
          <w:sz w:val="34"/>
          <w:szCs w:val="34"/>
          <w:rtl/>
        </w:rPr>
        <w:t>לגינתא</w:t>
      </w:r>
      <w:proofErr w:type="spellEnd"/>
      <w:r w:rsidRPr="009E68C5">
        <w:rPr>
          <w:rFonts w:ascii="David" w:hAnsi="David" w:cs="David"/>
          <w:sz w:val="34"/>
          <w:szCs w:val="34"/>
          <w:rtl/>
        </w:rPr>
        <w:t xml:space="preserve"> דבי רב אלא </w:t>
      </w:r>
      <w:proofErr w:type="spellStart"/>
      <w:r w:rsidRPr="009E68C5">
        <w:rPr>
          <w:rFonts w:ascii="David" w:hAnsi="David" w:cs="David"/>
          <w:sz w:val="34"/>
          <w:szCs w:val="34"/>
          <w:rtl/>
        </w:rPr>
        <w:t>בצורתא</w:t>
      </w:r>
      <w:proofErr w:type="spellEnd"/>
    </w:p>
    <w:p w14:paraId="1EFEB0F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איתמר שדה המסוימת במצריה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רב כיון שהכיש בה מכוש אחד קנה את כולה ושמואל אמר לא קנה אלא מקום מכושו בלבד והלכתא בהא כרב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ר"נ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ליה הכין ועבד בה </w:t>
      </w:r>
      <w:proofErr w:type="spellStart"/>
      <w:r w:rsidRPr="009E68C5">
        <w:rPr>
          <w:rFonts w:ascii="David" w:hAnsi="David" w:cs="David"/>
          <w:sz w:val="34"/>
          <w:szCs w:val="34"/>
          <w:rtl/>
        </w:rPr>
        <w:t>עובדא</w:t>
      </w:r>
      <w:proofErr w:type="spellEnd"/>
      <w:r w:rsidRPr="009E68C5">
        <w:rPr>
          <w:rFonts w:ascii="David" w:hAnsi="David" w:cs="David"/>
          <w:sz w:val="34"/>
          <w:szCs w:val="34"/>
          <w:rtl/>
        </w:rPr>
        <w:t>:</w:t>
      </w:r>
    </w:p>
    <w:p w14:paraId="2BD712B3" w14:textId="77777777" w:rsidR="00E70DC5" w:rsidRPr="009E68C5" w:rsidRDefault="00E70DC5" w:rsidP="009E3801">
      <w:pPr>
        <w:jc w:val="both"/>
        <w:rPr>
          <w:rFonts w:ascii="David" w:hAnsi="David" w:cs="David"/>
          <w:sz w:val="34"/>
          <w:szCs w:val="34"/>
          <w:rtl/>
        </w:rPr>
      </w:pPr>
      <w:bookmarkStart w:id="34" w:name="_Toc108083945"/>
      <w:r w:rsidRPr="009E68C5">
        <w:rPr>
          <w:rStyle w:val="20"/>
          <w:rFonts w:ascii="David" w:hAnsi="David" w:cs="David"/>
          <w:sz w:val="34"/>
          <w:szCs w:val="34"/>
          <w:rtl/>
        </w:rPr>
        <w:t>(דף נד:)</w:t>
      </w:r>
      <w:bookmarkEnd w:id="34"/>
      <w:r w:rsidRPr="009E68C5">
        <w:rPr>
          <w:rFonts w:ascii="David" w:hAnsi="David" w:cs="David"/>
          <w:sz w:val="34"/>
          <w:szCs w:val="34"/>
          <w:rtl/>
        </w:rPr>
        <w:t xml:space="preserve"> אינה מסוימת במצריה עד כמה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בדאזיל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תיארא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דתורי</w:t>
      </w:r>
      <w:proofErr w:type="spellEnd"/>
      <w:r w:rsidRPr="009E68C5">
        <w:rPr>
          <w:rFonts w:ascii="David" w:hAnsi="David" w:cs="David"/>
          <w:sz w:val="34"/>
          <w:szCs w:val="34"/>
          <w:rtl/>
        </w:rPr>
        <w:t xml:space="preserve"> והדר:</w:t>
      </w:r>
    </w:p>
    <w:p w14:paraId="5461F657" w14:textId="332BFD5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יהודה אמר שמואל נכסי עובד כוכבים הרי הן כמדבר * איירי בזמן שהיו העובדי כוכבים פרועים בלי חוקים ומשפטים שבין אדם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ומדדו אז להם </w:t>
      </w:r>
      <w:proofErr w:type="spellStart"/>
      <w:r w:rsidRPr="009E68C5">
        <w:rPr>
          <w:rFonts w:ascii="David" w:hAnsi="David" w:cs="David"/>
          <w:sz w:val="34"/>
          <w:szCs w:val="34"/>
          <w:rtl/>
        </w:rPr>
        <w:t>במדתם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וכדאמר</w:t>
      </w:r>
      <w:proofErr w:type="spellEnd"/>
      <w:r w:rsidRPr="009E68C5">
        <w:rPr>
          <w:rFonts w:ascii="David" w:hAnsi="David" w:cs="David"/>
          <w:sz w:val="34"/>
          <w:szCs w:val="34"/>
          <w:rtl/>
        </w:rPr>
        <w:t xml:space="preserve"> לקמן והנ"מ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דלית בי </w:t>
      </w:r>
      <w:proofErr w:type="spellStart"/>
      <w:r w:rsidRPr="009E68C5">
        <w:rPr>
          <w:rFonts w:ascii="David" w:hAnsi="David" w:cs="David"/>
          <w:sz w:val="34"/>
          <w:szCs w:val="34"/>
          <w:rtl/>
        </w:rPr>
        <w:t>הורמאנא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דמלכא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המחזיק בהן זכה מאי טעמא עובד כוכבים מכי מטי זוזי לידיה הוא </w:t>
      </w:r>
      <w:proofErr w:type="spellStart"/>
      <w:r w:rsidRPr="009E68C5">
        <w:rPr>
          <w:rFonts w:ascii="David" w:hAnsi="David" w:cs="David"/>
          <w:sz w:val="34"/>
          <w:szCs w:val="34"/>
          <w:rtl/>
        </w:rPr>
        <w:t>דמיסתליק</w:t>
      </w:r>
      <w:proofErr w:type="spellEnd"/>
      <w:r w:rsidRPr="009E68C5">
        <w:rPr>
          <w:rFonts w:ascii="David" w:hAnsi="David" w:cs="David"/>
          <w:sz w:val="34"/>
          <w:szCs w:val="34"/>
          <w:rtl/>
        </w:rPr>
        <w:t xml:space="preserve"> ליה וישראל לא קני עד </w:t>
      </w:r>
      <w:proofErr w:type="spellStart"/>
      <w:r w:rsidRPr="009E68C5">
        <w:rPr>
          <w:rFonts w:ascii="David" w:hAnsi="David" w:cs="David"/>
          <w:sz w:val="34"/>
          <w:szCs w:val="34"/>
          <w:rtl/>
        </w:rPr>
        <w:t>דמטי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לידיה הילכך הוו ליה כנכסי מדבר וכל המחזיק בהן זכה והני מילי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דלית ביה </w:t>
      </w:r>
      <w:proofErr w:type="spellStart"/>
      <w:r w:rsidRPr="009E68C5">
        <w:rPr>
          <w:rFonts w:ascii="David" w:hAnsi="David" w:cs="David"/>
          <w:sz w:val="34"/>
          <w:szCs w:val="34"/>
          <w:rtl/>
        </w:rPr>
        <w:t>הורמאנא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דמלכא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דאית בי </w:t>
      </w:r>
      <w:proofErr w:type="spellStart"/>
      <w:r w:rsidRPr="009E68C5">
        <w:rPr>
          <w:rFonts w:ascii="David" w:hAnsi="David" w:cs="David"/>
          <w:sz w:val="34"/>
          <w:szCs w:val="34"/>
          <w:rtl/>
        </w:rPr>
        <w:t>הורמאנא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דמלכא</w:t>
      </w:r>
      <w:proofErr w:type="spellEnd"/>
      <w:r w:rsidRPr="009E68C5">
        <w:rPr>
          <w:rFonts w:ascii="David" w:hAnsi="David" w:cs="David"/>
          <w:sz w:val="34"/>
          <w:szCs w:val="34"/>
          <w:rtl/>
        </w:rPr>
        <w:t xml:space="preserve"> ואמר לא ליכול ארעא אלא </w:t>
      </w:r>
      <w:proofErr w:type="spellStart"/>
      <w:r w:rsidRPr="009E68C5">
        <w:rPr>
          <w:rFonts w:ascii="David" w:hAnsi="David" w:cs="David"/>
          <w:sz w:val="34"/>
          <w:szCs w:val="34"/>
          <w:rtl/>
        </w:rPr>
        <w:t>באיגרתא</w:t>
      </w:r>
      <w:proofErr w:type="spellEnd"/>
      <w:r w:rsidRPr="009E68C5">
        <w:rPr>
          <w:rFonts w:ascii="David" w:hAnsi="David" w:cs="David"/>
          <w:sz w:val="34"/>
          <w:szCs w:val="34"/>
          <w:rtl/>
        </w:rPr>
        <w:t xml:space="preserve"> לא קני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דמלכותא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נה</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שלח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 אבין ישראל שלקח שדה מן העובד כוכבים ובא אחר והחזיק בה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אותה</w:t>
      </w:r>
      <w:r w:rsidR="009947E0" w:rsidRPr="009E68C5">
        <w:rPr>
          <w:rFonts w:ascii="David" w:hAnsi="David" w:cs="David"/>
          <w:sz w:val="34"/>
          <w:szCs w:val="34"/>
        </w:rPr>
        <w:t xml:space="preserve"> </w:t>
      </w:r>
      <w:r w:rsidRPr="009E68C5">
        <w:rPr>
          <w:rFonts w:ascii="David" w:hAnsi="David" w:cs="David"/>
          <w:sz w:val="34"/>
          <w:szCs w:val="34"/>
          <w:rtl/>
        </w:rPr>
        <w:t xml:space="preserve">מידו וכן היה ר' אבין * נ"א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ור' אליעזר וכל רבותינו </w:t>
      </w:r>
      <w:proofErr w:type="spellStart"/>
      <w:r w:rsidRPr="009E68C5">
        <w:rPr>
          <w:rFonts w:ascii="David" w:hAnsi="David" w:cs="David"/>
          <w:sz w:val="34"/>
          <w:szCs w:val="34"/>
          <w:rtl/>
        </w:rPr>
        <w:t>שוין</w:t>
      </w:r>
      <w:proofErr w:type="spellEnd"/>
      <w:r w:rsidRPr="009E68C5">
        <w:rPr>
          <w:rFonts w:ascii="David" w:hAnsi="David" w:cs="David"/>
          <w:sz w:val="34"/>
          <w:szCs w:val="34"/>
          <w:rtl/>
        </w:rPr>
        <w:t xml:space="preserve"> בדבר אמר * בגמ' איתא רבה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רבא הני תלת מילי </w:t>
      </w:r>
      <w:proofErr w:type="spellStart"/>
      <w:r w:rsidRPr="009E68C5">
        <w:rPr>
          <w:rFonts w:ascii="David" w:hAnsi="David" w:cs="David"/>
          <w:sz w:val="34"/>
          <w:szCs w:val="34"/>
          <w:rtl/>
        </w:rPr>
        <w:t>אישתעי</w:t>
      </w:r>
      <w:proofErr w:type="spellEnd"/>
      <w:r w:rsidRPr="009E68C5">
        <w:rPr>
          <w:rFonts w:ascii="David" w:hAnsi="David" w:cs="David"/>
          <w:sz w:val="34"/>
          <w:szCs w:val="34"/>
          <w:rtl/>
        </w:rPr>
        <w:t xml:space="preserve"> לי עוקבן בר נחמיה ריש גלותא משמיה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דמלכותא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ואריסאין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דפרסאי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ארבעין</w:t>
      </w:r>
      <w:proofErr w:type="spellEnd"/>
      <w:r w:rsidRPr="009E68C5">
        <w:rPr>
          <w:rFonts w:ascii="David" w:hAnsi="David" w:cs="David"/>
          <w:sz w:val="34"/>
          <w:szCs w:val="34"/>
          <w:rtl/>
        </w:rPr>
        <w:t xml:space="preserve"> שנין הני </w:t>
      </w:r>
      <w:proofErr w:type="spellStart"/>
      <w:r w:rsidRPr="009E68C5">
        <w:rPr>
          <w:rFonts w:ascii="David" w:hAnsi="David" w:cs="David"/>
          <w:sz w:val="34"/>
          <w:szCs w:val="34"/>
          <w:rtl/>
        </w:rPr>
        <w:t>זיאהרורי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דזבני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לטיסקא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וה"מ </w:t>
      </w:r>
      <w:proofErr w:type="spellStart"/>
      <w:r w:rsidRPr="009E68C5">
        <w:rPr>
          <w:rFonts w:ascii="David" w:hAnsi="David" w:cs="David"/>
          <w:sz w:val="34"/>
          <w:szCs w:val="34"/>
          <w:rtl/>
        </w:rPr>
        <w:t>לטיסקא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לכרגא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כרגא</w:t>
      </w:r>
      <w:proofErr w:type="spellEnd"/>
      <w:r w:rsidRPr="009E68C5">
        <w:rPr>
          <w:rFonts w:ascii="David" w:hAnsi="David" w:cs="David"/>
          <w:sz w:val="34"/>
          <w:szCs w:val="34"/>
          <w:rtl/>
        </w:rPr>
        <w:t xml:space="preserve">) מ"ט </w:t>
      </w:r>
      <w:proofErr w:type="spellStart"/>
      <w:r w:rsidRPr="009E68C5">
        <w:rPr>
          <w:rFonts w:ascii="David" w:hAnsi="David" w:cs="David"/>
          <w:sz w:val="34"/>
          <w:szCs w:val="34"/>
          <w:rtl/>
        </w:rPr>
        <w:t>כרגא</w:t>
      </w:r>
      <w:proofErr w:type="spellEnd"/>
      <w:r w:rsidRPr="009E68C5">
        <w:rPr>
          <w:rFonts w:ascii="David" w:hAnsi="David" w:cs="David"/>
          <w:sz w:val="34"/>
          <w:szCs w:val="34"/>
          <w:rtl/>
        </w:rPr>
        <w:t xml:space="preserve"> אקרקף </w:t>
      </w:r>
      <w:proofErr w:type="spellStart"/>
      <w:r w:rsidRPr="009E68C5">
        <w:rPr>
          <w:rFonts w:ascii="David" w:hAnsi="David" w:cs="David"/>
          <w:sz w:val="34"/>
          <w:szCs w:val="34"/>
          <w:rtl/>
        </w:rPr>
        <w:t>דגברי</w:t>
      </w:r>
      <w:proofErr w:type="spellEnd"/>
      <w:r w:rsidRPr="009E68C5">
        <w:rPr>
          <w:rFonts w:ascii="David" w:hAnsi="David" w:cs="David"/>
          <w:sz w:val="34"/>
          <w:szCs w:val="34"/>
          <w:rtl/>
        </w:rPr>
        <w:t xml:space="preserve"> מנח אמר רב אשי </w:t>
      </w:r>
      <w:proofErr w:type="spellStart"/>
      <w:r w:rsidRPr="009E68C5">
        <w:rPr>
          <w:rFonts w:ascii="David" w:hAnsi="David" w:cs="David"/>
          <w:sz w:val="34"/>
          <w:szCs w:val="34"/>
          <w:rtl/>
        </w:rPr>
        <w:t>פרדכת</w:t>
      </w:r>
      <w:proofErr w:type="spellEnd"/>
      <w:r w:rsidRPr="009E68C5">
        <w:rPr>
          <w:rFonts w:ascii="David" w:hAnsi="David" w:cs="David"/>
          <w:sz w:val="34"/>
          <w:szCs w:val="34"/>
          <w:rtl/>
        </w:rPr>
        <w:t xml:space="preserve"> מסייע מתא וה"מ </w:t>
      </w:r>
      <w:proofErr w:type="spellStart"/>
      <w:r w:rsidRPr="009E68C5">
        <w:rPr>
          <w:rFonts w:ascii="David" w:hAnsi="David" w:cs="David"/>
          <w:sz w:val="34"/>
          <w:szCs w:val="34"/>
          <w:rtl/>
        </w:rPr>
        <w:t>דאצלוה</w:t>
      </w:r>
      <w:proofErr w:type="spellEnd"/>
      <w:r w:rsidRPr="009E68C5">
        <w:rPr>
          <w:rFonts w:ascii="David" w:hAnsi="David" w:cs="David"/>
          <w:sz w:val="34"/>
          <w:szCs w:val="34"/>
          <w:rtl/>
        </w:rPr>
        <w:t xml:space="preserve"> אינהו אבל אצלוהו </w:t>
      </w:r>
      <w:proofErr w:type="spellStart"/>
      <w:r w:rsidRPr="009E68C5">
        <w:rPr>
          <w:rFonts w:ascii="David" w:hAnsi="David" w:cs="David"/>
          <w:sz w:val="34"/>
          <w:szCs w:val="34"/>
          <w:rtl/>
        </w:rPr>
        <w:t>אנדיסקי</w:t>
      </w:r>
      <w:proofErr w:type="spellEnd"/>
      <w:r w:rsidRPr="009E68C5">
        <w:rPr>
          <w:rFonts w:ascii="David" w:hAnsi="David" w:cs="David"/>
          <w:sz w:val="34"/>
          <w:szCs w:val="34"/>
          <w:rtl/>
        </w:rPr>
        <w:t xml:space="preserve"> סייעתא דשמיא היא:</w:t>
      </w:r>
    </w:p>
    <w:p w14:paraId="4545C463" w14:textId="14AF3D7F"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אסי אמר ר' יוחנן המצר והחצב </w:t>
      </w:r>
      <w:proofErr w:type="spellStart"/>
      <w:r w:rsidRPr="009E68C5">
        <w:rPr>
          <w:rFonts w:ascii="David" w:hAnsi="David" w:cs="David"/>
          <w:sz w:val="34"/>
          <w:szCs w:val="34"/>
          <w:rtl/>
        </w:rPr>
        <w:t>מפסיקין</w:t>
      </w:r>
      <w:proofErr w:type="spellEnd"/>
      <w:r w:rsidRPr="009E68C5">
        <w:rPr>
          <w:rFonts w:ascii="David" w:hAnsi="David" w:cs="David"/>
          <w:sz w:val="34"/>
          <w:szCs w:val="34"/>
          <w:rtl/>
        </w:rPr>
        <w:t xml:space="preserve"> בנכסי הגר </w:t>
      </w:r>
      <w:r w:rsidRPr="009E68C5">
        <w:rPr>
          <w:rStyle w:val="20"/>
          <w:rFonts w:ascii="David" w:hAnsi="David" w:cs="David"/>
          <w:sz w:val="34"/>
          <w:szCs w:val="34"/>
          <w:rtl/>
        </w:rPr>
        <w:t>(דף נו.)</w:t>
      </w:r>
      <w:r w:rsidRPr="009E68C5">
        <w:rPr>
          <w:rFonts w:ascii="David" w:hAnsi="David" w:cs="David"/>
          <w:sz w:val="34"/>
          <w:szCs w:val="34"/>
          <w:rtl/>
        </w:rPr>
        <w:t xml:space="preserve"> אין שם לא מצר ולא חצב מאי פירש רבי </w:t>
      </w:r>
      <w:proofErr w:type="spellStart"/>
      <w:r w:rsidRPr="009E68C5">
        <w:rPr>
          <w:rFonts w:ascii="David" w:hAnsi="David" w:cs="David"/>
          <w:sz w:val="34"/>
          <w:szCs w:val="34"/>
          <w:rtl/>
        </w:rPr>
        <w:t>מרינוס</w:t>
      </w:r>
      <w:proofErr w:type="spellEnd"/>
      <w:r w:rsidRPr="009E68C5">
        <w:rPr>
          <w:rFonts w:ascii="David" w:hAnsi="David" w:cs="David"/>
          <w:sz w:val="34"/>
          <w:szCs w:val="34"/>
          <w:rtl/>
        </w:rPr>
        <w:t xml:space="preserve"> משמו כל שנקראת על שמו היכי דמי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כגון דקרו לה בי </w:t>
      </w:r>
      <w:proofErr w:type="spellStart"/>
      <w:r w:rsidRPr="009E68C5">
        <w:rPr>
          <w:rFonts w:ascii="David" w:hAnsi="David" w:cs="David"/>
          <w:sz w:val="34"/>
          <w:szCs w:val="34"/>
          <w:rtl/>
        </w:rPr>
        <w:t>גרגותא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דפלניא</w:t>
      </w:r>
      <w:proofErr w:type="spellEnd"/>
      <w:r w:rsidRPr="009E68C5">
        <w:rPr>
          <w:rFonts w:ascii="David" w:hAnsi="David" w:cs="David"/>
          <w:sz w:val="34"/>
          <w:szCs w:val="34"/>
          <w:rtl/>
        </w:rPr>
        <w:t xml:space="preserve"> יתיב רב אחא בר רב </w:t>
      </w:r>
      <w:proofErr w:type="spellStart"/>
      <w:r w:rsidRPr="009E68C5">
        <w:rPr>
          <w:rFonts w:ascii="David" w:hAnsi="David" w:cs="David"/>
          <w:sz w:val="34"/>
          <w:szCs w:val="34"/>
          <w:rtl/>
        </w:rPr>
        <w:t>עוא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אסי ויתיב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משמיה דר'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חצובא</w:t>
      </w:r>
      <w:proofErr w:type="spellEnd"/>
      <w:r w:rsidRPr="009E68C5">
        <w:rPr>
          <w:rFonts w:ascii="David" w:hAnsi="David" w:cs="David"/>
          <w:sz w:val="34"/>
          <w:szCs w:val="34"/>
          <w:rtl/>
        </w:rPr>
        <w:t xml:space="preserve"> מפסקת בנכסי הגר מאי </w:t>
      </w:r>
      <w:proofErr w:type="spellStart"/>
      <w:r w:rsidRPr="009E68C5">
        <w:rPr>
          <w:rFonts w:ascii="David" w:hAnsi="David" w:cs="David"/>
          <w:sz w:val="34"/>
          <w:szCs w:val="34"/>
          <w:rtl/>
        </w:rPr>
        <w:t>חצובא</w:t>
      </w:r>
      <w:proofErr w:type="spellEnd"/>
      <w:r w:rsidRPr="009E68C5">
        <w:rPr>
          <w:rFonts w:ascii="David" w:hAnsi="David" w:cs="David"/>
          <w:sz w:val="34"/>
          <w:szCs w:val="34"/>
          <w:rtl/>
        </w:rPr>
        <w:t xml:space="preserve"> אמר רב יהודה אמר רב שבו תיחם יהושע לישראל את הארץ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נה</w:t>
      </w:r>
      <w:proofErr w:type="spellEnd"/>
      <w:r w:rsidRPr="009E68C5">
        <w:rPr>
          <w:rStyle w:val="20"/>
          <w:rFonts w:ascii="David" w:hAnsi="David" w:cs="David"/>
          <w:sz w:val="34"/>
          <w:szCs w:val="34"/>
          <w:rtl/>
        </w:rPr>
        <w:t>.)</w:t>
      </w:r>
      <w:r w:rsidRPr="009E68C5">
        <w:rPr>
          <w:rFonts w:ascii="David" w:hAnsi="David" w:cs="David"/>
          <w:sz w:val="34"/>
          <w:szCs w:val="34"/>
          <w:rtl/>
        </w:rPr>
        <w:t xml:space="preserve"> (אבל לפאה ולטומאה לא פאה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אלו </w:t>
      </w:r>
      <w:proofErr w:type="spellStart"/>
      <w:r w:rsidRPr="009E68C5">
        <w:rPr>
          <w:rFonts w:ascii="David" w:hAnsi="David" w:cs="David"/>
          <w:sz w:val="34"/>
          <w:szCs w:val="34"/>
          <w:rtl/>
        </w:rPr>
        <w:t>מפסיקין</w:t>
      </w:r>
      <w:proofErr w:type="spellEnd"/>
      <w:r w:rsidRPr="009E68C5">
        <w:rPr>
          <w:rFonts w:ascii="David" w:hAnsi="David" w:cs="David"/>
          <w:sz w:val="34"/>
          <w:szCs w:val="34"/>
          <w:rtl/>
        </w:rPr>
        <w:t xml:space="preserve"> לפאה הנחל והשלולית ודרך היחיד ודרך הרבים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נה</w:t>
      </w:r>
      <w:proofErr w:type="spellEnd"/>
      <w:r w:rsidRPr="009E68C5">
        <w:rPr>
          <w:rStyle w:val="20"/>
          <w:rFonts w:ascii="David" w:hAnsi="David" w:cs="David"/>
          <w:sz w:val="34"/>
          <w:szCs w:val="34"/>
          <w:rtl/>
        </w:rPr>
        <w:t>:)</w:t>
      </w:r>
      <w:r w:rsidRPr="009E68C5">
        <w:rPr>
          <w:rFonts w:ascii="David" w:hAnsi="David" w:cs="David"/>
          <w:sz w:val="34"/>
          <w:szCs w:val="34"/>
          <w:rtl/>
        </w:rPr>
        <w:t xml:space="preserve"> שביל הרבים ושביל היחיד הקבוע בימות החמה ובימות הגשמים טומאה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הנכנס לבקעה בימות הגשמים וטומאה בשדה פלונית ואמר הלכתי במקום הלז ואיני יודע אם נכנסתי לאותה השדה אם לא נכנסתי ר' אליעזר מטהר וחכמים </w:t>
      </w:r>
      <w:proofErr w:type="spellStart"/>
      <w:r w:rsidRPr="009E68C5">
        <w:rPr>
          <w:rFonts w:ascii="David" w:hAnsi="David" w:cs="David"/>
          <w:sz w:val="34"/>
          <w:szCs w:val="34"/>
          <w:rtl/>
        </w:rPr>
        <w:t>מטמאין</w:t>
      </w:r>
      <w:proofErr w:type="spellEnd"/>
      <w:r w:rsidRPr="009E68C5">
        <w:rPr>
          <w:rFonts w:ascii="David" w:hAnsi="David" w:cs="David"/>
          <w:sz w:val="34"/>
          <w:szCs w:val="34"/>
          <w:rtl/>
        </w:rPr>
        <w:t xml:space="preserve"> שהיה רבי אליעזר אומר</w:t>
      </w:r>
      <w:r w:rsidR="009947E0" w:rsidRPr="009E68C5">
        <w:rPr>
          <w:rFonts w:ascii="David" w:hAnsi="David" w:cs="David"/>
          <w:sz w:val="34"/>
          <w:szCs w:val="34"/>
          <w:rtl/>
        </w:rPr>
        <w:t xml:space="preserve"> </w:t>
      </w:r>
      <w:r w:rsidRPr="009E68C5">
        <w:rPr>
          <w:rFonts w:ascii="David" w:hAnsi="David" w:cs="David"/>
          <w:sz w:val="34"/>
          <w:szCs w:val="34"/>
          <w:rtl/>
        </w:rPr>
        <w:t xml:space="preserve">ספק ביאה טהור ספק מגע טומאה טמא) * אולי צ"ל </w:t>
      </w:r>
      <w:proofErr w:type="spellStart"/>
      <w:r w:rsidRPr="009E68C5">
        <w:rPr>
          <w:rFonts w:ascii="David" w:hAnsi="David" w:cs="David"/>
          <w:sz w:val="34"/>
          <w:szCs w:val="34"/>
          <w:rtl/>
        </w:rPr>
        <w:t>בב"מ</w:t>
      </w:r>
      <w:proofErr w:type="spellEnd"/>
      <w:r w:rsidRPr="009E68C5">
        <w:rPr>
          <w:rFonts w:ascii="David" w:hAnsi="David" w:cs="David"/>
          <w:sz w:val="34"/>
          <w:szCs w:val="34"/>
          <w:rtl/>
        </w:rPr>
        <w:t xml:space="preserve"> :</w:t>
      </w:r>
    </w:p>
    <w:p w14:paraId="208BDD10"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שור שנגח את הפרה (דף מט:) אמר רבא משכונו של ישראל ביד הגר ובא ישראל אחר והחזיק בו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אותו מידו מאי טעמא כיון דמית ליה גר פקע ליה שעבודיה משכונו של גר ביד ישראל ובא ישראל אחר והחזיק בו זה קנה כנגד מעותיו וזה קנה את השאר </w:t>
      </w: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תקנה לו חצרו מדר'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חצרו של אדם קונה לו שלא מדעתו </w:t>
      </w:r>
      <w:proofErr w:type="spellStart"/>
      <w:r w:rsidRPr="009E68C5">
        <w:rPr>
          <w:rFonts w:ascii="David" w:hAnsi="David" w:cs="David"/>
          <w:sz w:val="34"/>
          <w:szCs w:val="34"/>
          <w:rtl/>
        </w:rPr>
        <w:t>ואסיקנא</w:t>
      </w:r>
      <w:proofErr w:type="spellEnd"/>
      <w:r w:rsidRPr="009E68C5">
        <w:rPr>
          <w:rFonts w:ascii="David" w:hAnsi="David" w:cs="David"/>
          <w:sz w:val="34"/>
          <w:szCs w:val="34"/>
          <w:rtl/>
        </w:rPr>
        <w:t xml:space="preserve"> והלכתא דליתיה למשכון בחצרו אבל איתיה למשכון בחצרו קניא ליה חצרו ולית ליה למחזיק ולא מידי:</w:t>
      </w:r>
    </w:p>
    <w:p w14:paraId="30AC7326" w14:textId="77777777" w:rsidR="00E70DC5" w:rsidRPr="009E68C5" w:rsidRDefault="00E70DC5" w:rsidP="009E3801">
      <w:pPr>
        <w:jc w:val="both"/>
        <w:rPr>
          <w:rFonts w:ascii="David" w:hAnsi="David" w:cs="David"/>
          <w:sz w:val="34"/>
          <w:szCs w:val="34"/>
          <w:rtl/>
        </w:rPr>
      </w:pPr>
      <w:bookmarkStart w:id="35" w:name="_Toc108083946"/>
      <w:r w:rsidRPr="009E68C5">
        <w:rPr>
          <w:rStyle w:val="20"/>
          <w:rFonts w:ascii="David" w:hAnsi="David" w:cs="David"/>
          <w:sz w:val="34"/>
          <w:szCs w:val="34"/>
          <w:rtl/>
        </w:rPr>
        <w:t>(דף נו:)</w:t>
      </w:r>
      <w:bookmarkEnd w:id="35"/>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היו שנים </w:t>
      </w:r>
      <w:proofErr w:type="spellStart"/>
      <w:r w:rsidRPr="009E68C5">
        <w:rPr>
          <w:rFonts w:ascii="David" w:hAnsi="David" w:cs="David"/>
          <w:sz w:val="34"/>
          <w:szCs w:val="34"/>
          <w:rtl/>
        </w:rPr>
        <w:t>מעידין</w:t>
      </w:r>
      <w:proofErr w:type="spellEnd"/>
      <w:r w:rsidRPr="009E68C5">
        <w:rPr>
          <w:rFonts w:ascii="David" w:hAnsi="David" w:cs="David"/>
          <w:sz w:val="34"/>
          <w:szCs w:val="34"/>
          <w:rtl/>
        </w:rPr>
        <w:t xml:space="preserve"> אותו שאכלה שלש שנים ונמצאו </w:t>
      </w:r>
      <w:proofErr w:type="spellStart"/>
      <w:r w:rsidRPr="009E68C5">
        <w:rPr>
          <w:rFonts w:ascii="David" w:hAnsi="David" w:cs="David"/>
          <w:sz w:val="34"/>
          <w:szCs w:val="34"/>
          <w:rtl/>
        </w:rPr>
        <w:t>זוממין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משלמין</w:t>
      </w:r>
      <w:proofErr w:type="spellEnd"/>
      <w:r w:rsidRPr="009E68C5">
        <w:rPr>
          <w:rFonts w:ascii="David" w:hAnsi="David" w:cs="David"/>
          <w:sz w:val="34"/>
          <w:szCs w:val="34"/>
          <w:rtl/>
        </w:rPr>
        <w:t xml:space="preserve"> לו את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שנים בראשונה שנים </w:t>
      </w:r>
      <w:proofErr w:type="spellStart"/>
      <w:r w:rsidRPr="009E68C5">
        <w:rPr>
          <w:rFonts w:ascii="David" w:hAnsi="David" w:cs="David"/>
          <w:sz w:val="34"/>
          <w:szCs w:val="34"/>
          <w:rtl/>
        </w:rPr>
        <w:t>בשניה</w:t>
      </w:r>
      <w:proofErr w:type="spellEnd"/>
      <w:r w:rsidRPr="009E68C5">
        <w:rPr>
          <w:rFonts w:ascii="David" w:hAnsi="David" w:cs="David"/>
          <w:sz w:val="34"/>
          <w:szCs w:val="34"/>
          <w:rtl/>
        </w:rPr>
        <w:t xml:space="preserve"> ושנים בשלישית </w:t>
      </w:r>
      <w:r w:rsidRPr="009E68C5">
        <w:rPr>
          <w:rStyle w:val="20"/>
          <w:rFonts w:ascii="David" w:hAnsi="David" w:cs="David"/>
          <w:sz w:val="34"/>
          <w:szCs w:val="34"/>
          <w:rtl/>
        </w:rPr>
        <w:t>(דף נו:)</w:t>
      </w:r>
      <w:r w:rsidRPr="009E68C5">
        <w:rPr>
          <w:rFonts w:ascii="David" w:hAnsi="David" w:cs="David"/>
          <w:sz w:val="34"/>
          <w:szCs w:val="34"/>
          <w:rtl/>
        </w:rPr>
        <w:t xml:space="preserve"> </w:t>
      </w:r>
      <w:proofErr w:type="spellStart"/>
      <w:r w:rsidRPr="009E68C5">
        <w:rPr>
          <w:rFonts w:ascii="David" w:hAnsi="David" w:cs="David"/>
          <w:sz w:val="34"/>
          <w:szCs w:val="34"/>
          <w:rtl/>
        </w:rPr>
        <w:t>משלשין</w:t>
      </w:r>
      <w:proofErr w:type="spellEnd"/>
      <w:r w:rsidRPr="009E68C5">
        <w:rPr>
          <w:rFonts w:ascii="David" w:hAnsi="David" w:cs="David"/>
          <w:sz w:val="34"/>
          <w:szCs w:val="34"/>
          <w:rtl/>
        </w:rPr>
        <w:t xml:space="preserve"> ביניהם שלשה אחים ואחד מצטרף עמהן הרי אלו שלש </w:t>
      </w:r>
      <w:proofErr w:type="spellStart"/>
      <w:r w:rsidRPr="009E68C5">
        <w:rPr>
          <w:rFonts w:ascii="David" w:hAnsi="David" w:cs="David"/>
          <w:sz w:val="34"/>
          <w:szCs w:val="34"/>
          <w:rtl/>
        </w:rPr>
        <w:t>עדיות</w:t>
      </w:r>
      <w:proofErr w:type="spellEnd"/>
      <w:r w:rsidRPr="009E68C5">
        <w:rPr>
          <w:rFonts w:ascii="David" w:hAnsi="David" w:cs="David"/>
          <w:sz w:val="34"/>
          <w:szCs w:val="34"/>
          <w:rtl/>
        </w:rPr>
        <w:t xml:space="preserve"> והן עדות אחת [להזמה]:</w:t>
      </w:r>
    </w:p>
    <w:p w14:paraId="62CA4574"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דלא כרבי עקיבא דאי ר"ע הא אמר דבר ולא חצי דבר וכו' הא </w:t>
      </w:r>
      <w:proofErr w:type="spellStart"/>
      <w:r w:rsidRPr="009E68C5">
        <w:rPr>
          <w:rFonts w:ascii="David" w:hAnsi="David" w:cs="David"/>
          <w:sz w:val="34"/>
          <w:szCs w:val="34"/>
          <w:rtl/>
        </w:rPr>
        <w:t>שמעתא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קמקשו</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רבוותא</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מ"ש</w:t>
      </w:r>
      <w:proofErr w:type="spellEnd"/>
      <w:r w:rsidRPr="009E68C5">
        <w:rPr>
          <w:rFonts w:ascii="David" w:hAnsi="David" w:cs="David"/>
          <w:sz w:val="34"/>
          <w:szCs w:val="34"/>
          <w:rtl/>
        </w:rPr>
        <w:t xml:space="preserve"> גבי שני חזקה </w:t>
      </w:r>
      <w:proofErr w:type="spellStart"/>
      <w:r w:rsidRPr="009E68C5">
        <w:rPr>
          <w:rFonts w:ascii="David" w:hAnsi="David" w:cs="David"/>
          <w:sz w:val="34"/>
          <w:szCs w:val="34"/>
          <w:rtl/>
        </w:rPr>
        <w:t>דהיא</w:t>
      </w:r>
      <w:proofErr w:type="spellEnd"/>
      <w:r w:rsidRPr="009E68C5">
        <w:rPr>
          <w:rFonts w:ascii="David" w:hAnsi="David" w:cs="David"/>
          <w:sz w:val="34"/>
          <w:szCs w:val="34"/>
          <w:rtl/>
        </w:rPr>
        <w:t xml:space="preserve"> מתקיימת בשלשה כתי עדים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גבי שתי שערות שאין מתקיימת בשתי כתי עדים אם שתי כתי עדים לגבי שתי שערות חצי דבר למה לא </w:t>
      </w:r>
      <w:proofErr w:type="spellStart"/>
      <w:r w:rsidRPr="009E68C5">
        <w:rPr>
          <w:rFonts w:ascii="David" w:hAnsi="David" w:cs="David"/>
          <w:sz w:val="34"/>
          <w:szCs w:val="34"/>
          <w:rtl/>
        </w:rPr>
        <w:t>יהו</w:t>
      </w:r>
      <w:proofErr w:type="spellEnd"/>
      <w:r w:rsidRPr="009E68C5">
        <w:rPr>
          <w:rFonts w:ascii="David" w:hAnsi="David" w:cs="David"/>
          <w:sz w:val="34"/>
          <w:szCs w:val="34"/>
          <w:rtl/>
        </w:rPr>
        <w:t xml:space="preserve"> שלש כתות לגבי שני חזקה חצי דבר והא לא קיימא חזקה עד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אשכחו</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פירוקא</w:t>
      </w:r>
      <w:proofErr w:type="spellEnd"/>
    </w:p>
    <w:p w14:paraId="3233A43A" w14:textId="4DCD988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והדין הוא </w:t>
      </w:r>
      <w:proofErr w:type="spellStart"/>
      <w:r w:rsidRPr="009E68C5">
        <w:rPr>
          <w:rFonts w:ascii="David" w:hAnsi="David" w:cs="David"/>
          <w:sz w:val="34"/>
          <w:szCs w:val="34"/>
          <w:rtl/>
        </w:rPr>
        <w:t>פירוקא</w:t>
      </w:r>
      <w:proofErr w:type="spellEnd"/>
      <w:r w:rsidRPr="009E68C5">
        <w:rPr>
          <w:rFonts w:ascii="David" w:hAnsi="David" w:cs="David"/>
          <w:sz w:val="34"/>
          <w:szCs w:val="34"/>
          <w:rtl/>
        </w:rPr>
        <w:t xml:space="preserve"> לא דמיא חזקה לשתי שערות </w:t>
      </w:r>
      <w:proofErr w:type="spellStart"/>
      <w:r w:rsidRPr="009E68C5">
        <w:rPr>
          <w:rFonts w:ascii="David" w:hAnsi="David" w:cs="David"/>
          <w:sz w:val="34"/>
          <w:szCs w:val="34"/>
          <w:rtl/>
        </w:rPr>
        <w:t>דעדות</w:t>
      </w:r>
      <w:proofErr w:type="spellEnd"/>
      <w:r w:rsidRPr="009E68C5">
        <w:rPr>
          <w:rFonts w:ascii="David" w:hAnsi="David" w:cs="David"/>
          <w:sz w:val="34"/>
          <w:szCs w:val="34"/>
          <w:rtl/>
        </w:rPr>
        <w:t xml:space="preserve"> כל שתא ושתא משני חזקה דבר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מיחייב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דתרתי</w:t>
      </w:r>
      <w:proofErr w:type="spellEnd"/>
      <w:r w:rsidRPr="009E68C5">
        <w:rPr>
          <w:rFonts w:ascii="David" w:hAnsi="David" w:cs="David"/>
          <w:sz w:val="34"/>
          <w:szCs w:val="34"/>
          <w:rtl/>
        </w:rPr>
        <w:t xml:space="preserve"> שני </w:t>
      </w:r>
      <w:proofErr w:type="spellStart"/>
      <w:r w:rsidRPr="009E68C5">
        <w:rPr>
          <w:rFonts w:ascii="David" w:hAnsi="David" w:cs="David"/>
          <w:sz w:val="34"/>
          <w:szCs w:val="34"/>
          <w:rtl/>
        </w:rPr>
        <w:t>אפומייהו</w:t>
      </w:r>
      <w:proofErr w:type="spellEnd"/>
      <w:r w:rsidRPr="009E68C5">
        <w:rPr>
          <w:rFonts w:ascii="David" w:hAnsi="David" w:cs="David"/>
          <w:sz w:val="34"/>
          <w:szCs w:val="34"/>
          <w:rtl/>
        </w:rPr>
        <w:t xml:space="preserve"> כד לא </w:t>
      </w:r>
      <w:proofErr w:type="spellStart"/>
      <w:r w:rsidRPr="009E68C5">
        <w:rPr>
          <w:rFonts w:ascii="David" w:hAnsi="David" w:cs="David"/>
          <w:sz w:val="34"/>
          <w:szCs w:val="34"/>
          <w:rtl/>
        </w:rPr>
        <w:t>אתיא</w:t>
      </w:r>
      <w:proofErr w:type="spellEnd"/>
      <w:r w:rsidRPr="009E68C5">
        <w:rPr>
          <w:rFonts w:ascii="David" w:hAnsi="David" w:cs="David"/>
          <w:sz w:val="34"/>
          <w:szCs w:val="34"/>
          <w:rtl/>
        </w:rPr>
        <w:t xml:space="preserve"> כת שלישית וכד </w:t>
      </w:r>
      <w:proofErr w:type="spellStart"/>
      <w:r w:rsidRPr="009E68C5">
        <w:rPr>
          <w:rFonts w:ascii="David" w:hAnsi="David" w:cs="David"/>
          <w:sz w:val="34"/>
          <w:szCs w:val="34"/>
          <w:rtl/>
        </w:rPr>
        <w:t>אתיא</w:t>
      </w:r>
      <w:proofErr w:type="spellEnd"/>
      <w:r w:rsidRPr="009E68C5">
        <w:rPr>
          <w:rFonts w:ascii="David" w:hAnsi="David" w:cs="David"/>
          <w:sz w:val="34"/>
          <w:szCs w:val="34"/>
          <w:rtl/>
        </w:rPr>
        <w:t xml:space="preserve"> כת שלישית </w:t>
      </w:r>
      <w:proofErr w:type="spellStart"/>
      <w:r w:rsidRPr="009E68C5">
        <w:rPr>
          <w:rFonts w:ascii="David" w:hAnsi="David" w:cs="David"/>
          <w:sz w:val="34"/>
          <w:szCs w:val="34"/>
          <w:rtl/>
        </w:rPr>
        <w:t>ומסהדא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דאכלה</w:t>
      </w:r>
      <w:proofErr w:type="spellEnd"/>
      <w:r w:rsidRPr="009E68C5">
        <w:rPr>
          <w:rFonts w:ascii="David" w:hAnsi="David" w:cs="David"/>
          <w:sz w:val="34"/>
          <w:szCs w:val="34"/>
          <w:rtl/>
        </w:rPr>
        <w:t xml:space="preserve"> שנה שלישית הרי מלאו ליה תלת שנין וקיימא ליה חזקה ואי לאו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דחזקה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מיחייב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לאהדורי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דתלת</w:t>
      </w:r>
      <w:proofErr w:type="spellEnd"/>
      <w:r w:rsidRPr="009E68C5">
        <w:rPr>
          <w:rFonts w:ascii="David" w:hAnsi="David" w:cs="David"/>
          <w:sz w:val="34"/>
          <w:szCs w:val="34"/>
          <w:rtl/>
        </w:rPr>
        <w:t xml:space="preserve"> שנין אלא כיון </w:t>
      </w:r>
      <w:proofErr w:type="spellStart"/>
      <w:r w:rsidRPr="009E68C5">
        <w:rPr>
          <w:rFonts w:ascii="David" w:hAnsi="David" w:cs="David"/>
          <w:sz w:val="34"/>
          <w:szCs w:val="34"/>
          <w:rtl/>
        </w:rPr>
        <w:t>דמלאו</w:t>
      </w:r>
      <w:proofErr w:type="spellEnd"/>
      <w:r w:rsidRPr="009E68C5">
        <w:rPr>
          <w:rFonts w:ascii="David" w:hAnsi="David" w:cs="David"/>
          <w:sz w:val="34"/>
          <w:szCs w:val="34"/>
          <w:rtl/>
        </w:rPr>
        <w:t xml:space="preserve"> ליה תלת שנין קיימא לה חזקה וקיימא ארעא בידיה </w:t>
      </w:r>
      <w:proofErr w:type="spellStart"/>
      <w:r w:rsidRPr="009E68C5">
        <w:rPr>
          <w:rFonts w:ascii="David" w:hAnsi="David" w:cs="David"/>
          <w:sz w:val="34"/>
          <w:szCs w:val="34"/>
          <w:rtl/>
        </w:rPr>
        <w:t>ודידיה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אכיל והיינו טעמא </w:t>
      </w:r>
      <w:proofErr w:type="spellStart"/>
      <w:r w:rsidRPr="009E68C5">
        <w:rPr>
          <w:rFonts w:ascii="David" w:hAnsi="David" w:cs="David"/>
          <w:sz w:val="34"/>
          <w:szCs w:val="34"/>
          <w:rtl/>
        </w:rPr>
        <w:t>דמצטרפו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חזקה </w:t>
      </w:r>
      <w:proofErr w:type="spellStart"/>
      <w:r w:rsidRPr="009E68C5">
        <w:rPr>
          <w:rFonts w:ascii="David" w:hAnsi="David" w:cs="David"/>
          <w:sz w:val="34"/>
          <w:szCs w:val="34"/>
          <w:rtl/>
        </w:rPr>
        <w:t>דמגו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דהויא</w:t>
      </w:r>
      <w:proofErr w:type="spellEnd"/>
      <w:r w:rsidRPr="009E68C5">
        <w:rPr>
          <w:rFonts w:ascii="David" w:hAnsi="David" w:cs="David"/>
          <w:sz w:val="34"/>
          <w:szCs w:val="34"/>
          <w:rtl/>
        </w:rPr>
        <w:t xml:space="preserve"> עדות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עדות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חזקה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בהא </w:t>
      </w:r>
      <w:proofErr w:type="spellStart"/>
      <w:r w:rsidRPr="009E68C5">
        <w:rPr>
          <w:rFonts w:ascii="David" w:hAnsi="David" w:cs="David"/>
          <w:sz w:val="34"/>
          <w:szCs w:val="34"/>
          <w:rtl/>
        </w:rPr>
        <w:t>תליא</w:t>
      </w:r>
      <w:proofErr w:type="spellEnd"/>
      <w:r w:rsidRPr="009E68C5">
        <w:rPr>
          <w:rFonts w:ascii="David" w:hAnsi="David" w:cs="David"/>
          <w:sz w:val="34"/>
          <w:szCs w:val="34"/>
          <w:rtl/>
        </w:rPr>
        <w:t xml:space="preserve"> אבל שתי שערות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בהו הכי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אלא בחדא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שערה * צ"ל שנים אומרים אחת בגבה ושנים אומרים אחת </w:t>
      </w:r>
      <w:proofErr w:type="spellStart"/>
      <w:r w:rsidRPr="009E68C5">
        <w:rPr>
          <w:rFonts w:ascii="David" w:hAnsi="David" w:cs="David"/>
          <w:sz w:val="34"/>
          <w:szCs w:val="34"/>
          <w:rtl/>
        </w:rPr>
        <w:t>בכריסה</w:t>
      </w:r>
      <w:proofErr w:type="spellEnd"/>
      <w:r w:rsidRPr="009E68C5">
        <w:rPr>
          <w:rFonts w:ascii="David" w:hAnsi="David" w:cs="David"/>
          <w:sz w:val="34"/>
          <w:szCs w:val="34"/>
          <w:rtl/>
        </w:rPr>
        <w:t xml:space="preserve"> וכ"ה מסקנת הש"ס אחד אומר אחת בגבה ואחד אומר אחת </w:t>
      </w:r>
      <w:proofErr w:type="spellStart"/>
      <w:r w:rsidRPr="009E68C5">
        <w:rPr>
          <w:rFonts w:ascii="David" w:hAnsi="David" w:cs="David"/>
          <w:sz w:val="34"/>
          <w:szCs w:val="34"/>
          <w:rtl/>
        </w:rPr>
        <w:t>בכריסה</w:t>
      </w:r>
      <w:proofErr w:type="spellEnd"/>
      <w:r w:rsidRPr="009E68C5">
        <w:rPr>
          <w:rFonts w:ascii="David" w:hAnsi="David" w:cs="David"/>
          <w:sz w:val="34"/>
          <w:szCs w:val="34"/>
          <w:rtl/>
        </w:rPr>
        <w:t xml:space="preserve"> ואנן בעינן שתי שערות במקום אחד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עדותן עדות </w:t>
      </w:r>
      <w:proofErr w:type="spellStart"/>
      <w:r w:rsidRPr="009E68C5">
        <w:rPr>
          <w:rFonts w:ascii="David" w:hAnsi="David" w:cs="David"/>
          <w:sz w:val="34"/>
          <w:szCs w:val="34"/>
          <w:rtl/>
        </w:rPr>
        <w:t>דחדא</w:t>
      </w:r>
      <w:proofErr w:type="spellEnd"/>
      <w:r w:rsidRPr="009E68C5">
        <w:rPr>
          <w:rFonts w:ascii="David" w:hAnsi="David" w:cs="David"/>
          <w:sz w:val="34"/>
          <w:szCs w:val="34"/>
          <w:rtl/>
        </w:rPr>
        <w:t xml:space="preserve"> שערה חצי דבר הוא ולא מהניא מידי דלא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וכמאן דליתיה דמיא </w:t>
      </w:r>
      <w:proofErr w:type="spellStart"/>
      <w:r w:rsidRPr="009E68C5">
        <w:rPr>
          <w:rFonts w:ascii="David" w:hAnsi="David" w:cs="David"/>
          <w:sz w:val="34"/>
          <w:szCs w:val="34"/>
          <w:rtl/>
        </w:rPr>
        <w:t>והויא</w:t>
      </w:r>
      <w:proofErr w:type="spellEnd"/>
      <w:r w:rsidRPr="009E68C5">
        <w:rPr>
          <w:rFonts w:ascii="David" w:hAnsi="David" w:cs="David"/>
          <w:sz w:val="34"/>
          <w:szCs w:val="34"/>
          <w:rtl/>
        </w:rPr>
        <w:t xml:space="preserve"> ליה כג' שנים שאינן </w:t>
      </w:r>
      <w:proofErr w:type="spellStart"/>
      <w:r w:rsidRPr="009E68C5">
        <w:rPr>
          <w:rFonts w:ascii="David" w:hAnsi="David" w:cs="David"/>
          <w:sz w:val="34"/>
          <w:szCs w:val="34"/>
          <w:rtl/>
        </w:rPr>
        <w:t>דצופות</w:t>
      </w:r>
      <w:proofErr w:type="spellEnd"/>
      <w:r w:rsidRPr="009E68C5">
        <w:rPr>
          <w:rFonts w:ascii="David" w:hAnsi="David" w:cs="David"/>
          <w:sz w:val="34"/>
          <w:szCs w:val="34"/>
          <w:rtl/>
        </w:rPr>
        <w:t xml:space="preserve"> הילכך לא מצטרפי והרי </w:t>
      </w:r>
      <w:proofErr w:type="spellStart"/>
      <w:r w:rsidRPr="009E68C5">
        <w:rPr>
          <w:rFonts w:ascii="David" w:hAnsi="David" w:cs="David"/>
          <w:sz w:val="34"/>
          <w:szCs w:val="34"/>
          <w:rtl/>
        </w:rPr>
        <w:t>איתברר</w:t>
      </w:r>
      <w:proofErr w:type="spellEnd"/>
      <w:r w:rsidRPr="009E68C5">
        <w:rPr>
          <w:rFonts w:ascii="David" w:hAnsi="David" w:cs="David"/>
          <w:sz w:val="34"/>
          <w:szCs w:val="34"/>
          <w:rtl/>
        </w:rPr>
        <w:t xml:space="preserve"> לך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הדבר) </w:t>
      </w:r>
      <w:proofErr w:type="spellStart"/>
      <w:r w:rsidRPr="009E68C5">
        <w:rPr>
          <w:rFonts w:ascii="David" w:hAnsi="David" w:cs="David"/>
          <w:sz w:val="34"/>
          <w:szCs w:val="34"/>
          <w:rtl/>
        </w:rPr>
        <w:t>דשניאן</w:t>
      </w:r>
      <w:proofErr w:type="spellEnd"/>
      <w:r w:rsidRPr="009E68C5">
        <w:rPr>
          <w:rFonts w:ascii="David" w:hAnsi="David" w:cs="David"/>
          <w:sz w:val="34"/>
          <w:szCs w:val="34"/>
          <w:rtl/>
        </w:rPr>
        <w:t xml:space="preserve"> שני חזקה משתי שערות </w:t>
      </w:r>
      <w:proofErr w:type="spellStart"/>
      <w:r w:rsidRPr="009E68C5">
        <w:rPr>
          <w:rFonts w:ascii="David" w:hAnsi="David" w:cs="David"/>
          <w:sz w:val="34"/>
          <w:szCs w:val="34"/>
          <w:rtl/>
        </w:rPr>
        <w:t>ואיפריק</w:t>
      </w:r>
      <w:proofErr w:type="spellEnd"/>
      <w:r w:rsidR="009947E0" w:rsidRPr="009E68C5">
        <w:rPr>
          <w:rFonts w:ascii="David" w:hAnsi="David" w:cs="David"/>
          <w:sz w:val="34"/>
          <w:szCs w:val="34"/>
        </w:rPr>
        <w:t xml:space="preserve"> </w:t>
      </w:r>
      <w:r w:rsidRPr="009E68C5">
        <w:rPr>
          <w:rFonts w:ascii="David" w:hAnsi="David" w:cs="David"/>
          <w:sz w:val="34"/>
          <w:szCs w:val="34"/>
          <w:rtl/>
        </w:rPr>
        <w:t xml:space="preserve">קושיין כהוגן אמר רב יהודה אמר שמואל אחד אומר אכלה </w:t>
      </w:r>
      <w:proofErr w:type="spellStart"/>
      <w:r w:rsidRPr="009E68C5">
        <w:rPr>
          <w:rFonts w:ascii="David" w:hAnsi="David" w:cs="David"/>
          <w:sz w:val="34"/>
          <w:szCs w:val="34"/>
          <w:rtl/>
        </w:rPr>
        <w:t>חטין</w:t>
      </w:r>
      <w:proofErr w:type="spellEnd"/>
      <w:r w:rsidRPr="009E68C5">
        <w:rPr>
          <w:rFonts w:ascii="David" w:hAnsi="David" w:cs="David"/>
          <w:sz w:val="34"/>
          <w:szCs w:val="34"/>
          <w:rtl/>
        </w:rPr>
        <w:t xml:space="preserve"> ואחד אומר אכלה שעורים הרי זו חזקה מתקיף לה ר"נ * בגמ' איתא ר"נ סתם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בר יצחק אלא מעתה אחד אומר אכלה שנה ראשונה שלישית וחמישית ואחד אומר שנה שניה רביעית וששית הכי נמי </w:t>
      </w:r>
      <w:proofErr w:type="spellStart"/>
      <w:r w:rsidRPr="009E68C5">
        <w:rPr>
          <w:rFonts w:ascii="David" w:hAnsi="David" w:cs="David"/>
          <w:sz w:val="34"/>
          <w:szCs w:val="34"/>
          <w:rtl/>
        </w:rPr>
        <w:t>דהויא</w:t>
      </w:r>
      <w:proofErr w:type="spellEnd"/>
      <w:r w:rsidRPr="009E68C5">
        <w:rPr>
          <w:rFonts w:ascii="David" w:hAnsi="David" w:cs="David"/>
          <w:sz w:val="34"/>
          <w:szCs w:val="34"/>
          <w:rtl/>
        </w:rPr>
        <w:t xml:space="preserve"> חזקה א"ל הכי השתא מי דמי התם </w:t>
      </w:r>
      <w:proofErr w:type="spellStart"/>
      <w:r w:rsidRPr="009E68C5">
        <w:rPr>
          <w:rFonts w:ascii="David" w:hAnsi="David" w:cs="David"/>
          <w:sz w:val="34"/>
          <w:szCs w:val="34"/>
          <w:rtl/>
        </w:rPr>
        <w:t>בשתא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דמסהיד</w:t>
      </w:r>
      <w:proofErr w:type="spellEnd"/>
      <w:r w:rsidRPr="009E68C5">
        <w:rPr>
          <w:rFonts w:ascii="David" w:hAnsi="David" w:cs="David"/>
          <w:sz w:val="34"/>
          <w:szCs w:val="34"/>
          <w:rtl/>
        </w:rPr>
        <w:t xml:space="preserve"> האי לא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האי הכא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מסהדי</w:t>
      </w:r>
      <w:proofErr w:type="spellEnd"/>
      <w:r w:rsidRPr="009E68C5">
        <w:rPr>
          <w:rFonts w:ascii="David" w:hAnsi="David" w:cs="David"/>
          <w:sz w:val="34"/>
          <w:szCs w:val="34"/>
          <w:rtl/>
        </w:rPr>
        <w:t xml:space="preserve"> אלא מאי איכא בין חיטי לשערי בין חיטי לשערי לאו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דאינשי</w:t>
      </w:r>
      <w:proofErr w:type="spellEnd"/>
      <w:r w:rsidRPr="009E68C5">
        <w:rPr>
          <w:rFonts w:ascii="David" w:hAnsi="David" w:cs="David"/>
          <w:sz w:val="34"/>
          <w:szCs w:val="34"/>
          <w:rtl/>
        </w:rPr>
        <w:t>:</w:t>
      </w:r>
    </w:p>
    <w:p w14:paraId="02300F2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שלשה אחין ואחד מצטרף עמהן: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נז</w:t>
      </w:r>
      <w:proofErr w:type="spellEnd"/>
      <w:r w:rsidRPr="009E68C5">
        <w:rPr>
          <w:rStyle w:val="20"/>
          <w:rFonts w:ascii="David" w:hAnsi="David" w:cs="David"/>
          <w:sz w:val="34"/>
          <w:szCs w:val="34"/>
          <w:rtl/>
        </w:rPr>
        <w:t>.)</w:t>
      </w:r>
      <w:r w:rsidRPr="009E68C5">
        <w:rPr>
          <w:rFonts w:ascii="David" w:hAnsi="David" w:cs="David"/>
          <w:sz w:val="34"/>
          <w:szCs w:val="34"/>
          <w:rtl/>
        </w:rPr>
        <w:t xml:space="preserve"> ההוא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דהוו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חתימי</w:t>
      </w:r>
      <w:proofErr w:type="spellEnd"/>
      <w:r w:rsidRPr="009E68C5">
        <w:rPr>
          <w:rFonts w:ascii="David" w:hAnsi="David" w:cs="David"/>
          <w:sz w:val="34"/>
          <w:szCs w:val="34"/>
          <w:rtl/>
        </w:rPr>
        <w:t xml:space="preserve"> עליה בתרי שכיב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אחוהי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דקאים</w:t>
      </w:r>
      <w:proofErr w:type="spellEnd"/>
      <w:r w:rsidRPr="009E68C5">
        <w:rPr>
          <w:rFonts w:ascii="David" w:hAnsi="David" w:cs="David"/>
          <w:sz w:val="34"/>
          <w:szCs w:val="34"/>
          <w:rtl/>
        </w:rPr>
        <w:t xml:space="preserve"> וא' מן השוק </w:t>
      </w:r>
      <w:proofErr w:type="spellStart"/>
      <w:r w:rsidRPr="009E68C5">
        <w:rPr>
          <w:rFonts w:ascii="David" w:hAnsi="David" w:cs="David"/>
          <w:sz w:val="34"/>
          <w:szCs w:val="34"/>
          <w:rtl/>
        </w:rPr>
        <w:t>לאסהודי</w:t>
      </w:r>
      <w:proofErr w:type="spellEnd"/>
      <w:r w:rsidRPr="009E68C5">
        <w:rPr>
          <w:rFonts w:ascii="David" w:hAnsi="David" w:cs="David"/>
          <w:sz w:val="34"/>
          <w:szCs w:val="34"/>
          <w:rtl/>
        </w:rPr>
        <w:t xml:space="preserve"> על חתימת ידיה </w:t>
      </w:r>
      <w:proofErr w:type="spellStart"/>
      <w:r w:rsidRPr="009E68C5">
        <w:rPr>
          <w:rFonts w:ascii="David" w:hAnsi="David" w:cs="David"/>
          <w:sz w:val="34"/>
          <w:szCs w:val="34"/>
          <w:rtl/>
        </w:rPr>
        <w:t>דאידך</w:t>
      </w:r>
      <w:proofErr w:type="spellEnd"/>
      <w:r w:rsidRPr="009E68C5">
        <w:rPr>
          <w:rFonts w:ascii="David" w:hAnsi="David" w:cs="David"/>
          <w:sz w:val="34"/>
          <w:szCs w:val="34"/>
          <w:rtl/>
        </w:rPr>
        <w:t xml:space="preserve"> סבר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היינו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שלשה אחין ואחד מצטרף עמהם א"ל רב אשי מי דמי התם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נפיק נכי </w:t>
      </w:r>
      <w:proofErr w:type="spellStart"/>
      <w:r w:rsidRPr="009E68C5">
        <w:rPr>
          <w:rFonts w:ascii="David" w:hAnsi="David" w:cs="David"/>
          <w:sz w:val="34"/>
          <w:szCs w:val="34"/>
          <w:rtl/>
        </w:rPr>
        <w:t>ריבעא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דאחי</w:t>
      </w:r>
      <w:proofErr w:type="spellEnd"/>
      <w:r w:rsidRPr="009E68C5">
        <w:rPr>
          <w:rFonts w:ascii="David" w:hAnsi="David" w:cs="David"/>
          <w:sz w:val="34"/>
          <w:szCs w:val="34"/>
          <w:rtl/>
        </w:rPr>
        <w:t xml:space="preserve"> הכא נפיק נכי </w:t>
      </w:r>
      <w:proofErr w:type="spellStart"/>
      <w:r w:rsidRPr="009E68C5">
        <w:rPr>
          <w:rFonts w:ascii="David" w:hAnsi="David" w:cs="David"/>
          <w:sz w:val="34"/>
          <w:szCs w:val="34"/>
          <w:rtl/>
        </w:rPr>
        <w:t>ריבעא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אפומא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דאחי</w:t>
      </w:r>
      <w:proofErr w:type="spellEnd"/>
      <w:r w:rsidRPr="009E68C5">
        <w:rPr>
          <w:rFonts w:ascii="David" w:hAnsi="David" w:cs="David"/>
          <w:sz w:val="34"/>
          <w:szCs w:val="34"/>
          <w:rtl/>
        </w:rPr>
        <w:t xml:space="preserve"> והלכתא כרב אשי:</w:t>
      </w:r>
    </w:p>
    <w:p w14:paraId="08C2FD7A"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אלו דברים שאין להן חזקה ואלו דברים שיש להן חזקה היה מעמיד בהמתו בחצר ומעמיד תנור וכירים </w:t>
      </w:r>
      <w:proofErr w:type="spellStart"/>
      <w:r w:rsidRPr="009E68C5">
        <w:rPr>
          <w:rFonts w:ascii="David" w:hAnsi="David" w:cs="David"/>
          <w:sz w:val="34"/>
          <w:szCs w:val="34"/>
          <w:rtl/>
        </w:rPr>
        <w:t>וריחים</w:t>
      </w:r>
      <w:proofErr w:type="spellEnd"/>
      <w:r w:rsidRPr="009E68C5">
        <w:rPr>
          <w:rFonts w:ascii="David" w:hAnsi="David" w:cs="David"/>
          <w:sz w:val="34"/>
          <w:szCs w:val="34"/>
          <w:rtl/>
        </w:rPr>
        <w:t xml:space="preserve"> ומגדל </w:t>
      </w:r>
      <w:proofErr w:type="spellStart"/>
      <w:r w:rsidRPr="009E68C5">
        <w:rPr>
          <w:rFonts w:ascii="David" w:hAnsi="David" w:cs="David"/>
          <w:sz w:val="34"/>
          <w:szCs w:val="34"/>
          <w:rtl/>
        </w:rPr>
        <w:t>תרנגולין</w:t>
      </w:r>
      <w:proofErr w:type="spellEnd"/>
      <w:r w:rsidRPr="009E68C5">
        <w:rPr>
          <w:rFonts w:ascii="David" w:hAnsi="David" w:cs="David"/>
          <w:sz w:val="34"/>
          <w:szCs w:val="34"/>
          <w:rtl/>
        </w:rPr>
        <w:t xml:space="preserve"> ונותן זבלו בחצר אינה חזקה אבל עשה מחיצה לבהמתו גבוה עשרה </w:t>
      </w:r>
      <w:r w:rsidRPr="009E68C5">
        <w:rPr>
          <w:rFonts w:ascii="David" w:hAnsi="David" w:cs="David"/>
          <w:sz w:val="34"/>
          <w:szCs w:val="34"/>
          <w:rtl/>
        </w:rPr>
        <w:lastRenderedPageBreak/>
        <w:t xml:space="preserve">טפחים וכן לתנור וכן לכירים וכן </w:t>
      </w:r>
      <w:proofErr w:type="spellStart"/>
      <w:r w:rsidRPr="009E68C5">
        <w:rPr>
          <w:rFonts w:ascii="David" w:hAnsi="David" w:cs="David"/>
          <w:sz w:val="34"/>
          <w:szCs w:val="34"/>
          <w:rtl/>
        </w:rPr>
        <w:t>לריחים</w:t>
      </w:r>
      <w:proofErr w:type="spellEnd"/>
      <w:r w:rsidRPr="009E68C5">
        <w:rPr>
          <w:rFonts w:ascii="David" w:hAnsi="David" w:cs="David"/>
          <w:sz w:val="34"/>
          <w:szCs w:val="34"/>
          <w:rtl/>
        </w:rPr>
        <w:t xml:space="preserve"> הכניס </w:t>
      </w:r>
      <w:proofErr w:type="spellStart"/>
      <w:r w:rsidRPr="009E68C5">
        <w:rPr>
          <w:rFonts w:ascii="David" w:hAnsi="David" w:cs="David"/>
          <w:sz w:val="34"/>
          <w:szCs w:val="34"/>
          <w:rtl/>
        </w:rPr>
        <w:t>תרנגולין</w:t>
      </w:r>
      <w:proofErr w:type="spellEnd"/>
      <w:r w:rsidRPr="009E68C5">
        <w:rPr>
          <w:rFonts w:ascii="David" w:hAnsi="David" w:cs="David"/>
          <w:sz w:val="34"/>
          <w:szCs w:val="34"/>
          <w:rtl/>
        </w:rPr>
        <w:t xml:space="preserve"> לתוך הבית עשה מקום לזבלו עמוק שלשה או גבוה שלשה הרי זו חזקה:</w:t>
      </w:r>
    </w:p>
    <w:p w14:paraId="3A6AF915" w14:textId="2DE23A4D"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מ"ש</w:t>
      </w:r>
      <w:proofErr w:type="spellEnd"/>
      <w:r w:rsidRPr="009E68C5">
        <w:rPr>
          <w:rFonts w:ascii="David" w:hAnsi="David" w:cs="David"/>
          <w:sz w:val="34"/>
          <w:szCs w:val="34"/>
          <w:rtl/>
        </w:rPr>
        <w:t xml:space="preserve"> רישא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סיפא</w:t>
      </w:r>
      <w:r w:rsidR="009947E0" w:rsidRPr="009E68C5">
        <w:rPr>
          <w:rFonts w:ascii="David" w:hAnsi="David" w:cs="David"/>
          <w:sz w:val="34"/>
          <w:szCs w:val="34"/>
        </w:rPr>
        <w:t xml:space="preserve"> </w:t>
      </w:r>
      <w:r w:rsidRPr="009E68C5">
        <w:rPr>
          <w:rFonts w:ascii="David" w:hAnsi="David" w:cs="David"/>
          <w:sz w:val="34"/>
          <w:szCs w:val="34"/>
          <w:rtl/>
        </w:rPr>
        <w:t xml:space="preserve">אמר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כל שאילו בנכסי הגר קנה בנכסי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קנה וכל שאילו בנכסי הגר לא קנה בנכסי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לא קנה מתקיף לה רב ששת והא ניר </w:t>
      </w:r>
      <w:proofErr w:type="spellStart"/>
      <w:r w:rsidRPr="009E68C5">
        <w:rPr>
          <w:rFonts w:ascii="David" w:hAnsi="David" w:cs="David"/>
          <w:sz w:val="34"/>
          <w:szCs w:val="34"/>
          <w:rtl/>
        </w:rPr>
        <w:t>דבנכסי</w:t>
      </w:r>
      <w:proofErr w:type="spellEnd"/>
      <w:r w:rsidRPr="009E68C5">
        <w:rPr>
          <w:rFonts w:ascii="David" w:hAnsi="David" w:cs="David"/>
          <w:sz w:val="34"/>
          <w:szCs w:val="34"/>
          <w:rtl/>
        </w:rPr>
        <w:t xml:space="preserve"> הגר קנה ובנכסי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לא קנה והרי אכילת פירות </w:t>
      </w:r>
      <w:proofErr w:type="spellStart"/>
      <w:r w:rsidRPr="009E68C5">
        <w:rPr>
          <w:rFonts w:ascii="David" w:hAnsi="David" w:cs="David"/>
          <w:sz w:val="34"/>
          <w:szCs w:val="34"/>
          <w:rtl/>
        </w:rPr>
        <w:t>דבנכסי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קנה ובנכסי הגר לא קנה (אלא) אמר רב נחמן אמר רבה בר אבהו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נז</w:t>
      </w:r>
      <w:proofErr w:type="spellEnd"/>
      <w:r w:rsidRPr="009E68C5">
        <w:rPr>
          <w:rStyle w:val="20"/>
          <w:rFonts w:ascii="David" w:hAnsi="David" w:cs="David"/>
          <w:sz w:val="34"/>
          <w:szCs w:val="34"/>
          <w:rtl/>
        </w:rPr>
        <w:t>:)</w:t>
      </w:r>
      <w:r w:rsidRPr="009E68C5">
        <w:rPr>
          <w:rFonts w:ascii="David" w:hAnsi="David" w:cs="David"/>
          <w:sz w:val="34"/>
          <w:szCs w:val="34"/>
          <w:rtl/>
        </w:rPr>
        <w:t xml:space="preserve"> הכא בחצר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עסקינן </w:t>
      </w:r>
      <w:proofErr w:type="spellStart"/>
      <w:r w:rsidRPr="009E68C5">
        <w:rPr>
          <w:rFonts w:ascii="David" w:hAnsi="David" w:cs="David"/>
          <w:sz w:val="34"/>
          <w:szCs w:val="34"/>
          <w:rtl/>
        </w:rPr>
        <w:t>דאהעמדה</w:t>
      </w:r>
      <w:proofErr w:type="spellEnd"/>
      <w:r w:rsidRPr="009E68C5">
        <w:rPr>
          <w:rFonts w:ascii="David" w:hAnsi="David" w:cs="David"/>
          <w:sz w:val="34"/>
          <w:szCs w:val="34"/>
          <w:rtl/>
        </w:rPr>
        <w:t xml:space="preserve"> כדי לא קפדי </w:t>
      </w:r>
      <w:proofErr w:type="spellStart"/>
      <w:r w:rsidRPr="009E68C5">
        <w:rPr>
          <w:rFonts w:ascii="David" w:hAnsi="David" w:cs="David"/>
          <w:sz w:val="34"/>
          <w:szCs w:val="34"/>
          <w:rtl/>
        </w:rPr>
        <w:t>אמחיצה</w:t>
      </w:r>
      <w:proofErr w:type="spellEnd"/>
      <w:r w:rsidRPr="009E68C5">
        <w:rPr>
          <w:rFonts w:ascii="David" w:hAnsi="David" w:cs="David"/>
          <w:sz w:val="34"/>
          <w:szCs w:val="34"/>
          <w:rtl/>
        </w:rPr>
        <w:t xml:space="preserve"> קפדי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w:t>
      </w:r>
      <w:proofErr w:type="spellStart"/>
      <w:r w:rsidRPr="009E68C5">
        <w:rPr>
          <w:rFonts w:ascii="David" w:hAnsi="David" w:cs="David"/>
          <w:sz w:val="34"/>
          <w:szCs w:val="34"/>
          <w:rtl/>
        </w:rPr>
        <w:t>ואהעמדה</w:t>
      </w:r>
      <w:proofErr w:type="spellEnd"/>
      <w:r w:rsidRPr="009E68C5">
        <w:rPr>
          <w:rFonts w:ascii="David" w:hAnsi="David" w:cs="David"/>
          <w:sz w:val="34"/>
          <w:szCs w:val="34"/>
          <w:rtl/>
        </w:rPr>
        <w:t xml:space="preserve"> כדי לא קפדי והא אנן תנן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שנדרו הנאה זה מזה </w:t>
      </w:r>
      <w:proofErr w:type="spellStart"/>
      <w:r w:rsidRPr="009E68C5">
        <w:rPr>
          <w:rFonts w:ascii="David" w:hAnsi="David" w:cs="David"/>
          <w:sz w:val="34"/>
          <w:szCs w:val="34"/>
          <w:rtl/>
        </w:rPr>
        <w:t>אסורין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ליכנס</w:t>
      </w:r>
      <w:proofErr w:type="spellEnd"/>
      <w:r w:rsidRPr="009E68C5">
        <w:rPr>
          <w:rFonts w:ascii="David" w:hAnsi="David" w:cs="David"/>
          <w:sz w:val="34"/>
          <w:szCs w:val="34"/>
          <w:rtl/>
        </w:rPr>
        <w:t xml:space="preserve"> בחצר אלא אמר רב נחמן אמר רבה בר אבהו הכא ברחבה שאחורי הבתים עסקינן </w:t>
      </w:r>
      <w:proofErr w:type="spellStart"/>
      <w:r w:rsidRPr="009E68C5">
        <w:rPr>
          <w:rFonts w:ascii="David" w:hAnsi="David" w:cs="David"/>
          <w:sz w:val="34"/>
          <w:szCs w:val="34"/>
          <w:rtl/>
        </w:rPr>
        <w:t>דאהעמדה</w:t>
      </w:r>
      <w:proofErr w:type="spellEnd"/>
      <w:r w:rsidRPr="009E68C5">
        <w:rPr>
          <w:rFonts w:ascii="David" w:hAnsi="David" w:cs="David"/>
          <w:sz w:val="34"/>
          <w:szCs w:val="34"/>
          <w:rtl/>
        </w:rPr>
        <w:t xml:space="preserve"> כדי לא קפדי </w:t>
      </w:r>
      <w:proofErr w:type="spellStart"/>
      <w:r w:rsidRPr="009E68C5">
        <w:rPr>
          <w:rFonts w:ascii="David" w:hAnsi="David" w:cs="David"/>
          <w:sz w:val="34"/>
          <w:szCs w:val="34"/>
          <w:rtl/>
        </w:rPr>
        <w:t>אמחיצה</w:t>
      </w:r>
      <w:proofErr w:type="spellEnd"/>
      <w:r w:rsidRPr="009E68C5">
        <w:rPr>
          <w:rFonts w:ascii="David" w:hAnsi="David" w:cs="David"/>
          <w:sz w:val="34"/>
          <w:szCs w:val="34"/>
          <w:rtl/>
        </w:rPr>
        <w:t xml:space="preserve"> קפדי * ע"כ מוחק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אמר רבי יצחק משום ר' בנאה בכל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מעכבין</w:t>
      </w:r>
      <w:proofErr w:type="spellEnd"/>
      <w:r w:rsidRPr="009E68C5">
        <w:rPr>
          <w:rFonts w:ascii="David" w:hAnsi="David" w:cs="David"/>
          <w:sz w:val="34"/>
          <w:szCs w:val="34"/>
          <w:rtl/>
        </w:rPr>
        <w:t xml:space="preserve"> זה על זה חוץ מן הכביסה לפי שאין דרכן של בנות ישראל להתבזות על גבי הנהר:</w:t>
      </w:r>
    </w:p>
    <w:p w14:paraId="34E267F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(ישעיהו </w:t>
      </w:r>
      <w:proofErr w:type="spellStart"/>
      <w:r w:rsidRPr="009E68C5">
        <w:rPr>
          <w:rFonts w:ascii="David" w:hAnsi="David" w:cs="David"/>
          <w:sz w:val="34"/>
          <w:szCs w:val="34"/>
          <w:rtl/>
        </w:rPr>
        <w:t>ל״ג:ט״ו</w:t>
      </w:r>
      <w:proofErr w:type="spellEnd"/>
      <w:r w:rsidRPr="009E68C5">
        <w:rPr>
          <w:rFonts w:ascii="David" w:hAnsi="David" w:cs="David"/>
          <w:sz w:val="34"/>
          <w:szCs w:val="34"/>
          <w:rtl/>
        </w:rPr>
        <w:t xml:space="preserve">) ועוצם עיניו מראות ברע אמר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זה שאינו מסתכל בנשים בשעה שעומדות על הכביסה היכי דמי אי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רשע הוא ואי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אנוס הוא לעולם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ואפילו הכי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מצער נפשיה ואזיל </w:t>
      </w: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מיניה רבי יוחנן מר' בנאה חלוק של תלמידי חכמים כיצד כל שאין בשרו נראה מתחתיו טלית של תלמידי חכמים כיצד כל שאין חלוקו נראה מתחתי' טפח </w:t>
      </w:r>
      <w:r w:rsidRPr="009E68C5">
        <w:rPr>
          <w:rStyle w:val="20"/>
          <w:rFonts w:ascii="David" w:hAnsi="David" w:cs="David"/>
          <w:sz w:val="34"/>
          <w:szCs w:val="34"/>
          <w:rtl/>
        </w:rPr>
        <w:t>(דף נח.)</w:t>
      </w:r>
      <w:r w:rsidRPr="009E68C5">
        <w:rPr>
          <w:rFonts w:ascii="David" w:hAnsi="David" w:cs="David"/>
          <w:sz w:val="34"/>
          <w:szCs w:val="34"/>
          <w:rtl/>
        </w:rPr>
        <w:t xml:space="preserve"> מטה של תלמידי חכמים כיצד כל שאין תחתיה אלא סנדלים בימות החמה ומנעלים בימות הגשמים ושל עם הארץ דומה לאוצר בלוס שולחן עם הארץ דומה למדורה וקדירות מקיפות זו את זו:</w:t>
      </w:r>
    </w:p>
    <w:p w14:paraId="6CBAE6DC" w14:textId="77777777" w:rsidR="00E70DC5" w:rsidRPr="009E68C5" w:rsidRDefault="00E70DC5" w:rsidP="009E3801">
      <w:pPr>
        <w:jc w:val="both"/>
        <w:rPr>
          <w:rFonts w:ascii="David" w:hAnsi="David" w:cs="David"/>
          <w:sz w:val="34"/>
          <w:szCs w:val="34"/>
          <w:rtl/>
        </w:rPr>
      </w:pPr>
      <w:bookmarkStart w:id="36" w:name="_Toc108083947"/>
      <w:r w:rsidRPr="009E68C5">
        <w:rPr>
          <w:rStyle w:val="20"/>
          <w:rFonts w:ascii="David" w:hAnsi="David" w:cs="David"/>
          <w:sz w:val="34"/>
          <w:szCs w:val="34"/>
          <w:rtl/>
        </w:rPr>
        <w:t>(דף נח:)</w:t>
      </w:r>
      <w:bookmarkEnd w:id="36"/>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המרזב אין לו חזקה ויש למקומו חזקה המזחילה יש לה חזקה סולם המצרי אין לו חזקה ולצורי יש לו חזקה חלון המצרית אין לה חזקה ולצורית יש לה חזקה איזו היא חלון המצרית כל שראשו של אדם אין יכול </w:t>
      </w:r>
      <w:proofErr w:type="spellStart"/>
      <w:r w:rsidRPr="009E68C5">
        <w:rPr>
          <w:rFonts w:ascii="David" w:hAnsi="David" w:cs="David"/>
          <w:sz w:val="34"/>
          <w:szCs w:val="34"/>
          <w:rtl/>
        </w:rPr>
        <w:t>ליכנס</w:t>
      </w:r>
      <w:proofErr w:type="spellEnd"/>
      <w:r w:rsidRPr="009E68C5">
        <w:rPr>
          <w:rFonts w:ascii="David" w:hAnsi="David" w:cs="David"/>
          <w:sz w:val="34"/>
          <w:szCs w:val="34"/>
          <w:rtl/>
        </w:rPr>
        <w:t xml:space="preserve"> בתוכה ר' יהודה אומר אם יש לה מלבן אע"פ שאין ראשו של אדם יכול </w:t>
      </w:r>
      <w:proofErr w:type="spellStart"/>
      <w:r w:rsidRPr="009E68C5">
        <w:rPr>
          <w:rFonts w:ascii="David" w:hAnsi="David" w:cs="David"/>
          <w:sz w:val="34"/>
          <w:szCs w:val="34"/>
          <w:rtl/>
        </w:rPr>
        <w:t>ליכנס</w:t>
      </w:r>
      <w:proofErr w:type="spellEnd"/>
      <w:r w:rsidRPr="009E68C5">
        <w:rPr>
          <w:rFonts w:ascii="David" w:hAnsi="David" w:cs="David"/>
          <w:sz w:val="34"/>
          <w:szCs w:val="34"/>
          <w:rtl/>
        </w:rPr>
        <w:t xml:space="preserve"> בתוכה הרי זו חזקה:</w:t>
      </w:r>
    </w:p>
    <w:p w14:paraId="5937835A" w14:textId="77777777" w:rsidR="00E70DC5" w:rsidRPr="009E68C5" w:rsidRDefault="00E70DC5" w:rsidP="009E3801">
      <w:pPr>
        <w:jc w:val="both"/>
        <w:rPr>
          <w:rFonts w:ascii="David" w:hAnsi="David" w:cs="David"/>
          <w:sz w:val="34"/>
          <w:szCs w:val="34"/>
          <w:rtl/>
        </w:rPr>
      </w:pPr>
      <w:bookmarkStart w:id="37" w:name="_Toc108083948"/>
      <w:r w:rsidRPr="009E68C5">
        <w:rPr>
          <w:rStyle w:val="20"/>
          <w:rFonts w:ascii="David" w:hAnsi="David" w:cs="David"/>
          <w:sz w:val="34"/>
          <w:szCs w:val="34"/>
          <w:rtl/>
        </w:rPr>
        <w:t>(דף נט.)</w:t>
      </w:r>
      <w:bookmarkEnd w:id="37"/>
      <w:r w:rsidRPr="009E68C5">
        <w:rPr>
          <w:rFonts w:ascii="David" w:hAnsi="David" w:cs="David"/>
          <w:sz w:val="34"/>
          <w:szCs w:val="34"/>
          <w:rtl/>
        </w:rPr>
        <w:t xml:space="preserve"> זיז עד טפח יש לו חזקה ויכול למחות פחות מטפח אין לו חזקה ואין יכול למחות:</w:t>
      </w:r>
    </w:p>
    <w:p w14:paraId="1C7CA3D5" w14:textId="5F37ABC1" w:rsidR="00E70DC5" w:rsidRPr="009E68C5" w:rsidRDefault="00E70DC5" w:rsidP="009E3801">
      <w:pPr>
        <w:jc w:val="both"/>
        <w:rPr>
          <w:rFonts w:ascii="David" w:hAnsi="David" w:cs="David"/>
          <w:sz w:val="34"/>
          <w:szCs w:val="34"/>
          <w:rtl/>
        </w:rPr>
      </w:pPr>
      <w:bookmarkStart w:id="38" w:name="_Toc108083949"/>
      <w:r w:rsidRPr="009E68C5">
        <w:rPr>
          <w:rStyle w:val="20"/>
          <w:rFonts w:ascii="David" w:hAnsi="David" w:cs="David"/>
          <w:sz w:val="34"/>
          <w:szCs w:val="34"/>
          <w:rtl/>
        </w:rPr>
        <w:t>(דף נח:)</w:t>
      </w:r>
      <w:bookmarkEnd w:id="38"/>
      <w:r w:rsidRPr="009E68C5">
        <w:rPr>
          <w:rStyle w:val="20"/>
          <w:rFonts w:ascii="David" w:hAnsi="David" w:cs="David"/>
          <w:sz w:val="34"/>
          <w:szCs w:val="34"/>
          <w:rtl/>
        </w:rPr>
        <w:t xml:space="preserve"> </w:t>
      </w:r>
      <w:r w:rsidRPr="009E68C5">
        <w:rPr>
          <w:rFonts w:ascii="David" w:hAnsi="David" w:cs="David"/>
          <w:b/>
          <w:bCs/>
          <w:sz w:val="34"/>
          <w:szCs w:val="34"/>
          <w:rtl/>
        </w:rPr>
        <w:t>גמ'</w:t>
      </w:r>
      <w:r w:rsidRPr="009E68C5">
        <w:rPr>
          <w:rFonts w:ascii="David" w:hAnsi="David" w:cs="David"/>
          <w:sz w:val="34"/>
          <w:szCs w:val="34"/>
          <w:rtl/>
        </w:rPr>
        <w:t xml:space="preserve"> מאי המרזב אין לו חזקה ויש למקומו חזקה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אמר שמואל המרזב אין לו חזקה מרוח אחת ויש למקומו חזקה משתי רוחות רבי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אמר המרזב אין לו חזקה שאם היה ארוך מקצרו ויש למקומו חזקה שאם בא לעקרו אין עוקרו רבי אבא בר ירמיה אמר המרזב אין לו חזקה</w:t>
      </w:r>
      <w:r w:rsidR="009947E0" w:rsidRPr="009E68C5">
        <w:rPr>
          <w:rFonts w:ascii="David" w:hAnsi="David" w:cs="David"/>
          <w:sz w:val="34"/>
          <w:szCs w:val="34"/>
        </w:rPr>
        <w:t xml:space="preserve"> </w:t>
      </w:r>
      <w:r w:rsidRPr="009E68C5">
        <w:rPr>
          <w:rFonts w:ascii="David" w:hAnsi="David" w:cs="David"/>
          <w:sz w:val="34"/>
          <w:szCs w:val="34"/>
          <w:rtl/>
        </w:rPr>
        <w:t xml:space="preserve">שאם רוצה לבנות תחתיו בונה ויש למקומו חזקה שאם בא לעוקרו אינו עוקרו </w:t>
      </w:r>
      <w:r w:rsidRPr="009E68C5">
        <w:rPr>
          <w:rStyle w:val="20"/>
          <w:rFonts w:ascii="David" w:hAnsi="David" w:cs="David"/>
          <w:sz w:val="34"/>
          <w:szCs w:val="34"/>
          <w:rtl/>
        </w:rPr>
        <w:t xml:space="preserve">(דף נט.) </w:t>
      </w:r>
      <w:r w:rsidRPr="009E68C5">
        <w:rPr>
          <w:rFonts w:ascii="David" w:hAnsi="David" w:cs="David"/>
          <w:sz w:val="34"/>
          <w:szCs w:val="34"/>
          <w:rtl/>
        </w:rPr>
        <w:t xml:space="preserve">אמר רב יהודה אמר שמואל </w:t>
      </w:r>
      <w:proofErr w:type="spellStart"/>
      <w:r w:rsidRPr="009E68C5">
        <w:rPr>
          <w:rFonts w:ascii="David" w:hAnsi="David" w:cs="David"/>
          <w:sz w:val="34"/>
          <w:szCs w:val="34"/>
          <w:rtl/>
        </w:rPr>
        <w:t>צנור</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המקלח מים לחצר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ובא בעל הגג לסותמו בעל החצר מעכב עליו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כי היכי </w:t>
      </w:r>
      <w:proofErr w:type="spellStart"/>
      <w:r w:rsidRPr="009E68C5">
        <w:rPr>
          <w:rFonts w:ascii="David" w:hAnsi="David" w:cs="David"/>
          <w:sz w:val="34"/>
          <w:szCs w:val="34"/>
          <w:rtl/>
        </w:rPr>
        <w:t>דלדידך</w:t>
      </w:r>
      <w:proofErr w:type="spellEnd"/>
      <w:r w:rsidRPr="009E68C5">
        <w:rPr>
          <w:rFonts w:ascii="David" w:hAnsi="David" w:cs="David"/>
          <w:sz w:val="34"/>
          <w:szCs w:val="34"/>
          <w:rtl/>
        </w:rPr>
        <w:t xml:space="preserve"> קנה לך חצר דידי </w:t>
      </w:r>
      <w:proofErr w:type="spellStart"/>
      <w:r w:rsidRPr="009E68C5">
        <w:rPr>
          <w:rFonts w:ascii="David" w:hAnsi="David" w:cs="David"/>
          <w:sz w:val="34"/>
          <w:szCs w:val="34"/>
          <w:rtl/>
        </w:rPr>
        <w:t>למישדא</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מייך</w:t>
      </w:r>
      <w:proofErr w:type="spellEnd"/>
      <w:r w:rsidRPr="009E68C5">
        <w:rPr>
          <w:rFonts w:ascii="David" w:hAnsi="David" w:cs="David"/>
          <w:sz w:val="34"/>
          <w:szCs w:val="34"/>
          <w:rtl/>
        </w:rPr>
        <w:t xml:space="preserve"> לדידי נמי קנה לי </w:t>
      </w:r>
      <w:proofErr w:type="spellStart"/>
      <w:r w:rsidRPr="009E68C5">
        <w:rPr>
          <w:rFonts w:ascii="David" w:hAnsi="David" w:cs="David"/>
          <w:sz w:val="34"/>
          <w:szCs w:val="34"/>
          <w:rtl/>
        </w:rPr>
        <w:t>מיא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דאיגרך</w:t>
      </w:r>
      <w:proofErr w:type="spellEnd"/>
      <w:r w:rsidRPr="009E68C5">
        <w:rPr>
          <w:rFonts w:ascii="David" w:hAnsi="David" w:cs="David"/>
          <w:sz w:val="34"/>
          <w:szCs w:val="34"/>
          <w:rtl/>
        </w:rPr>
        <w:t>:</w:t>
      </w:r>
    </w:p>
    <w:p w14:paraId="74A5E17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סולם המצרי אין לו חזקה: היכי דמי סולם המצרי אמרי דבי ר' ינאי כל שאין לו ארבע חווקים:</w:t>
      </w:r>
    </w:p>
    <w:p w14:paraId="1AC7903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חלון המצרית אין לה חזקה ולצורית יש לה חזקה:</w:t>
      </w:r>
    </w:p>
    <w:p w14:paraId="74F341F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למטה מארבע אמות יש לה חזקה ויכול למחות למעלה מארבע אמות אין לה חזקה ואינו יכול למחות ור'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אמר אפי' למעלה מארבע אמות אין לו חזקה ויכול למחות בו שלא יפתח שם חלון מ"ט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דמייתית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שרשיפך</w:t>
      </w:r>
      <w:proofErr w:type="spellEnd"/>
      <w:r w:rsidRPr="009E68C5">
        <w:rPr>
          <w:rFonts w:ascii="David" w:hAnsi="David" w:cs="David"/>
          <w:sz w:val="34"/>
          <w:szCs w:val="34"/>
          <w:rtl/>
        </w:rPr>
        <w:t xml:space="preserve"> וקיימת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דוית</w:t>
      </w:r>
      <w:proofErr w:type="spellEnd"/>
      <w:r w:rsidRPr="009E68C5">
        <w:rPr>
          <w:rFonts w:ascii="David" w:hAnsi="David" w:cs="David"/>
          <w:sz w:val="34"/>
          <w:szCs w:val="34"/>
          <w:rtl/>
        </w:rPr>
        <w:t xml:space="preserve"> בי:</w:t>
      </w:r>
    </w:p>
    <w:p w14:paraId="3335F02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אסי שדריה לקמי' דרבי אבא בר ממל א"ל דייניה כר'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וכן הלכתא אמר שמואל ולאורה אפי' כל שהוא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חזקה:</w:t>
      </w:r>
    </w:p>
    <w:p w14:paraId="374BD39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הזיז עד טפח יש לו חזקה:</w:t>
      </w:r>
      <w:r w:rsidRPr="009E68C5">
        <w:rPr>
          <w:rStyle w:val="20"/>
          <w:rFonts w:ascii="David" w:hAnsi="David" w:cs="David"/>
          <w:sz w:val="34"/>
          <w:szCs w:val="34"/>
          <w:rtl/>
        </w:rPr>
        <w:t xml:space="preserve"> (דף נט:) </w:t>
      </w:r>
      <w:r w:rsidRPr="009E68C5">
        <w:rPr>
          <w:rFonts w:ascii="David" w:hAnsi="David" w:cs="David"/>
          <w:sz w:val="34"/>
          <w:szCs w:val="34"/>
          <w:rtl/>
        </w:rPr>
        <w:t xml:space="preserve">אמר ר' אסי אמר ר' מני החזיק בטפח החזיק בארבעה מאי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החזיק בטפח במשך ארבעה החזיק ברוחב ארבעה כגון שהוציא לחצר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זיז שיש בו רוחב טפח ומשוך </w:t>
      </w:r>
      <w:proofErr w:type="spellStart"/>
      <w:r w:rsidRPr="009E68C5">
        <w:rPr>
          <w:rFonts w:ascii="David" w:hAnsi="David" w:cs="David"/>
          <w:sz w:val="34"/>
          <w:szCs w:val="34"/>
          <w:rtl/>
        </w:rPr>
        <w:t>באויר</w:t>
      </w:r>
      <w:proofErr w:type="spellEnd"/>
      <w:r w:rsidRPr="009E68C5">
        <w:rPr>
          <w:rFonts w:ascii="David" w:hAnsi="David" w:cs="David"/>
          <w:sz w:val="34"/>
          <w:szCs w:val="34"/>
          <w:rtl/>
        </w:rPr>
        <w:t xml:space="preserve"> ארבעה טפחים ולא מיחה בו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הרי יש לו גם </w:t>
      </w:r>
      <w:proofErr w:type="spellStart"/>
      <w:r w:rsidRPr="009E68C5">
        <w:rPr>
          <w:rFonts w:ascii="David" w:hAnsi="David" w:cs="David"/>
          <w:sz w:val="34"/>
          <w:szCs w:val="34"/>
          <w:rtl/>
        </w:rPr>
        <w:t>בצדדין</w:t>
      </w:r>
      <w:proofErr w:type="spellEnd"/>
      <w:r w:rsidRPr="009E68C5">
        <w:rPr>
          <w:rFonts w:ascii="David" w:hAnsi="David" w:cs="David"/>
          <w:sz w:val="34"/>
          <w:szCs w:val="34"/>
          <w:rtl/>
        </w:rPr>
        <w:t xml:space="preserve"> רוחב ארבעה טפחים ולמטה מן הזיז ארבעה ונמצא שיש לו ארבעה על ארבעה במשך ארבעה ולפיכך כשרוצה בעל החצר לבנות תחת הזיז צריך להניח אויר תחת הזיז כשיעור הזה:</w:t>
      </w:r>
    </w:p>
    <w:p w14:paraId="61288CFB" w14:textId="222AC14A" w:rsidR="00E70DC5" w:rsidRPr="009E68C5" w:rsidRDefault="00E70DC5" w:rsidP="009E3801">
      <w:pPr>
        <w:jc w:val="both"/>
        <w:rPr>
          <w:rFonts w:ascii="David" w:hAnsi="David" w:cs="David"/>
          <w:sz w:val="34"/>
          <w:szCs w:val="34"/>
          <w:rtl/>
        </w:rPr>
      </w:pPr>
      <w:r w:rsidRPr="009E68C5">
        <w:rPr>
          <w:rFonts w:ascii="David" w:hAnsi="David" w:cs="David"/>
          <w:sz w:val="34"/>
          <w:szCs w:val="34"/>
          <w:rtl/>
        </w:rPr>
        <w:t>פחות מטפח אין לו חזקה [ואינו] יכול</w:t>
      </w:r>
      <w:r w:rsidR="009947E0" w:rsidRPr="009E68C5">
        <w:rPr>
          <w:rFonts w:ascii="David" w:hAnsi="David" w:cs="David"/>
          <w:sz w:val="34"/>
          <w:szCs w:val="34"/>
          <w:rtl/>
        </w:rPr>
        <w:t xml:space="preserve"> </w:t>
      </w:r>
      <w:r w:rsidRPr="009E68C5">
        <w:rPr>
          <w:rFonts w:ascii="David" w:hAnsi="David" w:cs="David"/>
          <w:sz w:val="34"/>
          <w:szCs w:val="34"/>
          <w:rtl/>
        </w:rPr>
        <w:t xml:space="preserve">למחות: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w:t>
      </w:r>
      <w:proofErr w:type="spellEnd"/>
      <w:r w:rsidRPr="009E68C5">
        <w:rPr>
          <w:rFonts w:ascii="David" w:hAnsi="David" w:cs="David"/>
          <w:sz w:val="34"/>
          <w:szCs w:val="34"/>
          <w:rtl/>
        </w:rPr>
        <w:t xml:space="preserve"> אלא בעל הגג לבעל החצר אבל בעל החצר לבעל הגג יכול למחות בו שלא יתלה בו כלום שלא יציץ ויראה מה שבחצר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בשעה שהוא תולה ורב יהודה אמר אפילו בעל החצר בבעל הגג אינו יכול למחות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תלינא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מהדרנא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ותלינא</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סבר זמנין </w:t>
      </w:r>
      <w:proofErr w:type="spellStart"/>
      <w:r w:rsidRPr="009E68C5">
        <w:rPr>
          <w:rFonts w:ascii="David" w:hAnsi="David" w:cs="David"/>
          <w:sz w:val="34"/>
          <w:szCs w:val="34"/>
          <w:rtl/>
        </w:rPr>
        <w:t>דבעית</w:t>
      </w:r>
      <w:proofErr w:type="spellEnd"/>
      <w:r w:rsidRPr="009E68C5">
        <w:rPr>
          <w:rFonts w:ascii="David" w:hAnsi="David" w:cs="David"/>
          <w:sz w:val="34"/>
          <w:szCs w:val="34"/>
          <w:rtl/>
        </w:rPr>
        <w:t xml:space="preserve"> והלכתא כוותיה:</w:t>
      </w:r>
    </w:p>
    <w:p w14:paraId="6BB56680"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לא יפתח אדם חלונותיו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לקח בית בחצר אחרת לא יפתחנו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בנה עלייה על גבי ביתו לא </w:t>
      </w:r>
      <w:proofErr w:type="spellStart"/>
      <w:r w:rsidRPr="009E68C5">
        <w:rPr>
          <w:rFonts w:ascii="David" w:hAnsi="David" w:cs="David"/>
          <w:sz w:val="34"/>
          <w:szCs w:val="34"/>
          <w:rtl/>
        </w:rPr>
        <w:t>יפתחנה</w:t>
      </w:r>
      <w:proofErr w:type="spellEnd"/>
      <w:r w:rsidRPr="009E68C5">
        <w:rPr>
          <w:rFonts w:ascii="David" w:hAnsi="David" w:cs="David"/>
          <w:sz w:val="34"/>
          <w:szCs w:val="34"/>
          <w:rtl/>
        </w:rPr>
        <w:t xml:space="preserve">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אלא אם רצה בונה חדר לפנים מביתו ובונה עלייה על גבי ביתו ופותחה לתוך ביתו:</w:t>
      </w:r>
    </w:p>
    <w:p w14:paraId="292A3D3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איריא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אפילו לחצר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נמי לא </w:t>
      </w:r>
      <w:proofErr w:type="spellStart"/>
      <w:r w:rsidRPr="009E68C5">
        <w:rPr>
          <w:rFonts w:ascii="David" w:hAnsi="David" w:cs="David"/>
          <w:sz w:val="34"/>
          <w:szCs w:val="34"/>
          <w:rtl/>
        </w:rPr>
        <w:t>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מיבעיא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מיבעיא</w:t>
      </w:r>
      <w:proofErr w:type="spellEnd"/>
      <w:r w:rsidRPr="009E68C5">
        <w:rPr>
          <w:rFonts w:ascii="David" w:hAnsi="David" w:cs="David"/>
          <w:sz w:val="34"/>
          <w:szCs w:val="34"/>
          <w:rtl/>
        </w:rPr>
        <w:t xml:space="preserve"> לחצר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דלא אלא אפילו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סוף סוף לא </w:t>
      </w:r>
      <w:proofErr w:type="spellStart"/>
      <w:r w:rsidRPr="009E68C5">
        <w:rPr>
          <w:rFonts w:ascii="David" w:hAnsi="David" w:cs="David"/>
          <w:sz w:val="34"/>
          <w:szCs w:val="34"/>
          <w:rtl/>
        </w:rPr>
        <w:t>קבעית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מינאי בחצר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משמע לן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עד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בחצר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 בבית לא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 השתא אפילו בבית נמי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 תנו </w:t>
      </w:r>
      <w:r w:rsidRPr="009E68C5">
        <w:rPr>
          <w:rFonts w:ascii="David" w:hAnsi="David" w:cs="David"/>
          <w:sz w:val="34"/>
          <w:szCs w:val="34"/>
          <w:rtl/>
        </w:rPr>
        <w:lastRenderedPageBreak/>
        <w:t xml:space="preserve">רבנן מעשה באדם אחד שפתח חלונותיו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בא לפני רבי ישמעאל בר רבי יוסי אמר לו החזקת בני החזקת בא לפני 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אמר ליה </w:t>
      </w:r>
      <w:proofErr w:type="spellStart"/>
      <w:r w:rsidRPr="009E68C5">
        <w:rPr>
          <w:rFonts w:ascii="David" w:hAnsi="David" w:cs="David"/>
          <w:sz w:val="34"/>
          <w:szCs w:val="34"/>
          <w:rtl/>
        </w:rPr>
        <w:t>יגעת</w:t>
      </w:r>
      <w:proofErr w:type="spellEnd"/>
      <w:r w:rsidRPr="009E68C5">
        <w:rPr>
          <w:rFonts w:ascii="David" w:hAnsi="David" w:cs="David"/>
          <w:sz w:val="34"/>
          <w:szCs w:val="34"/>
          <w:rtl/>
        </w:rPr>
        <w:t xml:space="preserve"> בני ופתחת לך יגע וסתום והלכתא כוותיה אמר רב נחמן </w:t>
      </w:r>
      <w:r w:rsidRPr="009E68C5">
        <w:rPr>
          <w:rStyle w:val="20"/>
          <w:rFonts w:ascii="David" w:hAnsi="David" w:cs="David"/>
          <w:sz w:val="34"/>
          <w:szCs w:val="34"/>
          <w:rtl/>
        </w:rPr>
        <w:t xml:space="preserve">(דף ס.) </w:t>
      </w:r>
      <w:r w:rsidRPr="009E68C5">
        <w:rPr>
          <w:rFonts w:ascii="David" w:hAnsi="David" w:cs="David"/>
          <w:sz w:val="34"/>
          <w:szCs w:val="34"/>
          <w:rtl/>
        </w:rPr>
        <w:t xml:space="preserve">ולסתום לאלתר הוי חזקה לפי שאין אדם עשוי </w:t>
      </w:r>
      <w:proofErr w:type="spellStart"/>
      <w:r w:rsidRPr="009E68C5">
        <w:rPr>
          <w:rFonts w:ascii="David" w:hAnsi="David" w:cs="David"/>
          <w:sz w:val="34"/>
          <w:szCs w:val="34"/>
          <w:rtl/>
        </w:rPr>
        <w:t>שסותמין</w:t>
      </w:r>
      <w:proofErr w:type="spellEnd"/>
      <w:r w:rsidRPr="009E68C5">
        <w:rPr>
          <w:rFonts w:ascii="David" w:hAnsi="David" w:cs="David"/>
          <w:sz w:val="34"/>
          <w:szCs w:val="34"/>
          <w:rtl/>
        </w:rPr>
        <w:t xml:space="preserve"> אורו בפניו ושותק:</w:t>
      </w:r>
    </w:p>
    <w:p w14:paraId="547BB64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לקח בית בחצר אחרת לא יפתחנו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w:t>
      </w:r>
    </w:p>
    <w:p w14:paraId="290DBF2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מאי טעמא מפני שמרבה עליהן את הדרך אי הכי סיפא נמי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אלא אם רצה בונה עלייה על גבי ביתו ופותחה לתוך ביתו והלא מרבה עליהן את הדרך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מאי חדר שחילק חדרו לשנים ומאי עלייה </w:t>
      </w:r>
      <w:proofErr w:type="spellStart"/>
      <w:r w:rsidRPr="009E68C5">
        <w:rPr>
          <w:rFonts w:ascii="David" w:hAnsi="David" w:cs="David"/>
          <w:sz w:val="34"/>
          <w:szCs w:val="34"/>
          <w:rtl/>
        </w:rPr>
        <w:t>אפתא</w:t>
      </w:r>
      <w:proofErr w:type="spellEnd"/>
      <w:r w:rsidRPr="009E68C5">
        <w:rPr>
          <w:rFonts w:ascii="David" w:hAnsi="David" w:cs="David"/>
          <w:sz w:val="34"/>
          <w:szCs w:val="34"/>
          <w:rtl/>
        </w:rPr>
        <w:t>:</w:t>
      </w:r>
    </w:p>
    <w:p w14:paraId="74B9EF17" w14:textId="6338C780"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לא יפתח אדם לחצר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פתח כנגד פתח וחלון כנגד חלון היה קטן לא יעשנו גדול אחד לא יעשנו שנים אבל פותח הוא לרשות הרבים פתח כנגד פתח וחלון כנגד חלון היה קטן עושה</w:t>
      </w:r>
      <w:r w:rsidR="009947E0" w:rsidRPr="009E68C5">
        <w:rPr>
          <w:rFonts w:ascii="David" w:hAnsi="David" w:cs="David"/>
          <w:sz w:val="34"/>
          <w:szCs w:val="34"/>
          <w:rtl/>
        </w:rPr>
        <w:t xml:space="preserve"> </w:t>
      </w:r>
      <w:r w:rsidRPr="009E68C5">
        <w:rPr>
          <w:rFonts w:ascii="David" w:hAnsi="David" w:cs="David"/>
          <w:sz w:val="34"/>
          <w:szCs w:val="34"/>
          <w:rtl/>
        </w:rPr>
        <w:t>אותו גדול אחד עושה אותו שנים:</w:t>
      </w:r>
    </w:p>
    <w:p w14:paraId="1C1633CD"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מנא הני מילי אמר רבי יוחנן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קרא (במדבר </w:t>
      </w:r>
      <w:proofErr w:type="spellStart"/>
      <w:r w:rsidRPr="009E68C5">
        <w:rPr>
          <w:rFonts w:ascii="David" w:hAnsi="David" w:cs="David"/>
          <w:sz w:val="34"/>
          <w:szCs w:val="34"/>
          <w:rtl/>
        </w:rPr>
        <w:t>כ״ד:ב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וישא</w:t>
      </w:r>
      <w:proofErr w:type="spellEnd"/>
      <w:r w:rsidRPr="009E68C5">
        <w:rPr>
          <w:rFonts w:ascii="David" w:hAnsi="David" w:cs="David"/>
          <w:sz w:val="34"/>
          <w:szCs w:val="34"/>
          <w:rtl/>
        </w:rPr>
        <w:t xml:space="preserve"> בלעם את עיניו וירא את ישראל שוכן לשבטיו מה ראה </w:t>
      </w:r>
      <w:proofErr w:type="spellStart"/>
      <w:r w:rsidRPr="009E68C5">
        <w:rPr>
          <w:rFonts w:ascii="David" w:hAnsi="David" w:cs="David"/>
          <w:sz w:val="34"/>
          <w:szCs w:val="34"/>
          <w:rtl/>
        </w:rPr>
        <w:t>ראה</w:t>
      </w:r>
      <w:proofErr w:type="spellEnd"/>
      <w:r w:rsidRPr="009E68C5">
        <w:rPr>
          <w:rFonts w:ascii="David" w:hAnsi="David" w:cs="David"/>
          <w:sz w:val="34"/>
          <w:szCs w:val="34"/>
          <w:rtl/>
        </w:rPr>
        <w:t xml:space="preserve"> שאין פתחיהן </w:t>
      </w:r>
      <w:proofErr w:type="spellStart"/>
      <w:r w:rsidRPr="009E68C5">
        <w:rPr>
          <w:rFonts w:ascii="David" w:hAnsi="David" w:cs="David"/>
          <w:sz w:val="34"/>
          <w:szCs w:val="34"/>
          <w:rtl/>
        </w:rPr>
        <w:t>מכוונין</w:t>
      </w:r>
      <w:proofErr w:type="spellEnd"/>
      <w:r w:rsidRPr="009E68C5">
        <w:rPr>
          <w:rFonts w:ascii="David" w:hAnsi="David" w:cs="David"/>
          <w:sz w:val="34"/>
          <w:szCs w:val="34"/>
          <w:rtl/>
        </w:rPr>
        <w:t xml:space="preserve"> זה כנגד זה אמר </w:t>
      </w:r>
      <w:proofErr w:type="spellStart"/>
      <w:r w:rsidRPr="009E68C5">
        <w:rPr>
          <w:rFonts w:ascii="David" w:hAnsi="David" w:cs="David"/>
          <w:sz w:val="34"/>
          <w:szCs w:val="34"/>
          <w:rtl/>
        </w:rPr>
        <w:t>ראויין</w:t>
      </w:r>
      <w:proofErr w:type="spellEnd"/>
      <w:r w:rsidRPr="009E68C5">
        <w:rPr>
          <w:rFonts w:ascii="David" w:hAnsi="David" w:cs="David"/>
          <w:sz w:val="34"/>
          <w:szCs w:val="34"/>
          <w:rtl/>
        </w:rPr>
        <w:t xml:space="preserve"> הללו שתשרה עליהן שכינה מיד ותהי עליו רוח </w:t>
      </w:r>
      <w:proofErr w:type="spellStart"/>
      <w:r w:rsidRPr="009E68C5">
        <w:rPr>
          <w:rFonts w:ascii="David" w:hAnsi="David" w:cs="David"/>
          <w:sz w:val="34"/>
          <w:szCs w:val="34"/>
          <w:rtl/>
        </w:rPr>
        <w:t>אלהים</w:t>
      </w:r>
      <w:proofErr w:type="spellEnd"/>
      <w:r w:rsidRPr="009E68C5">
        <w:rPr>
          <w:rFonts w:ascii="David" w:hAnsi="David" w:cs="David"/>
          <w:sz w:val="34"/>
          <w:szCs w:val="34"/>
          <w:rtl/>
        </w:rPr>
        <w:t>:</w:t>
      </w:r>
    </w:p>
    <w:p w14:paraId="1ACE0F6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קטן לא יעשנו גדול סבר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ארבעי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לישוייה</w:t>
      </w:r>
      <w:proofErr w:type="spellEnd"/>
      <w:r w:rsidRPr="009E68C5">
        <w:rPr>
          <w:rFonts w:ascii="David" w:hAnsi="David" w:cs="David"/>
          <w:sz w:val="34"/>
          <w:szCs w:val="34"/>
          <w:rtl/>
        </w:rPr>
        <w:t xml:space="preserve"> בר תמני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שקיל תמני בחצר אבל בר תרתי </w:t>
      </w:r>
      <w:proofErr w:type="spellStart"/>
      <w:r w:rsidRPr="009E68C5">
        <w:rPr>
          <w:rFonts w:ascii="David" w:hAnsi="David" w:cs="David"/>
          <w:sz w:val="34"/>
          <w:szCs w:val="34"/>
          <w:rtl/>
        </w:rPr>
        <w:t>לישוייה</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ארבעי</w:t>
      </w:r>
      <w:proofErr w:type="spellEnd"/>
      <w:r w:rsidRPr="009E68C5">
        <w:rPr>
          <w:rFonts w:ascii="David" w:hAnsi="David" w:cs="David"/>
          <w:sz w:val="34"/>
          <w:szCs w:val="34"/>
          <w:rtl/>
        </w:rPr>
        <w:t xml:space="preserve"> שפיר דמי * בגמ' איתא א"ל רבא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[ובא"י גרס אמר רבא] רבא אמר מצי אמר ליה </w:t>
      </w:r>
      <w:proofErr w:type="spellStart"/>
      <w:r w:rsidRPr="009E68C5">
        <w:rPr>
          <w:rFonts w:ascii="David" w:hAnsi="David" w:cs="David"/>
          <w:sz w:val="34"/>
          <w:szCs w:val="34"/>
          <w:rtl/>
        </w:rPr>
        <w:t>בפיתחא</w:t>
      </w:r>
      <w:proofErr w:type="spellEnd"/>
      <w:r w:rsidRPr="009E68C5">
        <w:rPr>
          <w:rFonts w:ascii="David" w:hAnsi="David" w:cs="David"/>
          <w:sz w:val="34"/>
          <w:szCs w:val="34"/>
          <w:rtl/>
        </w:rPr>
        <w:t xml:space="preserve"> זוטא </w:t>
      </w:r>
      <w:proofErr w:type="spellStart"/>
      <w:r w:rsidRPr="009E68C5">
        <w:rPr>
          <w:rFonts w:ascii="David" w:hAnsi="David" w:cs="David"/>
          <w:sz w:val="34"/>
          <w:szCs w:val="34"/>
          <w:rtl/>
        </w:rPr>
        <w:t>מצינא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 </w:t>
      </w:r>
      <w:proofErr w:type="spellStart"/>
      <w:r w:rsidRPr="009E68C5">
        <w:rPr>
          <w:rFonts w:ascii="David" w:hAnsi="David" w:cs="David"/>
          <w:sz w:val="34"/>
          <w:szCs w:val="34"/>
          <w:rtl/>
        </w:rPr>
        <w:t>בפיתחא</w:t>
      </w:r>
      <w:proofErr w:type="spellEnd"/>
      <w:r w:rsidRPr="009E68C5">
        <w:rPr>
          <w:rFonts w:ascii="David" w:hAnsi="David" w:cs="David"/>
          <w:sz w:val="34"/>
          <w:szCs w:val="34"/>
          <w:rtl/>
        </w:rPr>
        <w:t xml:space="preserve"> רבא לא </w:t>
      </w:r>
      <w:proofErr w:type="spellStart"/>
      <w:r w:rsidRPr="009E68C5">
        <w:rPr>
          <w:rFonts w:ascii="David" w:hAnsi="David" w:cs="David"/>
          <w:sz w:val="34"/>
          <w:szCs w:val="34"/>
          <w:rtl/>
        </w:rPr>
        <w:t>מצינא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w:t>
      </w:r>
    </w:p>
    <w:p w14:paraId="6E3274C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אחד לא יעשנו שנים סבר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ארבעי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לישוייה</w:t>
      </w:r>
      <w:proofErr w:type="spellEnd"/>
      <w:r w:rsidRPr="009E68C5">
        <w:rPr>
          <w:rFonts w:ascii="David" w:hAnsi="David" w:cs="David"/>
          <w:sz w:val="34"/>
          <w:szCs w:val="34"/>
          <w:rtl/>
        </w:rPr>
        <w:t xml:space="preserve"> תרי בר תרתי </w:t>
      </w:r>
      <w:proofErr w:type="spellStart"/>
      <w:r w:rsidRPr="009E68C5">
        <w:rPr>
          <w:rFonts w:ascii="David" w:hAnsi="David" w:cs="David"/>
          <w:sz w:val="34"/>
          <w:szCs w:val="34"/>
          <w:rtl/>
        </w:rPr>
        <w:t>תרתי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שקיל תמני בחצר אבל בר תמני </w:t>
      </w:r>
      <w:proofErr w:type="spellStart"/>
      <w:r w:rsidRPr="009E68C5">
        <w:rPr>
          <w:rFonts w:ascii="David" w:hAnsi="David" w:cs="David"/>
          <w:sz w:val="34"/>
          <w:szCs w:val="34"/>
          <w:rtl/>
        </w:rPr>
        <w:t>לישוייה</w:t>
      </w:r>
      <w:proofErr w:type="spellEnd"/>
      <w:r w:rsidRPr="009E68C5">
        <w:rPr>
          <w:rFonts w:ascii="David" w:hAnsi="David" w:cs="David"/>
          <w:sz w:val="34"/>
          <w:szCs w:val="34"/>
          <w:rtl/>
        </w:rPr>
        <w:t xml:space="preserve"> תרי בר </w:t>
      </w:r>
      <w:proofErr w:type="spellStart"/>
      <w:r w:rsidRPr="009E68C5">
        <w:rPr>
          <w:rFonts w:ascii="David" w:hAnsi="David" w:cs="David"/>
          <w:sz w:val="34"/>
          <w:szCs w:val="34"/>
          <w:rtl/>
        </w:rPr>
        <w:t>ארבעי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ארבעי</w:t>
      </w:r>
      <w:proofErr w:type="spellEnd"/>
      <w:r w:rsidRPr="009E68C5">
        <w:rPr>
          <w:rFonts w:ascii="David" w:hAnsi="David" w:cs="David"/>
          <w:sz w:val="34"/>
          <w:szCs w:val="34"/>
          <w:rtl/>
        </w:rPr>
        <w:t xml:space="preserve"> שפיר דמי ורבא אמר מצי א"ל בחד </w:t>
      </w:r>
      <w:proofErr w:type="spellStart"/>
      <w:r w:rsidRPr="009E68C5">
        <w:rPr>
          <w:rFonts w:ascii="David" w:hAnsi="David" w:cs="David"/>
          <w:sz w:val="34"/>
          <w:szCs w:val="34"/>
          <w:rtl/>
        </w:rPr>
        <w:t>פיתחא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מצינא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 בתרי פיתחי לא </w:t>
      </w:r>
      <w:proofErr w:type="spellStart"/>
      <w:r w:rsidRPr="009E68C5">
        <w:rPr>
          <w:rFonts w:ascii="David" w:hAnsi="David" w:cs="David"/>
          <w:sz w:val="34"/>
          <w:szCs w:val="34"/>
          <w:rtl/>
        </w:rPr>
        <w:t>מצינא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מינך:</w:t>
      </w:r>
    </w:p>
    <w:p w14:paraId="20B7E31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אבל פותח הוא לרשות הרבים פתח כנגד פתח וחלון כנגד חלון:</w:t>
      </w:r>
    </w:p>
    <w:p w14:paraId="4990DF79"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סוף סוף </w:t>
      </w:r>
      <w:proofErr w:type="spellStart"/>
      <w:r w:rsidRPr="009E68C5">
        <w:rPr>
          <w:rFonts w:ascii="David" w:hAnsi="David" w:cs="David"/>
          <w:sz w:val="34"/>
          <w:szCs w:val="34"/>
          <w:rtl/>
        </w:rPr>
        <w:t>קבעית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לאיצטנועי</w:t>
      </w:r>
      <w:proofErr w:type="spellEnd"/>
      <w:r w:rsidRPr="009E68C5">
        <w:rPr>
          <w:rFonts w:ascii="David" w:hAnsi="David" w:cs="David"/>
          <w:sz w:val="34"/>
          <w:szCs w:val="34"/>
          <w:rtl/>
        </w:rPr>
        <w:t xml:space="preserve"> מבני רה"ר.</w:t>
      </w:r>
    </w:p>
    <w:p w14:paraId="55D9FC2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תוספתא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מכילתין</w:t>
      </w:r>
      <w:proofErr w:type="spellEnd"/>
      <w:r w:rsidRPr="009E68C5">
        <w:rPr>
          <w:rFonts w:ascii="David" w:hAnsi="David" w:cs="David"/>
          <w:sz w:val="34"/>
          <w:szCs w:val="34"/>
          <w:rtl/>
        </w:rPr>
        <w:t xml:space="preserve"> פ"ב) אבא שאול אומר לא יפתח אדם חנות כנגד חצר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כדי שלא יהא יושב ורואה מה שבחצרו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w:t>
      </w:r>
    </w:p>
    <w:p w14:paraId="26AC0E4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חלל תחת רה"ר בורות </w:t>
      </w:r>
      <w:proofErr w:type="spellStart"/>
      <w:r w:rsidRPr="009E68C5">
        <w:rPr>
          <w:rFonts w:ascii="David" w:hAnsi="David" w:cs="David"/>
          <w:sz w:val="34"/>
          <w:szCs w:val="34"/>
          <w:rtl/>
        </w:rPr>
        <w:t>שיחין</w:t>
      </w:r>
      <w:proofErr w:type="spellEnd"/>
      <w:r w:rsidRPr="009E68C5">
        <w:rPr>
          <w:rFonts w:ascii="David" w:hAnsi="David" w:cs="David"/>
          <w:sz w:val="34"/>
          <w:szCs w:val="34"/>
          <w:rtl/>
        </w:rPr>
        <w:t xml:space="preserve"> ומערות רבי אליעזר מתיר כדי שתהא עגלה מהלכת וטעונה אבנים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וגזוזטראות *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הגי' בכל </w:t>
      </w:r>
      <w:proofErr w:type="spellStart"/>
      <w:r w:rsidRPr="009E68C5">
        <w:rPr>
          <w:rFonts w:ascii="David" w:hAnsi="David" w:cs="David"/>
          <w:sz w:val="34"/>
          <w:szCs w:val="34"/>
          <w:rtl/>
        </w:rPr>
        <w:t>הענין</w:t>
      </w:r>
      <w:proofErr w:type="spellEnd"/>
      <w:r w:rsidRPr="009E68C5">
        <w:rPr>
          <w:rFonts w:ascii="David" w:hAnsi="David" w:cs="David"/>
          <w:sz w:val="34"/>
          <w:szCs w:val="34"/>
          <w:rtl/>
        </w:rPr>
        <w:t xml:space="preserve"> וחצוצרות וכ"ה בירושלמי] לרשות </w:t>
      </w:r>
      <w:r w:rsidRPr="009E68C5">
        <w:rPr>
          <w:rFonts w:ascii="David" w:hAnsi="David" w:cs="David"/>
          <w:sz w:val="34"/>
          <w:szCs w:val="34"/>
          <w:rtl/>
        </w:rPr>
        <w:lastRenderedPageBreak/>
        <w:t xml:space="preserve">הרבים אלא אם רצה כונס לתוך שלו ומוציא לקח חצר ובה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וגזוזטראות הרי היא בחזקתה:</w:t>
      </w:r>
    </w:p>
    <w:p w14:paraId="31ADBCE0"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ר' אליעזר מתיר כדי שתהא עגלה מהלכת וטעונה אבנים ורבנן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דמפחית</w:t>
      </w:r>
      <w:proofErr w:type="spellEnd"/>
      <w:r w:rsidRPr="009E68C5">
        <w:rPr>
          <w:rFonts w:ascii="David" w:hAnsi="David" w:cs="David"/>
          <w:sz w:val="34"/>
          <w:szCs w:val="34"/>
          <w:rtl/>
        </w:rPr>
        <w:t xml:space="preserve"> ולאו </w:t>
      </w:r>
      <w:proofErr w:type="spellStart"/>
      <w:r w:rsidRPr="009E68C5">
        <w:rPr>
          <w:rFonts w:ascii="David" w:hAnsi="David" w:cs="David"/>
          <w:sz w:val="34"/>
          <w:szCs w:val="34"/>
          <w:rtl/>
        </w:rPr>
        <w:t>אדעתיה</w:t>
      </w:r>
      <w:proofErr w:type="spellEnd"/>
      <w:r w:rsidRPr="009E68C5">
        <w:rPr>
          <w:rFonts w:ascii="David" w:hAnsi="David" w:cs="David"/>
          <w:sz w:val="34"/>
          <w:szCs w:val="34"/>
          <w:rtl/>
        </w:rPr>
        <w:t xml:space="preserve"> איכא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וגזוזטראות לרשות הרבים הני מילי למטה מגמל ורוכבו אבל למעלה מגמל ורוכבו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רב אמי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ההוא </w:t>
      </w:r>
      <w:proofErr w:type="spellStart"/>
      <w:r w:rsidRPr="009E68C5">
        <w:rPr>
          <w:rFonts w:ascii="David" w:hAnsi="David" w:cs="David"/>
          <w:sz w:val="34"/>
          <w:szCs w:val="34"/>
          <w:rtl/>
        </w:rPr>
        <w:t>זיזא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דמפיק</w:t>
      </w:r>
      <w:proofErr w:type="spellEnd"/>
      <w:r w:rsidRPr="009E68C5">
        <w:rPr>
          <w:rFonts w:ascii="David" w:hAnsi="David" w:cs="David"/>
          <w:sz w:val="34"/>
          <w:szCs w:val="34"/>
          <w:rtl/>
        </w:rPr>
        <w:t xml:space="preserve"> למבוי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w:t>
      </w:r>
    </w:p>
    <w:p w14:paraId="71339E7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גברא דהוה ליה </w:t>
      </w:r>
      <w:proofErr w:type="spellStart"/>
      <w:r w:rsidRPr="009E68C5">
        <w:rPr>
          <w:rFonts w:ascii="David" w:hAnsi="David" w:cs="David"/>
          <w:sz w:val="34"/>
          <w:szCs w:val="34"/>
          <w:rtl/>
        </w:rPr>
        <w:t>זיזא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דמפיק</w:t>
      </w:r>
      <w:proofErr w:type="spellEnd"/>
      <w:r w:rsidRPr="009E68C5">
        <w:rPr>
          <w:rFonts w:ascii="David" w:hAnsi="David" w:cs="David"/>
          <w:sz w:val="34"/>
          <w:szCs w:val="34"/>
          <w:rtl/>
        </w:rPr>
        <w:t xml:space="preserve"> לרשות הרבים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אמי אמר ליה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קוץ א"ל ומר נמי </w:t>
      </w:r>
      <w:proofErr w:type="spellStart"/>
      <w:r w:rsidRPr="009E68C5">
        <w:rPr>
          <w:rFonts w:ascii="David" w:hAnsi="David" w:cs="David"/>
          <w:sz w:val="34"/>
          <w:szCs w:val="34"/>
          <w:rtl/>
        </w:rPr>
        <w:t>ליקוץ</w:t>
      </w:r>
      <w:proofErr w:type="spellEnd"/>
      <w:r w:rsidRPr="009E68C5">
        <w:rPr>
          <w:rFonts w:ascii="David" w:hAnsi="David" w:cs="David"/>
          <w:sz w:val="34"/>
          <w:szCs w:val="34"/>
          <w:rtl/>
        </w:rPr>
        <w:t xml:space="preserve"> אמר ליה דידי למבואה מפיק ובני מבואה מחלי גבאי דידך לרשות הרבים נפיק מאן מחיל גבך רבי ינאי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אילן נוטה לרשות הרבים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ההוא גברא דאית ליה אילן נוטה לרשות הרבים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מעכבי עילויה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דרבי ינאי א"ל </w:t>
      </w:r>
      <w:r w:rsidRPr="009E68C5">
        <w:rPr>
          <w:rStyle w:val="20"/>
          <w:rFonts w:ascii="David" w:hAnsi="David" w:cs="David"/>
          <w:sz w:val="34"/>
          <w:szCs w:val="34"/>
          <w:rtl/>
        </w:rPr>
        <w:t>(דף ס:)</w:t>
      </w:r>
      <w:r w:rsidRPr="009E68C5">
        <w:rPr>
          <w:rFonts w:ascii="David" w:hAnsi="David" w:cs="David"/>
          <w:sz w:val="34"/>
          <w:szCs w:val="34"/>
          <w:rtl/>
        </w:rPr>
        <w:t xml:space="preserve">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ותא למחר שדר ליה רבי ינאי </w:t>
      </w:r>
      <w:proofErr w:type="spellStart"/>
      <w:r w:rsidRPr="009E68C5">
        <w:rPr>
          <w:rFonts w:ascii="David" w:hAnsi="David" w:cs="David"/>
          <w:sz w:val="34"/>
          <w:szCs w:val="34"/>
          <w:rtl/>
        </w:rPr>
        <w:t>וקצייה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לדידיה</w:t>
      </w:r>
      <w:proofErr w:type="spellEnd"/>
      <w:r w:rsidRPr="009E68C5">
        <w:rPr>
          <w:rFonts w:ascii="David" w:hAnsi="David" w:cs="David"/>
          <w:sz w:val="34"/>
          <w:szCs w:val="34"/>
          <w:rtl/>
        </w:rPr>
        <w:t xml:space="preserve"> למחר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קוץ א"ל ומר נמי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א"ל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חזי אי </w:t>
      </w:r>
      <w:proofErr w:type="spellStart"/>
      <w:r w:rsidRPr="009E68C5">
        <w:rPr>
          <w:rFonts w:ascii="David" w:hAnsi="David" w:cs="David"/>
          <w:sz w:val="34"/>
          <w:szCs w:val="34"/>
          <w:rtl/>
        </w:rPr>
        <w:t>קייץ</w:t>
      </w:r>
      <w:proofErr w:type="spellEnd"/>
      <w:r w:rsidRPr="009E68C5">
        <w:rPr>
          <w:rFonts w:ascii="David" w:hAnsi="David" w:cs="David"/>
          <w:sz w:val="34"/>
          <w:szCs w:val="34"/>
          <w:rtl/>
        </w:rPr>
        <w:t xml:space="preserve"> קוץ ואי לא </w:t>
      </w:r>
      <w:proofErr w:type="spellStart"/>
      <w:r w:rsidRPr="009E68C5">
        <w:rPr>
          <w:rFonts w:ascii="David" w:hAnsi="David" w:cs="David"/>
          <w:sz w:val="34"/>
          <w:szCs w:val="34"/>
          <w:rtl/>
        </w:rPr>
        <w:t>קייץ</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תיקוץ</w:t>
      </w:r>
      <w:proofErr w:type="spellEnd"/>
      <w:r w:rsidRPr="009E68C5">
        <w:rPr>
          <w:rFonts w:ascii="David" w:hAnsi="David" w:cs="David"/>
          <w:sz w:val="34"/>
          <w:szCs w:val="34"/>
          <w:rtl/>
        </w:rPr>
        <w:t xml:space="preserve"> מעיקרא סבר ניחא להו לבני רשות הרבים </w:t>
      </w:r>
      <w:proofErr w:type="spellStart"/>
      <w:r w:rsidRPr="009E68C5">
        <w:rPr>
          <w:rFonts w:ascii="David" w:hAnsi="David" w:cs="David"/>
          <w:sz w:val="34"/>
          <w:szCs w:val="34"/>
          <w:rtl/>
        </w:rPr>
        <w:t>למיתב</w:t>
      </w:r>
      <w:proofErr w:type="spellEnd"/>
      <w:r w:rsidRPr="009E68C5">
        <w:rPr>
          <w:rFonts w:ascii="David" w:hAnsi="David" w:cs="David"/>
          <w:sz w:val="34"/>
          <w:szCs w:val="34"/>
          <w:rtl/>
        </w:rPr>
        <w:t xml:space="preserve"> בטוליה כיון </w:t>
      </w:r>
      <w:proofErr w:type="spellStart"/>
      <w:r w:rsidRPr="009E68C5">
        <w:rPr>
          <w:rFonts w:ascii="David" w:hAnsi="David" w:cs="David"/>
          <w:sz w:val="34"/>
          <w:szCs w:val="34"/>
          <w:rtl/>
        </w:rPr>
        <w:t>דחזא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קפדי </w:t>
      </w:r>
      <w:proofErr w:type="spellStart"/>
      <w:r w:rsidRPr="009E68C5">
        <w:rPr>
          <w:rFonts w:ascii="David" w:hAnsi="David" w:cs="David"/>
          <w:sz w:val="34"/>
          <w:szCs w:val="34"/>
          <w:rtl/>
        </w:rPr>
        <w:t>קצייה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ונימא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קוץ דידי ודידך סבר לה כריש לקיש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(צפניה ב) התקוששו </w:t>
      </w:r>
      <w:proofErr w:type="spellStart"/>
      <w:r w:rsidRPr="009E68C5">
        <w:rPr>
          <w:rFonts w:ascii="David" w:hAnsi="David" w:cs="David"/>
          <w:sz w:val="34"/>
          <w:szCs w:val="34"/>
          <w:rtl/>
        </w:rPr>
        <w:t>וקושו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קשוט</w:t>
      </w:r>
      <w:proofErr w:type="spellEnd"/>
      <w:r w:rsidRPr="009E68C5">
        <w:rPr>
          <w:rFonts w:ascii="David" w:hAnsi="David" w:cs="David"/>
          <w:sz w:val="34"/>
          <w:szCs w:val="34"/>
          <w:rtl/>
        </w:rPr>
        <w:t xml:space="preserve"> עצמך ואח"כ </w:t>
      </w:r>
      <w:proofErr w:type="spellStart"/>
      <w:r w:rsidRPr="009E68C5">
        <w:rPr>
          <w:rFonts w:ascii="David" w:hAnsi="David" w:cs="David"/>
          <w:sz w:val="34"/>
          <w:szCs w:val="34"/>
          <w:rtl/>
        </w:rPr>
        <w:t>קשוט</w:t>
      </w:r>
      <w:proofErr w:type="spellEnd"/>
      <w:r w:rsidRPr="009E68C5">
        <w:rPr>
          <w:rFonts w:ascii="David" w:hAnsi="David" w:cs="David"/>
          <w:sz w:val="34"/>
          <w:szCs w:val="34"/>
          <w:rtl/>
        </w:rPr>
        <w:t xml:space="preserve"> אחרים:</w:t>
      </w:r>
    </w:p>
    <w:p w14:paraId="4F58B7CC" w14:textId="0266428A"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אלא אם רצה כונס לתוך שלו ומוציא: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כנס ולא הוציא מהו שיחזיר ויוציא </w:t>
      </w:r>
      <w:proofErr w:type="spellStart"/>
      <w:r w:rsidRPr="009E68C5">
        <w:rPr>
          <w:rFonts w:ascii="David" w:hAnsi="David" w:cs="David"/>
          <w:sz w:val="34"/>
          <w:szCs w:val="34"/>
          <w:rtl/>
        </w:rPr>
        <w:t>ומסקנא</w:t>
      </w:r>
      <w:proofErr w:type="spellEnd"/>
      <w:r w:rsidRPr="009E68C5">
        <w:rPr>
          <w:rFonts w:ascii="David" w:hAnsi="David" w:cs="David"/>
          <w:sz w:val="34"/>
          <w:szCs w:val="34"/>
          <w:rtl/>
        </w:rPr>
        <w:t xml:space="preserve"> כנס ולא הוציא יש לו להחזיר ולהוציא אבל להחזיר כתלים למקומן פלוגתא דרבי יוחנן וריש לקיש רבי יוחנן אמר אינו מחזיר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לה כרב</w:t>
      </w:r>
      <w:r w:rsidR="009947E0" w:rsidRPr="009E68C5">
        <w:rPr>
          <w:rFonts w:ascii="David" w:hAnsi="David" w:cs="David"/>
          <w:sz w:val="34"/>
          <w:szCs w:val="34"/>
        </w:rPr>
        <w:t xml:space="preserve"> </w:t>
      </w:r>
      <w:r w:rsidRPr="009E68C5">
        <w:rPr>
          <w:rFonts w:ascii="David" w:hAnsi="David" w:cs="David"/>
          <w:sz w:val="34"/>
          <w:szCs w:val="34"/>
          <w:rtl/>
        </w:rPr>
        <w:t xml:space="preserve">יהודה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מצר שהחזיקו בו רבים אסור לקלקלו וריש לקיש סבר מחזיר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יהודה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רווחא</w:t>
      </w:r>
      <w:proofErr w:type="spellEnd"/>
      <w:r w:rsidRPr="009E68C5">
        <w:rPr>
          <w:rFonts w:ascii="David" w:hAnsi="David" w:cs="David"/>
          <w:sz w:val="34"/>
          <w:szCs w:val="34"/>
          <w:rtl/>
        </w:rPr>
        <w:t xml:space="preserve"> אבל הכא הא איכא </w:t>
      </w:r>
      <w:proofErr w:type="spellStart"/>
      <w:r w:rsidRPr="009E68C5">
        <w:rPr>
          <w:rFonts w:ascii="David" w:hAnsi="David" w:cs="David"/>
          <w:sz w:val="34"/>
          <w:szCs w:val="34"/>
          <w:rtl/>
        </w:rPr>
        <w:t>רווחא</w:t>
      </w:r>
      <w:proofErr w:type="spellEnd"/>
      <w:r w:rsidRPr="009E68C5">
        <w:rPr>
          <w:rFonts w:ascii="David" w:hAnsi="David" w:cs="David"/>
          <w:sz w:val="34"/>
          <w:szCs w:val="34"/>
          <w:rtl/>
        </w:rPr>
        <w:t xml:space="preserve"> וקיימא לן כרבי יוחנן:</w:t>
      </w:r>
    </w:p>
    <w:p w14:paraId="198FE9A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לקח חצר ובה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וגזוזטראות הרי זו בחזקתה.</w:t>
      </w:r>
    </w:p>
    <w:p w14:paraId="4103454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ואם נפלה חוזר ובונה אותה:</w:t>
      </w:r>
    </w:p>
    <w:p w14:paraId="35862CB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הדרן עלך פרק חזקת הבתים</w:t>
      </w:r>
    </w:p>
    <w:p w14:paraId="776EDDA5" w14:textId="77777777" w:rsidR="00E70DC5" w:rsidRPr="009E68C5" w:rsidRDefault="00E70DC5" w:rsidP="009E3801">
      <w:pPr>
        <w:jc w:val="both"/>
        <w:rPr>
          <w:rFonts w:ascii="David" w:hAnsi="David" w:cs="David"/>
          <w:sz w:val="34"/>
          <w:szCs w:val="34"/>
          <w:rtl/>
        </w:rPr>
      </w:pPr>
      <w:bookmarkStart w:id="39" w:name="_Toc108083950"/>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סא</w:t>
      </w:r>
      <w:proofErr w:type="spellEnd"/>
      <w:r w:rsidRPr="009E68C5">
        <w:rPr>
          <w:rStyle w:val="20"/>
          <w:rFonts w:ascii="David" w:hAnsi="David" w:cs="David"/>
          <w:sz w:val="34"/>
          <w:szCs w:val="34"/>
          <w:rtl/>
        </w:rPr>
        <w:t>.)</w:t>
      </w:r>
      <w:bookmarkEnd w:id="39"/>
      <w:r w:rsidRPr="009E68C5">
        <w:rPr>
          <w:rFonts w:ascii="David" w:hAnsi="David" w:cs="David"/>
          <w:sz w:val="34"/>
          <w:szCs w:val="34"/>
          <w:rtl/>
        </w:rPr>
        <w:t xml:space="preserve"> המוכר את הבית לא מכר את היציע אע"פ שהיא פתוחה לתוכו ולא את החדר שלפנים ממנו ולא את הגג בזמן שיש לו מעקה גבוה עשרה טפחים רבי יהודה אומר אם יש לו צורת פתח אע"פ שאינו גבוה עשרה טפחים אינו מכור:</w:t>
      </w:r>
    </w:p>
    <w:p w14:paraId="7339E95E"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יציע הכא </w:t>
      </w:r>
      <w:proofErr w:type="spellStart"/>
      <w:r w:rsidRPr="009E68C5">
        <w:rPr>
          <w:rFonts w:ascii="David" w:hAnsi="David" w:cs="David"/>
          <w:sz w:val="34"/>
          <w:szCs w:val="34"/>
          <w:rtl/>
        </w:rPr>
        <w:t>תרגימו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אופתא</w:t>
      </w:r>
      <w:proofErr w:type="spellEnd"/>
      <w:r w:rsidRPr="009E68C5">
        <w:rPr>
          <w:rFonts w:ascii="David" w:hAnsi="David" w:cs="David"/>
          <w:sz w:val="34"/>
          <w:szCs w:val="34"/>
          <w:rtl/>
        </w:rPr>
        <w:t xml:space="preserve"> פירוש </w:t>
      </w:r>
      <w:proofErr w:type="spellStart"/>
      <w:r w:rsidRPr="009E68C5">
        <w:rPr>
          <w:rFonts w:ascii="David" w:hAnsi="David" w:cs="David"/>
          <w:sz w:val="34"/>
          <w:szCs w:val="34"/>
          <w:rtl/>
        </w:rPr>
        <w:t>אופתא</w:t>
      </w:r>
      <w:proofErr w:type="spellEnd"/>
      <w:r w:rsidRPr="009E68C5">
        <w:rPr>
          <w:rFonts w:ascii="David" w:hAnsi="David" w:cs="David"/>
          <w:sz w:val="34"/>
          <w:szCs w:val="34"/>
          <w:rtl/>
        </w:rPr>
        <w:t xml:space="preserve"> כגון עלייה </w:t>
      </w:r>
      <w:proofErr w:type="spellStart"/>
      <w:r w:rsidRPr="009E68C5">
        <w:rPr>
          <w:rFonts w:ascii="David" w:hAnsi="David" w:cs="David"/>
          <w:sz w:val="34"/>
          <w:szCs w:val="34"/>
          <w:rtl/>
        </w:rPr>
        <w:t>שעושין</w:t>
      </w:r>
      <w:proofErr w:type="spellEnd"/>
      <w:r w:rsidRPr="009E68C5">
        <w:rPr>
          <w:rFonts w:ascii="David" w:hAnsi="David" w:cs="David"/>
          <w:sz w:val="34"/>
          <w:szCs w:val="34"/>
          <w:rtl/>
        </w:rPr>
        <w:t xml:space="preserve"> אותה על גבי הבית ואין לה פתח מבחוץ אלא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לו ארובה במעזיבה שעל גבי הבית שהיא קרקעיתה של אותה עלייה וממנו נכנס ויוצא וזה הוא פתחה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בפרק חזקת הבתים (דף ס.) </w:t>
      </w:r>
      <w:proofErr w:type="spellStart"/>
      <w:r w:rsidRPr="009E68C5">
        <w:rPr>
          <w:rFonts w:ascii="David" w:hAnsi="David" w:cs="David"/>
          <w:sz w:val="34"/>
          <w:szCs w:val="34"/>
          <w:rtl/>
        </w:rPr>
        <w:t>בענין</w:t>
      </w:r>
      <w:proofErr w:type="spellEnd"/>
      <w:r w:rsidRPr="009E68C5">
        <w:rPr>
          <w:rFonts w:ascii="David" w:hAnsi="David" w:cs="David"/>
          <w:sz w:val="34"/>
          <w:szCs w:val="34"/>
          <w:rtl/>
        </w:rPr>
        <w:t xml:space="preserve"> ובונה עלייה על </w:t>
      </w:r>
      <w:r w:rsidRPr="009E68C5">
        <w:rPr>
          <w:rFonts w:ascii="David" w:hAnsi="David" w:cs="David"/>
          <w:sz w:val="34"/>
          <w:szCs w:val="34"/>
          <w:rtl/>
        </w:rPr>
        <w:lastRenderedPageBreak/>
        <w:t xml:space="preserve">גבי ביתו והלא מרבה עליהן את הדרך </w:t>
      </w:r>
      <w:proofErr w:type="spellStart"/>
      <w:r w:rsidRPr="009E68C5">
        <w:rPr>
          <w:rFonts w:ascii="David" w:hAnsi="David" w:cs="David"/>
          <w:sz w:val="34"/>
          <w:szCs w:val="34"/>
          <w:rtl/>
        </w:rPr>
        <w:t>ופרקינן</w:t>
      </w:r>
      <w:proofErr w:type="spellEnd"/>
      <w:r w:rsidRPr="009E68C5">
        <w:rPr>
          <w:rFonts w:ascii="David" w:hAnsi="David" w:cs="David"/>
          <w:sz w:val="34"/>
          <w:szCs w:val="34"/>
          <w:rtl/>
        </w:rPr>
        <w:t xml:space="preserve"> מאי עלייה </w:t>
      </w:r>
      <w:proofErr w:type="spellStart"/>
      <w:r w:rsidRPr="009E68C5">
        <w:rPr>
          <w:rFonts w:ascii="David" w:hAnsi="David" w:cs="David"/>
          <w:sz w:val="34"/>
          <w:szCs w:val="34"/>
          <w:rtl/>
        </w:rPr>
        <w:t>אופתא</w:t>
      </w:r>
      <w:proofErr w:type="spellEnd"/>
      <w:r w:rsidRPr="009E68C5">
        <w:rPr>
          <w:rFonts w:ascii="David" w:hAnsi="David" w:cs="David"/>
          <w:sz w:val="34"/>
          <w:szCs w:val="34"/>
          <w:rtl/>
        </w:rPr>
        <w:t xml:space="preserve"> כלומר </w:t>
      </w:r>
      <w:proofErr w:type="spellStart"/>
      <w:r w:rsidRPr="009E68C5">
        <w:rPr>
          <w:rFonts w:ascii="David" w:hAnsi="David" w:cs="David"/>
          <w:sz w:val="34"/>
          <w:szCs w:val="34"/>
          <w:rtl/>
        </w:rPr>
        <w:t>שהאופתא</w:t>
      </w:r>
      <w:proofErr w:type="spellEnd"/>
      <w:r w:rsidRPr="009E68C5">
        <w:rPr>
          <w:rFonts w:ascii="David" w:hAnsi="David" w:cs="David"/>
          <w:sz w:val="34"/>
          <w:szCs w:val="34"/>
          <w:rtl/>
        </w:rPr>
        <w:t xml:space="preserve"> אין לה פתח בתוך החצר כמו פתח העלייה שהיא עשויה לדירה </w:t>
      </w:r>
      <w:proofErr w:type="spellStart"/>
      <w:r w:rsidRPr="009E68C5">
        <w:rPr>
          <w:rFonts w:ascii="David" w:hAnsi="David" w:cs="David"/>
          <w:sz w:val="34"/>
          <w:szCs w:val="34"/>
          <w:rtl/>
        </w:rPr>
        <w:t>שחוששין</w:t>
      </w:r>
      <w:proofErr w:type="spellEnd"/>
      <w:r w:rsidRPr="009E68C5">
        <w:rPr>
          <w:rFonts w:ascii="David" w:hAnsi="David" w:cs="David"/>
          <w:sz w:val="34"/>
          <w:szCs w:val="34"/>
          <w:rtl/>
        </w:rPr>
        <w:t xml:space="preserve"> שמא יבואו בני אדם אחרים וידורו בה ומרבה עליהן את הדרך אלא פתח שלה בתוך הבית הוא ואין שם ריבוי דרך לפי שאינה עשויה לדירה ורב יוסף אמר מאי יציע </w:t>
      </w:r>
      <w:proofErr w:type="spellStart"/>
      <w:r w:rsidRPr="009E68C5">
        <w:rPr>
          <w:rFonts w:ascii="David" w:hAnsi="David" w:cs="David"/>
          <w:sz w:val="34"/>
          <w:szCs w:val="34"/>
          <w:rtl/>
        </w:rPr>
        <w:t>ברקא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חלילא</w:t>
      </w:r>
      <w:proofErr w:type="spellEnd"/>
      <w:r w:rsidRPr="009E68C5">
        <w:rPr>
          <w:rFonts w:ascii="David" w:hAnsi="David" w:cs="David"/>
          <w:sz w:val="34"/>
          <w:szCs w:val="34"/>
          <w:rtl/>
        </w:rPr>
        <w:t xml:space="preserve"> והוא כמו חדר </w:t>
      </w:r>
      <w:proofErr w:type="spellStart"/>
      <w:r w:rsidRPr="009E68C5">
        <w:rPr>
          <w:rFonts w:ascii="David" w:hAnsi="David" w:cs="David"/>
          <w:sz w:val="34"/>
          <w:szCs w:val="34"/>
          <w:rtl/>
        </w:rPr>
        <w:t>שעושין</w:t>
      </w:r>
      <w:proofErr w:type="spellEnd"/>
      <w:r w:rsidRPr="009E68C5">
        <w:rPr>
          <w:rFonts w:ascii="David" w:hAnsi="David" w:cs="David"/>
          <w:sz w:val="34"/>
          <w:szCs w:val="34"/>
          <w:rtl/>
        </w:rPr>
        <w:t xml:space="preserve"> סביבות כתלי הבית מבחוץ כמו שהיה במקדש </w:t>
      </w:r>
      <w:proofErr w:type="spellStart"/>
      <w:r w:rsidRPr="009E68C5">
        <w:rPr>
          <w:rFonts w:ascii="David" w:hAnsi="David" w:cs="David"/>
          <w:sz w:val="34"/>
          <w:szCs w:val="34"/>
          <w:rtl/>
        </w:rPr>
        <w:t>כדכתיב</w:t>
      </w:r>
      <w:proofErr w:type="spellEnd"/>
      <w:r w:rsidRPr="009E68C5">
        <w:rPr>
          <w:rFonts w:ascii="David" w:hAnsi="David" w:cs="David"/>
          <w:sz w:val="34"/>
          <w:szCs w:val="34"/>
          <w:rtl/>
        </w:rPr>
        <w:t xml:space="preserve"> היציע התחתונה חמש באמה וגו' ויש </w:t>
      </w:r>
      <w:proofErr w:type="spellStart"/>
      <w:r w:rsidRPr="009E68C5">
        <w:rPr>
          <w:rFonts w:ascii="David" w:hAnsi="David" w:cs="David"/>
          <w:sz w:val="34"/>
          <w:szCs w:val="34"/>
          <w:rtl/>
        </w:rPr>
        <w:t>שעושין</w:t>
      </w:r>
      <w:proofErr w:type="spellEnd"/>
      <w:r w:rsidRPr="009E68C5">
        <w:rPr>
          <w:rFonts w:ascii="David" w:hAnsi="David" w:cs="David"/>
          <w:sz w:val="34"/>
          <w:szCs w:val="34"/>
          <w:rtl/>
        </w:rPr>
        <w:t xml:space="preserve"> כן בתוך עוביו של כותל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אופתא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מזדבנא</w:t>
      </w:r>
      <w:proofErr w:type="spellEnd"/>
      <w:r w:rsidRPr="009E68C5">
        <w:rPr>
          <w:rFonts w:ascii="David" w:hAnsi="David" w:cs="David"/>
          <w:sz w:val="34"/>
          <w:szCs w:val="34"/>
          <w:rtl/>
        </w:rPr>
        <w:t xml:space="preserve"> כל שכן </w:t>
      </w:r>
      <w:proofErr w:type="spellStart"/>
      <w:r w:rsidRPr="009E68C5">
        <w:rPr>
          <w:rFonts w:ascii="David" w:hAnsi="David" w:cs="David"/>
          <w:sz w:val="34"/>
          <w:szCs w:val="34"/>
          <w:rtl/>
        </w:rPr>
        <w:t>ברקא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חלילא</w:t>
      </w:r>
      <w:proofErr w:type="spellEnd"/>
      <w:r w:rsidRPr="009E68C5">
        <w:rPr>
          <w:rFonts w:ascii="David" w:hAnsi="David" w:cs="David"/>
          <w:sz w:val="34"/>
          <w:szCs w:val="34"/>
          <w:rtl/>
        </w:rPr>
        <w:t xml:space="preserve"> ומאן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חלילא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אופתא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מזדבנא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וסוגיין</w:t>
      </w:r>
      <w:proofErr w:type="spellEnd"/>
      <w:r w:rsidRPr="009E68C5">
        <w:rPr>
          <w:rFonts w:ascii="David" w:hAnsi="David" w:cs="David"/>
          <w:sz w:val="34"/>
          <w:szCs w:val="34"/>
          <w:rtl/>
        </w:rPr>
        <w:t xml:space="preserve"> כרב יוסף אמר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והוא דהוי ארבע אמות אבל אי לא הוי ד' אמות לא </w:t>
      </w:r>
      <w:proofErr w:type="spellStart"/>
      <w:r w:rsidRPr="009E68C5">
        <w:rPr>
          <w:rFonts w:ascii="David" w:hAnsi="David" w:cs="David"/>
          <w:sz w:val="34"/>
          <w:szCs w:val="34"/>
          <w:rtl/>
        </w:rPr>
        <w:t>חשיב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ומיזדבן</w:t>
      </w:r>
      <w:proofErr w:type="spellEnd"/>
      <w:r w:rsidRPr="009E68C5">
        <w:rPr>
          <w:rFonts w:ascii="David" w:hAnsi="David" w:cs="David"/>
          <w:sz w:val="34"/>
          <w:szCs w:val="34"/>
          <w:rtl/>
        </w:rPr>
        <w:t>:</w:t>
      </w:r>
    </w:p>
    <w:p w14:paraId="6D094A03" w14:textId="0AD933E6"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ולא את החדר שלפנים ממנו: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סא</w:t>
      </w:r>
      <w:proofErr w:type="spellEnd"/>
      <w:r w:rsidRPr="009E68C5">
        <w:rPr>
          <w:rStyle w:val="20"/>
          <w:rFonts w:ascii="David" w:hAnsi="David" w:cs="David"/>
          <w:sz w:val="34"/>
          <w:szCs w:val="34"/>
          <w:rtl/>
        </w:rPr>
        <w:t>:)</w:t>
      </w:r>
      <w:r w:rsidRPr="009E68C5">
        <w:rPr>
          <w:rFonts w:ascii="David" w:hAnsi="David" w:cs="David"/>
          <w:sz w:val="34"/>
          <w:szCs w:val="34"/>
          <w:rtl/>
        </w:rPr>
        <w:t xml:space="preserve"> ואע"ג </w:t>
      </w:r>
      <w:proofErr w:type="spellStart"/>
      <w:r w:rsidRPr="009E68C5">
        <w:rPr>
          <w:rFonts w:ascii="David" w:hAnsi="David" w:cs="David"/>
          <w:sz w:val="34"/>
          <w:szCs w:val="34"/>
          <w:rtl/>
        </w:rPr>
        <w:t>דמצר</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מצראי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אבראי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וכדרב</w:t>
      </w:r>
      <w:proofErr w:type="spellEnd"/>
      <w:r w:rsidRPr="009E68C5">
        <w:rPr>
          <w:rFonts w:ascii="David" w:hAnsi="David" w:cs="David"/>
          <w:sz w:val="34"/>
          <w:szCs w:val="34"/>
          <w:rtl/>
        </w:rPr>
        <w:t xml:space="preserve"> נחמן</w:t>
      </w:r>
      <w:r w:rsidR="009947E0"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נחמן אמר רבה בר אבהו המוכר בית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בבירה גדולה אף על פי שמצר לו מצרים החיצונים מצרים הרחיב לו היכי דמי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דקרו ליה לבית בית ולבירה בירה פשיטא בית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בירה לא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ואלא דקרו ליה לבירה נמי בית כולה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דרובה</w:t>
      </w:r>
      <w:proofErr w:type="spellEnd"/>
      <w:r w:rsidRPr="009E68C5">
        <w:rPr>
          <w:rFonts w:ascii="David" w:hAnsi="David" w:cs="David"/>
          <w:sz w:val="34"/>
          <w:szCs w:val="34"/>
          <w:rtl/>
        </w:rPr>
        <w:t xml:space="preserve"> קרו ליה לבית בית ולבירה בירה ואיכא דקרו ליה לבירה נמי בית 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כולה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קמשמע</w:t>
      </w:r>
      <w:proofErr w:type="spellEnd"/>
      <w:r w:rsidRPr="009E68C5">
        <w:rPr>
          <w:rFonts w:ascii="David" w:hAnsi="David" w:cs="David"/>
          <w:sz w:val="34"/>
          <w:szCs w:val="34"/>
          <w:rtl/>
        </w:rPr>
        <w:t xml:space="preserve"> לן מדהוה ליה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ליה ולא שיירי </w:t>
      </w:r>
      <w:proofErr w:type="spellStart"/>
      <w:r w:rsidRPr="009E68C5">
        <w:rPr>
          <w:rFonts w:ascii="David" w:hAnsi="David" w:cs="David"/>
          <w:sz w:val="34"/>
          <w:szCs w:val="34"/>
          <w:rtl/>
        </w:rPr>
        <w:t>בזביני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קדמאי</w:t>
      </w:r>
      <w:proofErr w:type="spellEnd"/>
      <w:r w:rsidRPr="009E68C5">
        <w:rPr>
          <w:rFonts w:ascii="David" w:hAnsi="David" w:cs="David"/>
          <w:sz w:val="34"/>
          <w:szCs w:val="34"/>
          <w:rtl/>
        </w:rPr>
        <w:t xml:space="preserve"> כלום ולא כתב ליה שמע מינה שיורי שייר</w:t>
      </w:r>
    </w:p>
    <w:p w14:paraId="18694C0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מרי ברה </w:t>
      </w:r>
      <w:proofErr w:type="spellStart"/>
      <w:r w:rsidRPr="009E68C5">
        <w:rPr>
          <w:rFonts w:ascii="David" w:hAnsi="David" w:cs="David"/>
          <w:sz w:val="34"/>
          <w:szCs w:val="34"/>
          <w:rtl/>
        </w:rPr>
        <w:t>דבת</w:t>
      </w:r>
      <w:proofErr w:type="spellEnd"/>
      <w:r w:rsidRPr="009E68C5">
        <w:rPr>
          <w:rFonts w:ascii="David" w:hAnsi="David" w:cs="David"/>
          <w:sz w:val="34"/>
          <w:szCs w:val="34"/>
          <w:rtl/>
        </w:rPr>
        <w:t xml:space="preserve"> שמואל משמיה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האי מאן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ליה מידי לחבריה צריך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ליה ולא </w:t>
      </w:r>
      <w:proofErr w:type="spellStart"/>
      <w:r w:rsidRPr="009E68C5">
        <w:rPr>
          <w:rFonts w:ascii="David" w:hAnsi="David" w:cs="David"/>
          <w:sz w:val="34"/>
          <w:szCs w:val="34"/>
          <w:rtl/>
        </w:rPr>
        <w:t>שיירית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קדמאי</w:t>
      </w:r>
      <w:proofErr w:type="spellEnd"/>
      <w:r w:rsidRPr="009E68C5">
        <w:rPr>
          <w:rFonts w:ascii="David" w:hAnsi="David" w:cs="David"/>
          <w:sz w:val="34"/>
          <w:szCs w:val="34"/>
          <w:rtl/>
        </w:rPr>
        <w:t xml:space="preserve"> כלום 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ארעא דבי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מזביננא</w:t>
      </w:r>
      <w:proofErr w:type="spellEnd"/>
      <w:r w:rsidRPr="009E68C5">
        <w:rPr>
          <w:rFonts w:ascii="David" w:hAnsi="David" w:cs="David"/>
          <w:sz w:val="34"/>
          <w:szCs w:val="34"/>
          <w:rtl/>
        </w:rPr>
        <w:t xml:space="preserve"> לך הוו ליה תרתי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דמיקריין</w:t>
      </w:r>
      <w:proofErr w:type="spellEnd"/>
      <w:r w:rsidRPr="009E68C5">
        <w:rPr>
          <w:rFonts w:ascii="David" w:hAnsi="David" w:cs="David"/>
          <w:sz w:val="34"/>
          <w:szCs w:val="34"/>
          <w:rtl/>
        </w:rPr>
        <w:t xml:space="preserve"> דבי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אשי א"ל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ארעא א"ל תרתי </w:t>
      </w:r>
      <w:proofErr w:type="spellStart"/>
      <w:r w:rsidRPr="009E68C5">
        <w:rPr>
          <w:rFonts w:ascii="David" w:hAnsi="David" w:cs="David"/>
          <w:sz w:val="34"/>
          <w:szCs w:val="34"/>
          <w:rtl/>
        </w:rPr>
        <w:t>ארעתא</w:t>
      </w:r>
      <w:proofErr w:type="spellEnd"/>
      <w:r w:rsidRPr="009E68C5">
        <w:rPr>
          <w:rFonts w:ascii="David" w:hAnsi="David" w:cs="David"/>
          <w:sz w:val="34"/>
          <w:szCs w:val="34"/>
          <w:rtl/>
        </w:rPr>
        <w:t xml:space="preserve"> לא אמר ליה ואי א"ל </w:t>
      </w:r>
      <w:proofErr w:type="spellStart"/>
      <w:r w:rsidRPr="009E68C5">
        <w:rPr>
          <w:rFonts w:ascii="David" w:hAnsi="David" w:cs="David"/>
          <w:sz w:val="34"/>
          <w:szCs w:val="34"/>
          <w:rtl/>
        </w:rPr>
        <w:t>ארעתא</w:t>
      </w:r>
      <w:proofErr w:type="spellEnd"/>
      <w:r w:rsidRPr="009E68C5">
        <w:rPr>
          <w:rFonts w:ascii="David" w:hAnsi="David" w:cs="David"/>
          <w:sz w:val="34"/>
          <w:szCs w:val="34"/>
          <w:rtl/>
        </w:rPr>
        <w:t xml:space="preserve"> מיעוט </w:t>
      </w:r>
      <w:proofErr w:type="spellStart"/>
      <w:r w:rsidRPr="009E68C5">
        <w:rPr>
          <w:rFonts w:ascii="David" w:hAnsi="David" w:cs="David"/>
          <w:sz w:val="34"/>
          <w:szCs w:val="34"/>
          <w:rtl/>
        </w:rPr>
        <w:t>ארעתא</w:t>
      </w:r>
      <w:proofErr w:type="spellEnd"/>
      <w:r w:rsidRPr="009E68C5">
        <w:rPr>
          <w:rFonts w:ascii="David" w:hAnsi="David" w:cs="David"/>
          <w:sz w:val="34"/>
          <w:szCs w:val="34"/>
          <w:rtl/>
        </w:rPr>
        <w:t xml:space="preserve"> שתים ואי א"ל כל </w:t>
      </w:r>
      <w:proofErr w:type="spellStart"/>
      <w:r w:rsidRPr="009E68C5">
        <w:rPr>
          <w:rFonts w:ascii="David" w:hAnsi="David" w:cs="David"/>
          <w:sz w:val="34"/>
          <w:szCs w:val="34"/>
          <w:rtl/>
        </w:rPr>
        <w:t>ארעתא</w:t>
      </w:r>
      <w:proofErr w:type="spellEnd"/>
      <w:r w:rsidRPr="009E68C5">
        <w:rPr>
          <w:rFonts w:ascii="David" w:hAnsi="David" w:cs="David"/>
          <w:sz w:val="34"/>
          <w:szCs w:val="34"/>
          <w:rtl/>
        </w:rPr>
        <w:t xml:space="preserve"> כל </w:t>
      </w:r>
      <w:proofErr w:type="spellStart"/>
      <w:r w:rsidRPr="009E68C5">
        <w:rPr>
          <w:rFonts w:ascii="David" w:hAnsi="David" w:cs="David"/>
          <w:sz w:val="34"/>
          <w:szCs w:val="34"/>
          <w:rtl/>
        </w:rPr>
        <w:t>ארעתא</w:t>
      </w:r>
      <w:proofErr w:type="spellEnd"/>
      <w:r w:rsidRPr="009E68C5">
        <w:rPr>
          <w:rFonts w:ascii="David" w:hAnsi="David" w:cs="David"/>
          <w:sz w:val="34"/>
          <w:szCs w:val="34"/>
          <w:rtl/>
        </w:rPr>
        <w:t xml:space="preserve"> דאית ליה לבר </w:t>
      </w:r>
      <w:proofErr w:type="spellStart"/>
      <w:r w:rsidRPr="009E68C5">
        <w:rPr>
          <w:rFonts w:ascii="David" w:hAnsi="David" w:cs="David"/>
          <w:sz w:val="34"/>
          <w:szCs w:val="34"/>
          <w:rtl/>
        </w:rPr>
        <w:t>מפרדיסי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ובוסתאני</w:t>
      </w:r>
      <w:proofErr w:type="spellEnd"/>
      <w:r w:rsidRPr="009E68C5">
        <w:rPr>
          <w:rFonts w:ascii="David" w:hAnsi="David" w:cs="David"/>
          <w:sz w:val="34"/>
          <w:szCs w:val="34"/>
          <w:rtl/>
        </w:rPr>
        <w:t xml:space="preserve"> ואי אמר ליה </w:t>
      </w:r>
      <w:proofErr w:type="spellStart"/>
      <w:r w:rsidRPr="009E68C5">
        <w:rPr>
          <w:rFonts w:ascii="David" w:hAnsi="David" w:cs="David"/>
          <w:sz w:val="34"/>
          <w:szCs w:val="34"/>
          <w:rtl/>
        </w:rPr>
        <w:t>זיהראי</w:t>
      </w:r>
      <w:proofErr w:type="spellEnd"/>
      <w:r w:rsidRPr="009E68C5">
        <w:rPr>
          <w:rFonts w:ascii="David" w:hAnsi="David" w:cs="David"/>
          <w:sz w:val="34"/>
          <w:szCs w:val="34"/>
          <w:rtl/>
        </w:rPr>
        <w:t xml:space="preserve"> אפילו </w:t>
      </w:r>
      <w:proofErr w:type="spellStart"/>
      <w:r w:rsidRPr="009E68C5">
        <w:rPr>
          <w:rFonts w:ascii="David" w:hAnsi="David" w:cs="David"/>
          <w:sz w:val="34"/>
          <w:szCs w:val="34"/>
          <w:rtl/>
        </w:rPr>
        <w:t>פרדיסי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ובוסתאני</w:t>
      </w:r>
      <w:proofErr w:type="spellEnd"/>
      <w:r w:rsidRPr="009E68C5">
        <w:rPr>
          <w:rFonts w:ascii="David" w:hAnsi="David" w:cs="David"/>
          <w:sz w:val="34"/>
          <w:szCs w:val="34"/>
          <w:rtl/>
        </w:rPr>
        <w:t xml:space="preserve"> לבר מבתי ועבדי </w:t>
      </w:r>
      <w:r w:rsidRPr="009E68C5">
        <w:rPr>
          <w:rStyle w:val="20"/>
          <w:rFonts w:ascii="David" w:hAnsi="David" w:cs="David"/>
          <w:sz w:val="34"/>
          <w:szCs w:val="34"/>
          <w:rtl/>
        </w:rPr>
        <w:t>(דף סב:)</w:t>
      </w:r>
      <w:r w:rsidRPr="009E68C5">
        <w:rPr>
          <w:rFonts w:ascii="David" w:hAnsi="David" w:cs="David"/>
          <w:sz w:val="34"/>
          <w:szCs w:val="34"/>
          <w:rtl/>
        </w:rPr>
        <w:t xml:space="preserve"> ואי א"ל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אפילו בתי ועבדי:</w:t>
      </w:r>
    </w:p>
    <w:p w14:paraId="36D9BD31" w14:textId="6A26F30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מצר לו מצר אחד ארוך ומצר אחד קצר אמר רב לא קנה ארוך אלא כנגד הקצר (כגון זה) אמרי ליה רב כהנא ורב אסי לרב ויקנה כנגד ראש תור שתיק רב ומוד' רב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מצר ראובן ושמעון מצד אחד ומצר לוי ויהודה מצד אחד מדהוה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ודשמעון</w:t>
      </w:r>
      <w:proofErr w:type="spellEnd"/>
      <w:r w:rsidRPr="009E68C5">
        <w:rPr>
          <w:rFonts w:ascii="David" w:hAnsi="David" w:cs="David"/>
          <w:sz w:val="34"/>
          <w:szCs w:val="34"/>
          <w:rtl/>
        </w:rPr>
        <w:t xml:space="preserve"> כנגד יהודה ולא כתב ליה ש"מ כנגד ראש תור</w:t>
      </w:r>
      <w:r w:rsidR="009947E0" w:rsidRPr="009E68C5">
        <w:rPr>
          <w:rFonts w:ascii="David" w:hAnsi="David" w:cs="David"/>
          <w:sz w:val="34"/>
          <w:szCs w:val="34"/>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 מצר ראובן מזרח ומערב ומצר שמעון צפון ודרום ציור צריך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ליה מצר ראובן </w:t>
      </w:r>
      <w:proofErr w:type="spellStart"/>
      <w:r w:rsidRPr="009E68C5">
        <w:rPr>
          <w:rFonts w:ascii="David" w:hAnsi="David" w:cs="David"/>
          <w:sz w:val="34"/>
          <w:szCs w:val="34"/>
          <w:rtl/>
        </w:rPr>
        <w:t>רוחין</w:t>
      </w:r>
      <w:proofErr w:type="spellEnd"/>
      <w:r w:rsidRPr="009E68C5">
        <w:rPr>
          <w:rFonts w:ascii="David" w:hAnsi="David" w:cs="David"/>
          <w:sz w:val="34"/>
          <w:szCs w:val="34"/>
          <w:rtl/>
        </w:rPr>
        <w:t xml:space="preserve"> תרתין ומצר שמעון </w:t>
      </w:r>
      <w:proofErr w:type="spellStart"/>
      <w:r w:rsidRPr="009E68C5">
        <w:rPr>
          <w:rFonts w:ascii="David" w:hAnsi="David" w:cs="David"/>
          <w:sz w:val="34"/>
          <w:szCs w:val="34"/>
          <w:rtl/>
        </w:rPr>
        <w:t>רוחין</w:t>
      </w:r>
      <w:proofErr w:type="spellEnd"/>
      <w:r w:rsidRPr="009E68C5">
        <w:rPr>
          <w:rFonts w:ascii="David" w:hAnsi="David" w:cs="David"/>
          <w:sz w:val="34"/>
          <w:szCs w:val="34"/>
          <w:rtl/>
        </w:rPr>
        <w:t xml:space="preserve"> תרתין </w:t>
      </w:r>
      <w:r w:rsidRPr="009E68C5">
        <w:rPr>
          <w:rStyle w:val="20"/>
          <w:rFonts w:ascii="David" w:hAnsi="David" w:cs="David"/>
          <w:sz w:val="34"/>
          <w:szCs w:val="34"/>
          <w:rtl/>
        </w:rPr>
        <w:t>(דף סב:)</w:t>
      </w:r>
      <w:r w:rsidRPr="009E68C5">
        <w:rPr>
          <w:rFonts w:ascii="David" w:hAnsi="David" w:cs="David"/>
          <w:sz w:val="34"/>
          <w:szCs w:val="34"/>
          <w:rtl/>
        </w:rPr>
        <w:t xml:space="preserve"> מצר לו מצר ראשון ומצר שני ומצר שלישי ומצר רביעי לא מצר לו רב אמר קנה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חוץ ממצר רביעי ושמואל אמר אפילו מצר רביעי קנה אמר רבא הלכתא קנה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חוץ ממצר רביעי ולא אמרן אלא דלא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קנה וכי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נמי לא אמרן אלא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ריכבא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ולא הוי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אבל איכא עליה </w:t>
      </w:r>
      <w:proofErr w:type="spellStart"/>
      <w:r w:rsidRPr="009E68C5">
        <w:rPr>
          <w:rFonts w:ascii="David" w:hAnsi="David" w:cs="David"/>
          <w:sz w:val="34"/>
          <w:szCs w:val="34"/>
          <w:rtl/>
        </w:rPr>
        <w:t>ריכבא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והוי</w:t>
      </w:r>
      <w:proofErr w:type="spellEnd"/>
      <w:r w:rsidRPr="009E68C5">
        <w:rPr>
          <w:rFonts w:ascii="David" w:hAnsi="David" w:cs="David"/>
          <w:sz w:val="34"/>
          <w:szCs w:val="34"/>
          <w:rtl/>
        </w:rPr>
        <w:t xml:space="preserve">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לא קנה ואיכא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אמר רבא קנה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ואפילו מצר רביעי והני מילי </w:t>
      </w:r>
      <w:proofErr w:type="spellStart"/>
      <w:r w:rsidRPr="009E68C5">
        <w:rPr>
          <w:rFonts w:ascii="David" w:hAnsi="David" w:cs="David"/>
          <w:sz w:val="34"/>
          <w:szCs w:val="34"/>
          <w:rtl/>
        </w:rPr>
        <w:t>דמיבלע</w:t>
      </w:r>
      <w:proofErr w:type="spellEnd"/>
      <w:r w:rsidRPr="009E68C5">
        <w:rPr>
          <w:rFonts w:ascii="David" w:hAnsi="David" w:cs="David"/>
          <w:sz w:val="34"/>
          <w:szCs w:val="34"/>
          <w:rtl/>
        </w:rPr>
        <w:t xml:space="preserve"> אבל לא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לא קנה וכי לא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ומי לא אמרן אלא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ריכבא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והוי</w:t>
      </w:r>
      <w:proofErr w:type="spellEnd"/>
      <w:r w:rsidRPr="009E68C5">
        <w:rPr>
          <w:rFonts w:ascii="David" w:hAnsi="David" w:cs="David"/>
          <w:sz w:val="34"/>
          <w:szCs w:val="34"/>
          <w:rtl/>
        </w:rPr>
        <w:t xml:space="preserve">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ריכבא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ולא הוי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אע"ג דלא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קנה</w:t>
      </w:r>
    </w:p>
    <w:p w14:paraId="5A3BDF9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ושמעינן מהני תרתי לישני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דבשדה</w:t>
      </w:r>
      <w:proofErr w:type="spellEnd"/>
      <w:r w:rsidRPr="009E68C5">
        <w:rPr>
          <w:rFonts w:ascii="David" w:hAnsi="David" w:cs="David"/>
          <w:sz w:val="34"/>
          <w:szCs w:val="34"/>
          <w:rtl/>
        </w:rPr>
        <w:t xml:space="preserve"> לא שייר ולא מידי ושמעינן מינה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דמיבלע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ריכבא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ולא הוי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קנה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ואיכא עליה </w:t>
      </w:r>
      <w:proofErr w:type="spellStart"/>
      <w:r w:rsidRPr="009E68C5">
        <w:rPr>
          <w:rFonts w:ascii="David" w:hAnsi="David" w:cs="David"/>
          <w:sz w:val="34"/>
          <w:szCs w:val="34"/>
          <w:rtl/>
        </w:rPr>
        <w:t>ריכבא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מיבלע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ריבבא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דדיקלא</w:t>
      </w:r>
      <w:proofErr w:type="spellEnd"/>
      <w:r w:rsidRPr="009E68C5">
        <w:rPr>
          <w:rFonts w:ascii="David" w:hAnsi="David" w:cs="David"/>
          <w:sz w:val="34"/>
          <w:szCs w:val="34"/>
          <w:rtl/>
        </w:rPr>
        <w:t xml:space="preserve"> מאי איתמר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גיסא ואיתמר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גיסא </w:t>
      </w:r>
      <w:proofErr w:type="spellStart"/>
      <w:r w:rsidRPr="009E68C5">
        <w:rPr>
          <w:rFonts w:ascii="David" w:hAnsi="David" w:cs="David"/>
          <w:sz w:val="34"/>
          <w:szCs w:val="34"/>
          <w:rtl/>
        </w:rPr>
        <w:t>שודא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דדייני</w:t>
      </w:r>
      <w:proofErr w:type="spellEnd"/>
      <w:r w:rsidRPr="009E68C5">
        <w:rPr>
          <w:rFonts w:ascii="David" w:hAnsi="David" w:cs="David"/>
          <w:sz w:val="34"/>
          <w:szCs w:val="34"/>
          <w:rtl/>
        </w:rPr>
        <w:t xml:space="preserve"> אמר * </w:t>
      </w:r>
      <w:proofErr w:type="spellStart"/>
      <w:r w:rsidRPr="009E68C5">
        <w:rPr>
          <w:rFonts w:ascii="David" w:hAnsi="David" w:cs="David"/>
          <w:sz w:val="34"/>
          <w:szCs w:val="34"/>
          <w:rtl/>
        </w:rPr>
        <w:t>בדפו"י</w:t>
      </w:r>
      <w:proofErr w:type="spellEnd"/>
      <w:r w:rsidRPr="009E68C5">
        <w:rPr>
          <w:rFonts w:ascii="David" w:hAnsi="David" w:cs="David"/>
          <w:sz w:val="34"/>
          <w:szCs w:val="34"/>
          <w:rtl/>
        </w:rPr>
        <w:t xml:space="preserve"> הגי' רבא ולקמן הגי' רבה </w:t>
      </w:r>
      <w:proofErr w:type="spellStart"/>
      <w:r w:rsidRPr="009E68C5">
        <w:rPr>
          <w:rFonts w:ascii="David" w:hAnsi="David" w:cs="David"/>
          <w:sz w:val="34"/>
          <w:szCs w:val="34"/>
          <w:rtl/>
        </w:rPr>
        <w:t>רבה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דאית לי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w:t>
      </w:r>
    </w:p>
    <w:p w14:paraId="45FD4EB7"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דאית לי </w:t>
      </w:r>
      <w:proofErr w:type="spellStart"/>
      <w:r w:rsidRPr="009E68C5">
        <w:rPr>
          <w:rFonts w:ascii="David" w:hAnsi="David" w:cs="David"/>
          <w:sz w:val="34"/>
          <w:szCs w:val="34"/>
          <w:rtl/>
        </w:rPr>
        <w:t>ריבעא</w:t>
      </w:r>
      <w:proofErr w:type="spellEnd"/>
      <w:r w:rsidRPr="009E68C5">
        <w:rPr>
          <w:rFonts w:ascii="David" w:hAnsi="David" w:cs="David"/>
          <w:sz w:val="34"/>
          <w:szCs w:val="34"/>
          <w:rtl/>
        </w:rPr>
        <w:t xml:space="preserve"> אמר רבא מצר ארעא דמינה </w:t>
      </w:r>
      <w:proofErr w:type="spellStart"/>
      <w:r w:rsidRPr="009E68C5">
        <w:rPr>
          <w:rFonts w:ascii="David" w:hAnsi="David" w:cs="David"/>
          <w:sz w:val="34"/>
          <w:szCs w:val="34"/>
          <w:rtl/>
        </w:rPr>
        <w:t>פליגא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w:t>
      </w:r>
    </w:p>
    <w:p w14:paraId="21C1986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מצר ארעא דמינה </w:t>
      </w:r>
      <w:proofErr w:type="spellStart"/>
      <w:r w:rsidRPr="009E68C5">
        <w:rPr>
          <w:rFonts w:ascii="David" w:hAnsi="David" w:cs="David"/>
          <w:sz w:val="34"/>
          <w:szCs w:val="34"/>
          <w:rtl/>
        </w:rPr>
        <w:t>פסיקא</w:t>
      </w:r>
      <w:proofErr w:type="spellEnd"/>
      <w:r w:rsidRPr="009E68C5">
        <w:rPr>
          <w:rFonts w:ascii="David" w:hAnsi="David" w:cs="David"/>
          <w:sz w:val="34"/>
          <w:szCs w:val="34"/>
          <w:rtl/>
        </w:rPr>
        <w:t xml:space="preserve">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סג</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אמר רב </w:t>
      </w:r>
      <w:proofErr w:type="spellStart"/>
      <w:r w:rsidRPr="009E68C5">
        <w:rPr>
          <w:rFonts w:ascii="David" w:hAnsi="David" w:cs="David"/>
          <w:sz w:val="34"/>
          <w:szCs w:val="34"/>
          <w:rtl/>
        </w:rPr>
        <w:t>יימר</w:t>
      </w:r>
      <w:proofErr w:type="spellEnd"/>
      <w:r w:rsidRPr="009E68C5">
        <w:rPr>
          <w:rFonts w:ascii="David" w:hAnsi="David" w:cs="David"/>
          <w:sz w:val="34"/>
          <w:szCs w:val="34"/>
          <w:rtl/>
        </w:rPr>
        <w:t xml:space="preserve"> בר שלמיה לדידי </w:t>
      </w:r>
      <w:proofErr w:type="spellStart"/>
      <w:r w:rsidRPr="009E68C5">
        <w:rPr>
          <w:rFonts w:ascii="David" w:hAnsi="David" w:cs="David"/>
          <w:sz w:val="34"/>
          <w:szCs w:val="34"/>
          <w:rtl/>
        </w:rPr>
        <w:t>מיפרשא</w:t>
      </w:r>
      <w:proofErr w:type="spellEnd"/>
      <w:r w:rsidRPr="009E68C5">
        <w:rPr>
          <w:rFonts w:ascii="David" w:hAnsi="David" w:cs="David"/>
          <w:sz w:val="34"/>
          <w:szCs w:val="34"/>
          <w:rtl/>
        </w:rPr>
        <w:t xml:space="preserve"> לי מיניה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בין מצר ארעא דמינה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בין מצר ארעא דמינה </w:t>
      </w:r>
      <w:proofErr w:type="spellStart"/>
      <w:r w:rsidRPr="009E68C5">
        <w:rPr>
          <w:rFonts w:ascii="David" w:hAnsi="David" w:cs="David"/>
          <w:sz w:val="34"/>
          <w:szCs w:val="34"/>
          <w:rtl/>
        </w:rPr>
        <w:t>פסיקא</w:t>
      </w:r>
      <w:proofErr w:type="spellEnd"/>
      <w:r w:rsidRPr="009E68C5">
        <w:rPr>
          <w:rFonts w:ascii="David" w:hAnsi="David" w:cs="David"/>
          <w:sz w:val="34"/>
          <w:szCs w:val="34"/>
          <w:rtl/>
        </w:rPr>
        <w:t>.</w:t>
      </w:r>
    </w:p>
    <w:p w14:paraId="1B014E3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w:t>
      </w:r>
      <w:proofErr w:type="spellStart"/>
      <w:r w:rsidRPr="009E68C5">
        <w:rPr>
          <w:rFonts w:ascii="David" w:hAnsi="David" w:cs="David"/>
          <w:sz w:val="34"/>
          <w:szCs w:val="34"/>
          <w:rtl/>
        </w:rPr>
        <w:t>אילין</w:t>
      </w:r>
      <w:proofErr w:type="spellEnd"/>
      <w:r w:rsidRPr="009E68C5">
        <w:rPr>
          <w:rFonts w:ascii="David" w:hAnsi="David" w:cs="David"/>
          <w:sz w:val="34"/>
          <w:szCs w:val="34"/>
          <w:rtl/>
        </w:rPr>
        <w:t xml:space="preserve"> מצר </w:t>
      </w:r>
      <w:proofErr w:type="spellStart"/>
      <w:r w:rsidRPr="009E68C5">
        <w:rPr>
          <w:rFonts w:ascii="David" w:hAnsi="David" w:cs="David"/>
          <w:sz w:val="34"/>
          <w:szCs w:val="34"/>
          <w:rtl/>
        </w:rPr>
        <w:t>אנהא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לא אמר ליה </w:t>
      </w:r>
      <w:proofErr w:type="spellStart"/>
      <w:r w:rsidRPr="009E68C5">
        <w:rPr>
          <w:rFonts w:ascii="David" w:hAnsi="David" w:cs="David"/>
          <w:sz w:val="34"/>
          <w:szCs w:val="34"/>
          <w:rtl/>
        </w:rPr>
        <w:t>אילין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מצראנהא</w:t>
      </w:r>
      <w:proofErr w:type="spellEnd"/>
      <w:r w:rsidRPr="009E68C5">
        <w:rPr>
          <w:rFonts w:ascii="David" w:hAnsi="David" w:cs="David"/>
          <w:sz w:val="34"/>
          <w:szCs w:val="34"/>
          <w:rtl/>
        </w:rPr>
        <w:t xml:space="preserve"> הא ט'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פשיטא יחלוק פלוני בנכסי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תנו חלק לפלוני בנכסי מהו אמר רבא בר </w:t>
      </w:r>
      <w:proofErr w:type="spellStart"/>
      <w:r w:rsidRPr="009E68C5">
        <w:rPr>
          <w:rFonts w:ascii="David" w:hAnsi="David" w:cs="David"/>
          <w:sz w:val="34"/>
          <w:szCs w:val="34"/>
          <w:rtl/>
        </w:rPr>
        <w:t>קיסי</w:t>
      </w:r>
      <w:proofErr w:type="spellEnd"/>
      <w:r w:rsidRPr="009E68C5">
        <w:rPr>
          <w:rFonts w:ascii="David" w:hAnsi="David" w:cs="David"/>
          <w:sz w:val="34"/>
          <w:szCs w:val="34"/>
          <w:rtl/>
        </w:rPr>
        <w:t xml:space="preserve"> ת"ש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האומר תנו חלק לפלוני בבור </w:t>
      </w:r>
      <w:proofErr w:type="spellStart"/>
      <w:r w:rsidRPr="009E68C5">
        <w:rPr>
          <w:rFonts w:ascii="David" w:hAnsi="David" w:cs="David"/>
          <w:sz w:val="34"/>
          <w:szCs w:val="34"/>
          <w:rtl/>
        </w:rPr>
        <w:t>סומכוס</w:t>
      </w:r>
      <w:proofErr w:type="spellEnd"/>
      <w:r w:rsidRPr="009E68C5">
        <w:rPr>
          <w:rFonts w:ascii="David" w:hAnsi="David" w:cs="David"/>
          <w:sz w:val="34"/>
          <w:szCs w:val="34"/>
          <w:rtl/>
        </w:rPr>
        <w:t xml:space="preserve"> אומר אין פחות מרביע.</w:t>
      </w:r>
    </w:p>
    <w:p w14:paraId="5520E438" w14:textId="6CA5B0F1"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לחבית אין פחות מה לקדירה אין פחות משנים עשר לטפיח אין פחות מששה עשר ושמעינן מינה </w:t>
      </w:r>
      <w:proofErr w:type="spellStart"/>
      <w:r w:rsidRPr="009E68C5">
        <w:rPr>
          <w:rFonts w:ascii="David" w:hAnsi="David" w:cs="David"/>
          <w:sz w:val="34"/>
          <w:szCs w:val="34"/>
          <w:rtl/>
        </w:rPr>
        <w:t>דמאן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תנו חלק לפלוני בנכסי סתם </w:t>
      </w:r>
      <w:proofErr w:type="spellStart"/>
      <w:r w:rsidRPr="009E68C5">
        <w:rPr>
          <w:rFonts w:ascii="David" w:hAnsi="David" w:cs="David"/>
          <w:sz w:val="34"/>
          <w:szCs w:val="34"/>
          <w:rtl/>
        </w:rPr>
        <w:t>דיהבינן</w:t>
      </w:r>
      <w:proofErr w:type="spellEnd"/>
      <w:r w:rsidR="009947E0" w:rsidRPr="009E68C5">
        <w:rPr>
          <w:rFonts w:ascii="David" w:hAnsi="David" w:cs="David"/>
          <w:sz w:val="34"/>
          <w:szCs w:val="34"/>
        </w:rPr>
        <w:t xml:space="preserve"> </w:t>
      </w:r>
      <w:r w:rsidRPr="009E68C5">
        <w:rPr>
          <w:rFonts w:ascii="David" w:hAnsi="David" w:cs="David"/>
          <w:sz w:val="34"/>
          <w:szCs w:val="34"/>
          <w:rtl/>
        </w:rPr>
        <w:t xml:space="preserve">ליה </w:t>
      </w:r>
      <w:proofErr w:type="spellStart"/>
      <w:r w:rsidRPr="009E68C5">
        <w:rPr>
          <w:rFonts w:ascii="David" w:hAnsi="David" w:cs="David"/>
          <w:sz w:val="34"/>
          <w:szCs w:val="34"/>
          <w:rtl/>
        </w:rPr>
        <w:t>ריבעא</w:t>
      </w:r>
      <w:proofErr w:type="spellEnd"/>
      <w:r w:rsidRPr="009E68C5">
        <w:rPr>
          <w:rFonts w:ascii="David" w:hAnsi="David" w:cs="David"/>
          <w:sz w:val="34"/>
          <w:szCs w:val="34"/>
          <w:rtl/>
        </w:rPr>
        <w:t xml:space="preserve"> כמו הנותן בבור חלק סתם </w:t>
      </w:r>
      <w:proofErr w:type="spellStart"/>
      <w:r w:rsidRPr="009E68C5">
        <w:rPr>
          <w:rFonts w:ascii="David" w:hAnsi="David" w:cs="David"/>
          <w:sz w:val="34"/>
          <w:szCs w:val="34"/>
          <w:rtl/>
        </w:rPr>
        <w:t>שנותנין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ריבעא</w:t>
      </w:r>
      <w:proofErr w:type="spellEnd"/>
      <w:r w:rsidRPr="009E68C5">
        <w:rPr>
          <w:rFonts w:ascii="David" w:hAnsi="David" w:cs="David"/>
          <w:sz w:val="34"/>
          <w:szCs w:val="34"/>
          <w:rtl/>
        </w:rPr>
        <w:t xml:space="preserve"> וכן הלכתא פירוש בור זה בור של מים הוא אם אמר תנו חלק לפלוני בבור סתם ולא א"ל לא לחבית ולא לזולתה </w:t>
      </w:r>
      <w:proofErr w:type="spellStart"/>
      <w:r w:rsidRPr="009E68C5">
        <w:rPr>
          <w:rFonts w:ascii="David" w:hAnsi="David" w:cs="David"/>
          <w:sz w:val="34"/>
          <w:szCs w:val="34"/>
          <w:rtl/>
        </w:rPr>
        <w:t>יהבינן</w:t>
      </w:r>
      <w:proofErr w:type="spellEnd"/>
      <w:r w:rsidRPr="009E68C5">
        <w:rPr>
          <w:rFonts w:ascii="David" w:hAnsi="David" w:cs="David"/>
          <w:sz w:val="34"/>
          <w:szCs w:val="34"/>
          <w:rtl/>
        </w:rPr>
        <w:t xml:space="preserve"> ליה רביע שאין דרך בני אדם לומר חלק סתם על פחות מרביע אבל אם אמר תנו לו בו חלק לחבית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לו חלק משמנה חלקים ואם אמר חלק </w:t>
      </w:r>
      <w:proofErr w:type="spellStart"/>
      <w:r w:rsidRPr="009E68C5">
        <w:rPr>
          <w:rFonts w:ascii="David" w:hAnsi="David" w:cs="David"/>
          <w:sz w:val="34"/>
          <w:szCs w:val="34"/>
          <w:rtl/>
        </w:rPr>
        <w:t>לקדרה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לו חלק משנים עשר חלקים ואם אמר תנו חלק לטפיח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לו חלק א' מששה עשר חלקים</w:t>
      </w:r>
    </w:p>
    <w:p w14:paraId="69E02E2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והני שיעורי </w:t>
      </w:r>
      <w:proofErr w:type="spellStart"/>
      <w:r w:rsidRPr="009E68C5">
        <w:rPr>
          <w:rFonts w:ascii="David" w:hAnsi="David" w:cs="David"/>
          <w:sz w:val="34"/>
          <w:szCs w:val="34"/>
          <w:rtl/>
        </w:rPr>
        <w:t>דמיפרשי</w:t>
      </w:r>
      <w:proofErr w:type="spellEnd"/>
      <w:r w:rsidRPr="009E68C5">
        <w:rPr>
          <w:rFonts w:ascii="David" w:hAnsi="David" w:cs="David"/>
          <w:sz w:val="34"/>
          <w:szCs w:val="34"/>
          <w:rtl/>
        </w:rPr>
        <w:t xml:space="preserve"> בהאי תניא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חבית וקדרה וטפיח לא קמינן על </w:t>
      </w:r>
      <w:proofErr w:type="spellStart"/>
      <w:r w:rsidRPr="009E68C5">
        <w:rPr>
          <w:rFonts w:ascii="David" w:hAnsi="David" w:cs="David"/>
          <w:sz w:val="34"/>
          <w:szCs w:val="34"/>
          <w:rtl/>
        </w:rPr>
        <w:t>טעמיהון</w:t>
      </w:r>
      <w:proofErr w:type="spellEnd"/>
      <w:r w:rsidRPr="009E68C5">
        <w:rPr>
          <w:rFonts w:ascii="David" w:hAnsi="David" w:cs="David"/>
          <w:sz w:val="34"/>
          <w:szCs w:val="34"/>
          <w:rtl/>
        </w:rPr>
        <w:t xml:space="preserve"> שפיר הילכך לא </w:t>
      </w:r>
      <w:proofErr w:type="spellStart"/>
      <w:r w:rsidRPr="009E68C5">
        <w:rPr>
          <w:rFonts w:ascii="David" w:hAnsi="David" w:cs="David"/>
          <w:sz w:val="34"/>
          <w:szCs w:val="34"/>
          <w:rtl/>
        </w:rPr>
        <w:t>גמרינן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אבל ודאי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תנו חלק לפלוני כך וכך סתם ולא פירש כמה הוא החלק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לו רביע </w:t>
      </w:r>
      <w:proofErr w:type="spellStart"/>
      <w:r w:rsidRPr="009E68C5">
        <w:rPr>
          <w:rFonts w:ascii="David" w:hAnsi="David" w:cs="David"/>
          <w:sz w:val="34"/>
          <w:szCs w:val="34"/>
          <w:rtl/>
        </w:rPr>
        <w:t>כדגמרינן</w:t>
      </w:r>
      <w:proofErr w:type="spellEnd"/>
      <w:r w:rsidRPr="009E68C5">
        <w:rPr>
          <w:rFonts w:ascii="David" w:hAnsi="David" w:cs="David"/>
          <w:sz w:val="34"/>
          <w:szCs w:val="34"/>
          <w:rtl/>
        </w:rPr>
        <w:t xml:space="preserve"> מהאי תניא ואע"ג </w:t>
      </w:r>
      <w:proofErr w:type="spellStart"/>
      <w:r w:rsidRPr="009E68C5">
        <w:rPr>
          <w:rFonts w:ascii="David" w:hAnsi="David" w:cs="David"/>
          <w:sz w:val="34"/>
          <w:szCs w:val="34"/>
          <w:rtl/>
        </w:rPr>
        <w:t>דחזינן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לרבואתא</w:t>
      </w:r>
      <w:proofErr w:type="spellEnd"/>
      <w:r w:rsidRPr="009E68C5">
        <w:rPr>
          <w:rFonts w:ascii="David" w:hAnsi="David" w:cs="David"/>
          <w:sz w:val="34"/>
          <w:szCs w:val="34"/>
          <w:rtl/>
        </w:rPr>
        <w:t xml:space="preserve"> בהאי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טעמי אחריני האי טעמא </w:t>
      </w:r>
      <w:proofErr w:type="spellStart"/>
      <w:r w:rsidRPr="009E68C5">
        <w:rPr>
          <w:rFonts w:ascii="David" w:hAnsi="David" w:cs="David"/>
          <w:sz w:val="34"/>
          <w:szCs w:val="34"/>
          <w:rtl/>
        </w:rPr>
        <w:t>דכתבינן</w:t>
      </w:r>
      <w:proofErr w:type="spellEnd"/>
      <w:r w:rsidRPr="009E68C5">
        <w:rPr>
          <w:rFonts w:ascii="David" w:hAnsi="David" w:cs="David"/>
          <w:sz w:val="34"/>
          <w:szCs w:val="34"/>
          <w:rtl/>
        </w:rPr>
        <w:t xml:space="preserve"> טעמא </w:t>
      </w:r>
      <w:proofErr w:type="spellStart"/>
      <w:r w:rsidRPr="009E68C5">
        <w:rPr>
          <w:rFonts w:ascii="David" w:hAnsi="David" w:cs="David"/>
          <w:sz w:val="34"/>
          <w:szCs w:val="34"/>
          <w:rtl/>
        </w:rPr>
        <w:t>תריצא</w:t>
      </w:r>
      <w:proofErr w:type="spellEnd"/>
      <w:r w:rsidRPr="009E68C5">
        <w:rPr>
          <w:rFonts w:ascii="David" w:hAnsi="David" w:cs="David"/>
          <w:sz w:val="34"/>
          <w:szCs w:val="34"/>
          <w:rtl/>
        </w:rPr>
        <w:t xml:space="preserve"> הוא ולית ביה </w:t>
      </w:r>
      <w:proofErr w:type="spellStart"/>
      <w:r w:rsidRPr="009E68C5">
        <w:rPr>
          <w:rFonts w:ascii="David" w:hAnsi="David" w:cs="David"/>
          <w:sz w:val="34"/>
          <w:szCs w:val="34"/>
          <w:rtl/>
        </w:rPr>
        <w:t>ספיקא</w:t>
      </w:r>
      <w:proofErr w:type="spellEnd"/>
      <w:r w:rsidRPr="009E68C5">
        <w:rPr>
          <w:rFonts w:ascii="David" w:hAnsi="David" w:cs="David"/>
          <w:sz w:val="34"/>
          <w:szCs w:val="34"/>
          <w:rtl/>
        </w:rPr>
        <w:t xml:space="preserve"> כלל:</w:t>
      </w:r>
    </w:p>
    <w:p w14:paraId="5856968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אמר ר"ל המוכר בית לחברו ואמר לו על מנת שדיוטא העליונה שלי דיוטא העליונה שלו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סג</w:t>
      </w:r>
      <w:proofErr w:type="spellEnd"/>
      <w:r w:rsidRPr="009E68C5">
        <w:rPr>
          <w:rStyle w:val="20"/>
          <w:rFonts w:ascii="David" w:hAnsi="David" w:cs="David"/>
          <w:sz w:val="34"/>
          <w:szCs w:val="34"/>
          <w:rtl/>
        </w:rPr>
        <w:t>:)</w:t>
      </w:r>
      <w:r w:rsidRPr="009E68C5">
        <w:rPr>
          <w:rFonts w:ascii="David" w:hAnsi="David" w:cs="David"/>
          <w:sz w:val="34"/>
          <w:szCs w:val="34"/>
          <w:rtl/>
        </w:rPr>
        <w:t xml:space="preserve"> למאי הלכתא אמר 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שאם רצה להוציא בה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מוציא ורב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אמר שאם רצה לבנות עלייה על גבה בונה דאי נפל הדר באני ליה והלכתא כרב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אפי' אם רצה להוציא בה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מוציא וכ"ש אם רצה לבנות על גבה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מי שמת * </w:t>
      </w:r>
      <w:proofErr w:type="spellStart"/>
      <w:r w:rsidRPr="009E68C5">
        <w:rPr>
          <w:rFonts w:ascii="David" w:hAnsi="David" w:cs="David"/>
          <w:sz w:val="34"/>
          <w:szCs w:val="34"/>
          <w:rtl/>
        </w:rPr>
        <w:t>בד"ק</w:t>
      </w:r>
      <w:proofErr w:type="spellEnd"/>
      <w:r w:rsidRPr="009E68C5">
        <w:rPr>
          <w:rFonts w:ascii="David" w:hAnsi="David" w:cs="David"/>
          <w:sz w:val="34"/>
          <w:szCs w:val="34"/>
          <w:rtl/>
        </w:rPr>
        <w:t xml:space="preserve"> אמר רבא </w:t>
      </w:r>
      <w:proofErr w:type="spellStart"/>
      <w:r w:rsidRPr="009E68C5">
        <w:rPr>
          <w:rFonts w:ascii="David" w:hAnsi="David" w:cs="David"/>
          <w:sz w:val="34"/>
          <w:szCs w:val="34"/>
          <w:rtl/>
        </w:rPr>
        <w:t>אר"נ</w:t>
      </w:r>
      <w:proofErr w:type="spellEnd"/>
      <w:r w:rsidRPr="009E68C5">
        <w:rPr>
          <w:rFonts w:ascii="David" w:hAnsi="David" w:cs="David"/>
          <w:sz w:val="34"/>
          <w:szCs w:val="34"/>
          <w:rtl/>
        </w:rPr>
        <w:t xml:space="preserve"> אמר רב נחמן אם תמצא לומר בית לאחד דיוטא לאחד לא הוי שיור חוץ מדיוטא הוי שיור ואליבא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שאם רצה להוציא בה </w:t>
      </w:r>
      <w:proofErr w:type="spellStart"/>
      <w:r w:rsidRPr="009E68C5">
        <w:rPr>
          <w:rFonts w:ascii="David" w:hAnsi="David" w:cs="David"/>
          <w:sz w:val="34"/>
          <w:szCs w:val="34"/>
          <w:rtl/>
        </w:rPr>
        <w:t>זיזין</w:t>
      </w:r>
      <w:proofErr w:type="spellEnd"/>
      <w:r w:rsidRPr="009E68C5">
        <w:rPr>
          <w:rFonts w:ascii="David" w:hAnsi="David" w:cs="David"/>
          <w:sz w:val="34"/>
          <w:szCs w:val="34"/>
          <w:rtl/>
        </w:rPr>
        <w:t xml:space="preserve"> מוציא:</w:t>
      </w:r>
    </w:p>
    <w:p w14:paraId="4D21F873" w14:textId="37CF316E"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דימי </w:t>
      </w:r>
      <w:proofErr w:type="spellStart"/>
      <w:r w:rsidRPr="009E68C5">
        <w:rPr>
          <w:rFonts w:ascii="David" w:hAnsi="David" w:cs="David"/>
          <w:sz w:val="34"/>
          <w:szCs w:val="34"/>
          <w:rtl/>
        </w:rPr>
        <w:t>מנהרדעא</w:t>
      </w:r>
      <w:proofErr w:type="spellEnd"/>
      <w:r w:rsidRPr="009E68C5">
        <w:rPr>
          <w:rFonts w:ascii="David" w:hAnsi="David" w:cs="David"/>
          <w:sz w:val="34"/>
          <w:szCs w:val="34"/>
          <w:rtl/>
        </w:rPr>
        <w:t xml:space="preserve"> האי מאן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ליה ביתא לחבריה אע"ג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עומקא</w:t>
      </w:r>
      <w:proofErr w:type="spellEnd"/>
      <w:r w:rsidRPr="009E68C5">
        <w:rPr>
          <w:rFonts w:ascii="David" w:hAnsi="David" w:cs="David"/>
          <w:sz w:val="34"/>
          <w:szCs w:val="34"/>
          <w:rtl/>
        </w:rPr>
        <w:t xml:space="preserve"> ורומא צריך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ליה קנה לך מארעית </w:t>
      </w:r>
      <w:proofErr w:type="spellStart"/>
      <w:r w:rsidRPr="009E68C5">
        <w:rPr>
          <w:rFonts w:ascii="David" w:hAnsi="David" w:cs="David"/>
          <w:sz w:val="34"/>
          <w:szCs w:val="34"/>
          <w:rtl/>
        </w:rPr>
        <w:t>תהומא</w:t>
      </w:r>
      <w:proofErr w:type="spellEnd"/>
      <w:r w:rsidRPr="009E68C5">
        <w:rPr>
          <w:rFonts w:ascii="David" w:hAnsi="David" w:cs="David"/>
          <w:sz w:val="34"/>
          <w:szCs w:val="34"/>
          <w:rtl/>
        </w:rPr>
        <w:t xml:space="preserve"> ועד רום </w:t>
      </w:r>
      <w:proofErr w:type="spellStart"/>
      <w:r w:rsidRPr="009E68C5">
        <w:rPr>
          <w:rFonts w:ascii="David" w:hAnsi="David" w:cs="David"/>
          <w:sz w:val="34"/>
          <w:szCs w:val="34"/>
          <w:rtl/>
        </w:rPr>
        <w:t>רקיעא</w:t>
      </w:r>
      <w:proofErr w:type="spellEnd"/>
      <w:r w:rsidRPr="009E68C5">
        <w:rPr>
          <w:rFonts w:ascii="David" w:hAnsi="David" w:cs="David"/>
          <w:sz w:val="34"/>
          <w:szCs w:val="34"/>
          <w:rtl/>
        </w:rPr>
        <w:t xml:space="preserve"> מאי טעמא </w:t>
      </w:r>
      <w:proofErr w:type="spellStart"/>
      <w:r w:rsidRPr="009E68C5">
        <w:rPr>
          <w:rFonts w:ascii="David" w:hAnsi="David" w:cs="David"/>
          <w:sz w:val="34"/>
          <w:szCs w:val="34"/>
          <w:rtl/>
        </w:rPr>
        <w:t>עומקא</w:t>
      </w:r>
      <w:proofErr w:type="spellEnd"/>
      <w:r w:rsidRPr="009E68C5">
        <w:rPr>
          <w:rFonts w:ascii="David" w:hAnsi="David" w:cs="David"/>
          <w:sz w:val="34"/>
          <w:szCs w:val="34"/>
          <w:rtl/>
        </w:rPr>
        <w:t xml:space="preserve"> ורומא </w:t>
      </w:r>
      <w:proofErr w:type="spellStart"/>
      <w:r w:rsidRPr="009E68C5">
        <w:rPr>
          <w:rFonts w:ascii="David" w:hAnsi="David" w:cs="David"/>
          <w:sz w:val="34"/>
          <w:szCs w:val="34"/>
          <w:rtl/>
        </w:rPr>
        <w:t>בסתמא</w:t>
      </w:r>
      <w:proofErr w:type="spellEnd"/>
      <w:r w:rsidRPr="009E68C5">
        <w:rPr>
          <w:rFonts w:ascii="David" w:hAnsi="David" w:cs="David"/>
          <w:sz w:val="34"/>
          <w:szCs w:val="34"/>
          <w:rtl/>
        </w:rPr>
        <w:t xml:space="preserve"> לא קני</w:t>
      </w:r>
      <w:r w:rsidR="009947E0" w:rsidRPr="009E68C5">
        <w:rPr>
          <w:rFonts w:ascii="David" w:hAnsi="David" w:cs="David"/>
          <w:sz w:val="34"/>
          <w:szCs w:val="34"/>
          <w:rtl/>
        </w:rPr>
        <w:t xml:space="preserve"> </w:t>
      </w:r>
      <w:proofErr w:type="spellStart"/>
      <w:r w:rsidRPr="009E68C5">
        <w:rPr>
          <w:rFonts w:ascii="David" w:hAnsi="David" w:cs="David"/>
          <w:sz w:val="34"/>
          <w:szCs w:val="34"/>
          <w:rtl/>
        </w:rPr>
        <w:t>אהני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עומקא</w:t>
      </w:r>
      <w:proofErr w:type="spellEnd"/>
      <w:r w:rsidRPr="009E68C5">
        <w:rPr>
          <w:rFonts w:ascii="David" w:hAnsi="David" w:cs="David"/>
          <w:sz w:val="34"/>
          <w:szCs w:val="34"/>
          <w:rtl/>
        </w:rPr>
        <w:t xml:space="preserve"> ורומא </w:t>
      </w:r>
      <w:proofErr w:type="spellStart"/>
      <w:r w:rsidRPr="009E68C5">
        <w:rPr>
          <w:rFonts w:ascii="David" w:hAnsi="David" w:cs="David"/>
          <w:sz w:val="34"/>
          <w:szCs w:val="34"/>
          <w:rtl/>
        </w:rPr>
        <w:t>למיקני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עומקא</w:t>
      </w:r>
      <w:proofErr w:type="spellEnd"/>
      <w:r w:rsidRPr="009E68C5">
        <w:rPr>
          <w:rFonts w:ascii="David" w:hAnsi="David" w:cs="David"/>
          <w:sz w:val="34"/>
          <w:szCs w:val="34"/>
          <w:rtl/>
        </w:rPr>
        <w:t xml:space="preserve"> ורומא </w:t>
      </w:r>
      <w:proofErr w:type="spellStart"/>
      <w:r w:rsidRPr="009E68C5">
        <w:rPr>
          <w:rFonts w:ascii="David" w:hAnsi="David" w:cs="David"/>
          <w:sz w:val="34"/>
          <w:szCs w:val="34"/>
          <w:rtl/>
        </w:rPr>
        <w:t>אהני</w:t>
      </w:r>
      <w:proofErr w:type="spellEnd"/>
      <w:r w:rsidRPr="009E68C5">
        <w:rPr>
          <w:rFonts w:ascii="David" w:hAnsi="David" w:cs="David"/>
          <w:sz w:val="34"/>
          <w:szCs w:val="34"/>
          <w:rtl/>
        </w:rPr>
        <w:t xml:space="preserve"> מארעית </w:t>
      </w:r>
      <w:proofErr w:type="spellStart"/>
      <w:r w:rsidRPr="009E68C5">
        <w:rPr>
          <w:rFonts w:ascii="David" w:hAnsi="David" w:cs="David"/>
          <w:sz w:val="34"/>
          <w:szCs w:val="34"/>
          <w:rtl/>
        </w:rPr>
        <w:t>תהומא</w:t>
      </w:r>
      <w:proofErr w:type="spellEnd"/>
      <w:r w:rsidRPr="009E68C5">
        <w:rPr>
          <w:rFonts w:ascii="David" w:hAnsi="David" w:cs="David"/>
          <w:sz w:val="34"/>
          <w:szCs w:val="34"/>
          <w:rtl/>
        </w:rPr>
        <w:t xml:space="preserve"> עד רום </w:t>
      </w:r>
      <w:proofErr w:type="spellStart"/>
      <w:r w:rsidRPr="009E68C5">
        <w:rPr>
          <w:rFonts w:ascii="David" w:hAnsi="David" w:cs="David"/>
          <w:sz w:val="34"/>
          <w:szCs w:val="34"/>
          <w:rtl/>
        </w:rPr>
        <w:t>רקיעא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למיקני</w:t>
      </w:r>
      <w:proofErr w:type="spellEnd"/>
      <w:r w:rsidRPr="009E68C5">
        <w:rPr>
          <w:rFonts w:ascii="David" w:hAnsi="David" w:cs="David"/>
          <w:sz w:val="34"/>
          <w:szCs w:val="34"/>
          <w:rtl/>
        </w:rPr>
        <w:t xml:space="preserve"> בור ודות ומחילות:</w:t>
      </w:r>
    </w:p>
    <w:p w14:paraId="2B452095" w14:textId="77777777" w:rsidR="00E70DC5" w:rsidRPr="009E68C5" w:rsidRDefault="00E70DC5" w:rsidP="009E3801">
      <w:pPr>
        <w:jc w:val="both"/>
        <w:rPr>
          <w:rFonts w:ascii="David" w:hAnsi="David" w:cs="David"/>
          <w:sz w:val="34"/>
          <w:szCs w:val="34"/>
          <w:rtl/>
        </w:rPr>
      </w:pPr>
      <w:bookmarkStart w:id="40" w:name="_Toc108083951"/>
      <w:r w:rsidRPr="009E68C5">
        <w:rPr>
          <w:rStyle w:val="20"/>
          <w:rFonts w:ascii="David" w:hAnsi="David" w:cs="David"/>
          <w:sz w:val="34"/>
          <w:szCs w:val="34"/>
          <w:rtl/>
        </w:rPr>
        <w:t>(דף סד.)</w:t>
      </w:r>
      <w:bookmarkEnd w:id="40"/>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לא את הבור ולא את הדות אע"פ שכתב לו </w:t>
      </w:r>
      <w:proofErr w:type="spellStart"/>
      <w:r w:rsidRPr="009E68C5">
        <w:rPr>
          <w:rFonts w:ascii="David" w:hAnsi="David" w:cs="David"/>
          <w:sz w:val="34"/>
          <w:szCs w:val="34"/>
          <w:rtl/>
        </w:rPr>
        <w:t>עומקא</w:t>
      </w:r>
      <w:proofErr w:type="spellEnd"/>
      <w:r w:rsidRPr="009E68C5">
        <w:rPr>
          <w:rFonts w:ascii="David" w:hAnsi="David" w:cs="David"/>
          <w:sz w:val="34"/>
          <w:szCs w:val="34"/>
          <w:rtl/>
        </w:rPr>
        <w:t xml:space="preserve"> ורומא וצריך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דברי רבי עקיבא וחכמים אומרים 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ומודה רבי עקיבא בזמן שאמר לו חוץ מאלו שאינו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מכרן לאחר ר' עקיבא אומר 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וחכמים אומרים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w:t>
      </w:r>
    </w:p>
    <w:p w14:paraId="15FFAE9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יתיב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ליה היינו בור היינו דות א"ל * בגמ' אי' רבא </w:t>
      </w:r>
      <w:proofErr w:type="spellStart"/>
      <w:r w:rsidRPr="009E68C5">
        <w:rPr>
          <w:rFonts w:ascii="David" w:hAnsi="David" w:cs="David"/>
          <w:sz w:val="34"/>
          <w:szCs w:val="34"/>
          <w:rtl/>
        </w:rPr>
        <w:t>תוספאה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w:t>
      </w:r>
      <w:proofErr w:type="spellStart"/>
      <w:r w:rsidRPr="009E68C5">
        <w:rPr>
          <w:rFonts w:ascii="David" w:hAnsi="David" w:cs="David"/>
          <w:sz w:val="34"/>
          <w:szCs w:val="34"/>
          <w:rtl/>
        </w:rPr>
        <w:t>תוספאה</w:t>
      </w:r>
      <w:proofErr w:type="spellEnd"/>
      <w:r w:rsidRPr="009E68C5">
        <w:rPr>
          <w:rFonts w:ascii="David" w:hAnsi="David" w:cs="David"/>
          <w:sz w:val="34"/>
          <w:szCs w:val="34"/>
          <w:rtl/>
        </w:rPr>
        <w:t xml:space="preserve"> תא שמע אחד בור ואחד דות בקרקע אלא שהבור בחפירה ודות </w:t>
      </w:r>
      <w:proofErr w:type="spellStart"/>
      <w:r w:rsidRPr="009E68C5">
        <w:rPr>
          <w:rFonts w:ascii="David" w:hAnsi="David" w:cs="David"/>
          <w:sz w:val="34"/>
          <w:szCs w:val="34"/>
          <w:rtl/>
        </w:rPr>
        <w:t>בבנין</w:t>
      </w:r>
      <w:proofErr w:type="spellEnd"/>
      <w:r w:rsidRPr="009E68C5">
        <w:rPr>
          <w:rFonts w:ascii="David" w:hAnsi="David" w:cs="David"/>
          <w:sz w:val="34"/>
          <w:szCs w:val="34"/>
          <w:rtl/>
        </w:rPr>
        <w:t>:</w:t>
      </w:r>
    </w:p>
    <w:p w14:paraId="0CD90AF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במאי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סד:) </w:t>
      </w:r>
      <w:r w:rsidRPr="009E68C5">
        <w:rPr>
          <w:rFonts w:ascii="David" w:hAnsi="David" w:cs="David"/>
          <w:sz w:val="34"/>
          <w:szCs w:val="34"/>
          <w:rtl/>
        </w:rPr>
        <w:t xml:space="preserve">ר"ע סבר מוכר בעין יפה מוכר רבנן סברי מוכר בעין רעה מוכר איתמר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רב </w:t>
      </w:r>
      <w:r w:rsidRPr="009E68C5">
        <w:rPr>
          <w:rStyle w:val="20"/>
          <w:rFonts w:ascii="David" w:hAnsi="David" w:cs="David"/>
          <w:sz w:val="34"/>
          <w:szCs w:val="34"/>
          <w:rtl/>
        </w:rPr>
        <w:t>(דף סה.)</w:t>
      </w:r>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כדברי חכמים ושמואל אמר הלכה </w:t>
      </w:r>
      <w:proofErr w:type="spellStart"/>
      <w:r w:rsidRPr="009E68C5">
        <w:rPr>
          <w:rFonts w:ascii="David" w:hAnsi="David" w:cs="David"/>
          <w:sz w:val="34"/>
          <w:szCs w:val="34"/>
          <w:rtl/>
        </w:rPr>
        <w:t>כר"ע</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לרב אשי רב ושמואל </w:t>
      </w:r>
      <w:proofErr w:type="spellStart"/>
      <w:r w:rsidRPr="009E68C5">
        <w:rPr>
          <w:rFonts w:ascii="David" w:hAnsi="David" w:cs="David"/>
          <w:sz w:val="34"/>
          <w:szCs w:val="34"/>
          <w:rtl/>
        </w:rPr>
        <w:t>אזדו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לטעמייהו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נחמן אמר שמואל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לקוחות הן ואין להן דרך זה על זה ולא חלונות זה על זה ולא אמת המים זה על זה ולא סולמות זה על זה והזהרו בהן שהלכות קבועות הן ורב אמר יש להן אמר ליה רב נחמן 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הלכתא כוותין או הלכתא </w:t>
      </w:r>
      <w:proofErr w:type="spellStart"/>
      <w:r w:rsidRPr="009E68C5">
        <w:rPr>
          <w:rFonts w:ascii="David" w:hAnsi="David" w:cs="David"/>
          <w:sz w:val="34"/>
          <w:szCs w:val="34"/>
          <w:rtl/>
        </w:rPr>
        <w:t>כוותייכו</w:t>
      </w:r>
      <w:proofErr w:type="spellEnd"/>
      <w:r w:rsidRPr="009E68C5">
        <w:rPr>
          <w:rFonts w:ascii="David" w:hAnsi="David" w:cs="David"/>
          <w:sz w:val="34"/>
          <w:szCs w:val="34"/>
          <w:rtl/>
        </w:rPr>
        <w:t xml:space="preserve"> אמר ליה הלכתא </w:t>
      </w:r>
      <w:proofErr w:type="spellStart"/>
      <w:r w:rsidRPr="009E68C5">
        <w:rPr>
          <w:rFonts w:ascii="David" w:hAnsi="David" w:cs="David"/>
          <w:sz w:val="34"/>
          <w:szCs w:val="34"/>
          <w:rtl/>
        </w:rPr>
        <w:t>כוותייכו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דמקרביתו</w:t>
      </w:r>
      <w:proofErr w:type="spellEnd"/>
      <w:r w:rsidRPr="009E68C5">
        <w:rPr>
          <w:rFonts w:ascii="David" w:hAnsi="David" w:cs="David"/>
          <w:sz w:val="34"/>
          <w:szCs w:val="34"/>
          <w:rtl/>
        </w:rPr>
        <w:t xml:space="preserve"> לריש גלותא </w:t>
      </w:r>
      <w:proofErr w:type="spellStart"/>
      <w:r w:rsidRPr="009E68C5">
        <w:rPr>
          <w:rFonts w:ascii="David" w:hAnsi="David" w:cs="David"/>
          <w:sz w:val="34"/>
          <w:szCs w:val="34"/>
          <w:rtl/>
        </w:rPr>
        <w:t>דשכיחי</w:t>
      </w:r>
      <w:proofErr w:type="spellEnd"/>
      <w:r w:rsidRPr="009E68C5">
        <w:rPr>
          <w:rFonts w:ascii="David" w:hAnsi="David" w:cs="David"/>
          <w:sz w:val="34"/>
          <w:szCs w:val="34"/>
          <w:rtl/>
        </w:rPr>
        <w:t xml:space="preserve"> דייני</w:t>
      </w:r>
    </w:p>
    <w:p w14:paraId="7D860C6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איתמר שני בתים זה לפנים מזה שניהם במכר שניהם במתנה אין להן דרך זה על זה וכ"ש חיצון במתנה ופנימי במכר חיצון במכר ופנימי במתנה מאי סבור מינה דאין להן דרך זה על זה ולא היא דמאי שנא מהא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במה דברים אמורים במוכר אבל בנותן מתנה נותן את כולם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מתנה בעין יפה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הכא נמי מאן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מתנה בעין יפה </w:t>
      </w:r>
      <w:proofErr w:type="spellStart"/>
      <w:r w:rsidRPr="009E68C5">
        <w:rPr>
          <w:rFonts w:ascii="David" w:hAnsi="David" w:cs="David"/>
          <w:sz w:val="34"/>
          <w:szCs w:val="34"/>
          <w:rtl/>
        </w:rPr>
        <w:t>יהיב</w:t>
      </w:r>
      <w:proofErr w:type="spellEnd"/>
      <w:r w:rsidRPr="009E68C5">
        <w:rPr>
          <w:rFonts w:ascii="David" w:hAnsi="David" w:cs="David"/>
          <w:sz w:val="34"/>
          <w:szCs w:val="34"/>
          <w:rtl/>
        </w:rPr>
        <w:t>:</w:t>
      </w:r>
    </w:p>
    <w:p w14:paraId="751FE42B" w14:textId="2554DAC7" w:rsidR="00E70DC5" w:rsidRPr="009E68C5" w:rsidRDefault="00E70DC5" w:rsidP="009E3801">
      <w:pPr>
        <w:jc w:val="both"/>
        <w:rPr>
          <w:rFonts w:ascii="David" w:hAnsi="David" w:cs="David"/>
          <w:sz w:val="34"/>
          <w:szCs w:val="34"/>
          <w:rtl/>
        </w:rPr>
      </w:pPr>
      <w:bookmarkStart w:id="41" w:name="_Toc108083952"/>
      <w:r w:rsidRPr="009E68C5">
        <w:rPr>
          <w:rStyle w:val="20"/>
          <w:rFonts w:ascii="David" w:hAnsi="David" w:cs="David"/>
          <w:sz w:val="34"/>
          <w:szCs w:val="34"/>
          <w:rtl/>
        </w:rPr>
        <w:lastRenderedPageBreak/>
        <w:t>(דף סה.)</w:t>
      </w:r>
      <w:bookmarkEnd w:id="41"/>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המוכר את הבית מכר את הדלת אבל לא מכר את המפתח מכר את המכתשת הקבוע אבל לא את המטלטלת מכר את </w:t>
      </w:r>
      <w:proofErr w:type="spellStart"/>
      <w:r w:rsidRPr="009E68C5">
        <w:rPr>
          <w:rFonts w:ascii="David" w:hAnsi="David" w:cs="David"/>
          <w:sz w:val="34"/>
          <w:szCs w:val="34"/>
          <w:rtl/>
        </w:rPr>
        <w:t>האצטרוביל</w:t>
      </w:r>
      <w:proofErr w:type="spellEnd"/>
      <w:r w:rsidRPr="009E68C5">
        <w:rPr>
          <w:rFonts w:ascii="David" w:hAnsi="David" w:cs="David"/>
          <w:sz w:val="34"/>
          <w:szCs w:val="34"/>
          <w:rtl/>
        </w:rPr>
        <w:t xml:space="preserve"> אבל לא את הקלת מכר תנור מכר כירים ובזמן שאמר לו הוא וכל מה</w:t>
      </w:r>
      <w:r w:rsidR="009947E0" w:rsidRPr="009E68C5">
        <w:rPr>
          <w:rFonts w:ascii="David" w:hAnsi="David" w:cs="David"/>
          <w:sz w:val="34"/>
          <w:szCs w:val="34"/>
          <w:rtl/>
        </w:rPr>
        <w:t xml:space="preserve"> </w:t>
      </w:r>
      <w:r w:rsidRPr="009E68C5">
        <w:rPr>
          <w:rFonts w:ascii="David" w:hAnsi="David" w:cs="David"/>
          <w:sz w:val="34"/>
          <w:szCs w:val="34"/>
          <w:rtl/>
        </w:rPr>
        <w:t xml:space="preserve">שבתוכו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w:t>
      </w:r>
    </w:p>
    <w:p w14:paraId="6381477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סה:)</w:t>
      </w:r>
      <w:r w:rsidRPr="009E68C5">
        <w:rPr>
          <w:rFonts w:ascii="David" w:hAnsi="David" w:cs="David"/>
          <w:sz w:val="34"/>
          <w:szCs w:val="34"/>
          <w:rtl/>
        </w:rPr>
        <w:t xml:space="preserve"> ת"ר המוכר את הבי' מכר את הדלת ואת הנגר ואת המנעול אבל לא את המפתח מכר את </w:t>
      </w:r>
      <w:proofErr w:type="spellStart"/>
      <w:r w:rsidRPr="009E68C5">
        <w:rPr>
          <w:rFonts w:ascii="David" w:hAnsi="David" w:cs="David"/>
          <w:sz w:val="34"/>
          <w:szCs w:val="34"/>
          <w:rtl/>
        </w:rPr>
        <w:t>האצטרוביל</w:t>
      </w:r>
      <w:proofErr w:type="spellEnd"/>
      <w:r w:rsidRPr="009E68C5">
        <w:rPr>
          <w:rFonts w:ascii="David" w:hAnsi="David" w:cs="David"/>
          <w:sz w:val="34"/>
          <w:szCs w:val="34"/>
          <w:rtl/>
        </w:rPr>
        <w:t xml:space="preserve"> אבל לא את הקלת * </w:t>
      </w:r>
      <w:proofErr w:type="spellStart"/>
      <w:r w:rsidRPr="009E68C5">
        <w:rPr>
          <w:rFonts w:ascii="David" w:hAnsi="David" w:cs="David"/>
          <w:sz w:val="34"/>
          <w:szCs w:val="34"/>
          <w:rtl/>
        </w:rPr>
        <w:t>בד"ס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ובד"ק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[ולא את התנור ולא את הכירים] ובזמן </w:t>
      </w:r>
      <w:proofErr w:type="spellStart"/>
      <w:r w:rsidRPr="009E68C5">
        <w:rPr>
          <w:rFonts w:ascii="David" w:hAnsi="David" w:cs="David"/>
          <w:sz w:val="34"/>
          <w:szCs w:val="34"/>
          <w:rtl/>
        </w:rPr>
        <w:t>שא"ל</w:t>
      </w:r>
      <w:proofErr w:type="spellEnd"/>
      <w:r w:rsidRPr="009E68C5">
        <w:rPr>
          <w:rFonts w:ascii="David" w:hAnsi="David" w:cs="David"/>
          <w:sz w:val="34"/>
          <w:szCs w:val="34"/>
          <w:rtl/>
        </w:rPr>
        <w:t xml:space="preserve"> הרי הוא וכל מה שבתוכו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בין כך וכך לא מכר לא את הבור ולא את הדות ולא את היציע ת"ר צינור שחקקו ולבסוף קבעו פוסל את </w:t>
      </w:r>
      <w:proofErr w:type="spellStart"/>
      <w:r w:rsidRPr="009E68C5">
        <w:rPr>
          <w:rFonts w:ascii="David" w:hAnsi="David" w:cs="David"/>
          <w:sz w:val="34"/>
          <w:szCs w:val="34"/>
          <w:rtl/>
        </w:rPr>
        <w:t>המקוה</w:t>
      </w:r>
      <w:proofErr w:type="spellEnd"/>
      <w:r w:rsidRPr="009E68C5">
        <w:rPr>
          <w:rFonts w:ascii="David" w:hAnsi="David" w:cs="David"/>
          <w:sz w:val="34"/>
          <w:szCs w:val="34"/>
          <w:rtl/>
        </w:rPr>
        <w:t xml:space="preserve"> קבעו ולבסוף חקקו אינו פוסל את </w:t>
      </w:r>
      <w:proofErr w:type="spellStart"/>
      <w:r w:rsidRPr="009E68C5">
        <w:rPr>
          <w:rFonts w:ascii="David" w:hAnsi="David" w:cs="David"/>
          <w:sz w:val="34"/>
          <w:szCs w:val="34"/>
          <w:rtl/>
        </w:rPr>
        <w:t>המקוה</w:t>
      </w:r>
      <w:proofErr w:type="spellEnd"/>
      <w:r w:rsidRPr="009E68C5">
        <w:rPr>
          <w:rFonts w:ascii="David" w:hAnsi="David" w:cs="David"/>
          <w:sz w:val="34"/>
          <w:szCs w:val="34"/>
          <w:rtl/>
        </w:rPr>
        <w:t>:</w:t>
      </w:r>
    </w:p>
    <w:p w14:paraId="332524CE" w14:textId="68723E1E" w:rsidR="00E70DC5" w:rsidRPr="009E68C5" w:rsidRDefault="00E70DC5" w:rsidP="009E3801">
      <w:pPr>
        <w:jc w:val="both"/>
        <w:rPr>
          <w:rFonts w:ascii="David" w:hAnsi="David" w:cs="David"/>
          <w:sz w:val="34"/>
          <w:szCs w:val="34"/>
          <w:rtl/>
        </w:rPr>
      </w:pPr>
      <w:bookmarkStart w:id="42" w:name="_Toc108083953"/>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סז</w:t>
      </w:r>
      <w:proofErr w:type="spellEnd"/>
      <w:r w:rsidRPr="009E68C5">
        <w:rPr>
          <w:rStyle w:val="20"/>
          <w:rFonts w:ascii="David" w:hAnsi="David" w:cs="David"/>
          <w:sz w:val="34"/>
          <w:szCs w:val="34"/>
          <w:rtl/>
        </w:rPr>
        <w:t>.)</w:t>
      </w:r>
      <w:bookmarkEnd w:id="42"/>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המוכר את החצר מכר *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[בתים] בורות </w:t>
      </w:r>
      <w:proofErr w:type="spellStart"/>
      <w:r w:rsidRPr="009E68C5">
        <w:rPr>
          <w:rFonts w:ascii="David" w:hAnsi="David" w:cs="David"/>
          <w:sz w:val="34"/>
          <w:szCs w:val="34"/>
          <w:rtl/>
        </w:rPr>
        <w:t>שיחין</w:t>
      </w:r>
      <w:proofErr w:type="spellEnd"/>
      <w:r w:rsidRPr="009E68C5">
        <w:rPr>
          <w:rFonts w:ascii="David" w:hAnsi="David" w:cs="David"/>
          <w:sz w:val="34"/>
          <w:szCs w:val="34"/>
          <w:rtl/>
        </w:rPr>
        <w:t xml:space="preserve"> ומערות אבל לא את </w:t>
      </w:r>
      <w:proofErr w:type="spellStart"/>
      <w:r w:rsidRPr="009E68C5">
        <w:rPr>
          <w:rFonts w:ascii="David" w:hAnsi="David" w:cs="David"/>
          <w:sz w:val="34"/>
          <w:szCs w:val="34"/>
          <w:rtl/>
        </w:rPr>
        <w:t>המטלטלין</w:t>
      </w:r>
      <w:proofErr w:type="spellEnd"/>
      <w:r w:rsidRPr="009E68C5">
        <w:rPr>
          <w:rFonts w:ascii="David" w:hAnsi="David" w:cs="David"/>
          <w:sz w:val="34"/>
          <w:szCs w:val="34"/>
          <w:rtl/>
        </w:rPr>
        <w:t xml:space="preserve"> בזמן שאמר לו היא וכל מה שבתוכה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כין כך ובין כך לא מכר לא את המרחץ ולא את בית הבד שבתוכה רבי אליעזר אומר המוכר את החצר לא מכר אלא</w:t>
      </w:r>
      <w:r w:rsidR="009947E0" w:rsidRPr="009E68C5">
        <w:rPr>
          <w:rFonts w:ascii="David" w:hAnsi="David" w:cs="David"/>
          <w:sz w:val="34"/>
          <w:szCs w:val="34"/>
          <w:rtl/>
        </w:rPr>
        <w:t xml:space="preserve"> </w:t>
      </w:r>
      <w:r w:rsidRPr="009E68C5">
        <w:rPr>
          <w:rFonts w:ascii="David" w:hAnsi="David" w:cs="David"/>
          <w:sz w:val="34"/>
          <w:szCs w:val="34"/>
          <w:rtl/>
        </w:rPr>
        <w:t>אוירה של חצר:</w:t>
      </w:r>
    </w:p>
    <w:p w14:paraId="3301CFE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תנו רבנן המוכר את החצר מכר בתים החיצונים ובתים הפנימים ובתי </w:t>
      </w:r>
      <w:proofErr w:type="spellStart"/>
      <w:r w:rsidRPr="009E68C5">
        <w:rPr>
          <w:rFonts w:ascii="David" w:hAnsi="David" w:cs="David"/>
          <w:sz w:val="34"/>
          <w:szCs w:val="34"/>
          <w:rtl/>
        </w:rPr>
        <w:t>החולסאות</w:t>
      </w:r>
      <w:proofErr w:type="spellEnd"/>
      <w:r w:rsidRPr="009E68C5">
        <w:rPr>
          <w:rFonts w:ascii="David" w:hAnsi="David" w:cs="David"/>
          <w:sz w:val="34"/>
          <w:szCs w:val="34"/>
          <w:rtl/>
        </w:rPr>
        <w:t xml:space="preserve"> והחנויות הפתוחות לתוכה נמכרות עמה ושאינן פתוחות לתוכה אין נמכרות עמה פתוחות לכאן ולכאן אלו ואלו נמכרות עמה ר' אליעזר אומר המוכר את החצר לא מכר אלא </w:t>
      </w:r>
      <w:proofErr w:type="spellStart"/>
      <w:r w:rsidRPr="009E68C5">
        <w:rPr>
          <w:rFonts w:ascii="David" w:hAnsi="David" w:cs="David"/>
          <w:sz w:val="34"/>
          <w:szCs w:val="34"/>
          <w:rtl/>
        </w:rPr>
        <w:t>מילוסה</w:t>
      </w:r>
      <w:proofErr w:type="spellEnd"/>
      <w:r w:rsidRPr="009E68C5">
        <w:rPr>
          <w:rFonts w:ascii="David" w:hAnsi="David" w:cs="David"/>
          <w:sz w:val="34"/>
          <w:szCs w:val="34"/>
          <w:rtl/>
        </w:rPr>
        <w:t xml:space="preserve"> של חצר:</w:t>
      </w:r>
    </w:p>
    <w:p w14:paraId="679174F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מר פתוחות לכאן ולכאן אלו ואלו נמכרות עמה והא תני 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אלו ואלו אין נמכרות עמה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דרוב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תשמישתייהו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לגיו</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דרוב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תשמישתייהו</w:t>
      </w:r>
      <w:proofErr w:type="spellEnd"/>
      <w:r w:rsidRPr="009E68C5">
        <w:rPr>
          <w:rFonts w:ascii="David" w:hAnsi="David" w:cs="David"/>
          <w:sz w:val="34"/>
          <w:szCs w:val="34"/>
          <w:rtl/>
        </w:rPr>
        <w:t xml:space="preserve"> לבר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סז</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אמר רבא אמר רב נחמן מכר לו </w:t>
      </w:r>
      <w:proofErr w:type="spellStart"/>
      <w:r w:rsidRPr="009E68C5">
        <w:rPr>
          <w:rFonts w:ascii="David" w:hAnsi="David" w:cs="David"/>
          <w:sz w:val="34"/>
          <w:szCs w:val="34"/>
          <w:rtl/>
        </w:rPr>
        <w:t>חולסית</w:t>
      </w:r>
      <w:proofErr w:type="spellEnd"/>
      <w:r w:rsidRPr="009E68C5">
        <w:rPr>
          <w:rFonts w:ascii="David" w:hAnsi="David" w:cs="David"/>
          <w:sz w:val="34"/>
          <w:szCs w:val="34"/>
          <w:rtl/>
        </w:rPr>
        <w:t xml:space="preserve"> ומצולה החזיק </w:t>
      </w:r>
      <w:proofErr w:type="spellStart"/>
      <w:r w:rsidRPr="009E68C5">
        <w:rPr>
          <w:rFonts w:ascii="David" w:hAnsi="David" w:cs="David"/>
          <w:sz w:val="34"/>
          <w:szCs w:val="34"/>
          <w:rtl/>
        </w:rPr>
        <w:t>בחולסית</w:t>
      </w:r>
      <w:proofErr w:type="spellEnd"/>
      <w:r w:rsidRPr="009E68C5">
        <w:rPr>
          <w:rFonts w:ascii="David" w:hAnsi="David" w:cs="David"/>
          <w:sz w:val="34"/>
          <w:szCs w:val="34"/>
          <w:rtl/>
        </w:rPr>
        <w:t xml:space="preserve"> קנה מצולה החזיק מצולה קנה </w:t>
      </w:r>
      <w:proofErr w:type="spellStart"/>
      <w:r w:rsidRPr="009E68C5">
        <w:rPr>
          <w:rFonts w:ascii="David" w:hAnsi="David" w:cs="David"/>
          <w:sz w:val="34"/>
          <w:szCs w:val="34"/>
          <w:rtl/>
        </w:rPr>
        <w:t>חולסית</w:t>
      </w:r>
      <w:proofErr w:type="spellEnd"/>
      <w:r w:rsidRPr="009E68C5">
        <w:rPr>
          <w:rFonts w:ascii="David" w:hAnsi="David" w:cs="David"/>
          <w:sz w:val="34"/>
          <w:szCs w:val="34"/>
          <w:rtl/>
        </w:rPr>
        <w:t xml:space="preserve"> פשיטא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אמר שמואל המוכר עשר שדות בעשר מדינות כיון שהחזיק באחת מהן קנה כולן 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התם הוא </w:t>
      </w:r>
      <w:proofErr w:type="spellStart"/>
      <w:r w:rsidRPr="009E68C5">
        <w:rPr>
          <w:rFonts w:ascii="David" w:hAnsi="David" w:cs="David"/>
          <w:sz w:val="34"/>
          <w:szCs w:val="34"/>
          <w:rtl/>
        </w:rPr>
        <w:t>דסדנא</w:t>
      </w:r>
      <w:proofErr w:type="spellEnd"/>
      <w:r w:rsidRPr="009E68C5">
        <w:rPr>
          <w:rFonts w:ascii="David" w:hAnsi="David" w:cs="David"/>
          <w:sz w:val="34"/>
          <w:szCs w:val="34"/>
          <w:rtl/>
        </w:rPr>
        <w:t xml:space="preserve"> דארעא חד הוא אבל הכא הא </w:t>
      </w:r>
      <w:proofErr w:type="spellStart"/>
      <w:r w:rsidRPr="009E68C5">
        <w:rPr>
          <w:rFonts w:ascii="David" w:hAnsi="David" w:cs="David"/>
          <w:sz w:val="34"/>
          <w:szCs w:val="34"/>
          <w:rtl/>
        </w:rPr>
        <w:t>תשמישתא</w:t>
      </w:r>
      <w:proofErr w:type="spellEnd"/>
      <w:r w:rsidRPr="009E68C5">
        <w:rPr>
          <w:rFonts w:ascii="David" w:hAnsi="David" w:cs="David"/>
          <w:sz w:val="34"/>
          <w:szCs w:val="34"/>
          <w:rtl/>
        </w:rPr>
        <w:t xml:space="preserve"> לחוד והא </w:t>
      </w:r>
      <w:proofErr w:type="spellStart"/>
      <w:r w:rsidRPr="009E68C5">
        <w:rPr>
          <w:rFonts w:ascii="David" w:hAnsi="David" w:cs="David"/>
          <w:sz w:val="34"/>
          <w:szCs w:val="34"/>
          <w:rtl/>
        </w:rPr>
        <w:t>תשמישתא</w:t>
      </w:r>
      <w:proofErr w:type="spellEnd"/>
      <w:r w:rsidRPr="009E68C5">
        <w:rPr>
          <w:rFonts w:ascii="David" w:hAnsi="David" w:cs="David"/>
          <w:sz w:val="34"/>
          <w:szCs w:val="34"/>
          <w:rtl/>
        </w:rPr>
        <w:t xml:space="preserve"> לחוד אימא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משמע לן:</w:t>
      </w:r>
    </w:p>
    <w:p w14:paraId="5240C30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את בית הבד מכר את הים ואת הממל ואת הבתולות אבל לא מכר את העבירים ולא את הגלגל ולא את הקורה ובזמן שאמר הוא וכל מה שבתוכו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רבי אליעזר אומר המוכר את בית הבד מכר את הקורה:</w:t>
      </w:r>
    </w:p>
    <w:p w14:paraId="1985DBB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ים. </w:t>
      </w:r>
      <w:proofErr w:type="spellStart"/>
      <w:r w:rsidRPr="009E68C5">
        <w:rPr>
          <w:rFonts w:ascii="David" w:hAnsi="David" w:cs="David"/>
          <w:sz w:val="34"/>
          <w:szCs w:val="34"/>
          <w:rtl/>
        </w:rPr>
        <w:t>טלפחא</w:t>
      </w:r>
      <w:proofErr w:type="spellEnd"/>
      <w:r w:rsidRPr="009E68C5">
        <w:rPr>
          <w:rFonts w:ascii="David" w:hAnsi="David" w:cs="David"/>
          <w:sz w:val="34"/>
          <w:szCs w:val="34"/>
          <w:rtl/>
        </w:rPr>
        <w:t xml:space="preserve">: ממל.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אבא בר ממל </w:t>
      </w:r>
      <w:proofErr w:type="spellStart"/>
      <w:r w:rsidRPr="009E68C5">
        <w:rPr>
          <w:rFonts w:ascii="David" w:hAnsi="David" w:cs="David"/>
          <w:sz w:val="34"/>
          <w:szCs w:val="34"/>
          <w:rtl/>
        </w:rPr>
        <w:t>מפרכתא</w:t>
      </w:r>
      <w:proofErr w:type="spellEnd"/>
      <w:r w:rsidRPr="009E68C5">
        <w:rPr>
          <w:rFonts w:ascii="David" w:hAnsi="David" w:cs="David"/>
          <w:sz w:val="34"/>
          <w:szCs w:val="34"/>
          <w:rtl/>
        </w:rPr>
        <w:t xml:space="preserve">: בתולות. אמר ר' יוחנן כלונסות של ארז </w:t>
      </w:r>
      <w:proofErr w:type="spellStart"/>
      <w:r w:rsidRPr="009E68C5">
        <w:rPr>
          <w:rFonts w:ascii="David" w:hAnsi="David" w:cs="David"/>
          <w:sz w:val="34"/>
          <w:szCs w:val="34"/>
          <w:rtl/>
        </w:rPr>
        <w:t>שמעמידין</w:t>
      </w:r>
      <w:proofErr w:type="spellEnd"/>
      <w:r w:rsidRPr="009E68C5">
        <w:rPr>
          <w:rFonts w:ascii="David" w:hAnsi="David" w:cs="David"/>
          <w:sz w:val="34"/>
          <w:szCs w:val="34"/>
          <w:rtl/>
        </w:rPr>
        <w:t xml:space="preserve"> בהן את הקורה: עבירים. כבשי: גלגל. </w:t>
      </w:r>
      <w:proofErr w:type="spellStart"/>
      <w:r w:rsidRPr="009E68C5">
        <w:rPr>
          <w:rFonts w:ascii="David" w:hAnsi="David" w:cs="David"/>
          <w:sz w:val="34"/>
          <w:szCs w:val="34"/>
          <w:rtl/>
        </w:rPr>
        <w:t>חומרתא</w:t>
      </w:r>
      <w:proofErr w:type="spellEnd"/>
      <w:r w:rsidRPr="009E68C5">
        <w:rPr>
          <w:rFonts w:ascii="David" w:hAnsi="David" w:cs="David"/>
          <w:sz w:val="34"/>
          <w:szCs w:val="34"/>
          <w:rtl/>
        </w:rPr>
        <w:t>: קורה. קורה:</w:t>
      </w:r>
    </w:p>
    <w:p w14:paraId="3F4A2FC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ת"ר המוכר את בית הבד מכר את הנסרים ואת היקבים ואת המפריכות מכר את הריחים התחתונה אבל לא את העליונה ובזמן שאמר לו הוא וכל מה שבתוכו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בין כך ובין כך לא מכר את העבירים ולא את הגלגל ולא את הקורה ולא את השקים ולא את </w:t>
      </w:r>
      <w:proofErr w:type="spellStart"/>
      <w:r w:rsidRPr="009E68C5">
        <w:rPr>
          <w:rFonts w:ascii="David" w:hAnsi="David" w:cs="David"/>
          <w:sz w:val="34"/>
          <w:szCs w:val="34"/>
          <w:rtl/>
        </w:rPr>
        <w:t>המרצופים</w:t>
      </w:r>
      <w:proofErr w:type="spellEnd"/>
      <w:r w:rsidRPr="009E68C5">
        <w:rPr>
          <w:rFonts w:ascii="David" w:hAnsi="David" w:cs="David"/>
          <w:sz w:val="34"/>
          <w:szCs w:val="34"/>
          <w:rtl/>
        </w:rPr>
        <w:t xml:space="preserve"> רבי אליעזר אומר המוכר את בית הבד מכר את הקורה שלא נקרא בית הבד אלא על שם הקורה:</w:t>
      </w:r>
    </w:p>
    <w:p w14:paraId="1C18BA25"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את המרחץ לא מכר את הנסרים ולא את </w:t>
      </w:r>
      <w:proofErr w:type="spellStart"/>
      <w:r w:rsidRPr="009E68C5">
        <w:rPr>
          <w:rFonts w:ascii="David" w:hAnsi="David" w:cs="David"/>
          <w:sz w:val="34"/>
          <w:szCs w:val="34"/>
          <w:rtl/>
        </w:rPr>
        <w:t>הספסלין</w:t>
      </w:r>
      <w:proofErr w:type="spellEnd"/>
      <w:r w:rsidRPr="009E68C5">
        <w:rPr>
          <w:rFonts w:ascii="David" w:hAnsi="David" w:cs="David"/>
          <w:sz w:val="34"/>
          <w:szCs w:val="34"/>
          <w:rtl/>
        </w:rPr>
        <w:t xml:space="preserve"> ולא את </w:t>
      </w:r>
      <w:proofErr w:type="spellStart"/>
      <w:r w:rsidRPr="009E68C5">
        <w:rPr>
          <w:rFonts w:ascii="David" w:hAnsi="David" w:cs="David"/>
          <w:sz w:val="34"/>
          <w:szCs w:val="34"/>
          <w:rtl/>
        </w:rPr>
        <w:t>הוילאות</w:t>
      </w:r>
      <w:proofErr w:type="spellEnd"/>
      <w:r w:rsidRPr="009E68C5">
        <w:rPr>
          <w:rFonts w:ascii="David" w:hAnsi="David" w:cs="David"/>
          <w:sz w:val="34"/>
          <w:szCs w:val="34"/>
          <w:rtl/>
        </w:rPr>
        <w:t xml:space="preserve"> ובזמן שאמר לו הוא וכל מה שבתוכו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בין כך ובין כך לא מכר את המגורות של מים ולא את האוצרות של עצים:</w:t>
      </w:r>
    </w:p>
    <w:p w14:paraId="3346D1F3" w14:textId="2300FC2A"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ת"ר המוכר את המרחץ מכר את בית הנסרים ואת בית * </w:t>
      </w:r>
      <w:proofErr w:type="spellStart"/>
      <w:r w:rsidRPr="009E68C5">
        <w:rPr>
          <w:rFonts w:ascii="David" w:hAnsi="David" w:cs="David"/>
          <w:sz w:val="34"/>
          <w:szCs w:val="34"/>
          <w:rtl/>
        </w:rPr>
        <w:t>וגי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רשב"ם</w:t>
      </w:r>
      <w:proofErr w:type="spellEnd"/>
      <w:r w:rsidRPr="009E68C5">
        <w:rPr>
          <w:rFonts w:ascii="David" w:hAnsi="David" w:cs="David"/>
          <w:sz w:val="34"/>
          <w:szCs w:val="34"/>
          <w:rtl/>
        </w:rPr>
        <w:t xml:space="preserve"> שלפנינו בגמ' כך הוא בית </w:t>
      </w:r>
      <w:proofErr w:type="spellStart"/>
      <w:r w:rsidRPr="009E68C5">
        <w:rPr>
          <w:rFonts w:ascii="David" w:hAnsi="David" w:cs="David"/>
          <w:sz w:val="34"/>
          <w:szCs w:val="34"/>
          <w:rtl/>
        </w:rPr>
        <w:t>היקמים</w:t>
      </w:r>
      <w:proofErr w:type="spellEnd"/>
      <w:r w:rsidRPr="009E68C5">
        <w:rPr>
          <w:rFonts w:ascii="David" w:hAnsi="David" w:cs="David"/>
          <w:sz w:val="34"/>
          <w:szCs w:val="34"/>
          <w:rtl/>
        </w:rPr>
        <w:t xml:space="preserve"> גרסי' </w:t>
      </w:r>
      <w:proofErr w:type="spellStart"/>
      <w:r w:rsidRPr="009E68C5">
        <w:rPr>
          <w:rFonts w:ascii="David" w:hAnsi="David" w:cs="David"/>
          <w:sz w:val="34"/>
          <w:szCs w:val="34"/>
          <w:rtl/>
        </w:rPr>
        <w:t>בתוס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י"מ</w:t>
      </w:r>
      <w:proofErr w:type="spellEnd"/>
      <w:r w:rsidRPr="009E68C5">
        <w:rPr>
          <w:rFonts w:ascii="David" w:hAnsi="David" w:cs="David"/>
          <w:sz w:val="34"/>
          <w:szCs w:val="34"/>
          <w:rtl/>
        </w:rPr>
        <w:t xml:space="preserve"> חדר שמצניעים בו הגיגית שמשימים בהם מים </w:t>
      </w:r>
      <w:proofErr w:type="spellStart"/>
      <w:r w:rsidRPr="009E68C5">
        <w:rPr>
          <w:rFonts w:ascii="David" w:hAnsi="David" w:cs="David"/>
          <w:sz w:val="34"/>
          <w:szCs w:val="34"/>
          <w:rtl/>
        </w:rPr>
        <w:t>חים</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נהירא</w:t>
      </w:r>
      <w:proofErr w:type="spellEnd"/>
      <w:r w:rsidRPr="009E68C5">
        <w:rPr>
          <w:rFonts w:ascii="David" w:hAnsi="David" w:cs="David"/>
          <w:sz w:val="34"/>
          <w:szCs w:val="34"/>
          <w:rtl/>
        </w:rPr>
        <w:t xml:space="preserve"> לי דהיינו נמי בית היורות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בתוס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וי"מ</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יקמים</w:t>
      </w:r>
      <w:proofErr w:type="spellEnd"/>
      <w:r w:rsidRPr="009E68C5">
        <w:rPr>
          <w:rFonts w:ascii="David" w:hAnsi="David" w:cs="David"/>
          <w:sz w:val="34"/>
          <w:szCs w:val="34"/>
          <w:rtl/>
        </w:rPr>
        <w:t xml:space="preserve"> סודר </w:t>
      </w:r>
      <w:proofErr w:type="spellStart"/>
      <w:r w:rsidRPr="009E68C5">
        <w:rPr>
          <w:rFonts w:ascii="David" w:hAnsi="David" w:cs="David"/>
          <w:sz w:val="34"/>
          <w:szCs w:val="34"/>
          <w:rtl/>
        </w:rPr>
        <w:t>שמעטף</w:t>
      </w:r>
      <w:proofErr w:type="spellEnd"/>
      <w:r w:rsidRPr="009E68C5">
        <w:rPr>
          <w:rFonts w:ascii="David" w:hAnsi="David" w:cs="David"/>
          <w:sz w:val="34"/>
          <w:szCs w:val="34"/>
          <w:rtl/>
        </w:rPr>
        <w:t xml:space="preserve"> בו ראשו מפני חום המרחץ.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היקבים ואת בית </w:t>
      </w:r>
      <w:proofErr w:type="spellStart"/>
      <w:r w:rsidRPr="009E68C5">
        <w:rPr>
          <w:rFonts w:ascii="David" w:hAnsi="David" w:cs="David"/>
          <w:sz w:val="34"/>
          <w:szCs w:val="34"/>
          <w:rtl/>
        </w:rPr>
        <w:t>הספסלין</w:t>
      </w:r>
      <w:proofErr w:type="spellEnd"/>
      <w:r w:rsidRPr="009E68C5">
        <w:rPr>
          <w:rFonts w:ascii="David" w:hAnsi="David" w:cs="David"/>
          <w:sz w:val="34"/>
          <w:szCs w:val="34"/>
          <w:rtl/>
        </w:rPr>
        <w:t xml:space="preserve"> ואת בית </w:t>
      </w:r>
      <w:proofErr w:type="spellStart"/>
      <w:r w:rsidRPr="009E68C5">
        <w:rPr>
          <w:rFonts w:ascii="David" w:hAnsi="David" w:cs="David"/>
          <w:sz w:val="34"/>
          <w:szCs w:val="34"/>
          <w:rtl/>
        </w:rPr>
        <w:t>הוילאות</w:t>
      </w:r>
      <w:proofErr w:type="spellEnd"/>
      <w:r w:rsidRPr="009E68C5">
        <w:rPr>
          <w:rFonts w:ascii="David" w:hAnsi="David" w:cs="David"/>
          <w:sz w:val="34"/>
          <w:szCs w:val="34"/>
          <w:rtl/>
        </w:rPr>
        <w:t xml:space="preserve"> אבל לא נסרים עצמן ולא יקבים עצמן ולא </w:t>
      </w:r>
      <w:proofErr w:type="spellStart"/>
      <w:r w:rsidRPr="009E68C5">
        <w:rPr>
          <w:rFonts w:ascii="David" w:hAnsi="David" w:cs="David"/>
          <w:sz w:val="34"/>
          <w:szCs w:val="34"/>
          <w:rtl/>
        </w:rPr>
        <w:t>ספסלין</w:t>
      </w:r>
      <w:proofErr w:type="spellEnd"/>
      <w:r w:rsidRPr="009E68C5">
        <w:rPr>
          <w:rFonts w:ascii="David" w:hAnsi="David" w:cs="David"/>
          <w:sz w:val="34"/>
          <w:szCs w:val="34"/>
          <w:rtl/>
        </w:rPr>
        <w:t xml:space="preserve"> עצמן ולא </w:t>
      </w:r>
      <w:proofErr w:type="spellStart"/>
      <w:r w:rsidRPr="009E68C5">
        <w:rPr>
          <w:rFonts w:ascii="David" w:hAnsi="David" w:cs="David"/>
          <w:sz w:val="34"/>
          <w:szCs w:val="34"/>
          <w:rtl/>
        </w:rPr>
        <w:t>וילאות</w:t>
      </w:r>
      <w:proofErr w:type="spellEnd"/>
      <w:r w:rsidRPr="009E68C5">
        <w:rPr>
          <w:rFonts w:ascii="David" w:hAnsi="David" w:cs="David"/>
          <w:sz w:val="34"/>
          <w:szCs w:val="34"/>
          <w:rtl/>
        </w:rPr>
        <w:t xml:space="preserve"> עצמן ובזמן שאמר לו הוא וכל מה שבתוכו הרי כולן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בין כך ובין כך לא מכר את הבריכות (ולא את) המספקות לו מים בין </w:t>
      </w:r>
      <w:r w:rsidRPr="009E68C5">
        <w:rPr>
          <w:rStyle w:val="20"/>
          <w:rFonts w:ascii="David" w:hAnsi="David" w:cs="David"/>
          <w:sz w:val="34"/>
          <w:szCs w:val="34"/>
          <w:rtl/>
        </w:rPr>
        <w:t>(דף סח.)</w:t>
      </w:r>
      <w:r w:rsidRPr="009E68C5">
        <w:rPr>
          <w:rFonts w:ascii="David" w:hAnsi="David" w:cs="David"/>
          <w:sz w:val="34"/>
          <w:szCs w:val="34"/>
          <w:rtl/>
        </w:rPr>
        <w:t xml:space="preserve"> בימות החמה בין בימות הגשמים ולא בית כינוס העצים ואם א"ל מרחץ וכל תשמישיו אני מוכר לך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לחבריה בית הבד וכל </w:t>
      </w:r>
      <w:proofErr w:type="spellStart"/>
      <w:r w:rsidRPr="009E68C5">
        <w:rPr>
          <w:rFonts w:ascii="David" w:hAnsi="David" w:cs="David"/>
          <w:sz w:val="34"/>
          <w:szCs w:val="34"/>
          <w:rtl/>
        </w:rPr>
        <w:t>תשמישתו</w:t>
      </w:r>
      <w:proofErr w:type="spellEnd"/>
      <w:r w:rsidRPr="009E68C5">
        <w:rPr>
          <w:rFonts w:ascii="David" w:hAnsi="David" w:cs="David"/>
          <w:sz w:val="34"/>
          <w:szCs w:val="34"/>
          <w:rtl/>
        </w:rPr>
        <w:t xml:space="preserve"> אני מוכר</w:t>
      </w:r>
      <w:r w:rsidR="009947E0" w:rsidRPr="009E68C5">
        <w:rPr>
          <w:rFonts w:ascii="David" w:hAnsi="David" w:cs="David"/>
          <w:sz w:val="34"/>
          <w:szCs w:val="34"/>
        </w:rPr>
        <w:t xml:space="preserve"> </w:t>
      </w:r>
      <w:r w:rsidRPr="009E68C5">
        <w:rPr>
          <w:rFonts w:ascii="David" w:hAnsi="David" w:cs="David"/>
          <w:sz w:val="34"/>
          <w:szCs w:val="34"/>
          <w:rtl/>
        </w:rPr>
        <w:t xml:space="preserve">לך הוו ליה הנהו </w:t>
      </w:r>
      <w:proofErr w:type="spellStart"/>
      <w:r w:rsidRPr="009E68C5">
        <w:rPr>
          <w:rFonts w:ascii="David" w:hAnsi="David" w:cs="David"/>
          <w:sz w:val="34"/>
          <w:szCs w:val="34"/>
          <w:rtl/>
        </w:rPr>
        <w:t>חנוואתא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אבראי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דשטחי</w:t>
      </w:r>
      <w:proofErr w:type="spellEnd"/>
      <w:r w:rsidRPr="009E68C5">
        <w:rPr>
          <w:rFonts w:ascii="David" w:hAnsi="David" w:cs="David"/>
          <w:sz w:val="34"/>
          <w:szCs w:val="34"/>
          <w:rtl/>
        </w:rPr>
        <w:t xml:space="preserve"> בהו </w:t>
      </w:r>
      <w:proofErr w:type="spellStart"/>
      <w:r w:rsidRPr="009E68C5">
        <w:rPr>
          <w:rFonts w:ascii="David" w:hAnsi="David" w:cs="David"/>
          <w:sz w:val="34"/>
          <w:szCs w:val="34"/>
          <w:rtl/>
        </w:rPr>
        <w:t>שומשמי</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א"ל תניא בית הבד וכל </w:t>
      </w:r>
      <w:proofErr w:type="spellStart"/>
      <w:r w:rsidRPr="009E68C5">
        <w:rPr>
          <w:rFonts w:ascii="David" w:hAnsi="David" w:cs="David"/>
          <w:sz w:val="34"/>
          <w:szCs w:val="34"/>
          <w:rtl/>
        </w:rPr>
        <w:t>תשמישתו</w:t>
      </w:r>
      <w:proofErr w:type="spellEnd"/>
      <w:r w:rsidRPr="009E68C5">
        <w:rPr>
          <w:rFonts w:ascii="David" w:hAnsi="David" w:cs="David"/>
          <w:sz w:val="34"/>
          <w:szCs w:val="34"/>
          <w:rtl/>
        </w:rPr>
        <w:t xml:space="preserve"> אני מוכר לך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והא תני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אין כולם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אמר רב אשי </w:t>
      </w:r>
      <w:proofErr w:type="spellStart"/>
      <w:r w:rsidRPr="009E68C5">
        <w:rPr>
          <w:rFonts w:ascii="David" w:hAnsi="David" w:cs="David"/>
          <w:sz w:val="34"/>
          <w:szCs w:val="34"/>
          <w:rtl/>
        </w:rPr>
        <w:t>חזינן</w:t>
      </w:r>
      <w:proofErr w:type="spellEnd"/>
      <w:r w:rsidRPr="009E68C5">
        <w:rPr>
          <w:rFonts w:ascii="David" w:hAnsi="David" w:cs="David"/>
          <w:sz w:val="34"/>
          <w:szCs w:val="34"/>
          <w:rtl/>
        </w:rPr>
        <w:t xml:space="preserve"> אי א"ל בית הבד וכל </w:t>
      </w:r>
      <w:proofErr w:type="spellStart"/>
      <w:r w:rsidRPr="009E68C5">
        <w:rPr>
          <w:rFonts w:ascii="David" w:hAnsi="David" w:cs="David"/>
          <w:sz w:val="34"/>
          <w:szCs w:val="34"/>
          <w:rtl/>
        </w:rPr>
        <w:t>תשמישתו</w:t>
      </w:r>
      <w:proofErr w:type="spellEnd"/>
      <w:r w:rsidRPr="009E68C5">
        <w:rPr>
          <w:rFonts w:ascii="David" w:hAnsi="David" w:cs="David"/>
          <w:sz w:val="34"/>
          <w:szCs w:val="34"/>
          <w:rtl/>
        </w:rPr>
        <w:t xml:space="preserve"> אני מוכר לך </w:t>
      </w:r>
      <w:proofErr w:type="spellStart"/>
      <w:r w:rsidRPr="009E68C5">
        <w:rPr>
          <w:rFonts w:ascii="David" w:hAnsi="David" w:cs="David"/>
          <w:sz w:val="34"/>
          <w:szCs w:val="34"/>
          <w:rtl/>
        </w:rPr>
        <w:t>ואילין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מצרנאהא</w:t>
      </w:r>
      <w:proofErr w:type="spellEnd"/>
      <w:r w:rsidRPr="009E68C5">
        <w:rPr>
          <w:rFonts w:ascii="David" w:hAnsi="David" w:cs="David"/>
          <w:sz w:val="34"/>
          <w:szCs w:val="34"/>
          <w:rtl/>
        </w:rPr>
        <w:t xml:space="preserve"> קני ואי לא </w:t>
      </w:r>
      <w:proofErr w:type="spellStart"/>
      <w:r w:rsidRPr="009E68C5">
        <w:rPr>
          <w:rFonts w:ascii="David" w:hAnsi="David" w:cs="David"/>
          <w:sz w:val="34"/>
          <w:szCs w:val="34"/>
          <w:rtl/>
        </w:rPr>
        <w:t>לא</w:t>
      </w:r>
      <w:proofErr w:type="spellEnd"/>
      <w:r w:rsidRPr="009E68C5">
        <w:rPr>
          <w:rFonts w:ascii="David" w:hAnsi="David" w:cs="David"/>
          <w:sz w:val="34"/>
          <w:szCs w:val="34"/>
          <w:rtl/>
        </w:rPr>
        <w:t xml:space="preserve"> קני:</w:t>
      </w:r>
    </w:p>
    <w:p w14:paraId="3EF1284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את העיר מכר * מכר בתים בורות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כצ"ל וכ"ה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ובמשניות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בורות </w:t>
      </w:r>
      <w:proofErr w:type="spellStart"/>
      <w:r w:rsidRPr="009E68C5">
        <w:rPr>
          <w:rFonts w:ascii="David" w:hAnsi="David" w:cs="David"/>
          <w:sz w:val="34"/>
          <w:szCs w:val="34"/>
          <w:rtl/>
        </w:rPr>
        <w:t>שיחין</w:t>
      </w:r>
      <w:proofErr w:type="spellEnd"/>
      <w:r w:rsidRPr="009E68C5">
        <w:rPr>
          <w:rFonts w:ascii="David" w:hAnsi="David" w:cs="David"/>
          <w:sz w:val="34"/>
          <w:szCs w:val="34"/>
          <w:rtl/>
        </w:rPr>
        <w:t xml:space="preserve"> ומערות והמרחצאות </w:t>
      </w:r>
      <w:proofErr w:type="spellStart"/>
      <w:r w:rsidRPr="009E68C5">
        <w:rPr>
          <w:rFonts w:ascii="David" w:hAnsi="David" w:cs="David"/>
          <w:sz w:val="34"/>
          <w:szCs w:val="34"/>
          <w:rtl/>
        </w:rPr>
        <w:t>והשובכות</w:t>
      </w:r>
      <w:proofErr w:type="spellEnd"/>
      <w:r w:rsidRPr="009E68C5">
        <w:rPr>
          <w:rFonts w:ascii="David" w:hAnsi="David" w:cs="David"/>
          <w:sz w:val="34"/>
          <w:szCs w:val="34"/>
          <w:rtl/>
        </w:rPr>
        <w:t xml:space="preserve"> ובית </w:t>
      </w:r>
      <w:proofErr w:type="spellStart"/>
      <w:r w:rsidRPr="009E68C5">
        <w:rPr>
          <w:rFonts w:ascii="David" w:hAnsi="David" w:cs="David"/>
          <w:sz w:val="34"/>
          <w:szCs w:val="34"/>
          <w:rtl/>
        </w:rPr>
        <w:t>הבדין</w:t>
      </w:r>
      <w:proofErr w:type="spellEnd"/>
      <w:r w:rsidRPr="009E68C5">
        <w:rPr>
          <w:rFonts w:ascii="David" w:hAnsi="David" w:cs="David"/>
          <w:sz w:val="34"/>
          <w:szCs w:val="34"/>
          <w:rtl/>
        </w:rPr>
        <w:t xml:space="preserve"> ובית </w:t>
      </w:r>
      <w:proofErr w:type="spellStart"/>
      <w:r w:rsidRPr="009E68C5">
        <w:rPr>
          <w:rFonts w:ascii="David" w:hAnsi="David" w:cs="David"/>
          <w:sz w:val="34"/>
          <w:szCs w:val="34"/>
          <w:rtl/>
        </w:rPr>
        <w:t>השלחין</w:t>
      </w:r>
      <w:proofErr w:type="spellEnd"/>
      <w:r w:rsidRPr="009E68C5">
        <w:rPr>
          <w:rFonts w:ascii="David" w:hAnsi="David" w:cs="David"/>
          <w:sz w:val="34"/>
          <w:szCs w:val="34"/>
          <w:rtl/>
        </w:rPr>
        <w:t xml:space="preserve"> אבל לא את </w:t>
      </w:r>
      <w:proofErr w:type="spellStart"/>
      <w:r w:rsidRPr="009E68C5">
        <w:rPr>
          <w:rFonts w:ascii="David" w:hAnsi="David" w:cs="David"/>
          <w:sz w:val="34"/>
          <w:szCs w:val="34"/>
          <w:rtl/>
        </w:rPr>
        <w:t>המטלטלין</w:t>
      </w:r>
      <w:proofErr w:type="spellEnd"/>
      <w:r w:rsidRPr="009E68C5">
        <w:rPr>
          <w:rFonts w:ascii="David" w:hAnsi="David" w:cs="David"/>
          <w:sz w:val="34"/>
          <w:szCs w:val="34"/>
          <w:rtl/>
        </w:rPr>
        <w:t xml:space="preserve"> ובזמן שאמר לו היא וכל מה שבתוכה אפילו היו בה בהמה ועבדים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המוכר את העיר מכר את הסנטר:</w:t>
      </w:r>
    </w:p>
    <w:p w14:paraId="32AEE75D" w14:textId="77777777" w:rsidR="00DF375E"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לדרשב"ג</w:t>
      </w:r>
      <w:proofErr w:type="spellEnd"/>
      <w:r w:rsidRPr="009E68C5">
        <w:rPr>
          <w:rFonts w:ascii="David" w:hAnsi="David" w:cs="David"/>
          <w:sz w:val="34"/>
          <w:szCs w:val="34"/>
          <w:rtl/>
        </w:rPr>
        <w:t xml:space="preserve">: </w:t>
      </w:r>
    </w:p>
    <w:p w14:paraId="44A2ECD5" w14:textId="1942CC93" w:rsidR="00E70DC5" w:rsidRPr="009E68C5" w:rsidRDefault="00E70DC5" w:rsidP="009E3801">
      <w:pPr>
        <w:jc w:val="both"/>
        <w:rPr>
          <w:rFonts w:ascii="David" w:hAnsi="David" w:cs="David"/>
          <w:sz w:val="34"/>
          <w:szCs w:val="34"/>
          <w:rtl/>
        </w:rPr>
      </w:pPr>
      <w:bookmarkStart w:id="43" w:name="_Toc108083954"/>
      <w:r w:rsidRPr="009E68C5">
        <w:rPr>
          <w:rStyle w:val="20"/>
          <w:rFonts w:ascii="David" w:hAnsi="David" w:cs="David"/>
          <w:sz w:val="34"/>
          <w:szCs w:val="34"/>
          <w:rtl/>
        </w:rPr>
        <w:t>(דף סח:)</w:t>
      </w:r>
      <w:bookmarkEnd w:id="43"/>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המוכר את השדה מכר את האבנים שהם </w:t>
      </w:r>
      <w:proofErr w:type="spellStart"/>
      <w:r w:rsidRPr="009E68C5">
        <w:rPr>
          <w:rFonts w:ascii="David" w:hAnsi="David" w:cs="David"/>
          <w:sz w:val="34"/>
          <w:szCs w:val="34"/>
          <w:rtl/>
        </w:rPr>
        <w:t>לצרכה</w:t>
      </w:r>
      <w:proofErr w:type="spellEnd"/>
      <w:r w:rsidRPr="009E68C5">
        <w:rPr>
          <w:rFonts w:ascii="David" w:hAnsi="David" w:cs="David"/>
          <w:sz w:val="34"/>
          <w:szCs w:val="34"/>
          <w:rtl/>
        </w:rPr>
        <w:t xml:space="preserve"> ואת הקנים שבכרם שהן </w:t>
      </w:r>
      <w:proofErr w:type="spellStart"/>
      <w:r w:rsidRPr="009E68C5">
        <w:rPr>
          <w:rFonts w:ascii="David" w:hAnsi="David" w:cs="David"/>
          <w:sz w:val="34"/>
          <w:szCs w:val="34"/>
          <w:rtl/>
        </w:rPr>
        <w:t>לצרכו</w:t>
      </w:r>
      <w:proofErr w:type="spellEnd"/>
      <w:r w:rsidRPr="009E68C5">
        <w:rPr>
          <w:rFonts w:ascii="David" w:hAnsi="David" w:cs="David"/>
          <w:sz w:val="34"/>
          <w:szCs w:val="34"/>
          <w:rtl/>
        </w:rPr>
        <w:t xml:space="preserve"> ואת התבואה המחוברת לקרקע ואת מחיצת הקנים שהיא פחותה מבית רובע ואת </w:t>
      </w:r>
      <w:proofErr w:type="spellStart"/>
      <w:r w:rsidRPr="009E68C5">
        <w:rPr>
          <w:rFonts w:ascii="David" w:hAnsi="David" w:cs="David"/>
          <w:sz w:val="34"/>
          <w:szCs w:val="34"/>
          <w:rtl/>
        </w:rPr>
        <w:t>השומירה</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רשב"ם</w:t>
      </w:r>
      <w:proofErr w:type="spellEnd"/>
      <w:r w:rsidRPr="009E68C5">
        <w:rPr>
          <w:rFonts w:ascii="David" w:hAnsi="David" w:cs="David"/>
          <w:sz w:val="34"/>
          <w:szCs w:val="34"/>
          <w:rtl/>
        </w:rPr>
        <w:t xml:space="preserve"> בגמ' </w:t>
      </w:r>
      <w:proofErr w:type="spellStart"/>
      <w:r w:rsidRPr="009E68C5">
        <w:rPr>
          <w:rFonts w:ascii="David" w:hAnsi="David" w:cs="David"/>
          <w:sz w:val="34"/>
          <w:szCs w:val="34"/>
          <w:rtl/>
        </w:rPr>
        <w:t>השומירה</w:t>
      </w:r>
      <w:proofErr w:type="spellEnd"/>
      <w:r w:rsidRPr="009E68C5">
        <w:rPr>
          <w:rFonts w:ascii="David" w:hAnsi="David" w:cs="David"/>
          <w:sz w:val="34"/>
          <w:szCs w:val="34"/>
          <w:rtl/>
        </w:rPr>
        <w:t xml:space="preserve"> שאינה עשויה בטיט ובסיפא גריס ולא את </w:t>
      </w:r>
      <w:proofErr w:type="spellStart"/>
      <w:r w:rsidRPr="009E68C5">
        <w:rPr>
          <w:rFonts w:ascii="David" w:hAnsi="David" w:cs="David"/>
          <w:sz w:val="34"/>
          <w:szCs w:val="34"/>
          <w:rtl/>
        </w:rPr>
        <w:t>השומירה</w:t>
      </w:r>
      <w:proofErr w:type="spellEnd"/>
      <w:r w:rsidRPr="009E68C5">
        <w:rPr>
          <w:rFonts w:ascii="David" w:hAnsi="David" w:cs="David"/>
          <w:sz w:val="34"/>
          <w:szCs w:val="34"/>
          <w:rtl/>
        </w:rPr>
        <w:t xml:space="preserve"> העשויה בטיט </w:t>
      </w:r>
      <w:proofErr w:type="spellStart"/>
      <w:r w:rsidRPr="009E68C5">
        <w:rPr>
          <w:rFonts w:ascii="David" w:hAnsi="David" w:cs="David"/>
          <w:sz w:val="34"/>
          <w:szCs w:val="34"/>
          <w:rtl/>
        </w:rPr>
        <w:t>וגירסת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גירסת</w:t>
      </w:r>
      <w:proofErr w:type="spellEnd"/>
      <w:r w:rsidRPr="009E68C5">
        <w:rPr>
          <w:rFonts w:ascii="David" w:hAnsi="David" w:cs="David"/>
          <w:sz w:val="34"/>
          <w:szCs w:val="34"/>
          <w:rtl/>
        </w:rPr>
        <w:t xml:space="preserve"> ר"ח ז"ל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העשויה בטיט </w:t>
      </w:r>
      <w:r w:rsidRPr="009E68C5">
        <w:rPr>
          <w:rFonts w:ascii="David" w:hAnsi="David" w:cs="David"/>
          <w:sz w:val="34"/>
          <w:szCs w:val="34"/>
          <w:rtl/>
        </w:rPr>
        <w:lastRenderedPageBreak/>
        <w:t xml:space="preserve">ואת החרוב שאינו מורכב ואת בתולת השקמה אבל לא מכר את האבנים שאינן </w:t>
      </w:r>
      <w:proofErr w:type="spellStart"/>
      <w:r w:rsidRPr="009E68C5">
        <w:rPr>
          <w:rFonts w:ascii="David" w:hAnsi="David" w:cs="David"/>
          <w:sz w:val="34"/>
          <w:szCs w:val="34"/>
          <w:rtl/>
        </w:rPr>
        <w:t>לצרכה</w:t>
      </w:r>
      <w:proofErr w:type="spellEnd"/>
      <w:r w:rsidRPr="009E68C5">
        <w:rPr>
          <w:rFonts w:ascii="David" w:hAnsi="David" w:cs="David"/>
          <w:sz w:val="34"/>
          <w:szCs w:val="34"/>
          <w:rtl/>
        </w:rPr>
        <w:t xml:space="preserve"> ולא את הקנים שבכרם שאינן </w:t>
      </w:r>
      <w:proofErr w:type="spellStart"/>
      <w:r w:rsidRPr="009E68C5">
        <w:rPr>
          <w:rFonts w:ascii="David" w:hAnsi="David" w:cs="David"/>
          <w:sz w:val="34"/>
          <w:szCs w:val="34"/>
          <w:rtl/>
        </w:rPr>
        <w:t>לצרכו</w:t>
      </w:r>
      <w:proofErr w:type="spellEnd"/>
      <w:r w:rsidRPr="009E68C5">
        <w:rPr>
          <w:rFonts w:ascii="David" w:hAnsi="David" w:cs="David"/>
          <w:sz w:val="34"/>
          <w:szCs w:val="34"/>
          <w:rtl/>
        </w:rPr>
        <w:t xml:space="preserve"> ואת התבואה התלושה מן הקרקע ובזמן שאמר לו הוא וכל מה שבתוכה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בין כך ובין כך לא מכר את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ואשר"י</w:t>
      </w:r>
      <w:proofErr w:type="spellEnd"/>
      <w:r w:rsidRPr="009E68C5">
        <w:rPr>
          <w:rFonts w:ascii="David" w:hAnsi="David" w:cs="David"/>
          <w:sz w:val="34"/>
          <w:szCs w:val="34"/>
          <w:rtl/>
        </w:rPr>
        <w:t xml:space="preserve"> וכ"ה בספרים שלנו </w:t>
      </w:r>
      <w:proofErr w:type="spellStart"/>
      <w:r w:rsidRPr="009E68C5">
        <w:rPr>
          <w:rFonts w:ascii="David" w:hAnsi="David" w:cs="David"/>
          <w:sz w:val="34"/>
          <w:szCs w:val="34"/>
          <w:rtl/>
        </w:rPr>
        <w:t>חיצת</w:t>
      </w:r>
      <w:proofErr w:type="spellEnd"/>
      <w:r w:rsidRPr="009E68C5">
        <w:rPr>
          <w:rFonts w:ascii="David" w:hAnsi="David" w:cs="David"/>
          <w:sz w:val="34"/>
          <w:szCs w:val="34"/>
          <w:rtl/>
        </w:rPr>
        <w:t xml:space="preserve"> הקנים מחיצת הקנים שהיא בית רובע ולא את </w:t>
      </w:r>
      <w:proofErr w:type="spellStart"/>
      <w:r w:rsidRPr="009E68C5">
        <w:rPr>
          <w:rFonts w:ascii="David" w:hAnsi="David" w:cs="David"/>
          <w:sz w:val="34"/>
          <w:szCs w:val="34"/>
          <w:rtl/>
        </w:rPr>
        <w:t>השומירה</w:t>
      </w:r>
      <w:proofErr w:type="spellEnd"/>
      <w:r w:rsidRPr="009E68C5">
        <w:rPr>
          <w:rFonts w:ascii="David" w:hAnsi="David" w:cs="David"/>
          <w:sz w:val="34"/>
          <w:szCs w:val="34"/>
          <w:rtl/>
        </w:rPr>
        <w:t xml:space="preserve"> שאינה עשויה בטיט ולא את החרוב המורכב ולא סדן השקמה:</w:t>
      </w:r>
    </w:p>
    <w:p w14:paraId="39647455"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סט.)</w:t>
      </w:r>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לא מחיצת הקנים בלבד אמרו אלא אפילו ערוגה קטנה של בשמים ויש לה שם בפני עצמה אין נמכר עמה היכי דמי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והוא דקרי בי ורדי </w:t>
      </w:r>
      <w:proofErr w:type="spellStart"/>
      <w:r w:rsidRPr="009E68C5">
        <w:rPr>
          <w:rFonts w:ascii="David" w:hAnsi="David" w:cs="David"/>
          <w:sz w:val="34"/>
          <w:szCs w:val="34"/>
          <w:rtl/>
        </w:rPr>
        <w:t>דפלניא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סט:)</w:t>
      </w:r>
      <w:r w:rsidRPr="009E68C5">
        <w:rPr>
          <w:rFonts w:ascii="David" w:hAnsi="David" w:cs="David"/>
          <w:sz w:val="34"/>
          <w:szCs w:val="34"/>
          <w:rtl/>
        </w:rPr>
        <w:t xml:space="preserve"> אמר רב יהודה האי מאן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ארעא לחבריה צריך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ליה קנה לך </w:t>
      </w:r>
      <w:proofErr w:type="spellStart"/>
      <w:r w:rsidRPr="009E68C5">
        <w:rPr>
          <w:rFonts w:ascii="David" w:hAnsi="David" w:cs="David"/>
          <w:sz w:val="34"/>
          <w:szCs w:val="34"/>
          <w:rtl/>
        </w:rPr>
        <w:t>דיקלין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ותאלין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והוצין</w:t>
      </w:r>
      <w:proofErr w:type="spellEnd"/>
      <w:r w:rsidRPr="009E68C5">
        <w:rPr>
          <w:rFonts w:ascii="David" w:hAnsi="David" w:cs="David"/>
          <w:sz w:val="34"/>
          <w:szCs w:val="34"/>
          <w:rtl/>
        </w:rPr>
        <w:t xml:space="preserve"> ואע"ג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לא כתיב הכי קנה אפילו הכי שופרא </w:t>
      </w:r>
      <w:proofErr w:type="spellStart"/>
      <w:r w:rsidRPr="009E68C5">
        <w:rPr>
          <w:rFonts w:ascii="David" w:hAnsi="David" w:cs="David"/>
          <w:sz w:val="34"/>
          <w:szCs w:val="34"/>
          <w:rtl/>
        </w:rPr>
        <w:t>דשטרא</w:t>
      </w:r>
      <w:proofErr w:type="spellEnd"/>
      <w:r w:rsidRPr="009E68C5">
        <w:rPr>
          <w:rFonts w:ascii="David" w:hAnsi="David" w:cs="David"/>
          <w:sz w:val="34"/>
          <w:szCs w:val="34"/>
          <w:rtl/>
        </w:rPr>
        <w:t xml:space="preserve"> הוא א"ל לבר </w:t>
      </w:r>
      <w:proofErr w:type="spellStart"/>
      <w:r w:rsidRPr="009E68C5">
        <w:rPr>
          <w:rFonts w:ascii="David" w:hAnsi="David" w:cs="David"/>
          <w:sz w:val="34"/>
          <w:szCs w:val="34"/>
          <w:rtl/>
        </w:rPr>
        <w:t>מדיקלא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חזינן</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טבא הוא שיורי שייריה ואי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בישא הוא כ"ש הנך.</w:t>
      </w:r>
    </w:p>
    <w:p w14:paraId="544E18E8" w14:textId="77777777" w:rsidR="009947E0"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ארעא </w:t>
      </w:r>
      <w:proofErr w:type="spellStart"/>
      <w:r w:rsidRPr="009E68C5">
        <w:rPr>
          <w:rFonts w:ascii="David" w:hAnsi="David" w:cs="David"/>
          <w:sz w:val="34"/>
          <w:szCs w:val="34"/>
          <w:rtl/>
        </w:rPr>
        <w:t>ודיקלי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חזינן</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דקלים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ואי לא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ואי משתעבדי פריק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וע"ש </w:t>
      </w:r>
      <w:proofErr w:type="spellStart"/>
      <w:r w:rsidRPr="009E68C5">
        <w:rPr>
          <w:rFonts w:ascii="David" w:hAnsi="David" w:cs="David"/>
          <w:sz w:val="34"/>
          <w:szCs w:val="34"/>
          <w:rtl/>
        </w:rPr>
        <w:t>גירסא</w:t>
      </w:r>
      <w:proofErr w:type="spellEnd"/>
      <w:r w:rsidRPr="009E68C5">
        <w:rPr>
          <w:rFonts w:ascii="David" w:hAnsi="David" w:cs="David"/>
          <w:sz w:val="34"/>
          <w:szCs w:val="34"/>
          <w:rtl/>
        </w:rPr>
        <w:t xml:space="preserve"> אחרת [ועי' בהגהות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ואיכא מאן </w:t>
      </w:r>
      <w:proofErr w:type="spellStart"/>
      <w:r w:rsidRPr="009E68C5">
        <w:rPr>
          <w:rFonts w:ascii="David" w:hAnsi="David" w:cs="David"/>
          <w:sz w:val="34"/>
          <w:szCs w:val="34"/>
          <w:rtl/>
        </w:rPr>
        <w:t>דשמיע</w:t>
      </w:r>
      <w:proofErr w:type="spellEnd"/>
      <w:r w:rsidRPr="009E68C5">
        <w:rPr>
          <w:rFonts w:ascii="David" w:hAnsi="David" w:cs="David"/>
          <w:sz w:val="34"/>
          <w:szCs w:val="34"/>
          <w:rtl/>
        </w:rPr>
        <w:t xml:space="preserve"> ליה מהאי </w:t>
      </w:r>
      <w:proofErr w:type="spellStart"/>
      <w:r w:rsidRPr="009E68C5">
        <w:rPr>
          <w:rFonts w:ascii="David" w:hAnsi="David" w:cs="David"/>
          <w:sz w:val="34"/>
          <w:szCs w:val="34"/>
          <w:rtl/>
        </w:rPr>
        <w:t>מימרא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דמאן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דמזבין</w:t>
      </w:r>
      <w:proofErr w:type="spellEnd"/>
      <w:r w:rsidRPr="009E68C5">
        <w:rPr>
          <w:rFonts w:ascii="David" w:hAnsi="David" w:cs="David"/>
          <w:sz w:val="34"/>
          <w:szCs w:val="34"/>
          <w:rtl/>
        </w:rPr>
        <w:t xml:space="preserve"> לחבריה מידי </w:t>
      </w:r>
      <w:proofErr w:type="spellStart"/>
      <w:r w:rsidRPr="009E68C5">
        <w:rPr>
          <w:rFonts w:ascii="David" w:hAnsi="David" w:cs="David"/>
          <w:sz w:val="34"/>
          <w:szCs w:val="34"/>
          <w:rtl/>
        </w:rPr>
        <w:t>דשכיח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אע"ג דליתיה </w:t>
      </w:r>
      <w:proofErr w:type="spellStart"/>
      <w:r w:rsidRPr="009E68C5">
        <w:rPr>
          <w:rFonts w:ascii="David" w:hAnsi="David" w:cs="David"/>
          <w:sz w:val="34"/>
          <w:szCs w:val="34"/>
          <w:rtl/>
        </w:rPr>
        <w:t>לההוא</w:t>
      </w:r>
      <w:proofErr w:type="spellEnd"/>
      <w:r w:rsidRPr="009E68C5">
        <w:rPr>
          <w:rFonts w:ascii="David" w:hAnsi="David" w:cs="David"/>
          <w:sz w:val="34"/>
          <w:szCs w:val="34"/>
          <w:rtl/>
        </w:rPr>
        <w:t xml:space="preserve"> מידי </w:t>
      </w:r>
      <w:proofErr w:type="spellStart"/>
      <w:r w:rsidRPr="009E68C5">
        <w:rPr>
          <w:rFonts w:ascii="David" w:hAnsi="David" w:cs="David"/>
          <w:sz w:val="34"/>
          <w:szCs w:val="34"/>
          <w:rtl/>
        </w:rPr>
        <w:t>ברשותיה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מיחייב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ולמיתן</w:t>
      </w:r>
      <w:proofErr w:type="spellEnd"/>
      <w:r w:rsidRPr="009E68C5">
        <w:rPr>
          <w:rFonts w:ascii="David" w:hAnsi="David" w:cs="David"/>
          <w:sz w:val="34"/>
          <w:szCs w:val="34"/>
          <w:rtl/>
        </w:rPr>
        <w:t xml:space="preserve"> ליה ואנן 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לן הכי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מידי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ברשותיה</w:t>
      </w:r>
      <w:proofErr w:type="spellEnd"/>
      <w:r w:rsidRPr="009E68C5">
        <w:rPr>
          <w:rFonts w:ascii="David" w:hAnsi="David" w:cs="David"/>
          <w:sz w:val="34"/>
          <w:szCs w:val="34"/>
          <w:rtl/>
        </w:rPr>
        <w:t xml:space="preserve"> דבר שלא בא לעולם הוא והא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הכא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לאו חיובי </w:t>
      </w:r>
      <w:proofErr w:type="spellStart"/>
      <w:r w:rsidRPr="009E68C5">
        <w:rPr>
          <w:rFonts w:ascii="David" w:hAnsi="David" w:cs="David"/>
          <w:sz w:val="34"/>
          <w:szCs w:val="34"/>
          <w:rtl/>
        </w:rPr>
        <w:t>מחייבנא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דדבר</w:t>
      </w:r>
      <w:proofErr w:type="spellEnd"/>
      <w:r w:rsidRPr="009E68C5">
        <w:rPr>
          <w:rFonts w:ascii="David" w:hAnsi="David" w:cs="David"/>
          <w:sz w:val="34"/>
          <w:szCs w:val="34"/>
          <w:rtl/>
        </w:rPr>
        <w:t xml:space="preserve"> שלא בא לעולם הוא אלא </w:t>
      </w:r>
      <w:proofErr w:type="spellStart"/>
      <w:r w:rsidRPr="009E68C5">
        <w:rPr>
          <w:rFonts w:ascii="David" w:hAnsi="David" w:cs="David"/>
          <w:sz w:val="34"/>
          <w:szCs w:val="34"/>
          <w:rtl/>
        </w:rPr>
        <w:t>רשותא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יהיבנא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דאי א"ל</w:t>
      </w:r>
      <w:r w:rsidR="009947E0" w:rsidRPr="009E68C5">
        <w:rPr>
          <w:rFonts w:ascii="David" w:hAnsi="David" w:cs="David"/>
          <w:sz w:val="34"/>
          <w:szCs w:val="34"/>
        </w:rPr>
        <w:t xml:space="preserve"> </w:t>
      </w:r>
      <w:proofErr w:type="spellStart"/>
      <w:r w:rsidRPr="009E68C5">
        <w:rPr>
          <w:rFonts w:ascii="David" w:hAnsi="David" w:cs="David"/>
          <w:sz w:val="34"/>
          <w:szCs w:val="34"/>
          <w:rtl/>
        </w:rPr>
        <w:t>זביננא</w:t>
      </w:r>
      <w:proofErr w:type="spellEnd"/>
      <w:r w:rsidRPr="009E68C5">
        <w:rPr>
          <w:rFonts w:ascii="David" w:hAnsi="David" w:cs="David"/>
          <w:sz w:val="34"/>
          <w:szCs w:val="34"/>
          <w:rtl/>
        </w:rPr>
        <w:t xml:space="preserve"> לך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לא מצי אידך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ליה לא </w:t>
      </w:r>
      <w:proofErr w:type="spellStart"/>
      <w:r w:rsidRPr="009E68C5">
        <w:rPr>
          <w:rFonts w:ascii="David" w:hAnsi="David" w:cs="David"/>
          <w:sz w:val="34"/>
          <w:szCs w:val="34"/>
          <w:rtl/>
        </w:rPr>
        <w:t>שקילנא</w:t>
      </w:r>
      <w:proofErr w:type="spellEnd"/>
      <w:r w:rsidRPr="009E68C5">
        <w:rPr>
          <w:rFonts w:ascii="David" w:hAnsi="David" w:cs="David"/>
          <w:sz w:val="34"/>
          <w:szCs w:val="34"/>
          <w:rtl/>
        </w:rPr>
        <w:t xml:space="preserve"> אלא ארעא דאית בה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אלא כד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מיחייב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לקבולה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ארעא ואף ע"ג דלית בה תרי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בדיקלא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חזינן</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קני ואי לא מקח טעות הוא ארעא בי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לית ליה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מאי טעמא </w:t>
      </w:r>
      <w:proofErr w:type="spellStart"/>
      <w:r w:rsidRPr="009E68C5">
        <w:rPr>
          <w:rFonts w:ascii="David" w:hAnsi="David" w:cs="David"/>
          <w:sz w:val="34"/>
          <w:szCs w:val="34"/>
          <w:rtl/>
        </w:rPr>
        <w:t>אדעא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לדיקלי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קא"ל</w:t>
      </w:r>
      <w:proofErr w:type="spellEnd"/>
      <w:r w:rsidRPr="009E68C5">
        <w:rPr>
          <w:rFonts w:ascii="David" w:hAnsi="David" w:cs="David"/>
          <w:sz w:val="34"/>
          <w:szCs w:val="34"/>
          <w:rtl/>
        </w:rPr>
        <w:t xml:space="preserve"> א"ל לבר מאילני אי איכא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לבר </w:t>
      </w:r>
      <w:proofErr w:type="spellStart"/>
      <w:r w:rsidRPr="009E68C5">
        <w:rPr>
          <w:rFonts w:ascii="David" w:hAnsi="David" w:cs="David"/>
          <w:sz w:val="34"/>
          <w:szCs w:val="34"/>
          <w:rtl/>
        </w:rPr>
        <w:t>מדיקלי</w:t>
      </w:r>
      <w:proofErr w:type="spellEnd"/>
      <w:r w:rsidRPr="009E68C5">
        <w:rPr>
          <w:rFonts w:ascii="David" w:hAnsi="David" w:cs="David"/>
          <w:sz w:val="34"/>
          <w:szCs w:val="34"/>
          <w:rtl/>
        </w:rPr>
        <w:t xml:space="preserve"> ואי איכא גופני לבר מגופני ואי איכא אילני לבר מאילני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ואילני לבר מאילני אילני וגופני לבר מאילני גופני </w:t>
      </w:r>
      <w:proofErr w:type="spellStart"/>
      <w:r w:rsidRPr="009E68C5">
        <w:rPr>
          <w:rFonts w:ascii="David" w:hAnsi="David" w:cs="David"/>
          <w:sz w:val="34"/>
          <w:szCs w:val="34"/>
          <w:rtl/>
        </w:rPr>
        <w:t>ודיקלי</w:t>
      </w:r>
      <w:proofErr w:type="spellEnd"/>
      <w:r w:rsidRPr="009E68C5">
        <w:rPr>
          <w:rFonts w:ascii="David" w:hAnsi="David" w:cs="David"/>
          <w:sz w:val="34"/>
          <w:szCs w:val="34"/>
          <w:rtl/>
        </w:rPr>
        <w:t xml:space="preserve"> לבר מגופני אמר רב כל </w:t>
      </w:r>
      <w:proofErr w:type="spellStart"/>
      <w:r w:rsidRPr="009E68C5">
        <w:rPr>
          <w:rFonts w:ascii="David" w:hAnsi="David" w:cs="David"/>
          <w:sz w:val="34"/>
          <w:szCs w:val="34"/>
          <w:rtl/>
        </w:rPr>
        <w:t>שעולין</w:t>
      </w:r>
      <w:proofErr w:type="spellEnd"/>
      <w:r w:rsidRPr="009E68C5">
        <w:rPr>
          <w:rFonts w:ascii="David" w:hAnsi="David" w:cs="David"/>
          <w:sz w:val="34"/>
          <w:szCs w:val="34"/>
          <w:rtl/>
        </w:rPr>
        <w:t xml:space="preserve"> לו בחבל הוו שיור ואידך לא הוי שיור </w:t>
      </w:r>
      <w:r w:rsidRPr="009E68C5">
        <w:rPr>
          <w:rStyle w:val="20"/>
          <w:rFonts w:ascii="David" w:hAnsi="David" w:cs="David"/>
          <w:sz w:val="34"/>
          <w:szCs w:val="34"/>
          <w:rtl/>
        </w:rPr>
        <w:t>(דף ע.)</w:t>
      </w:r>
      <w:r w:rsidRPr="009E68C5">
        <w:rPr>
          <w:rFonts w:ascii="David" w:hAnsi="David" w:cs="David"/>
          <w:sz w:val="34"/>
          <w:szCs w:val="34"/>
          <w:rtl/>
        </w:rPr>
        <w:t xml:space="preserve"> ודייני גולה אמרו כל שהעול כובשו לא הוי שיור וכל שאין העול כובשו הוי שיור ולא פליגי הא </w:t>
      </w:r>
      <w:proofErr w:type="spellStart"/>
      <w:r w:rsidRPr="009E68C5">
        <w:rPr>
          <w:rFonts w:ascii="David" w:hAnsi="David" w:cs="David"/>
          <w:sz w:val="34"/>
          <w:szCs w:val="34"/>
          <w:rtl/>
        </w:rPr>
        <w:t>בדיקלי</w:t>
      </w:r>
      <w:proofErr w:type="spellEnd"/>
      <w:r w:rsidRPr="009E68C5">
        <w:rPr>
          <w:rFonts w:ascii="David" w:hAnsi="David" w:cs="David"/>
          <w:sz w:val="34"/>
          <w:szCs w:val="34"/>
          <w:rtl/>
        </w:rPr>
        <w:t xml:space="preserve"> והא באילני:</w:t>
      </w:r>
      <w:r w:rsidR="009947E0" w:rsidRPr="009E68C5">
        <w:rPr>
          <w:rFonts w:ascii="David" w:hAnsi="David" w:cs="David"/>
          <w:sz w:val="34"/>
          <w:szCs w:val="34"/>
          <w:rtl/>
        </w:rPr>
        <w:t xml:space="preserve"> </w:t>
      </w:r>
    </w:p>
    <w:p w14:paraId="2ED3F8BD" w14:textId="09C48C7C"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עא</w:t>
      </w:r>
      <w:proofErr w:type="spellEnd"/>
      <w:r w:rsidRPr="009E68C5">
        <w:rPr>
          <w:rStyle w:val="20"/>
          <w:rFonts w:ascii="David" w:hAnsi="David" w:cs="David"/>
          <w:sz w:val="34"/>
          <w:szCs w:val="34"/>
          <w:rtl/>
        </w:rPr>
        <w:t>.)</w:t>
      </w:r>
      <w:r w:rsidRPr="009E68C5">
        <w:rPr>
          <w:rFonts w:ascii="David" w:hAnsi="David" w:cs="David"/>
          <w:sz w:val="34"/>
          <w:szCs w:val="34"/>
          <w:rtl/>
        </w:rPr>
        <w:t xml:space="preserve"> לא את הבור ולא את הגת ולא את השובך בין </w:t>
      </w:r>
      <w:proofErr w:type="spellStart"/>
      <w:r w:rsidRPr="009E68C5">
        <w:rPr>
          <w:rFonts w:ascii="David" w:hAnsi="David" w:cs="David"/>
          <w:sz w:val="34"/>
          <w:szCs w:val="34"/>
          <w:rtl/>
        </w:rPr>
        <w:t>חריבין</w:t>
      </w:r>
      <w:proofErr w:type="spellEnd"/>
      <w:r w:rsidRPr="009E68C5">
        <w:rPr>
          <w:rFonts w:ascii="David" w:hAnsi="David" w:cs="David"/>
          <w:sz w:val="34"/>
          <w:szCs w:val="34"/>
          <w:rtl/>
        </w:rPr>
        <w:t xml:space="preserve"> בין שלימין וצריך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דברי רבי עקיבא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ומודה דבי עקיבא בזמן שאמר לו חוץ מאלו שאינו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מכרן לאחר רבי עקיבא אומר 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w:t>
      </w:r>
      <w:proofErr w:type="spellStart"/>
      <w:r w:rsidRPr="009E68C5">
        <w:rPr>
          <w:rFonts w:ascii="David" w:hAnsi="David" w:cs="David"/>
          <w:sz w:val="34"/>
          <w:szCs w:val="34"/>
          <w:rtl/>
        </w:rPr>
        <w:lastRenderedPageBreak/>
        <w:t>וחכ"א</w:t>
      </w:r>
      <w:proofErr w:type="spellEnd"/>
      <w:r w:rsidRPr="009E68C5">
        <w:rPr>
          <w:rFonts w:ascii="David" w:hAnsi="David" w:cs="David"/>
          <w:sz w:val="34"/>
          <w:szCs w:val="34"/>
          <w:rtl/>
        </w:rPr>
        <w:t xml:space="preserve">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במה דברים אמורים במוכר אבל בנותן מתנה נותן את כולם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זכו בשדה זכו בכולן המחזיק בנכסי הגר החזיק בשדה החזיק בכולן המקדיש את השדה הקדיש את כולן </w:t>
      </w:r>
      <w:proofErr w:type="spellStart"/>
      <w:r w:rsidRPr="009E68C5">
        <w:rPr>
          <w:rFonts w:ascii="David" w:hAnsi="David" w:cs="David"/>
          <w:sz w:val="34"/>
          <w:szCs w:val="34"/>
          <w:rtl/>
        </w:rPr>
        <w:t>רש"א</w:t>
      </w:r>
      <w:proofErr w:type="spellEnd"/>
      <w:r w:rsidRPr="009E68C5">
        <w:rPr>
          <w:rFonts w:ascii="David" w:hAnsi="David" w:cs="David"/>
          <w:sz w:val="34"/>
          <w:szCs w:val="34"/>
          <w:rtl/>
        </w:rPr>
        <w:t xml:space="preserve"> המקדיש את השדה לא הקדיש את כולן אלא החרוב המורכב ואת סדן השקמה:</w:t>
      </w:r>
    </w:p>
    <w:p w14:paraId="42829194" w14:textId="517E0B08"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שנא מכר ומאי שנא מתנה פירש רבי יהודה בן </w:t>
      </w:r>
      <w:proofErr w:type="spellStart"/>
      <w:r w:rsidRPr="009E68C5">
        <w:rPr>
          <w:rFonts w:ascii="David" w:hAnsi="David" w:cs="David"/>
          <w:sz w:val="34"/>
          <w:szCs w:val="34"/>
          <w:rtl/>
        </w:rPr>
        <w:t>נקוסא</w:t>
      </w:r>
      <w:proofErr w:type="spellEnd"/>
      <w:r w:rsidRPr="009E68C5">
        <w:rPr>
          <w:rFonts w:ascii="David" w:hAnsi="David" w:cs="David"/>
          <w:sz w:val="34"/>
          <w:szCs w:val="34"/>
          <w:rtl/>
        </w:rPr>
        <w:t xml:space="preserve"> לפני רבי זה היה לו לפרש וזה לא היה לו לפרש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הבו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לפלניא</w:t>
      </w:r>
      <w:proofErr w:type="spellEnd"/>
      <w:r w:rsidRPr="009E68C5">
        <w:rPr>
          <w:rFonts w:ascii="David" w:hAnsi="David" w:cs="David"/>
          <w:sz w:val="34"/>
          <w:szCs w:val="34"/>
          <w:rtl/>
        </w:rPr>
        <w:t xml:space="preserve"> ביתא </w:t>
      </w:r>
      <w:proofErr w:type="spellStart"/>
      <w:r w:rsidRPr="009E68C5">
        <w:rPr>
          <w:rFonts w:ascii="David" w:hAnsi="David" w:cs="David"/>
          <w:sz w:val="34"/>
          <w:szCs w:val="34"/>
          <w:rtl/>
        </w:rPr>
        <w:t>דמחזקת</w:t>
      </w:r>
      <w:proofErr w:type="spellEnd"/>
      <w:r w:rsidRPr="009E68C5">
        <w:rPr>
          <w:rFonts w:ascii="David" w:hAnsi="David" w:cs="David"/>
          <w:sz w:val="34"/>
          <w:szCs w:val="34"/>
          <w:rtl/>
        </w:rPr>
        <w:t xml:space="preserve"> מאה </w:t>
      </w:r>
      <w:proofErr w:type="spellStart"/>
      <w:r w:rsidRPr="009E68C5">
        <w:rPr>
          <w:rFonts w:ascii="David" w:hAnsi="David" w:cs="David"/>
          <w:sz w:val="34"/>
          <w:szCs w:val="34"/>
          <w:rtl/>
        </w:rPr>
        <w:t>גולפי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ואישתכח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דמחזיק</w:t>
      </w:r>
      <w:proofErr w:type="spellEnd"/>
      <w:r w:rsidRPr="009E68C5">
        <w:rPr>
          <w:rFonts w:ascii="David" w:hAnsi="David" w:cs="David"/>
          <w:sz w:val="34"/>
          <w:szCs w:val="34"/>
          <w:rtl/>
        </w:rPr>
        <w:t xml:space="preserve"> מאה ועשרים אמר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מאה א"ל מאה ועשרים לא א"ל </w:t>
      </w:r>
      <w:proofErr w:type="spellStart"/>
      <w:r w:rsidRPr="009E68C5">
        <w:rPr>
          <w:rFonts w:ascii="David" w:hAnsi="David" w:cs="David"/>
          <w:sz w:val="34"/>
          <w:szCs w:val="34"/>
          <w:rtl/>
        </w:rPr>
        <w:t>א"ל</w:t>
      </w:r>
      <w:proofErr w:type="spellEnd"/>
      <w:r w:rsidRPr="009E68C5">
        <w:rPr>
          <w:rFonts w:ascii="David" w:hAnsi="David" w:cs="David"/>
          <w:sz w:val="34"/>
          <w:szCs w:val="34"/>
          <w:rtl/>
        </w:rPr>
        <w:t xml:space="preserve"> רב אשי מי לא תנן במה דברים אמורים במוכר אבל בנותן מתנה נותן את כולם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מתנה בעין יפה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הכא נמי מאן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מתנה בעין יפה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וכן הלכתא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דאמור</w:t>
      </w:r>
      <w:proofErr w:type="spellEnd"/>
      <w:r w:rsidRPr="009E68C5">
        <w:rPr>
          <w:rFonts w:ascii="David" w:hAnsi="David" w:cs="David"/>
          <w:sz w:val="34"/>
          <w:szCs w:val="34"/>
          <w:rtl/>
        </w:rPr>
        <w:t xml:space="preserve"> רבנן הקונה שני אילנות בתוך שדה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ה"ז</w:t>
      </w:r>
      <w:proofErr w:type="spellEnd"/>
      <w:r w:rsidRPr="009E68C5">
        <w:rPr>
          <w:rFonts w:ascii="David" w:hAnsi="David" w:cs="David"/>
          <w:sz w:val="34"/>
          <w:szCs w:val="34"/>
          <w:rtl/>
        </w:rPr>
        <w:t xml:space="preserve"> לא קנה</w:t>
      </w:r>
      <w:r w:rsidR="009947E0" w:rsidRPr="009E68C5">
        <w:rPr>
          <w:rFonts w:ascii="David" w:hAnsi="David" w:cs="David"/>
          <w:sz w:val="34"/>
          <w:szCs w:val="34"/>
        </w:rPr>
        <w:t xml:space="preserve"> </w:t>
      </w:r>
      <w:r w:rsidRPr="009E68C5">
        <w:rPr>
          <w:rFonts w:ascii="David" w:hAnsi="David" w:cs="David"/>
          <w:sz w:val="34"/>
          <w:szCs w:val="34"/>
          <w:rtl/>
        </w:rPr>
        <w:t xml:space="preserve">קרקע מכר קרקע ושייר שני אילנות לפניו יש לו קרקע ואפילו </w:t>
      </w:r>
      <w:proofErr w:type="spellStart"/>
      <w:r w:rsidRPr="009E68C5">
        <w:rPr>
          <w:rFonts w:ascii="David" w:hAnsi="David" w:cs="David"/>
          <w:sz w:val="34"/>
          <w:szCs w:val="34"/>
          <w:rtl/>
        </w:rPr>
        <w:t>לר"ע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מוכר בעין יפה הוא מוכר הני מילי גבי בור ודות דלא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מכחשי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אבל גבי אילנות </w:t>
      </w:r>
      <w:proofErr w:type="spellStart"/>
      <w:r w:rsidRPr="009E68C5">
        <w:rPr>
          <w:rFonts w:ascii="David" w:hAnsi="David" w:cs="David"/>
          <w:sz w:val="34"/>
          <w:szCs w:val="34"/>
          <w:rtl/>
        </w:rPr>
        <w:t>דמכחשי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שיורי שייר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עא</w:t>
      </w:r>
      <w:proofErr w:type="spellEnd"/>
      <w:r w:rsidRPr="009E68C5">
        <w:rPr>
          <w:rStyle w:val="20"/>
          <w:rFonts w:ascii="David" w:hAnsi="David" w:cs="David"/>
          <w:sz w:val="34"/>
          <w:szCs w:val="34"/>
          <w:rtl/>
        </w:rPr>
        <w:t>.)</w:t>
      </w:r>
      <w:r w:rsidRPr="009E68C5">
        <w:rPr>
          <w:rFonts w:ascii="David" w:hAnsi="David" w:cs="David"/>
          <w:sz w:val="34"/>
          <w:szCs w:val="34"/>
          <w:rtl/>
        </w:rPr>
        <w:t xml:space="preserve"> דאי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עקור אילנך שקול </w:t>
      </w:r>
      <w:proofErr w:type="spellStart"/>
      <w:r w:rsidRPr="009E68C5">
        <w:rPr>
          <w:rFonts w:ascii="David" w:hAnsi="David" w:cs="David"/>
          <w:sz w:val="34"/>
          <w:szCs w:val="34"/>
          <w:rtl/>
        </w:rPr>
        <w:t>וזיל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נמי בפרק חזקת הבתים (דף </w:t>
      </w:r>
      <w:proofErr w:type="spellStart"/>
      <w:r w:rsidRPr="009E68C5">
        <w:rPr>
          <w:rFonts w:ascii="David" w:hAnsi="David" w:cs="David"/>
          <w:sz w:val="34"/>
          <w:szCs w:val="34"/>
          <w:rtl/>
        </w:rPr>
        <w:t>לז</w:t>
      </w:r>
      <w:proofErr w:type="spellEnd"/>
      <w:r w:rsidRPr="009E68C5">
        <w:rPr>
          <w:rFonts w:ascii="David" w:hAnsi="David" w:cs="David"/>
          <w:sz w:val="34"/>
          <w:szCs w:val="34"/>
          <w:rtl/>
        </w:rPr>
        <w:t xml:space="preserve">.) פשיטא מכר קרקע ושייר אילנות לפניו יש לו קרקע ואפילו </w:t>
      </w:r>
      <w:proofErr w:type="spellStart"/>
      <w:r w:rsidRPr="009E68C5">
        <w:rPr>
          <w:rFonts w:ascii="David" w:hAnsi="David" w:cs="David"/>
          <w:sz w:val="34"/>
          <w:szCs w:val="34"/>
          <w:rtl/>
        </w:rPr>
        <w:t>לר"ע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מוכר בעין יפה מוכר הני מילי גבי בור ודות דלא מכחשי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אבל גבי אילנות </w:t>
      </w:r>
      <w:proofErr w:type="spellStart"/>
      <w:r w:rsidRPr="009E68C5">
        <w:rPr>
          <w:rFonts w:ascii="David" w:hAnsi="David" w:cs="David"/>
          <w:sz w:val="34"/>
          <w:szCs w:val="34"/>
          <w:rtl/>
        </w:rPr>
        <w:t>דקמכחשי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שיורי שייר דאי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ליה עקור אילנך שקול </w:t>
      </w:r>
      <w:proofErr w:type="spellStart"/>
      <w:r w:rsidRPr="009E68C5">
        <w:rPr>
          <w:rFonts w:ascii="David" w:hAnsi="David" w:cs="David"/>
          <w:sz w:val="34"/>
          <w:szCs w:val="34"/>
          <w:rtl/>
        </w:rPr>
        <w:t>וזיל</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עדיפא</w:t>
      </w:r>
      <w:proofErr w:type="spellEnd"/>
      <w:r w:rsidRPr="009E68C5">
        <w:rPr>
          <w:rFonts w:ascii="David" w:hAnsi="David" w:cs="David"/>
          <w:sz w:val="34"/>
          <w:szCs w:val="34"/>
          <w:rtl/>
        </w:rPr>
        <w:t xml:space="preserve"> דאי מהתם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הני מילי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אבל תרי לא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דאפי</w:t>
      </w:r>
      <w:proofErr w:type="spellEnd"/>
      <w:r w:rsidRPr="009E68C5">
        <w:rPr>
          <w:rFonts w:ascii="David" w:hAnsi="David" w:cs="David"/>
          <w:sz w:val="34"/>
          <w:szCs w:val="34"/>
          <w:rtl/>
        </w:rPr>
        <w:t>' תרי</w:t>
      </w:r>
    </w:p>
    <w:p w14:paraId="2617C5F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(דף </w:t>
      </w:r>
      <w:proofErr w:type="spellStart"/>
      <w:r w:rsidRPr="009E68C5">
        <w:rPr>
          <w:rFonts w:ascii="David" w:hAnsi="David" w:cs="David"/>
          <w:sz w:val="34"/>
          <w:szCs w:val="34"/>
          <w:rtl/>
        </w:rPr>
        <w:t>לז</w:t>
      </w:r>
      <w:proofErr w:type="spellEnd"/>
      <w:r w:rsidRPr="009E68C5">
        <w:rPr>
          <w:rFonts w:ascii="David" w:hAnsi="David" w:cs="David"/>
          <w:sz w:val="34"/>
          <w:szCs w:val="34"/>
          <w:rtl/>
        </w:rPr>
        <w:t xml:space="preserve">:) מכר אילנות ושייר קרקע לפניו פלוגתא דרבי עקיבא ורבנן לרבי עקיבא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מוכר בעין יפה מוכר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לרבנן</w:t>
      </w:r>
      <w:proofErr w:type="spellEnd"/>
      <w:r w:rsidRPr="009E68C5">
        <w:rPr>
          <w:rFonts w:ascii="David" w:hAnsi="David" w:cs="David"/>
          <w:sz w:val="34"/>
          <w:szCs w:val="34"/>
          <w:rtl/>
        </w:rPr>
        <w:t xml:space="preserve"> לית ליה </w:t>
      </w:r>
      <w:proofErr w:type="spellStart"/>
      <w:r w:rsidRPr="009E68C5">
        <w:rPr>
          <w:rFonts w:ascii="David" w:hAnsi="David" w:cs="David"/>
          <w:sz w:val="34"/>
          <w:szCs w:val="34"/>
          <w:rtl/>
        </w:rPr>
        <w:t>ואיפסיקא</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בהדיא</w:t>
      </w:r>
      <w:proofErr w:type="spellEnd"/>
      <w:r w:rsidRPr="009E68C5">
        <w:rPr>
          <w:rFonts w:ascii="David" w:hAnsi="David" w:cs="David"/>
          <w:sz w:val="34"/>
          <w:szCs w:val="34"/>
          <w:rtl/>
        </w:rPr>
        <w:t xml:space="preserve"> (בדף סה.) כרבי עקיבא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מוכר בעין יפה מוכר והוא דהוי </w:t>
      </w:r>
      <w:proofErr w:type="spellStart"/>
      <w:r w:rsidRPr="009E68C5">
        <w:rPr>
          <w:rFonts w:ascii="David" w:hAnsi="David" w:cs="David"/>
          <w:sz w:val="34"/>
          <w:szCs w:val="34"/>
          <w:rtl/>
        </w:rPr>
        <w:t>תלתא</w:t>
      </w:r>
      <w:proofErr w:type="spellEnd"/>
      <w:r w:rsidRPr="009E68C5">
        <w:rPr>
          <w:rFonts w:ascii="David" w:hAnsi="David" w:cs="David"/>
          <w:sz w:val="34"/>
          <w:szCs w:val="34"/>
          <w:rtl/>
        </w:rPr>
        <w:t>:</w:t>
      </w:r>
    </w:p>
    <w:p w14:paraId="791351F9"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המוכר את הבית</w:t>
      </w:r>
    </w:p>
    <w:p w14:paraId="313FE88F" w14:textId="77777777" w:rsidR="00E70DC5" w:rsidRPr="009E68C5" w:rsidRDefault="00E70DC5" w:rsidP="009E3801">
      <w:pPr>
        <w:jc w:val="both"/>
        <w:rPr>
          <w:rFonts w:ascii="David" w:hAnsi="David" w:cs="David"/>
          <w:sz w:val="34"/>
          <w:szCs w:val="34"/>
          <w:rtl/>
        </w:rPr>
      </w:pPr>
      <w:bookmarkStart w:id="44" w:name="_Toc108083955"/>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עג</w:t>
      </w:r>
      <w:proofErr w:type="spellEnd"/>
      <w:r w:rsidRPr="009E68C5">
        <w:rPr>
          <w:rStyle w:val="20"/>
          <w:rFonts w:ascii="David" w:hAnsi="David" w:cs="David"/>
          <w:sz w:val="34"/>
          <w:szCs w:val="34"/>
          <w:rtl/>
        </w:rPr>
        <w:t>.)</w:t>
      </w:r>
      <w:bookmarkEnd w:id="44"/>
      <w:r w:rsidRPr="009E68C5">
        <w:rPr>
          <w:rFonts w:ascii="David" w:hAnsi="David" w:cs="David"/>
          <w:sz w:val="34"/>
          <w:szCs w:val="34"/>
          <w:rtl/>
        </w:rPr>
        <w:t xml:space="preserve"> </w:t>
      </w:r>
      <w:r w:rsidRPr="009E68C5">
        <w:rPr>
          <w:rStyle w:val="10"/>
          <w:rFonts w:ascii="David" w:hAnsi="David" w:cs="David"/>
          <w:sz w:val="34"/>
          <w:szCs w:val="34"/>
          <w:rtl/>
        </w:rPr>
        <w:t>המוכר את הספינה</w:t>
      </w:r>
      <w:r w:rsidRPr="009E68C5">
        <w:rPr>
          <w:rFonts w:ascii="David" w:hAnsi="David" w:cs="David"/>
          <w:sz w:val="34"/>
          <w:szCs w:val="34"/>
          <w:rtl/>
        </w:rPr>
        <w:t xml:space="preserve"> מבר התורן ואת הנס ואת </w:t>
      </w:r>
      <w:proofErr w:type="spellStart"/>
      <w:r w:rsidRPr="009E68C5">
        <w:rPr>
          <w:rFonts w:ascii="David" w:hAnsi="David" w:cs="David"/>
          <w:sz w:val="34"/>
          <w:szCs w:val="34"/>
          <w:rtl/>
        </w:rPr>
        <w:t>העוגין</w:t>
      </w:r>
      <w:proofErr w:type="spellEnd"/>
      <w:r w:rsidRPr="009E68C5">
        <w:rPr>
          <w:rFonts w:ascii="David" w:hAnsi="David" w:cs="David"/>
          <w:sz w:val="34"/>
          <w:szCs w:val="34"/>
          <w:rtl/>
        </w:rPr>
        <w:t xml:space="preserve"> ואת כל </w:t>
      </w:r>
      <w:proofErr w:type="spellStart"/>
      <w:r w:rsidRPr="009E68C5">
        <w:rPr>
          <w:rFonts w:ascii="David" w:hAnsi="David" w:cs="David"/>
          <w:sz w:val="34"/>
          <w:szCs w:val="34"/>
          <w:rtl/>
        </w:rPr>
        <w:t>המנהיגין</w:t>
      </w:r>
      <w:proofErr w:type="spellEnd"/>
      <w:r w:rsidRPr="009E68C5">
        <w:rPr>
          <w:rFonts w:ascii="David" w:hAnsi="David" w:cs="David"/>
          <w:sz w:val="34"/>
          <w:szCs w:val="34"/>
          <w:rtl/>
        </w:rPr>
        <w:t xml:space="preserve"> אותה אבל לא מכר לא את העבדים ולא את </w:t>
      </w:r>
      <w:proofErr w:type="spellStart"/>
      <w:r w:rsidRPr="009E68C5">
        <w:rPr>
          <w:rFonts w:ascii="David" w:hAnsi="David" w:cs="David"/>
          <w:sz w:val="34"/>
          <w:szCs w:val="34"/>
          <w:rtl/>
        </w:rPr>
        <w:t>המרצופין</w:t>
      </w:r>
      <w:proofErr w:type="spellEnd"/>
      <w:r w:rsidRPr="009E68C5">
        <w:rPr>
          <w:rFonts w:ascii="David" w:hAnsi="David" w:cs="David"/>
          <w:sz w:val="34"/>
          <w:szCs w:val="34"/>
          <w:rtl/>
        </w:rPr>
        <w:t xml:space="preserve"> ולא את </w:t>
      </w:r>
      <w:proofErr w:type="spellStart"/>
      <w:r w:rsidRPr="009E68C5">
        <w:rPr>
          <w:rFonts w:ascii="David" w:hAnsi="David" w:cs="David"/>
          <w:sz w:val="34"/>
          <w:szCs w:val="34"/>
          <w:rtl/>
        </w:rPr>
        <w:t>האנתיקי</w:t>
      </w:r>
      <w:proofErr w:type="spellEnd"/>
      <w:r w:rsidRPr="009E68C5">
        <w:rPr>
          <w:rFonts w:ascii="David" w:hAnsi="David" w:cs="David"/>
          <w:sz w:val="34"/>
          <w:szCs w:val="34"/>
          <w:rtl/>
        </w:rPr>
        <w:t xml:space="preserve"> ובזמן שאמר לו היא וכל מה שבתוכה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w:t>
      </w:r>
    </w:p>
    <w:p w14:paraId="7BC9794E" w14:textId="77777777" w:rsidR="00E70DC5" w:rsidRPr="009E68C5" w:rsidRDefault="00E70DC5" w:rsidP="009E3801">
      <w:pPr>
        <w:jc w:val="both"/>
        <w:rPr>
          <w:rFonts w:ascii="David" w:hAnsi="David" w:cs="David"/>
          <w:sz w:val="34"/>
          <w:szCs w:val="34"/>
          <w:rtl/>
        </w:rPr>
      </w:pPr>
      <w:bookmarkStart w:id="45" w:name="_Toc108083956"/>
      <w:r w:rsidRPr="009E68C5">
        <w:rPr>
          <w:rStyle w:val="20"/>
          <w:rFonts w:ascii="David" w:hAnsi="David" w:cs="David"/>
          <w:sz w:val="34"/>
          <w:szCs w:val="34"/>
          <w:rtl/>
        </w:rPr>
        <w:t>(דף עז:)</w:t>
      </w:r>
      <w:bookmarkEnd w:id="45"/>
      <w:r w:rsidRPr="009E68C5">
        <w:rPr>
          <w:rFonts w:ascii="David" w:hAnsi="David" w:cs="David"/>
          <w:sz w:val="34"/>
          <w:szCs w:val="34"/>
          <w:rtl/>
        </w:rPr>
        <w:t xml:space="preserve"> מכר את הקרון לא מכר את הפרדות מכר את הפרדות לא מכר את הקרון מכר את הצמד לא מכר את הבקר מכר את הבקר לא מכר את הצמד ר' יהודה אומר הדמים מודיעין כיצד א"ל מכור לי צמד </w:t>
      </w:r>
      <w:proofErr w:type="spellStart"/>
      <w:r w:rsidRPr="009E68C5">
        <w:rPr>
          <w:rFonts w:ascii="David" w:hAnsi="David" w:cs="David"/>
          <w:sz w:val="34"/>
          <w:szCs w:val="34"/>
          <w:rtl/>
        </w:rPr>
        <w:t>במאתים</w:t>
      </w:r>
      <w:proofErr w:type="spellEnd"/>
      <w:r w:rsidRPr="009E68C5">
        <w:rPr>
          <w:rFonts w:ascii="David" w:hAnsi="David" w:cs="David"/>
          <w:sz w:val="34"/>
          <w:szCs w:val="34"/>
          <w:rtl/>
        </w:rPr>
        <w:t xml:space="preserve"> זוז הדבר ידוע שאין הצמד </w:t>
      </w:r>
      <w:proofErr w:type="spellStart"/>
      <w:r w:rsidRPr="009E68C5">
        <w:rPr>
          <w:rFonts w:ascii="David" w:hAnsi="David" w:cs="David"/>
          <w:sz w:val="34"/>
          <w:szCs w:val="34"/>
          <w:rtl/>
        </w:rPr>
        <w:t>במאתים</w:t>
      </w:r>
      <w:proofErr w:type="spellEnd"/>
      <w:r w:rsidRPr="009E68C5">
        <w:rPr>
          <w:rFonts w:ascii="David" w:hAnsi="David" w:cs="David"/>
          <w:sz w:val="34"/>
          <w:szCs w:val="34"/>
          <w:rtl/>
        </w:rPr>
        <w:t xml:space="preserve"> זוז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אין הדמים ראיה:</w:t>
      </w:r>
    </w:p>
    <w:p w14:paraId="7B3FB0D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עג</w:t>
      </w:r>
      <w:proofErr w:type="spellEnd"/>
      <w:r w:rsidRPr="009E68C5">
        <w:rPr>
          <w:rStyle w:val="20"/>
          <w:rFonts w:ascii="David" w:hAnsi="David" w:cs="David"/>
          <w:sz w:val="34"/>
          <w:szCs w:val="34"/>
          <w:rtl/>
        </w:rPr>
        <w:t>.)</w:t>
      </w:r>
      <w:r w:rsidRPr="009E68C5">
        <w:rPr>
          <w:rFonts w:ascii="David" w:hAnsi="David" w:cs="David"/>
          <w:sz w:val="34"/>
          <w:szCs w:val="34"/>
          <w:rtl/>
        </w:rPr>
        <w:t xml:space="preserve"> תורן. </w:t>
      </w:r>
      <w:proofErr w:type="spellStart"/>
      <w:r w:rsidRPr="009E68C5">
        <w:rPr>
          <w:rFonts w:ascii="David" w:hAnsi="David" w:cs="David"/>
          <w:sz w:val="34"/>
          <w:szCs w:val="34"/>
          <w:rtl/>
        </w:rPr>
        <w:t>אסקריא</w:t>
      </w:r>
      <w:proofErr w:type="spellEnd"/>
      <w:r w:rsidRPr="009E68C5">
        <w:rPr>
          <w:rFonts w:ascii="David" w:hAnsi="David" w:cs="David"/>
          <w:sz w:val="34"/>
          <w:szCs w:val="34"/>
          <w:rtl/>
        </w:rPr>
        <w:t xml:space="preserve"> וכן הוא אומר (יחזקאל </w:t>
      </w:r>
      <w:proofErr w:type="spellStart"/>
      <w:r w:rsidRPr="009E68C5">
        <w:rPr>
          <w:rFonts w:ascii="David" w:hAnsi="David" w:cs="David"/>
          <w:sz w:val="34"/>
          <w:szCs w:val="34"/>
          <w:rtl/>
        </w:rPr>
        <w:t>כ״ז:ה</w:t>
      </w:r>
      <w:proofErr w:type="spellEnd"/>
      <w:r w:rsidRPr="009E68C5">
        <w:rPr>
          <w:rFonts w:ascii="David" w:hAnsi="David" w:cs="David"/>
          <w:sz w:val="34"/>
          <w:szCs w:val="34"/>
          <w:rtl/>
        </w:rPr>
        <w:t>׳) ארז מלבנון לקחו לעשות תורן עליך:</w:t>
      </w:r>
    </w:p>
    <w:p w14:paraId="55707D6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נס. אדרא וכה"א (יחזקאל </w:t>
      </w:r>
      <w:proofErr w:type="spellStart"/>
      <w:r w:rsidRPr="009E68C5">
        <w:rPr>
          <w:rFonts w:ascii="David" w:hAnsi="David" w:cs="David"/>
          <w:sz w:val="34"/>
          <w:szCs w:val="34"/>
          <w:rtl/>
        </w:rPr>
        <w:t>כ״ז:ז</w:t>
      </w:r>
      <w:proofErr w:type="spellEnd"/>
      <w:r w:rsidRPr="009E68C5">
        <w:rPr>
          <w:rFonts w:ascii="David" w:hAnsi="David" w:cs="David"/>
          <w:sz w:val="34"/>
          <w:szCs w:val="34"/>
          <w:rtl/>
        </w:rPr>
        <w:t>׳) שש ברקמה ממצרים היה מפרשך להיות לך לנס:</w:t>
      </w:r>
    </w:p>
    <w:p w14:paraId="57889D8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עוגין</w:t>
      </w:r>
      <w:proofErr w:type="spellEnd"/>
      <w:r w:rsidRPr="009E68C5">
        <w:rPr>
          <w:rFonts w:ascii="David" w:hAnsi="David" w:cs="David"/>
          <w:sz w:val="34"/>
          <w:szCs w:val="34"/>
          <w:rtl/>
        </w:rPr>
        <w:t xml:space="preserve">. תאני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אלו </w:t>
      </w:r>
      <w:proofErr w:type="spellStart"/>
      <w:r w:rsidRPr="009E68C5">
        <w:rPr>
          <w:rFonts w:ascii="David" w:hAnsi="David" w:cs="David"/>
          <w:sz w:val="34"/>
          <w:szCs w:val="34"/>
          <w:rtl/>
        </w:rPr>
        <w:t>עיגונין</w:t>
      </w:r>
      <w:proofErr w:type="spellEnd"/>
      <w:r w:rsidRPr="009E68C5">
        <w:rPr>
          <w:rFonts w:ascii="David" w:hAnsi="David" w:cs="David"/>
          <w:sz w:val="34"/>
          <w:szCs w:val="34"/>
          <w:rtl/>
        </w:rPr>
        <w:t xml:space="preserve"> שלה וכה"א (רות א) </w:t>
      </w:r>
      <w:proofErr w:type="spellStart"/>
      <w:r w:rsidRPr="009E68C5">
        <w:rPr>
          <w:rFonts w:ascii="David" w:hAnsi="David" w:cs="David"/>
          <w:sz w:val="34"/>
          <w:szCs w:val="34"/>
          <w:rtl/>
        </w:rPr>
        <w:t>הלהן</w:t>
      </w:r>
      <w:proofErr w:type="spellEnd"/>
      <w:r w:rsidRPr="009E68C5">
        <w:rPr>
          <w:rFonts w:ascii="David" w:hAnsi="David" w:cs="David"/>
          <w:sz w:val="34"/>
          <w:szCs w:val="34"/>
          <w:rtl/>
        </w:rPr>
        <w:t xml:space="preserve"> תעגנה:</w:t>
      </w:r>
    </w:p>
    <w:p w14:paraId="2F10499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ואת כל </w:t>
      </w:r>
      <w:proofErr w:type="spellStart"/>
      <w:r w:rsidRPr="009E68C5">
        <w:rPr>
          <w:rFonts w:ascii="David" w:hAnsi="David" w:cs="David"/>
          <w:sz w:val="34"/>
          <w:szCs w:val="34"/>
          <w:rtl/>
        </w:rPr>
        <w:t>המנהיגין</w:t>
      </w:r>
      <w:proofErr w:type="spellEnd"/>
      <w:r w:rsidRPr="009E68C5">
        <w:rPr>
          <w:rFonts w:ascii="David" w:hAnsi="David" w:cs="David"/>
          <w:sz w:val="34"/>
          <w:szCs w:val="34"/>
          <w:rtl/>
        </w:rPr>
        <w:t xml:space="preserve"> אותה.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אבא אלו </w:t>
      </w:r>
      <w:proofErr w:type="spellStart"/>
      <w:r w:rsidRPr="009E68C5">
        <w:rPr>
          <w:rFonts w:ascii="David" w:hAnsi="David" w:cs="David"/>
          <w:sz w:val="34"/>
          <w:szCs w:val="34"/>
          <w:rtl/>
        </w:rPr>
        <w:t>המשוטות</w:t>
      </w:r>
      <w:proofErr w:type="spellEnd"/>
      <w:r w:rsidRPr="009E68C5">
        <w:rPr>
          <w:rFonts w:ascii="David" w:hAnsi="David" w:cs="David"/>
          <w:sz w:val="34"/>
          <w:szCs w:val="34"/>
          <w:rtl/>
        </w:rPr>
        <w:t xml:space="preserve"> וכה"א (יחזקאל </w:t>
      </w:r>
      <w:proofErr w:type="spellStart"/>
      <w:r w:rsidRPr="009E68C5">
        <w:rPr>
          <w:rFonts w:ascii="David" w:hAnsi="David" w:cs="David"/>
          <w:sz w:val="34"/>
          <w:szCs w:val="34"/>
          <w:rtl/>
        </w:rPr>
        <w:t>כ״ז:ו</w:t>
      </w:r>
      <w:proofErr w:type="spellEnd"/>
      <w:r w:rsidRPr="009E68C5">
        <w:rPr>
          <w:rFonts w:ascii="David" w:hAnsi="David" w:cs="David"/>
          <w:sz w:val="34"/>
          <w:szCs w:val="34"/>
          <w:rtl/>
        </w:rPr>
        <w:t xml:space="preserve">׳) אלונים מבשן עשו משוטיך ואי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אימא מהכא (יחזקאל </w:t>
      </w:r>
      <w:proofErr w:type="spellStart"/>
      <w:r w:rsidRPr="009E68C5">
        <w:rPr>
          <w:rFonts w:ascii="David" w:hAnsi="David" w:cs="David"/>
          <w:sz w:val="34"/>
          <w:szCs w:val="34"/>
          <w:rtl/>
        </w:rPr>
        <w:t>כ״ז:ו</w:t>
      </w:r>
      <w:proofErr w:type="spellEnd"/>
      <w:r w:rsidRPr="009E68C5">
        <w:rPr>
          <w:rFonts w:ascii="David" w:hAnsi="David" w:cs="David"/>
          <w:sz w:val="34"/>
          <w:szCs w:val="34"/>
          <w:rtl/>
        </w:rPr>
        <w:t xml:space="preserve">׳) וירדו </w:t>
      </w:r>
      <w:proofErr w:type="spellStart"/>
      <w:r w:rsidRPr="009E68C5">
        <w:rPr>
          <w:rFonts w:ascii="David" w:hAnsi="David" w:cs="David"/>
          <w:sz w:val="34"/>
          <w:szCs w:val="34"/>
          <w:rtl/>
        </w:rPr>
        <w:t>מאניותיהם</w:t>
      </w:r>
      <w:proofErr w:type="spellEnd"/>
      <w:r w:rsidRPr="009E68C5">
        <w:rPr>
          <w:rFonts w:ascii="David" w:hAnsi="David" w:cs="David"/>
          <w:sz w:val="34"/>
          <w:szCs w:val="34"/>
          <w:rtl/>
        </w:rPr>
        <w:t xml:space="preserve"> כל תופשי משוט:</w:t>
      </w:r>
    </w:p>
    <w:p w14:paraId="1EE30D6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המוכר את הספינה מכר את </w:t>
      </w:r>
      <w:proofErr w:type="spellStart"/>
      <w:r w:rsidRPr="009E68C5">
        <w:rPr>
          <w:rFonts w:ascii="David" w:hAnsi="David" w:cs="David"/>
          <w:sz w:val="34"/>
          <w:szCs w:val="34"/>
          <w:rtl/>
        </w:rPr>
        <w:t>האסכלא</w:t>
      </w:r>
      <w:proofErr w:type="spellEnd"/>
      <w:r w:rsidRPr="009E68C5">
        <w:rPr>
          <w:rFonts w:ascii="David" w:hAnsi="David" w:cs="David"/>
          <w:sz w:val="34"/>
          <w:szCs w:val="34"/>
          <w:rtl/>
        </w:rPr>
        <w:t xml:space="preserve"> ואת * בגמ' בור המים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בית המים שבתוכה ר' נתן אומר מכר את הספינה מכר הביצית </w:t>
      </w:r>
      <w:proofErr w:type="spellStart"/>
      <w:r w:rsidRPr="009E68C5">
        <w:rPr>
          <w:rFonts w:ascii="David" w:hAnsi="David" w:cs="David"/>
          <w:sz w:val="34"/>
          <w:szCs w:val="34"/>
          <w:rtl/>
        </w:rPr>
        <w:t>סומכוס</w:t>
      </w:r>
      <w:proofErr w:type="spellEnd"/>
      <w:r w:rsidRPr="009E68C5">
        <w:rPr>
          <w:rFonts w:ascii="David" w:hAnsi="David" w:cs="David"/>
          <w:sz w:val="34"/>
          <w:szCs w:val="34"/>
          <w:rtl/>
        </w:rPr>
        <w:t xml:space="preserve"> אומר מכר את הדוגית ולית הלכתא </w:t>
      </w:r>
      <w:proofErr w:type="spellStart"/>
      <w:r w:rsidRPr="009E68C5">
        <w:rPr>
          <w:rFonts w:ascii="David" w:hAnsi="David" w:cs="David"/>
          <w:sz w:val="34"/>
          <w:szCs w:val="34"/>
          <w:rtl/>
        </w:rPr>
        <w:t>כותייהו</w:t>
      </w:r>
      <w:proofErr w:type="spellEnd"/>
    </w:p>
    <w:p w14:paraId="07850394" w14:textId="77777777" w:rsidR="00E70DC5" w:rsidRPr="009E68C5" w:rsidRDefault="00E70DC5" w:rsidP="009E3801">
      <w:pPr>
        <w:jc w:val="both"/>
        <w:rPr>
          <w:rFonts w:ascii="David" w:hAnsi="David" w:cs="David"/>
          <w:sz w:val="34"/>
          <w:szCs w:val="34"/>
          <w:rtl/>
        </w:rPr>
      </w:pPr>
      <w:bookmarkStart w:id="46" w:name="_Toc108083957"/>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עו</w:t>
      </w:r>
      <w:proofErr w:type="spellEnd"/>
      <w:r w:rsidRPr="009E68C5">
        <w:rPr>
          <w:rStyle w:val="20"/>
          <w:rFonts w:ascii="David" w:hAnsi="David" w:cs="David"/>
          <w:sz w:val="34"/>
          <w:szCs w:val="34"/>
          <w:rtl/>
        </w:rPr>
        <w:t>.)</w:t>
      </w:r>
      <w:bookmarkEnd w:id="46"/>
      <w:r w:rsidRPr="009E68C5">
        <w:rPr>
          <w:rFonts w:ascii="David" w:hAnsi="David" w:cs="David"/>
          <w:sz w:val="34"/>
          <w:szCs w:val="34"/>
          <w:rtl/>
        </w:rPr>
        <w:t xml:space="preserve"> תניא ספינה נקנית במסירה דברי רבי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לא קנה עד שימשכנה או עד שישכור את מקומה </w:t>
      </w:r>
      <w:proofErr w:type="spellStart"/>
      <w:r w:rsidRPr="009E68C5">
        <w:rPr>
          <w:rFonts w:ascii="David" w:hAnsi="David" w:cs="David"/>
          <w:sz w:val="34"/>
          <w:szCs w:val="34"/>
          <w:rtl/>
        </w:rPr>
        <w:t>ואוקימנא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עו</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ברשות הרבים והוא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לך משוך וקנה דרבי סבר מראה מקום הוא לו וקנה במסירה ורבנן סברי </w:t>
      </w:r>
      <w:proofErr w:type="spellStart"/>
      <w:r w:rsidRPr="009E68C5">
        <w:rPr>
          <w:rFonts w:ascii="David" w:hAnsi="David" w:cs="David"/>
          <w:sz w:val="34"/>
          <w:szCs w:val="34"/>
          <w:rtl/>
        </w:rPr>
        <w:t>קפידא</w:t>
      </w:r>
      <w:proofErr w:type="spellEnd"/>
      <w:r w:rsidRPr="009E68C5">
        <w:rPr>
          <w:rFonts w:ascii="David" w:hAnsi="David" w:cs="David"/>
          <w:sz w:val="34"/>
          <w:szCs w:val="34"/>
          <w:rtl/>
        </w:rPr>
        <w:t xml:space="preserve"> ולא קני אלא במשיכה אבל אי אמר ליה לך חזק וקנה </w:t>
      </w:r>
      <w:proofErr w:type="spellStart"/>
      <w:r w:rsidRPr="009E68C5">
        <w:rPr>
          <w:rFonts w:ascii="David" w:hAnsi="David" w:cs="David"/>
          <w:sz w:val="34"/>
          <w:szCs w:val="34"/>
          <w:rtl/>
        </w:rPr>
        <w:t>כ"ע</w:t>
      </w:r>
      <w:proofErr w:type="spellEnd"/>
      <w:r w:rsidRPr="009E68C5">
        <w:rPr>
          <w:rFonts w:ascii="David" w:hAnsi="David" w:cs="David"/>
          <w:sz w:val="34"/>
          <w:szCs w:val="34"/>
          <w:rtl/>
        </w:rPr>
        <w:t xml:space="preserve"> לא פליגי דקני במסירה ומאי עד שימשכנה </w:t>
      </w:r>
      <w:proofErr w:type="spellStart"/>
      <w:r w:rsidRPr="009E68C5">
        <w:rPr>
          <w:rFonts w:ascii="David" w:hAnsi="David" w:cs="David"/>
          <w:sz w:val="34"/>
          <w:szCs w:val="34"/>
          <w:rtl/>
        </w:rPr>
        <w:t>דקאמרי</w:t>
      </w:r>
      <w:proofErr w:type="spellEnd"/>
      <w:r w:rsidRPr="009E68C5">
        <w:rPr>
          <w:rFonts w:ascii="David" w:hAnsi="David" w:cs="David"/>
          <w:sz w:val="34"/>
          <w:szCs w:val="34"/>
          <w:rtl/>
        </w:rPr>
        <w:t xml:space="preserve"> רבנן עד שימשכנה מרשות הרבים </w:t>
      </w:r>
      <w:proofErr w:type="spellStart"/>
      <w:r w:rsidRPr="009E68C5">
        <w:rPr>
          <w:rFonts w:ascii="David" w:hAnsi="David" w:cs="David"/>
          <w:sz w:val="34"/>
          <w:szCs w:val="34"/>
          <w:rtl/>
        </w:rPr>
        <w:t>לסימטא</w:t>
      </w:r>
      <w:proofErr w:type="spellEnd"/>
      <w:r w:rsidRPr="009E68C5">
        <w:rPr>
          <w:rFonts w:ascii="David" w:hAnsi="David" w:cs="David"/>
          <w:sz w:val="34"/>
          <w:szCs w:val="34"/>
          <w:rtl/>
        </w:rPr>
        <w:t xml:space="preserve"> אבל משיכה ברה"ר לא קניא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ורבא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מסירה קונה ברה"ר ובחצר שאינה של שניהם משיכה קונה </w:t>
      </w:r>
      <w:proofErr w:type="spellStart"/>
      <w:r w:rsidRPr="009E68C5">
        <w:rPr>
          <w:rFonts w:ascii="David" w:hAnsi="David" w:cs="David"/>
          <w:sz w:val="34"/>
          <w:szCs w:val="34"/>
          <w:rtl/>
        </w:rPr>
        <w:t>בסימטא</w:t>
      </w:r>
      <w:proofErr w:type="spellEnd"/>
      <w:r w:rsidRPr="009E68C5">
        <w:rPr>
          <w:rFonts w:ascii="David" w:hAnsi="David" w:cs="David"/>
          <w:sz w:val="34"/>
          <w:szCs w:val="34"/>
          <w:rtl/>
        </w:rPr>
        <w:t xml:space="preserve"> ובחצר שהיא של שניהם והגבהה קונה בכל מקום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עה</w:t>
      </w:r>
      <w:proofErr w:type="spellEnd"/>
      <w:r w:rsidRPr="009E68C5">
        <w:rPr>
          <w:rStyle w:val="20"/>
          <w:rFonts w:ascii="David" w:hAnsi="David" w:cs="David"/>
          <w:sz w:val="34"/>
          <w:szCs w:val="34"/>
          <w:rtl/>
        </w:rPr>
        <w:t>.)</w:t>
      </w:r>
      <w:r w:rsidRPr="009E68C5">
        <w:rPr>
          <w:rFonts w:ascii="David" w:hAnsi="David" w:cs="David"/>
          <w:sz w:val="34"/>
          <w:szCs w:val="34"/>
          <w:rtl/>
        </w:rPr>
        <w:t xml:space="preserve"> איתמר ספינה רב אמר כיון שמשך כל שהוא קנה ושמואל אמר לא קנה עד שימשוך את כולה והלכתא כשמואל:</w:t>
      </w:r>
    </w:p>
    <w:p w14:paraId="43310CFC" w14:textId="452FA3E7" w:rsidR="00E70DC5" w:rsidRPr="009E68C5" w:rsidRDefault="00E70DC5" w:rsidP="009E3801">
      <w:pPr>
        <w:jc w:val="both"/>
        <w:rPr>
          <w:rFonts w:ascii="David" w:hAnsi="David" w:cs="David"/>
          <w:sz w:val="34"/>
          <w:szCs w:val="34"/>
          <w:rtl/>
        </w:rPr>
      </w:pPr>
      <w:bookmarkStart w:id="47" w:name="_Toc108083958"/>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עו</w:t>
      </w:r>
      <w:proofErr w:type="spellEnd"/>
      <w:r w:rsidRPr="009E68C5">
        <w:rPr>
          <w:rStyle w:val="20"/>
          <w:rFonts w:ascii="David" w:hAnsi="David" w:cs="David"/>
          <w:sz w:val="34"/>
          <w:szCs w:val="34"/>
          <w:rtl/>
        </w:rPr>
        <w:t>.)</w:t>
      </w:r>
      <w:bookmarkEnd w:id="47"/>
      <w:r w:rsidRPr="009E68C5">
        <w:rPr>
          <w:rFonts w:ascii="David" w:hAnsi="David" w:cs="David"/>
          <w:sz w:val="34"/>
          <w:szCs w:val="34"/>
          <w:rtl/>
        </w:rPr>
        <w:t xml:space="preserve"> (ת"ר ספינה נקנית במשיכה ואותיות במסירה ר' נתן אומר אותיות נקנות במסירה ובשטר והתניא רבי אומר ספינה נקנית במסירה וחכמים אומרים לא קנה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עו</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עד שימשכנו או עד שישכור את מקומו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כאן </w:t>
      </w:r>
      <w:proofErr w:type="spellStart"/>
      <w:r w:rsidRPr="009E68C5">
        <w:rPr>
          <w:rFonts w:ascii="David" w:hAnsi="David" w:cs="David"/>
          <w:sz w:val="34"/>
          <w:szCs w:val="34"/>
          <w:rtl/>
        </w:rPr>
        <w:t>בסימטא</w:t>
      </w:r>
      <w:proofErr w:type="spellEnd"/>
      <w:r w:rsidRPr="009E68C5">
        <w:rPr>
          <w:rFonts w:ascii="David" w:hAnsi="David" w:cs="David"/>
          <w:sz w:val="34"/>
          <w:szCs w:val="34"/>
          <w:rtl/>
        </w:rPr>
        <w:t xml:space="preserve"> כאן ברה"ר אי ברה"ר מי קני משיכה והא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ורבא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אמרי מסירה קני ברה"ר ובחצר שאינה</w:t>
      </w:r>
      <w:r w:rsidR="009947E0" w:rsidRPr="009E68C5">
        <w:rPr>
          <w:rFonts w:ascii="David" w:hAnsi="David" w:cs="David"/>
          <w:sz w:val="34"/>
          <w:szCs w:val="34"/>
          <w:rtl/>
        </w:rPr>
        <w:t xml:space="preserve"> </w:t>
      </w:r>
      <w:r w:rsidRPr="009E68C5">
        <w:rPr>
          <w:rFonts w:ascii="David" w:hAnsi="David" w:cs="David"/>
          <w:sz w:val="34"/>
          <w:szCs w:val="34"/>
          <w:rtl/>
        </w:rPr>
        <w:t xml:space="preserve">של שניהם והגבהה קונה בכל מקום מאי עד שימשכנו שימשוך מרשות הרבים </w:t>
      </w:r>
      <w:proofErr w:type="spellStart"/>
      <w:r w:rsidRPr="009E68C5">
        <w:rPr>
          <w:rFonts w:ascii="David" w:hAnsi="David" w:cs="David"/>
          <w:sz w:val="34"/>
          <w:szCs w:val="34"/>
          <w:rtl/>
        </w:rPr>
        <w:t>לסימטא</w:t>
      </w:r>
      <w:proofErr w:type="spellEnd"/>
      <w:r w:rsidRPr="009E68C5">
        <w:rPr>
          <w:rFonts w:ascii="David" w:hAnsi="David" w:cs="David"/>
          <w:sz w:val="34"/>
          <w:szCs w:val="34"/>
          <w:rtl/>
        </w:rPr>
        <w:t xml:space="preserve"> אימא סיפא עד שישכור את מקומו ואי ברשות הרבים ממאן אוגר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אי ברשות בעלים הוא לא קנה עד שישכור את מקומו ואלא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ורבא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מסירה קונה ברשות הרבים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דסברי</w:t>
      </w:r>
      <w:proofErr w:type="spellEnd"/>
      <w:r w:rsidRPr="009E68C5">
        <w:rPr>
          <w:rFonts w:ascii="David" w:hAnsi="David" w:cs="David"/>
          <w:sz w:val="34"/>
          <w:szCs w:val="34"/>
          <w:rtl/>
        </w:rPr>
        <w:t xml:space="preserve"> כרבי אמר רב אשי.</w:t>
      </w:r>
    </w:p>
    <w:p w14:paraId="4BCBFD9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לא. כל היכי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לך חזק וקני כולי עלמא לא פליגי דקני בי פליגי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משוך וקני רבנן סברי </w:t>
      </w:r>
      <w:proofErr w:type="spellStart"/>
      <w:r w:rsidRPr="009E68C5">
        <w:rPr>
          <w:rFonts w:ascii="David" w:hAnsi="David" w:cs="David"/>
          <w:sz w:val="34"/>
          <w:szCs w:val="34"/>
          <w:rtl/>
        </w:rPr>
        <w:t>קפידא</w:t>
      </w:r>
      <w:proofErr w:type="spellEnd"/>
      <w:r w:rsidRPr="009E68C5">
        <w:rPr>
          <w:rFonts w:ascii="David" w:hAnsi="David" w:cs="David"/>
          <w:sz w:val="34"/>
          <w:szCs w:val="34"/>
          <w:rtl/>
        </w:rPr>
        <w:t xml:space="preserve"> וצריך משיכה מהאי טעמא עד שימשכנו מרשות הרבים </w:t>
      </w:r>
      <w:proofErr w:type="spellStart"/>
      <w:r w:rsidRPr="009E68C5">
        <w:rPr>
          <w:rFonts w:ascii="David" w:hAnsi="David" w:cs="David"/>
          <w:sz w:val="34"/>
          <w:szCs w:val="34"/>
          <w:rtl/>
        </w:rPr>
        <w:t>לסימטא</w:t>
      </w:r>
      <w:proofErr w:type="spellEnd"/>
      <w:r w:rsidRPr="009E68C5">
        <w:rPr>
          <w:rFonts w:ascii="David" w:hAnsi="David" w:cs="David"/>
          <w:sz w:val="34"/>
          <w:szCs w:val="34"/>
          <w:rtl/>
        </w:rPr>
        <w:t xml:space="preserve"> ורבי סבר מראה מקום הוא לו)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האי מאן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לחבריה צריך למכתב ליה קנה לך </w:t>
      </w:r>
      <w:r w:rsidRPr="009E68C5">
        <w:rPr>
          <w:rFonts w:ascii="David" w:hAnsi="David" w:cs="David"/>
          <w:sz w:val="34"/>
          <w:szCs w:val="34"/>
          <w:rtl/>
        </w:rPr>
        <w:lastRenderedPageBreak/>
        <w:t xml:space="preserve">הוא וכל </w:t>
      </w:r>
      <w:proofErr w:type="spellStart"/>
      <w:r w:rsidRPr="009E68C5">
        <w:rPr>
          <w:rFonts w:ascii="David" w:hAnsi="David" w:cs="David"/>
          <w:sz w:val="34"/>
          <w:szCs w:val="34"/>
          <w:rtl/>
        </w:rPr>
        <w:t>שעבודא</w:t>
      </w:r>
      <w:proofErr w:type="spellEnd"/>
      <w:r w:rsidRPr="009E68C5">
        <w:rPr>
          <w:rFonts w:ascii="David" w:hAnsi="David" w:cs="David"/>
          <w:sz w:val="34"/>
          <w:szCs w:val="34"/>
          <w:rtl/>
        </w:rPr>
        <w:t xml:space="preserve"> דאית ביה אמר רב אשי </w:t>
      </w:r>
      <w:proofErr w:type="spellStart"/>
      <w:r w:rsidRPr="009E68C5">
        <w:rPr>
          <w:rFonts w:ascii="David" w:hAnsi="David" w:cs="David"/>
          <w:sz w:val="34"/>
          <w:szCs w:val="34"/>
          <w:rtl/>
        </w:rPr>
        <w:t>אמריתה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לשמעתא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כהנא ואמר לי ואי לא כתיב ליה הכי לא קני אטו לצור על פי צלוחיתו הוא צריך א"ל אין לצור ולצור:</w:t>
      </w:r>
    </w:p>
    <w:p w14:paraId="3D45964F" w14:textId="212F2165" w:rsidR="00E70DC5" w:rsidRPr="009E68C5" w:rsidRDefault="00E70DC5" w:rsidP="009E3801">
      <w:pPr>
        <w:jc w:val="both"/>
        <w:rPr>
          <w:rFonts w:ascii="David" w:hAnsi="David" w:cs="David"/>
          <w:sz w:val="34"/>
          <w:szCs w:val="34"/>
          <w:rtl/>
        </w:rPr>
      </w:pPr>
      <w:bookmarkStart w:id="48" w:name="_Toc108083959"/>
      <w:r w:rsidRPr="009E68C5">
        <w:rPr>
          <w:rStyle w:val="20"/>
          <w:rFonts w:ascii="David" w:hAnsi="David" w:cs="David"/>
          <w:sz w:val="34"/>
          <w:szCs w:val="34"/>
          <w:rtl/>
        </w:rPr>
        <w:t>(דף עז.)</w:t>
      </w:r>
      <w:bookmarkEnd w:id="48"/>
      <w:r w:rsidRPr="009E68C5">
        <w:rPr>
          <w:rFonts w:ascii="David" w:hAnsi="David" w:cs="David"/>
          <w:sz w:val="34"/>
          <w:szCs w:val="34"/>
          <w:rtl/>
        </w:rPr>
        <w:t xml:space="preserve"> 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רשב"ם</w:t>
      </w:r>
      <w:proofErr w:type="spellEnd"/>
      <w:r w:rsidRPr="009E68C5">
        <w:rPr>
          <w:rFonts w:ascii="David" w:hAnsi="David" w:cs="David"/>
          <w:sz w:val="34"/>
          <w:szCs w:val="34"/>
          <w:rtl/>
        </w:rPr>
        <w:t xml:space="preserve"> הוא אותיות נקנות במסירה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אין אותיות נקנות במסירה א"ל רב אשי </w:t>
      </w:r>
      <w:proofErr w:type="spellStart"/>
      <w:r w:rsidRPr="009E68C5">
        <w:rPr>
          <w:rFonts w:ascii="David" w:hAnsi="David" w:cs="David"/>
          <w:sz w:val="34"/>
          <w:szCs w:val="34"/>
          <w:rtl/>
        </w:rPr>
        <w:t>לאמימר</w:t>
      </w:r>
      <w:proofErr w:type="spellEnd"/>
      <w:r w:rsidRPr="009E68C5">
        <w:rPr>
          <w:rFonts w:ascii="David" w:hAnsi="David" w:cs="David"/>
          <w:sz w:val="34"/>
          <w:szCs w:val="34"/>
          <w:rtl/>
        </w:rPr>
        <w:t xml:space="preserve"> גמרא או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א"ל גמרא רב אשי אמר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נמי הוא מילי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ומילי במילי לא </w:t>
      </w:r>
      <w:proofErr w:type="spellStart"/>
      <w:r w:rsidRPr="009E68C5">
        <w:rPr>
          <w:rFonts w:ascii="David" w:hAnsi="David" w:cs="David"/>
          <w:sz w:val="34"/>
          <w:szCs w:val="34"/>
          <w:rtl/>
        </w:rPr>
        <w:t>מיקניין</w:t>
      </w:r>
      <w:proofErr w:type="spellEnd"/>
      <w:r w:rsidRPr="009E68C5">
        <w:rPr>
          <w:rFonts w:ascii="David" w:hAnsi="David" w:cs="David"/>
          <w:sz w:val="34"/>
          <w:szCs w:val="34"/>
          <w:rtl/>
        </w:rPr>
        <w:t xml:space="preserve"> ואע"ג דלא </w:t>
      </w:r>
      <w:proofErr w:type="spellStart"/>
      <w:r w:rsidRPr="009E68C5">
        <w:rPr>
          <w:rFonts w:ascii="David" w:hAnsi="David" w:cs="David"/>
          <w:sz w:val="34"/>
          <w:szCs w:val="34"/>
          <w:rtl/>
        </w:rPr>
        <w:t>מיקניין</w:t>
      </w:r>
      <w:proofErr w:type="spellEnd"/>
      <w:r w:rsidRPr="009E68C5">
        <w:rPr>
          <w:rFonts w:ascii="David" w:hAnsi="David" w:cs="David"/>
          <w:sz w:val="34"/>
          <w:szCs w:val="34"/>
          <w:rtl/>
        </w:rPr>
        <w:t xml:space="preserve"> במסירה על גב קרקע </w:t>
      </w:r>
      <w:r w:rsidRPr="009E68C5">
        <w:rPr>
          <w:rStyle w:val="20"/>
          <w:rFonts w:ascii="David" w:hAnsi="David" w:cs="David"/>
          <w:sz w:val="34"/>
          <w:szCs w:val="34"/>
          <w:rtl/>
        </w:rPr>
        <w:t>(דף עז:)</w:t>
      </w:r>
      <w:r w:rsidRPr="009E68C5">
        <w:rPr>
          <w:rFonts w:ascii="David" w:hAnsi="David" w:cs="David"/>
          <w:sz w:val="34"/>
          <w:szCs w:val="34"/>
          <w:rtl/>
        </w:rPr>
        <w:t xml:space="preserve"> </w:t>
      </w:r>
      <w:proofErr w:type="spellStart"/>
      <w:r w:rsidRPr="009E68C5">
        <w:rPr>
          <w:rFonts w:ascii="David" w:hAnsi="David" w:cs="David"/>
          <w:sz w:val="34"/>
          <w:szCs w:val="34"/>
          <w:rtl/>
        </w:rPr>
        <w:t>מיקניין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מטבע לא </w:t>
      </w:r>
      <w:proofErr w:type="spellStart"/>
      <w:r w:rsidRPr="009E68C5">
        <w:rPr>
          <w:rFonts w:ascii="David" w:hAnsi="David" w:cs="David"/>
          <w:sz w:val="34"/>
          <w:szCs w:val="34"/>
          <w:rtl/>
        </w:rPr>
        <w:t>מיקני</w:t>
      </w:r>
      <w:proofErr w:type="spellEnd"/>
      <w:r w:rsidRPr="009E68C5">
        <w:rPr>
          <w:rFonts w:ascii="David" w:hAnsi="David" w:cs="David"/>
          <w:sz w:val="34"/>
          <w:szCs w:val="34"/>
          <w:rtl/>
        </w:rPr>
        <w:t xml:space="preserve"> בחליפין ועל גב ארעא </w:t>
      </w:r>
      <w:proofErr w:type="spellStart"/>
      <w:r w:rsidRPr="009E68C5">
        <w:rPr>
          <w:rFonts w:ascii="David" w:hAnsi="David" w:cs="David"/>
          <w:sz w:val="34"/>
          <w:szCs w:val="34"/>
          <w:rtl/>
        </w:rPr>
        <w:t>מיקני</w:t>
      </w:r>
      <w:proofErr w:type="spellEnd"/>
      <w:r w:rsidRPr="009E68C5">
        <w:rPr>
          <w:rFonts w:ascii="David" w:hAnsi="David" w:cs="David"/>
          <w:sz w:val="34"/>
          <w:szCs w:val="34"/>
          <w:rtl/>
        </w:rPr>
        <w:t xml:space="preserve"> כי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הוו ליה </w:t>
      </w:r>
      <w:proofErr w:type="spellStart"/>
      <w:r w:rsidRPr="009E68C5">
        <w:rPr>
          <w:rFonts w:ascii="David" w:hAnsi="David" w:cs="David"/>
          <w:sz w:val="34"/>
          <w:szCs w:val="34"/>
          <w:rtl/>
        </w:rPr>
        <w:t>תליסר</w:t>
      </w:r>
      <w:proofErr w:type="spellEnd"/>
      <w:r w:rsidRPr="009E68C5">
        <w:rPr>
          <w:rFonts w:ascii="David" w:hAnsi="David" w:cs="David"/>
          <w:sz w:val="34"/>
          <w:szCs w:val="34"/>
          <w:rtl/>
        </w:rPr>
        <w:t xml:space="preserve"> אלפי זוזי בי </w:t>
      </w:r>
      <w:proofErr w:type="spellStart"/>
      <w:r w:rsidRPr="009E68C5">
        <w:rPr>
          <w:rFonts w:ascii="David" w:hAnsi="David" w:cs="David"/>
          <w:sz w:val="34"/>
          <w:szCs w:val="34"/>
          <w:rtl/>
        </w:rPr>
        <w:t>חוזאי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אקנינהו</w:t>
      </w:r>
      <w:proofErr w:type="spellEnd"/>
      <w:r w:rsidRPr="009E68C5">
        <w:rPr>
          <w:rFonts w:ascii="David" w:hAnsi="David" w:cs="David"/>
          <w:sz w:val="34"/>
          <w:szCs w:val="34"/>
          <w:rtl/>
        </w:rPr>
        <w:t xml:space="preserve"> לרב שמואל בר אחא אגב </w:t>
      </w:r>
      <w:proofErr w:type="spellStart"/>
      <w:r w:rsidRPr="009E68C5">
        <w:rPr>
          <w:rFonts w:ascii="David" w:hAnsi="David" w:cs="David"/>
          <w:sz w:val="34"/>
          <w:szCs w:val="34"/>
          <w:rtl/>
        </w:rPr>
        <w:t>אסיפא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דביתיה</w:t>
      </w:r>
      <w:proofErr w:type="spellEnd"/>
      <w:r w:rsidRPr="009E68C5">
        <w:rPr>
          <w:rFonts w:ascii="David" w:hAnsi="David" w:cs="David"/>
          <w:sz w:val="34"/>
          <w:szCs w:val="34"/>
          <w:rtl/>
        </w:rPr>
        <w:t xml:space="preserve"> כי אתא נפק לאפיה עד תווך </w:t>
      </w:r>
      <w:r w:rsidRPr="009E68C5">
        <w:rPr>
          <w:rStyle w:val="20"/>
          <w:rFonts w:ascii="David" w:hAnsi="David" w:cs="David"/>
          <w:sz w:val="34"/>
          <w:szCs w:val="34"/>
          <w:rtl/>
        </w:rPr>
        <w:t>(דף עז.)</w:t>
      </w:r>
      <w:r w:rsidRPr="009E68C5">
        <w:rPr>
          <w:rFonts w:ascii="David" w:hAnsi="David" w:cs="David"/>
          <w:sz w:val="34"/>
          <w:szCs w:val="34"/>
          <w:rtl/>
        </w:rPr>
        <w:t xml:space="preserve"> אמר רבה בר יצחק אמר רב שני שטרות הן אמר זכו בשדה זו לפלוני וכתבו לו את השטר חוזר בשטר ואינו חוזר בשדה</w:t>
      </w:r>
      <w:r w:rsidR="009947E0" w:rsidRPr="009E68C5">
        <w:rPr>
          <w:rFonts w:ascii="David" w:hAnsi="David" w:cs="David"/>
          <w:sz w:val="34"/>
          <w:szCs w:val="34"/>
        </w:rPr>
        <w:t xml:space="preserve"> </w:t>
      </w:r>
      <w:r w:rsidRPr="009E68C5">
        <w:rPr>
          <w:rFonts w:ascii="David" w:hAnsi="David" w:cs="David"/>
          <w:sz w:val="34"/>
          <w:szCs w:val="34"/>
          <w:rtl/>
        </w:rPr>
        <w:t xml:space="preserve">על מנת שתכתבו לו את השטר חוזר בזה ובזה ורב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אבין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שלשה שטרות הן תרי הא </w:t>
      </w:r>
      <w:proofErr w:type="spellStart"/>
      <w:r w:rsidRPr="009E68C5">
        <w:rPr>
          <w:rFonts w:ascii="David" w:hAnsi="David" w:cs="David"/>
          <w:sz w:val="34"/>
          <w:szCs w:val="34"/>
          <w:rtl/>
        </w:rPr>
        <w:t>דאמרן</w:t>
      </w:r>
      <w:proofErr w:type="spellEnd"/>
      <w:r w:rsidRPr="009E68C5">
        <w:rPr>
          <w:rFonts w:ascii="David" w:hAnsi="David" w:cs="David"/>
          <w:sz w:val="34"/>
          <w:szCs w:val="34"/>
          <w:rtl/>
        </w:rPr>
        <w:t xml:space="preserve"> ואידך אם קדם המוכר וכתב שטר ללוקח כאותה </w:t>
      </w:r>
      <w:r w:rsidRPr="009E68C5">
        <w:rPr>
          <w:rStyle w:val="20"/>
          <w:rFonts w:ascii="David" w:hAnsi="David" w:cs="David"/>
          <w:sz w:val="34"/>
          <w:szCs w:val="34"/>
          <w:rtl/>
        </w:rPr>
        <w:t>(דף עז:)</w:t>
      </w:r>
      <w:r w:rsidRPr="009E68C5">
        <w:rPr>
          <w:rFonts w:ascii="David" w:hAnsi="David" w:cs="David"/>
          <w:sz w:val="34"/>
          <w:szCs w:val="34"/>
          <w:rtl/>
        </w:rPr>
        <w:t xml:space="preserve"> ששנינו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 למוכר אע"פ שאין הלוקח עמו כיון שהחזיק זה בקרקע נקנה שטר בכל מקום שהוא וזו היא ששנינו נכסים שאין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עם נכסים שיש להן אחריות בכסף בשטר ובחזקה:</w:t>
      </w:r>
    </w:p>
    <w:p w14:paraId="31A42BC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לא את </w:t>
      </w:r>
      <w:proofErr w:type="spellStart"/>
      <w:r w:rsidRPr="009E68C5">
        <w:rPr>
          <w:rFonts w:ascii="David" w:hAnsi="David" w:cs="David"/>
          <w:sz w:val="34"/>
          <w:szCs w:val="34"/>
          <w:rtl/>
        </w:rPr>
        <w:t>האנתיקי</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אנתיקי</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עסקא</w:t>
      </w:r>
      <w:proofErr w:type="spellEnd"/>
      <w:r w:rsidRPr="009E68C5">
        <w:rPr>
          <w:rFonts w:ascii="David" w:hAnsi="David" w:cs="David"/>
          <w:sz w:val="34"/>
          <w:szCs w:val="34"/>
          <w:rtl/>
        </w:rPr>
        <w:t xml:space="preserve"> דבגוה :</w:t>
      </w:r>
    </w:p>
    <w:p w14:paraId="022FDA9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מכר את הצמר לא מכר את הבקר וכו' היכי דמי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דקרו ליה לצמד צמר ולבקר בקר פשיטא צמד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בקר לא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ואלא דקרו ליה לצמד נמי בקר </w:t>
      </w:r>
      <w:proofErr w:type="spellStart"/>
      <w:r w:rsidRPr="009E68C5">
        <w:rPr>
          <w:rFonts w:ascii="David" w:hAnsi="David" w:cs="David"/>
          <w:sz w:val="34"/>
          <w:szCs w:val="34"/>
          <w:rtl/>
        </w:rPr>
        <w:t>כוליה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ליה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דקרו ליה לצמד צמד ולבקר בקר וקרו ליה לצמד נמי בקר ר' יהודה סבר הדמים מודיעים ורבנן סברי אין הדמים מודיעים ואין הדמים ראיה ואי אין הדמים ראיה </w:t>
      </w:r>
      <w:proofErr w:type="spellStart"/>
      <w:r w:rsidRPr="009E68C5">
        <w:rPr>
          <w:rFonts w:ascii="David" w:hAnsi="David" w:cs="David"/>
          <w:sz w:val="34"/>
          <w:szCs w:val="34"/>
          <w:rtl/>
        </w:rPr>
        <w:t>ניהוי</w:t>
      </w:r>
      <w:proofErr w:type="spellEnd"/>
      <w:r w:rsidRPr="009E68C5">
        <w:rPr>
          <w:rFonts w:ascii="David" w:hAnsi="David" w:cs="David"/>
          <w:sz w:val="34"/>
          <w:szCs w:val="34"/>
          <w:rtl/>
        </w:rPr>
        <w:t xml:space="preserve"> ביטול מקח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עח</w:t>
      </w:r>
      <w:proofErr w:type="spellEnd"/>
      <w:r w:rsidRPr="009E68C5">
        <w:rPr>
          <w:rStyle w:val="20"/>
          <w:rFonts w:ascii="David" w:hAnsi="David" w:cs="David"/>
          <w:sz w:val="34"/>
          <w:szCs w:val="34"/>
          <w:rtl/>
        </w:rPr>
        <w:t>.)</w:t>
      </w:r>
      <w:r w:rsidRPr="009E68C5">
        <w:rPr>
          <w:rFonts w:ascii="David" w:hAnsi="David" w:cs="David"/>
          <w:sz w:val="34"/>
          <w:szCs w:val="34"/>
          <w:rtl/>
        </w:rPr>
        <w:t xml:space="preserve"> וכי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כי האי </w:t>
      </w:r>
      <w:proofErr w:type="spellStart"/>
      <w:r w:rsidRPr="009E68C5">
        <w:rPr>
          <w:rFonts w:ascii="David" w:hAnsi="David" w:cs="David"/>
          <w:sz w:val="34"/>
          <w:szCs w:val="34"/>
          <w:rtl/>
        </w:rPr>
        <w:t>גוונא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סברי רבנן לא הוי אונאה והא תנן ר' יהודה אומר אף המוכר ספר תורה בהמה ומרגלית אין להן אונאה אמרו לו לא אמרו אלא את אלו:</w:t>
      </w:r>
    </w:p>
    <w:p w14:paraId="00E1AB4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מאי אין הדמים ראיה דהוי ביטול מקח ואי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אימא כי אמור רבנן כאן בכדי שהדעת טועה כאן בכדי שאין הדעת טועה אומר מתנה </w:t>
      </w:r>
      <w:proofErr w:type="spellStart"/>
      <w:r w:rsidRPr="009E68C5">
        <w:rPr>
          <w:rFonts w:ascii="David" w:hAnsi="David" w:cs="David"/>
          <w:sz w:val="34"/>
          <w:szCs w:val="34"/>
          <w:rtl/>
        </w:rPr>
        <w:t>יהיב</w:t>
      </w:r>
      <w:proofErr w:type="spellEnd"/>
      <w:r w:rsidRPr="009E68C5">
        <w:rPr>
          <w:rFonts w:ascii="David" w:hAnsi="David" w:cs="David"/>
          <w:sz w:val="34"/>
          <w:szCs w:val="34"/>
          <w:rtl/>
        </w:rPr>
        <w:t>:</w:t>
      </w:r>
    </w:p>
    <w:p w14:paraId="2C0D82AF" w14:textId="0E57AA0A"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את החמור לא מכר את כליו 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אומר מכר את כליו ר' יהודה אומר פעמים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ופעמים אינן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כיצד היה חמור לפניו</w:t>
      </w:r>
      <w:r w:rsidR="009947E0" w:rsidRPr="009E68C5">
        <w:rPr>
          <w:rFonts w:ascii="David" w:hAnsi="David" w:cs="David"/>
          <w:sz w:val="34"/>
          <w:szCs w:val="34"/>
          <w:rtl/>
        </w:rPr>
        <w:t xml:space="preserve"> </w:t>
      </w:r>
      <w:r w:rsidRPr="009E68C5">
        <w:rPr>
          <w:rFonts w:ascii="David" w:hAnsi="David" w:cs="David"/>
          <w:sz w:val="34"/>
          <w:szCs w:val="34"/>
          <w:rtl/>
        </w:rPr>
        <w:t xml:space="preserve">וכליו עליו אמר לו מכור לי חמורך זה כליו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חמורך הוא אין כליו </w:t>
      </w:r>
      <w:proofErr w:type="spellStart"/>
      <w:r w:rsidRPr="009E68C5">
        <w:rPr>
          <w:rFonts w:ascii="David" w:hAnsi="David" w:cs="David"/>
          <w:sz w:val="34"/>
          <w:szCs w:val="34"/>
          <w:rtl/>
        </w:rPr>
        <w:t>מכורין</w:t>
      </w:r>
      <w:proofErr w:type="spellEnd"/>
      <w:r w:rsidRPr="009E68C5">
        <w:rPr>
          <w:rFonts w:ascii="David" w:hAnsi="David" w:cs="David"/>
          <w:sz w:val="34"/>
          <w:szCs w:val="34"/>
          <w:rtl/>
        </w:rPr>
        <w:t>:</w:t>
      </w:r>
    </w:p>
    <w:p w14:paraId="1D5B3D8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מחלוקת בשק </w:t>
      </w:r>
      <w:proofErr w:type="spellStart"/>
      <w:r w:rsidRPr="009E68C5">
        <w:rPr>
          <w:rFonts w:ascii="David" w:hAnsi="David" w:cs="David"/>
          <w:sz w:val="34"/>
          <w:szCs w:val="34"/>
          <w:rtl/>
        </w:rPr>
        <w:t>ודסקיא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וכומני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דתנא</w:t>
      </w:r>
      <w:proofErr w:type="spellEnd"/>
      <w:r w:rsidRPr="009E68C5">
        <w:rPr>
          <w:rFonts w:ascii="David" w:hAnsi="David" w:cs="David"/>
          <w:sz w:val="34"/>
          <w:szCs w:val="34"/>
          <w:rtl/>
        </w:rPr>
        <w:t xml:space="preserve"> קמא סבר סתם חמור לרכיבה עומד ונחום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סבר סתם חמור </w:t>
      </w:r>
      <w:proofErr w:type="spellStart"/>
      <w:r w:rsidRPr="009E68C5">
        <w:rPr>
          <w:rFonts w:ascii="David" w:hAnsi="David" w:cs="David"/>
          <w:sz w:val="34"/>
          <w:szCs w:val="34"/>
          <w:rtl/>
        </w:rPr>
        <w:t>למשאוי</w:t>
      </w:r>
      <w:proofErr w:type="spellEnd"/>
      <w:r w:rsidRPr="009E68C5">
        <w:rPr>
          <w:rFonts w:ascii="David" w:hAnsi="David" w:cs="David"/>
          <w:sz w:val="34"/>
          <w:szCs w:val="34"/>
          <w:rtl/>
        </w:rPr>
        <w:t xml:space="preserve"> עומד אבל אוכף ומרדעת דברי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קנה </w:t>
      </w:r>
      <w:proofErr w:type="spellStart"/>
      <w:r w:rsidRPr="009E68C5">
        <w:rPr>
          <w:rFonts w:ascii="David" w:hAnsi="David" w:cs="David"/>
          <w:sz w:val="34"/>
          <w:szCs w:val="34"/>
          <w:rtl/>
        </w:rPr>
        <w:t>ואיבעיא</w:t>
      </w:r>
      <w:proofErr w:type="spellEnd"/>
      <w:r w:rsidRPr="009E68C5">
        <w:rPr>
          <w:rFonts w:ascii="David" w:hAnsi="David" w:cs="David"/>
          <w:sz w:val="34"/>
          <w:szCs w:val="34"/>
          <w:rtl/>
        </w:rPr>
        <w:t xml:space="preserve"> לן האי שק </w:t>
      </w:r>
      <w:proofErr w:type="spellStart"/>
      <w:r w:rsidRPr="009E68C5">
        <w:rPr>
          <w:rFonts w:ascii="David" w:hAnsi="David" w:cs="David"/>
          <w:sz w:val="34"/>
          <w:szCs w:val="34"/>
          <w:rtl/>
        </w:rPr>
        <w:t>ודסקיא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וכומני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דאיפליגו</w:t>
      </w:r>
      <w:proofErr w:type="spellEnd"/>
      <w:r w:rsidRPr="009E68C5">
        <w:rPr>
          <w:rFonts w:ascii="David" w:hAnsi="David" w:cs="David"/>
          <w:sz w:val="34"/>
          <w:szCs w:val="34"/>
          <w:rtl/>
        </w:rPr>
        <w:t xml:space="preserve"> בהו רבנן ונחום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בעודן עליו מחלוקת אבל </w:t>
      </w:r>
      <w:proofErr w:type="spellStart"/>
      <w:r w:rsidRPr="009E68C5">
        <w:rPr>
          <w:rFonts w:ascii="David" w:hAnsi="David" w:cs="David"/>
          <w:sz w:val="34"/>
          <w:szCs w:val="34"/>
          <w:rtl/>
        </w:rPr>
        <w:t>בשאין</w:t>
      </w:r>
      <w:proofErr w:type="spellEnd"/>
      <w:r w:rsidRPr="009E68C5">
        <w:rPr>
          <w:rFonts w:ascii="David" w:hAnsi="David" w:cs="David"/>
          <w:sz w:val="34"/>
          <w:szCs w:val="34"/>
          <w:rtl/>
        </w:rPr>
        <w:t xml:space="preserve"> עודן </w:t>
      </w:r>
      <w:r w:rsidRPr="009E68C5">
        <w:rPr>
          <w:rFonts w:ascii="David" w:hAnsi="David" w:cs="David"/>
          <w:sz w:val="34"/>
          <w:szCs w:val="34"/>
          <w:rtl/>
        </w:rPr>
        <w:lastRenderedPageBreak/>
        <w:t xml:space="preserve">עליו מודה להו 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או דילמא </w:t>
      </w:r>
      <w:proofErr w:type="spellStart"/>
      <w:r w:rsidRPr="009E68C5">
        <w:rPr>
          <w:rFonts w:ascii="David" w:hAnsi="David" w:cs="David"/>
          <w:sz w:val="34"/>
          <w:szCs w:val="34"/>
          <w:rtl/>
        </w:rPr>
        <w:t>בשאין</w:t>
      </w:r>
      <w:proofErr w:type="spellEnd"/>
      <w:r w:rsidRPr="009E68C5">
        <w:rPr>
          <w:rFonts w:ascii="David" w:hAnsi="David" w:cs="David"/>
          <w:sz w:val="34"/>
          <w:szCs w:val="34"/>
          <w:rtl/>
        </w:rPr>
        <w:t xml:space="preserve"> עודן עליו מחלוקת אבל </w:t>
      </w:r>
      <w:proofErr w:type="spellStart"/>
      <w:r w:rsidRPr="009E68C5">
        <w:rPr>
          <w:rFonts w:ascii="David" w:hAnsi="David" w:cs="David"/>
          <w:sz w:val="34"/>
          <w:szCs w:val="34"/>
          <w:rtl/>
        </w:rPr>
        <w:t>בשעודן</w:t>
      </w:r>
      <w:proofErr w:type="spellEnd"/>
      <w:r w:rsidRPr="009E68C5">
        <w:rPr>
          <w:rFonts w:ascii="David" w:hAnsi="David" w:cs="David"/>
          <w:sz w:val="34"/>
          <w:szCs w:val="34"/>
          <w:rtl/>
        </w:rPr>
        <w:t xml:space="preserve"> עליו </w:t>
      </w:r>
      <w:proofErr w:type="spellStart"/>
      <w:r w:rsidRPr="009E68C5">
        <w:rPr>
          <w:rFonts w:ascii="David" w:hAnsi="David" w:cs="David"/>
          <w:sz w:val="34"/>
          <w:szCs w:val="34"/>
          <w:rtl/>
        </w:rPr>
        <w:t>מודו</w:t>
      </w:r>
      <w:proofErr w:type="spellEnd"/>
      <w:r w:rsidRPr="009E68C5">
        <w:rPr>
          <w:rFonts w:ascii="David" w:hAnsi="David" w:cs="David"/>
          <w:sz w:val="34"/>
          <w:szCs w:val="34"/>
          <w:rtl/>
        </w:rPr>
        <w:t xml:space="preserve"> ליה רבנן לנחום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דמכורין</w:t>
      </w:r>
      <w:proofErr w:type="spellEnd"/>
      <w:r w:rsidRPr="009E68C5">
        <w:rPr>
          <w:rFonts w:ascii="David" w:hAnsi="David" w:cs="David"/>
          <w:sz w:val="34"/>
          <w:szCs w:val="34"/>
          <w:rtl/>
        </w:rPr>
        <w:t xml:space="preserve"> או דילמא בין בזו בין בזו מחלוקת ולא </w:t>
      </w:r>
      <w:proofErr w:type="spellStart"/>
      <w:r w:rsidRPr="009E68C5">
        <w:rPr>
          <w:rFonts w:ascii="David" w:hAnsi="David" w:cs="David"/>
          <w:sz w:val="34"/>
          <w:szCs w:val="34"/>
          <w:rtl/>
        </w:rPr>
        <w:t>איפשיטא</w:t>
      </w:r>
      <w:proofErr w:type="spellEnd"/>
      <w:r w:rsidRPr="009E68C5">
        <w:rPr>
          <w:rFonts w:ascii="David" w:hAnsi="David" w:cs="David"/>
          <w:sz w:val="34"/>
          <w:szCs w:val="34"/>
          <w:rtl/>
        </w:rPr>
        <w:t xml:space="preserve"> הלכך בין בזו בין בזו אינן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מאי </w:t>
      </w:r>
      <w:proofErr w:type="spellStart"/>
      <w:r w:rsidRPr="009E68C5">
        <w:rPr>
          <w:rFonts w:ascii="David" w:hAnsi="David" w:cs="David"/>
          <w:sz w:val="34"/>
          <w:szCs w:val="34"/>
          <w:rtl/>
        </w:rPr>
        <w:t>כומני</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בר שמואל </w:t>
      </w:r>
      <w:proofErr w:type="spellStart"/>
      <w:r w:rsidRPr="009E68C5">
        <w:rPr>
          <w:rFonts w:ascii="David" w:hAnsi="David" w:cs="David"/>
          <w:sz w:val="34"/>
          <w:szCs w:val="34"/>
          <w:rtl/>
        </w:rPr>
        <w:t>מרכבתא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דנשי</w:t>
      </w:r>
      <w:proofErr w:type="spellEnd"/>
      <w:r w:rsidRPr="009E68C5">
        <w:rPr>
          <w:rFonts w:ascii="David" w:hAnsi="David" w:cs="David"/>
          <w:sz w:val="34"/>
          <w:szCs w:val="34"/>
          <w:rtl/>
        </w:rPr>
        <w:t>:</w:t>
      </w:r>
    </w:p>
    <w:p w14:paraId="50544899" w14:textId="77777777" w:rsidR="00E70DC5" w:rsidRPr="009E68C5" w:rsidRDefault="00E70DC5" w:rsidP="009E3801">
      <w:pPr>
        <w:jc w:val="both"/>
        <w:rPr>
          <w:rFonts w:ascii="David" w:hAnsi="David" w:cs="David"/>
          <w:sz w:val="34"/>
          <w:szCs w:val="34"/>
          <w:rtl/>
        </w:rPr>
      </w:pPr>
      <w:bookmarkStart w:id="49" w:name="_Toc108083960"/>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עח</w:t>
      </w:r>
      <w:proofErr w:type="spellEnd"/>
      <w:r w:rsidRPr="009E68C5">
        <w:rPr>
          <w:rStyle w:val="20"/>
          <w:rFonts w:ascii="David" w:hAnsi="David" w:cs="David"/>
          <w:sz w:val="34"/>
          <w:szCs w:val="34"/>
          <w:rtl/>
        </w:rPr>
        <w:t>:)</w:t>
      </w:r>
      <w:bookmarkEnd w:id="49"/>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ר' אליעזר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ורבי מאיר ורבי נתן </w:t>
      </w:r>
      <w:proofErr w:type="spellStart"/>
      <w:r w:rsidRPr="009E68C5">
        <w:rPr>
          <w:rFonts w:ascii="David" w:hAnsi="David" w:cs="David"/>
          <w:sz w:val="34"/>
          <w:szCs w:val="34"/>
          <w:rtl/>
        </w:rPr>
        <w:t>וסומכוס</w:t>
      </w:r>
      <w:proofErr w:type="spellEnd"/>
      <w:r w:rsidRPr="009E68C5">
        <w:rPr>
          <w:rFonts w:ascii="David" w:hAnsi="David" w:cs="David"/>
          <w:sz w:val="34"/>
          <w:szCs w:val="34"/>
          <w:rtl/>
        </w:rPr>
        <w:t xml:space="preserve"> ונחום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להו כל </w:t>
      </w:r>
      <w:proofErr w:type="spellStart"/>
      <w:r w:rsidRPr="009E68C5">
        <w:rPr>
          <w:rFonts w:ascii="David" w:hAnsi="David" w:cs="David"/>
          <w:sz w:val="34"/>
          <w:szCs w:val="34"/>
          <w:rtl/>
        </w:rPr>
        <w:t>דמזבין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ותשמישתיה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ר' אליעזר מאי היא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רבי אליעזר אומר המוכר את בית הבד מכר את הקורה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המוכר את העיר מכר את הסנטר רבי מאיר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רבי מאיר אומר מכר כרם מכר כל תשמישי כרם רבי נתן </w:t>
      </w:r>
      <w:proofErr w:type="spellStart"/>
      <w:r w:rsidRPr="009E68C5">
        <w:rPr>
          <w:rFonts w:ascii="David" w:hAnsi="David" w:cs="David"/>
          <w:sz w:val="34"/>
          <w:szCs w:val="34"/>
          <w:rtl/>
        </w:rPr>
        <w:t>וסומכוס</w:t>
      </w:r>
      <w:proofErr w:type="spellEnd"/>
      <w:r w:rsidRPr="009E68C5">
        <w:rPr>
          <w:rFonts w:ascii="David" w:hAnsi="David" w:cs="David"/>
          <w:sz w:val="34"/>
          <w:szCs w:val="34"/>
          <w:rtl/>
        </w:rPr>
        <w:t xml:space="preserve"> ביצית ודוגית נחום </w:t>
      </w:r>
      <w:proofErr w:type="spellStart"/>
      <w:r w:rsidRPr="009E68C5">
        <w:rPr>
          <w:rFonts w:ascii="David" w:hAnsi="David" w:cs="David"/>
          <w:sz w:val="34"/>
          <w:szCs w:val="34"/>
          <w:rtl/>
        </w:rPr>
        <w:t>המדי</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דאמרן</w:t>
      </w:r>
      <w:proofErr w:type="spellEnd"/>
      <w:r w:rsidRPr="009E68C5">
        <w:rPr>
          <w:rFonts w:ascii="David" w:hAnsi="David" w:cs="David"/>
          <w:sz w:val="34"/>
          <w:szCs w:val="34"/>
          <w:rtl/>
        </w:rPr>
        <w:t xml:space="preserve"> והני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שיטה אינון ולית הלכתא כחד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w:t>
      </w:r>
    </w:p>
    <w:p w14:paraId="4C71E64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את החמור מכר את הסיח מכר את הפרה לא מכר את בנה מכר בור מכר מימיו מכר אשפה מכר זבלה מכר כוורת מכר דבורים מכר שובך מכר יונים:</w:t>
      </w:r>
    </w:p>
    <w:p w14:paraId="75560966" w14:textId="5AD493D8" w:rsidR="00E70DC5" w:rsidRPr="009E68C5" w:rsidRDefault="00E70DC5" w:rsidP="009E3801">
      <w:pPr>
        <w:jc w:val="both"/>
        <w:rPr>
          <w:rFonts w:ascii="David" w:hAnsi="David" w:cs="David"/>
          <w:sz w:val="34"/>
          <w:szCs w:val="34"/>
          <w:rtl/>
        </w:rPr>
      </w:pPr>
      <w:bookmarkStart w:id="50" w:name="_Toc108083961"/>
      <w:r w:rsidRPr="009E68C5">
        <w:rPr>
          <w:rStyle w:val="20"/>
          <w:rFonts w:ascii="David" w:hAnsi="David" w:cs="David"/>
          <w:sz w:val="34"/>
          <w:szCs w:val="34"/>
          <w:rtl/>
        </w:rPr>
        <w:t>(דף פ.)</w:t>
      </w:r>
      <w:bookmarkEnd w:id="50"/>
      <w:r w:rsidRPr="009E68C5">
        <w:rPr>
          <w:rFonts w:ascii="David" w:hAnsi="David" w:cs="David"/>
          <w:sz w:val="34"/>
          <w:szCs w:val="34"/>
          <w:rtl/>
        </w:rPr>
        <w:t xml:space="preserve"> הלוקח פירות שובך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מפריח בריכה הראשונה פירות כוורת נוטל שלשה </w:t>
      </w:r>
      <w:proofErr w:type="spellStart"/>
      <w:r w:rsidRPr="009E68C5">
        <w:rPr>
          <w:rFonts w:ascii="David" w:hAnsi="David" w:cs="David"/>
          <w:sz w:val="34"/>
          <w:szCs w:val="34"/>
          <w:rtl/>
        </w:rPr>
        <w:t>נחילין</w:t>
      </w:r>
      <w:proofErr w:type="spellEnd"/>
      <w:r w:rsidRPr="009E68C5">
        <w:rPr>
          <w:rFonts w:ascii="David" w:hAnsi="David" w:cs="David"/>
          <w:sz w:val="34"/>
          <w:szCs w:val="34"/>
          <w:rtl/>
        </w:rPr>
        <w:t xml:space="preserve"> ומסרס חלות דבש</w:t>
      </w:r>
      <w:r w:rsidR="009947E0" w:rsidRPr="009E68C5">
        <w:rPr>
          <w:rFonts w:ascii="David" w:hAnsi="David" w:cs="David"/>
          <w:sz w:val="34"/>
          <w:szCs w:val="34"/>
          <w:rtl/>
        </w:rPr>
        <w:t xml:space="preserve"> </w:t>
      </w:r>
      <w:r w:rsidRPr="009E68C5">
        <w:rPr>
          <w:rFonts w:ascii="David" w:hAnsi="David" w:cs="David"/>
          <w:sz w:val="34"/>
          <w:szCs w:val="34"/>
          <w:rtl/>
        </w:rPr>
        <w:t>מניח ב' חלות זיתים לקוץ מניח ב' גרופיות:</w:t>
      </w:r>
    </w:p>
    <w:p w14:paraId="00B396F4"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עח</w:t>
      </w:r>
      <w:proofErr w:type="spellEnd"/>
      <w:r w:rsidRPr="009E68C5">
        <w:rPr>
          <w:rStyle w:val="20"/>
          <w:rFonts w:ascii="David" w:hAnsi="David" w:cs="David"/>
          <w:sz w:val="34"/>
          <w:szCs w:val="34"/>
          <w:rtl/>
        </w:rPr>
        <w:t>:)</w:t>
      </w:r>
      <w:r w:rsidRPr="009E68C5">
        <w:rPr>
          <w:rFonts w:ascii="David" w:hAnsi="David" w:cs="David"/>
          <w:sz w:val="34"/>
          <w:szCs w:val="34"/>
          <w:rtl/>
        </w:rPr>
        <w:t xml:space="preserve"> היכי דמי אי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היא ובנה אפילו פרה נמי ואי דלא א"ל היא ובנה </w:t>
      </w:r>
      <w:proofErr w:type="spellStart"/>
      <w:r w:rsidRPr="009E68C5">
        <w:rPr>
          <w:rFonts w:ascii="David" w:hAnsi="David" w:cs="David"/>
          <w:sz w:val="34"/>
          <w:szCs w:val="34"/>
          <w:rtl/>
        </w:rPr>
        <w:t>מ"ש</w:t>
      </w:r>
      <w:proofErr w:type="spellEnd"/>
      <w:r w:rsidRPr="009E68C5">
        <w:rPr>
          <w:rFonts w:ascii="David" w:hAnsi="David" w:cs="David"/>
          <w:sz w:val="34"/>
          <w:szCs w:val="34"/>
          <w:rtl/>
        </w:rPr>
        <w:t xml:space="preserve"> חמור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חמור מניקה אני מוכר לך פרה מניקה אני מוכר לך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פרה לחלבה עומדת אלא חמור מאי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 ש"מ היא ובנה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ליה:</w:t>
      </w:r>
    </w:p>
    <w:p w14:paraId="04B2BCB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w:t>
      </w:r>
      <w:proofErr w:type="spellStart"/>
      <w:r w:rsidRPr="009E68C5">
        <w:rPr>
          <w:rFonts w:ascii="David" w:hAnsi="David" w:cs="David"/>
          <w:sz w:val="34"/>
          <w:szCs w:val="34"/>
          <w:rtl/>
        </w:rPr>
        <w:t>מכילתין</w:t>
      </w:r>
      <w:proofErr w:type="spellEnd"/>
      <w:r w:rsidRPr="009E68C5">
        <w:rPr>
          <w:rFonts w:ascii="David" w:hAnsi="David" w:cs="David"/>
          <w:sz w:val="34"/>
          <w:szCs w:val="34"/>
          <w:rtl/>
        </w:rPr>
        <w:t xml:space="preserve"> פ"ד) </w:t>
      </w:r>
      <w:proofErr w:type="spellStart"/>
      <w:r w:rsidRPr="009E68C5">
        <w:rPr>
          <w:rFonts w:ascii="David" w:hAnsi="David" w:cs="David"/>
          <w:sz w:val="34"/>
          <w:szCs w:val="34"/>
          <w:rtl/>
        </w:rPr>
        <w:t>תוספתא</w:t>
      </w:r>
      <w:proofErr w:type="spellEnd"/>
      <w:r w:rsidRPr="009E68C5">
        <w:rPr>
          <w:rFonts w:ascii="David" w:hAnsi="David" w:cs="David"/>
          <w:sz w:val="34"/>
          <w:szCs w:val="34"/>
          <w:rtl/>
        </w:rPr>
        <w:t xml:space="preserve"> המוכר שפחה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מכר לו כלים שעליה אפילו הן מאה אבל לא מכר לו את השירים ולא את הנזמים ולא את הטבעות ולא את </w:t>
      </w:r>
      <w:proofErr w:type="spellStart"/>
      <w:r w:rsidRPr="009E68C5">
        <w:rPr>
          <w:rFonts w:ascii="David" w:hAnsi="David" w:cs="David"/>
          <w:sz w:val="34"/>
          <w:szCs w:val="34"/>
          <w:rtl/>
        </w:rPr>
        <w:t>הקטלאות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שבצוארה</w:t>
      </w:r>
      <w:proofErr w:type="spellEnd"/>
      <w:r w:rsidRPr="009E68C5">
        <w:rPr>
          <w:rFonts w:ascii="David" w:hAnsi="David" w:cs="David"/>
          <w:sz w:val="34"/>
          <w:szCs w:val="34"/>
          <w:rtl/>
        </w:rPr>
        <w:t xml:space="preserve"> שפחה וכל מה שעליה אני מוכר לך אע"פ שיש עליה כלים </w:t>
      </w:r>
      <w:proofErr w:type="spellStart"/>
      <w:r w:rsidRPr="009E68C5">
        <w:rPr>
          <w:rFonts w:ascii="David" w:hAnsi="David" w:cs="David"/>
          <w:sz w:val="34"/>
          <w:szCs w:val="34"/>
          <w:rtl/>
        </w:rPr>
        <w:t>שוין</w:t>
      </w:r>
      <w:proofErr w:type="spellEnd"/>
      <w:r w:rsidRPr="009E68C5">
        <w:rPr>
          <w:rFonts w:ascii="David" w:hAnsi="David" w:cs="David"/>
          <w:sz w:val="34"/>
          <w:szCs w:val="34"/>
          <w:rtl/>
        </w:rPr>
        <w:t xml:space="preserve"> מאה מנה הרי כולן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שפחה מעוברת אני מוכר לך פרה מעוברת אני מוכר לך מכר את הולד שפחה מניקה אני מוכר לך פרה מניקה אני מוכר לך לא מכר את הולד:</w:t>
      </w:r>
    </w:p>
    <w:p w14:paraId="57FED3E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מכר בור מכר מימיו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w:t>
      </w:r>
      <w:r w:rsidRPr="009E68C5">
        <w:rPr>
          <w:rStyle w:val="20"/>
          <w:rFonts w:ascii="David" w:hAnsi="David" w:cs="David"/>
          <w:sz w:val="34"/>
          <w:szCs w:val="34"/>
          <w:rtl/>
        </w:rPr>
        <w:t>(דף עט:)</w:t>
      </w:r>
      <w:r w:rsidRPr="009E68C5">
        <w:rPr>
          <w:rFonts w:ascii="David" w:hAnsi="David" w:cs="David"/>
          <w:sz w:val="34"/>
          <w:szCs w:val="34"/>
          <w:rtl/>
        </w:rPr>
        <w:t xml:space="preserve"> אמר רבא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יחידאה</w:t>
      </w:r>
      <w:proofErr w:type="spellEnd"/>
      <w:r w:rsidRPr="009E68C5">
        <w:rPr>
          <w:rFonts w:ascii="David" w:hAnsi="David" w:cs="David"/>
          <w:sz w:val="34"/>
          <w:szCs w:val="34"/>
          <w:rtl/>
        </w:rPr>
        <w:t xml:space="preserve"> היא ולא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מכר בור לא מכר מימיו ר' נתן אומר מכר בור מכר מימיו:</w:t>
      </w:r>
    </w:p>
    <w:p w14:paraId="66135FC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הלוקח פירות שובך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מפריח בריכה ראשונה </w:t>
      </w:r>
      <w:r w:rsidRPr="009E68C5">
        <w:rPr>
          <w:rStyle w:val="20"/>
          <w:rFonts w:ascii="David" w:hAnsi="David" w:cs="David"/>
          <w:sz w:val="34"/>
          <w:szCs w:val="34"/>
          <w:rtl/>
        </w:rPr>
        <w:t xml:space="preserve">(דף פ.) </w:t>
      </w:r>
      <w:r w:rsidRPr="009E68C5">
        <w:rPr>
          <w:rFonts w:ascii="David" w:hAnsi="David" w:cs="David"/>
          <w:sz w:val="34"/>
          <w:szCs w:val="34"/>
          <w:rtl/>
        </w:rPr>
        <w:t xml:space="preserve">והא תניא מפריח בריכה ראשונה ושניה אמר רב כהנא </w:t>
      </w:r>
      <w:proofErr w:type="spellStart"/>
      <w:r w:rsidRPr="009E68C5">
        <w:rPr>
          <w:rFonts w:ascii="David" w:hAnsi="David" w:cs="David"/>
          <w:sz w:val="34"/>
          <w:szCs w:val="34"/>
          <w:rtl/>
        </w:rPr>
        <w:t>ל"ק</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בריכה ראשונה ושניה בה והא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בריכה ראשונה באמה משום </w:t>
      </w:r>
      <w:proofErr w:type="spellStart"/>
      <w:r w:rsidRPr="009E68C5">
        <w:rPr>
          <w:rFonts w:ascii="David" w:hAnsi="David" w:cs="David"/>
          <w:sz w:val="34"/>
          <w:szCs w:val="34"/>
          <w:rtl/>
        </w:rPr>
        <w:t>דמצטוותא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בברתא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ואזוגא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דשבקינן</w:t>
      </w:r>
      <w:proofErr w:type="spellEnd"/>
      <w:r w:rsidRPr="009E68C5">
        <w:rPr>
          <w:rFonts w:ascii="David" w:hAnsi="David" w:cs="David"/>
          <w:sz w:val="34"/>
          <w:szCs w:val="34"/>
          <w:rtl/>
        </w:rPr>
        <w:t xml:space="preserve"> ליה:</w:t>
      </w:r>
    </w:p>
    <w:p w14:paraId="104EF5C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פירות כוורת נוטל שלשה נחילים ומסרס </w:t>
      </w:r>
      <w:proofErr w:type="spellStart"/>
      <w:r w:rsidRPr="009E68C5">
        <w:rPr>
          <w:rFonts w:ascii="David" w:hAnsi="David" w:cs="David"/>
          <w:sz w:val="34"/>
          <w:szCs w:val="34"/>
          <w:rtl/>
        </w:rPr>
        <w:t>במתניתא</w:t>
      </w:r>
      <w:proofErr w:type="spellEnd"/>
      <w:r w:rsidRPr="009E68C5">
        <w:rPr>
          <w:rFonts w:ascii="David" w:hAnsi="David" w:cs="David"/>
          <w:sz w:val="34"/>
          <w:szCs w:val="34"/>
          <w:rtl/>
        </w:rPr>
        <w:t xml:space="preserve"> תנא נוטל שלשה נחילים בזה אחר זה מכאן ואילך נוטל אחד ומניח אחד:</w:t>
      </w:r>
    </w:p>
    <w:p w14:paraId="4037462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זיתים לקוץ מניח שתי גרופיות:</w:t>
      </w:r>
      <w:r w:rsidRPr="009E68C5">
        <w:rPr>
          <w:rStyle w:val="20"/>
          <w:rFonts w:ascii="David" w:hAnsi="David" w:cs="David"/>
          <w:sz w:val="34"/>
          <w:szCs w:val="34"/>
          <w:rtl/>
        </w:rPr>
        <w:t xml:space="preserve"> (דף פ:) </w:t>
      </w:r>
      <w:r w:rsidRPr="009E68C5">
        <w:rPr>
          <w:rFonts w:ascii="David" w:hAnsi="David" w:cs="David"/>
          <w:sz w:val="34"/>
          <w:szCs w:val="34"/>
          <w:rtl/>
        </w:rPr>
        <w:t xml:space="preserve">ת"ר הלוקח אילן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לקוץ מגביה מן הקרקע טפח וקוצץ בתולת השקמה שלשה טפחים סדן השקמה שני טפחים בקנים ובגפנים מן הפקק ולמעלה בדקלים ובארזים חופר ומשרש לפי שאין גזען מחליף </w:t>
      </w:r>
      <w:r w:rsidRPr="009E68C5">
        <w:rPr>
          <w:rStyle w:val="20"/>
          <w:rFonts w:ascii="David" w:hAnsi="David" w:cs="David"/>
          <w:sz w:val="34"/>
          <w:szCs w:val="34"/>
          <w:rtl/>
        </w:rPr>
        <w:t>(דף פא.)</w:t>
      </w:r>
      <w:r w:rsidRPr="009E68C5">
        <w:rPr>
          <w:rFonts w:ascii="David" w:hAnsi="David" w:cs="David"/>
          <w:sz w:val="34"/>
          <w:szCs w:val="34"/>
          <w:rtl/>
        </w:rPr>
        <w:t xml:space="preserve"> (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תנן התם הקונה שני אילנות בתוך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מביא ואינו קורא ר"מ אומר מביא וקורא אמר רב יהודה אמר רב היה ר' מאיר אומר אפילו הלוקח פירות מן השוק מביא וקורא מאי טעמא </w:t>
      </w:r>
      <w:proofErr w:type="spellStart"/>
      <w:r w:rsidRPr="009E68C5">
        <w:rPr>
          <w:rFonts w:ascii="David" w:hAnsi="David" w:cs="David"/>
          <w:sz w:val="34"/>
          <w:szCs w:val="34"/>
          <w:rtl/>
        </w:rPr>
        <w:t>מדקתני</w:t>
      </w:r>
      <w:proofErr w:type="spellEnd"/>
      <w:r w:rsidRPr="009E68C5">
        <w:rPr>
          <w:rFonts w:ascii="David" w:hAnsi="David" w:cs="David"/>
          <w:sz w:val="34"/>
          <w:szCs w:val="34"/>
          <w:rtl/>
        </w:rPr>
        <w:t xml:space="preserve"> משנה </w:t>
      </w:r>
      <w:proofErr w:type="spellStart"/>
      <w:r w:rsidRPr="009E68C5">
        <w:rPr>
          <w:rFonts w:ascii="David" w:hAnsi="David" w:cs="David"/>
          <w:sz w:val="34"/>
          <w:szCs w:val="34"/>
          <w:rtl/>
        </w:rPr>
        <w:t>יתירא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דפשיטא</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 מאיר קנה קרקע </w:t>
      </w:r>
      <w:proofErr w:type="spellStart"/>
      <w:r w:rsidRPr="009E68C5">
        <w:rPr>
          <w:rFonts w:ascii="David" w:hAnsi="David" w:cs="David"/>
          <w:sz w:val="34"/>
          <w:szCs w:val="34"/>
          <w:rtl/>
        </w:rPr>
        <w:t>דמביא</w:t>
      </w:r>
      <w:proofErr w:type="spellEnd"/>
      <w:r w:rsidRPr="009E68C5">
        <w:rPr>
          <w:rFonts w:ascii="David" w:hAnsi="David" w:cs="David"/>
          <w:sz w:val="34"/>
          <w:szCs w:val="34"/>
          <w:rtl/>
        </w:rPr>
        <w:t xml:space="preserve"> וקורא אלא הא </w:t>
      </w:r>
      <w:proofErr w:type="spellStart"/>
      <w:r w:rsidRPr="009E68C5">
        <w:rPr>
          <w:rFonts w:ascii="David" w:hAnsi="David" w:cs="David"/>
          <w:sz w:val="34"/>
          <w:szCs w:val="34"/>
          <w:rtl/>
        </w:rPr>
        <w:t>קמשמע</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כדאמרן</w:t>
      </w:r>
      <w:proofErr w:type="spellEnd"/>
      <w:r w:rsidRPr="009E68C5">
        <w:rPr>
          <w:rFonts w:ascii="David" w:hAnsi="David" w:cs="David"/>
          <w:sz w:val="34"/>
          <w:szCs w:val="34"/>
          <w:rtl/>
        </w:rPr>
        <w:t xml:space="preserve"> והא תרי אדמתך כתיבי חד למעוטי דגר וחד למעוטי </w:t>
      </w:r>
      <w:proofErr w:type="spellStart"/>
      <w:r w:rsidRPr="009E68C5">
        <w:rPr>
          <w:rFonts w:ascii="David" w:hAnsi="David" w:cs="David"/>
          <w:sz w:val="34"/>
          <w:szCs w:val="34"/>
          <w:rtl/>
        </w:rPr>
        <w:t>דעובד</w:t>
      </w:r>
      <w:proofErr w:type="spellEnd"/>
      <w:r w:rsidRPr="009E68C5">
        <w:rPr>
          <w:rFonts w:ascii="David" w:hAnsi="David" w:cs="David"/>
          <w:sz w:val="34"/>
          <w:szCs w:val="34"/>
          <w:rtl/>
        </w:rPr>
        <w:t xml:space="preserve"> כוכבים ומסיק ולא קיימא לן הכי </w:t>
      </w:r>
      <w:proofErr w:type="spellStart"/>
      <w:r w:rsidRPr="009E68C5">
        <w:rPr>
          <w:rFonts w:ascii="David" w:hAnsi="David" w:cs="David"/>
          <w:sz w:val="34"/>
          <w:szCs w:val="34"/>
          <w:rtl/>
        </w:rPr>
        <w:t>והך</w:t>
      </w:r>
      <w:proofErr w:type="spellEnd"/>
      <w:r w:rsidRPr="009E68C5">
        <w:rPr>
          <w:rFonts w:ascii="David" w:hAnsi="David" w:cs="David"/>
          <w:sz w:val="34"/>
          <w:szCs w:val="34"/>
          <w:rtl/>
        </w:rPr>
        <w:t xml:space="preserve"> דרבי מאיר </w:t>
      </w:r>
      <w:proofErr w:type="spellStart"/>
      <w:r w:rsidRPr="009E68C5">
        <w:rPr>
          <w:rFonts w:ascii="David" w:hAnsi="David" w:cs="David"/>
          <w:sz w:val="34"/>
          <w:szCs w:val="34"/>
          <w:rtl/>
        </w:rPr>
        <w:t>קמשמע</w:t>
      </w:r>
      <w:proofErr w:type="spellEnd"/>
      <w:r w:rsidRPr="009E68C5">
        <w:rPr>
          <w:rFonts w:ascii="David" w:hAnsi="David" w:cs="David"/>
          <w:sz w:val="34"/>
          <w:szCs w:val="34"/>
          <w:rtl/>
        </w:rPr>
        <w:t xml:space="preserve"> לן למעוטי קנה אילן אחד </w:t>
      </w:r>
      <w:proofErr w:type="spellStart"/>
      <w:r w:rsidRPr="009E68C5">
        <w:rPr>
          <w:rFonts w:ascii="David" w:hAnsi="David" w:cs="David"/>
          <w:sz w:val="34"/>
          <w:szCs w:val="34"/>
          <w:rtl/>
        </w:rPr>
        <w:t>דמביא</w:t>
      </w:r>
      <w:proofErr w:type="spellEnd"/>
      <w:r w:rsidRPr="009E68C5">
        <w:rPr>
          <w:rFonts w:ascii="David" w:hAnsi="David" w:cs="David"/>
          <w:sz w:val="34"/>
          <w:szCs w:val="34"/>
          <w:rtl/>
        </w:rPr>
        <w:t xml:space="preserve"> ואינו קורא * ע"כ :</w:t>
      </w:r>
    </w:p>
    <w:p w14:paraId="238C34B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הקונה שני אילנות בתוך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הרי זה לא קנה קרקע רבי מאיר אומר קנה קרקע הגדילו לא ישפה העולה מן הגזע שלו ומן </w:t>
      </w:r>
      <w:proofErr w:type="spellStart"/>
      <w:r w:rsidRPr="009E68C5">
        <w:rPr>
          <w:rFonts w:ascii="David" w:hAnsi="David" w:cs="David"/>
          <w:sz w:val="34"/>
          <w:szCs w:val="34"/>
          <w:rtl/>
        </w:rPr>
        <w:t>השרשין</w:t>
      </w:r>
      <w:proofErr w:type="spellEnd"/>
      <w:r w:rsidRPr="009E68C5">
        <w:rPr>
          <w:rFonts w:ascii="David" w:hAnsi="David" w:cs="David"/>
          <w:sz w:val="34"/>
          <w:szCs w:val="34"/>
          <w:rtl/>
        </w:rPr>
        <w:t xml:space="preserve"> של בעל * בגמ' איתא של בעל הקרקע (</w:t>
      </w:r>
      <w:proofErr w:type="spellStart"/>
      <w:r w:rsidRPr="009E68C5">
        <w:rPr>
          <w:rFonts w:ascii="David" w:hAnsi="David" w:cs="David"/>
          <w:sz w:val="34"/>
          <w:szCs w:val="34"/>
          <w:rtl/>
        </w:rPr>
        <w:t>ג"א</w:t>
      </w:r>
      <w:proofErr w:type="spellEnd"/>
      <w:r w:rsidRPr="009E68C5">
        <w:rPr>
          <w:rFonts w:ascii="David" w:hAnsi="David" w:cs="David"/>
          <w:sz w:val="34"/>
          <w:szCs w:val="34"/>
          <w:rtl/>
        </w:rPr>
        <w:t>) הבית ואם מתו אין לו קרקע קנה שלשה קנה קרקע הגדילו ישפה.</w:t>
      </w:r>
    </w:p>
    <w:p w14:paraId="54CF40C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העולה מן </w:t>
      </w:r>
      <w:proofErr w:type="spellStart"/>
      <w:r w:rsidRPr="009E68C5">
        <w:rPr>
          <w:rFonts w:ascii="David" w:hAnsi="David" w:cs="David"/>
          <w:sz w:val="34"/>
          <w:szCs w:val="34"/>
          <w:rtl/>
        </w:rPr>
        <w:t>השרשים</w:t>
      </w:r>
      <w:proofErr w:type="spellEnd"/>
      <w:r w:rsidRPr="009E68C5">
        <w:rPr>
          <w:rFonts w:ascii="David" w:hAnsi="David" w:cs="David"/>
          <w:sz w:val="34"/>
          <w:szCs w:val="34"/>
          <w:rtl/>
        </w:rPr>
        <w:t xml:space="preserve"> שלו ואם מתו יש לו קרקע:</w:t>
      </w:r>
    </w:p>
    <w:p w14:paraId="1F393C5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פב</w:t>
      </w:r>
      <w:proofErr w:type="spellEnd"/>
      <w:r w:rsidRPr="009E68C5">
        <w:rPr>
          <w:rStyle w:val="20"/>
          <w:rFonts w:ascii="David" w:hAnsi="David" w:cs="David"/>
          <w:sz w:val="34"/>
          <w:szCs w:val="34"/>
          <w:rtl/>
        </w:rPr>
        <w:t>.)</w:t>
      </w:r>
      <w:r w:rsidRPr="009E68C5">
        <w:rPr>
          <w:rFonts w:ascii="David" w:hAnsi="David" w:cs="David"/>
          <w:sz w:val="34"/>
          <w:szCs w:val="34"/>
          <w:rtl/>
        </w:rPr>
        <w:t xml:space="preserve"> היכי דמי מן הגזע והיכי דמי מן </w:t>
      </w:r>
      <w:proofErr w:type="spellStart"/>
      <w:r w:rsidRPr="009E68C5">
        <w:rPr>
          <w:rFonts w:ascii="David" w:hAnsi="David" w:cs="David"/>
          <w:sz w:val="34"/>
          <w:szCs w:val="34"/>
          <w:rtl/>
        </w:rPr>
        <w:t>השרשין</w:t>
      </w:r>
      <w:proofErr w:type="spellEnd"/>
      <w:r w:rsidRPr="009E68C5">
        <w:rPr>
          <w:rFonts w:ascii="David" w:hAnsi="David" w:cs="David"/>
          <w:sz w:val="34"/>
          <w:szCs w:val="34"/>
          <w:rtl/>
        </w:rPr>
        <w:t xml:space="preserve"> אמר רבי יוחנן כל הרואה פני החמה זה הוא מן הגזע ושאינו רואה פני החמה זה הוא מן </w:t>
      </w:r>
      <w:proofErr w:type="spellStart"/>
      <w:r w:rsidRPr="009E68C5">
        <w:rPr>
          <w:rFonts w:ascii="David" w:hAnsi="David" w:cs="David"/>
          <w:sz w:val="34"/>
          <w:szCs w:val="34"/>
          <w:rtl/>
        </w:rPr>
        <w:t>השרשין</w:t>
      </w:r>
      <w:proofErr w:type="spellEnd"/>
      <w:r w:rsidRPr="009E68C5">
        <w:rPr>
          <w:rFonts w:ascii="David" w:hAnsi="David" w:cs="David"/>
          <w:sz w:val="34"/>
          <w:szCs w:val="34"/>
          <w:rtl/>
        </w:rPr>
        <w:t xml:space="preserve"> וליחוש דילמא </w:t>
      </w:r>
      <w:proofErr w:type="spellStart"/>
      <w:r w:rsidRPr="009E68C5">
        <w:rPr>
          <w:rFonts w:ascii="David" w:hAnsi="David" w:cs="David"/>
          <w:sz w:val="34"/>
          <w:szCs w:val="34"/>
          <w:rtl/>
        </w:rPr>
        <w:t>מסקא</w:t>
      </w:r>
      <w:proofErr w:type="spellEnd"/>
      <w:r w:rsidRPr="009E68C5">
        <w:rPr>
          <w:rFonts w:ascii="David" w:hAnsi="David" w:cs="David"/>
          <w:sz w:val="34"/>
          <w:szCs w:val="34"/>
          <w:rtl/>
        </w:rPr>
        <w:t xml:space="preserve"> ארעא שרטון ואמר ליה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זבנית לי </w:t>
      </w:r>
      <w:proofErr w:type="spellStart"/>
      <w:r w:rsidRPr="009E68C5">
        <w:rPr>
          <w:rFonts w:ascii="David" w:hAnsi="David" w:cs="David"/>
          <w:sz w:val="34"/>
          <w:szCs w:val="34"/>
          <w:rtl/>
        </w:rPr>
        <w:t>ואית</w:t>
      </w:r>
      <w:proofErr w:type="spellEnd"/>
      <w:r w:rsidRPr="009E68C5">
        <w:rPr>
          <w:rFonts w:ascii="David" w:hAnsi="David" w:cs="David"/>
          <w:sz w:val="34"/>
          <w:szCs w:val="34"/>
          <w:rtl/>
        </w:rPr>
        <w:t xml:space="preserve"> לי נמי ארעא אלא אמר ר' יצחק יקוץ וכן אמר רבי יוחנן יקוץ:</w:t>
      </w:r>
    </w:p>
    <w:p w14:paraId="71CCC2E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קנה שלשה קנה קרקע: וכמה אמר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אמר רבי יוחנן הרי זה קנה תחתיהן וביניהן וחוצה להן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פב</w:t>
      </w:r>
      <w:proofErr w:type="spellEnd"/>
      <w:r w:rsidRPr="009E68C5">
        <w:rPr>
          <w:rStyle w:val="20"/>
          <w:rFonts w:ascii="David" w:hAnsi="David" w:cs="David"/>
          <w:sz w:val="34"/>
          <w:szCs w:val="34"/>
          <w:rtl/>
        </w:rPr>
        <w:t>:)</w:t>
      </w:r>
      <w:r w:rsidRPr="009E68C5">
        <w:rPr>
          <w:rFonts w:ascii="David" w:hAnsi="David" w:cs="David"/>
          <w:sz w:val="34"/>
          <w:szCs w:val="34"/>
          <w:rtl/>
        </w:rPr>
        <w:t xml:space="preserve"> במלוא אורה וסלו תניא נמי הכי הרי זה קנה תחתיהן וביניהן וחוצה להן כמלוא אורה וסלו ואותו מלוא אורה וסלו אין זה וזה רשאים לזרען</w:t>
      </w:r>
    </w:p>
    <w:p w14:paraId="575ED87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וכמה יהא ביניהן רב יוסף אמר רב יהודה אמר שמואל מארבע אמות ועד שמונה רבא אמר רב נחמן משמונה ועד שש עשרה </w:t>
      </w:r>
      <w:r w:rsidRPr="009E68C5">
        <w:rPr>
          <w:rStyle w:val="20"/>
          <w:rFonts w:ascii="David" w:hAnsi="David" w:cs="David"/>
          <w:sz w:val="34"/>
          <w:szCs w:val="34"/>
          <w:rtl/>
        </w:rPr>
        <w:t xml:space="preserve">(דף פג.) </w:t>
      </w:r>
      <w:r w:rsidRPr="009E68C5">
        <w:rPr>
          <w:rFonts w:ascii="David" w:hAnsi="David" w:cs="David"/>
          <w:sz w:val="34"/>
          <w:szCs w:val="34"/>
          <w:rtl/>
        </w:rPr>
        <w:t xml:space="preserve">אמר רבא הלכתא מארבע אמות ועד שש עשרה תניא כוותיה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כמה </w:t>
      </w:r>
      <w:proofErr w:type="spellStart"/>
      <w:r w:rsidRPr="009E68C5">
        <w:rPr>
          <w:rFonts w:ascii="David" w:hAnsi="David" w:cs="David"/>
          <w:sz w:val="34"/>
          <w:szCs w:val="34"/>
          <w:rtl/>
        </w:rPr>
        <w:t>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מקורבין</w:t>
      </w:r>
      <w:proofErr w:type="spellEnd"/>
      <w:r w:rsidRPr="009E68C5">
        <w:rPr>
          <w:rFonts w:ascii="David" w:hAnsi="David" w:cs="David"/>
          <w:sz w:val="34"/>
          <w:szCs w:val="34"/>
          <w:rtl/>
        </w:rPr>
        <w:t xml:space="preserve"> ארבע אמות וכמה </w:t>
      </w:r>
      <w:proofErr w:type="spellStart"/>
      <w:r w:rsidRPr="009E68C5">
        <w:rPr>
          <w:rFonts w:ascii="David" w:hAnsi="David" w:cs="David"/>
          <w:sz w:val="34"/>
          <w:szCs w:val="34"/>
          <w:rtl/>
        </w:rPr>
        <w:t>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מרוחקין</w:t>
      </w:r>
      <w:proofErr w:type="spellEnd"/>
      <w:r w:rsidRPr="009E68C5">
        <w:rPr>
          <w:rFonts w:ascii="David" w:hAnsi="David" w:cs="David"/>
          <w:sz w:val="34"/>
          <w:szCs w:val="34"/>
          <w:rtl/>
        </w:rPr>
        <w:t xml:space="preserve"> שש עשרה אמה * ס"א מ"ז (על שש עשרה אמה) </w:t>
      </w:r>
      <w:proofErr w:type="spellStart"/>
      <w:r w:rsidRPr="009E68C5">
        <w:rPr>
          <w:rFonts w:ascii="David" w:hAnsi="David" w:cs="David"/>
          <w:sz w:val="34"/>
          <w:szCs w:val="34"/>
          <w:rtl/>
        </w:rPr>
        <w:t>ה"ז</w:t>
      </w:r>
      <w:proofErr w:type="spellEnd"/>
      <w:r w:rsidRPr="009E68C5">
        <w:rPr>
          <w:rFonts w:ascii="David" w:hAnsi="David" w:cs="David"/>
          <w:sz w:val="34"/>
          <w:szCs w:val="34"/>
          <w:rtl/>
        </w:rPr>
        <w:t xml:space="preserve"> קנה את הקרקע ואת האילנות שביניהן לפיכך יבש האילן או נקצץ הרי זה יש לו קרקע פחות מכאן או יתר ע"כ או שלקחן בזה אחר זה </w:t>
      </w:r>
      <w:proofErr w:type="spellStart"/>
      <w:r w:rsidRPr="009E68C5">
        <w:rPr>
          <w:rFonts w:ascii="David" w:hAnsi="David" w:cs="David"/>
          <w:sz w:val="34"/>
          <w:szCs w:val="34"/>
          <w:rtl/>
        </w:rPr>
        <w:t>ה"ז</w:t>
      </w:r>
      <w:proofErr w:type="spellEnd"/>
      <w:r w:rsidRPr="009E68C5">
        <w:rPr>
          <w:rFonts w:ascii="David" w:hAnsi="David" w:cs="David"/>
          <w:sz w:val="34"/>
          <w:szCs w:val="34"/>
          <w:rtl/>
        </w:rPr>
        <w:t xml:space="preserve"> לא קנה את הקרקע ולא את האילנות שביניהן לפיכך יבש האילן או נקצץ אין לו קרקע בעי רבי ירמיה כשהוא מודד ממקום קצר הוא מודד או ממקום רחב הוא מודד א"ל רב </w:t>
      </w:r>
      <w:proofErr w:type="spellStart"/>
      <w:r w:rsidRPr="009E68C5">
        <w:rPr>
          <w:rFonts w:ascii="David" w:hAnsi="David" w:cs="David"/>
          <w:sz w:val="34"/>
          <w:szCs w:val="34"/>
          <w:rtl/>
        </w:rPr>
        <w:t>גביהה</w:t>
      </w:r>
      <w:proofErr w:type="spellEnd"/>
      <w:r w:rsidRPr="009E68C5">
        <w:rPr>
          <w:rFonts w:ascii="David" w:hAnsi="David" w:cs="David"/>
          <w:sz w:val="34"/>
          <w:szCs w:val="34"/>
          <w:rtl/>
        </w:rPr>
        <w:t xml:space="preserve"> מבי כתיל לרב אשי ת"ש הארכובה שבגפן אין </w:t>
      </w:r>
      <w:proofErr w:type="spellStart"/>
      <w:r w:rsidRPr="009E68C5">
        <w:rPr>
          <w:rFonts w:ascii="David" w:hAnsi="David" w:cs="David"/>
          <w:sz w:val="34"/>
          <w:szCs w:val="34"/>
          <w:rtl/>
        </w:rPr>
        <w:t>מודדין</w:t>
      </w:r>
      <w:proofErr w:type="spellEnd"/>
      <w:r w:rsidRPr="009E68C5">
        <w:rPr>
          <w:rFonts w:ascii="David" w:hAnsi="David" w:cs="David"/>
          <w:sz w:val="34"/>
          <w:szCs w:val="34"/>
          <w:rtl/>
        </w:rPr>
        <w:t xml:space="preserve"> אלא מעיקר השני:</w:t>
      </w:r>
    </w:p>
    <w:p w14:paraId="00787510" w14:textId="21D98DA1" w:rsidR="00E70DC5" w:rsidRPr="009E68C5" w:rsidRDefault="00E70DC5" w:rsidP="009E3801">
      <w:pPr>
        <w:jc w:val="both"/>
        <w:rPr>
          <w:rFonts w:ascii="David" w:hAnsi="David" w:cs="David"/>
          <w:sz w:val="34"/>
          <w:szCs w:val="34"/>
          <w:rtl/>
        </w:rPr>
      </w:pPr>
      <w:bookmarkStart w:id="51" w:name="_Toc108083962"/>
      <w:r w:rsidRPr="009E68C5">
        <w:rPr>
          <w:rStyle w:val="20"/>
          <w:rFonts w:ascii="David" w:hAnsi="David" w:cs="David"/>
          <w:sz w:val="34"/>
          <w:szCs w:val="34"/>
          <w:rtl/>
        </w:rPr>
        <w:lastRenderedPageBreak/>
        <w:t>(דף פג:)</w:t>
      </w:r>
      <w:bookmarkEnd w:id="51"/>
      <w:r w:rsidRPr="009E68C5">
        <w:rPr>
          <w:rFonts w:ascii="David" w:hAnsi="David" w:cs="David"/>
          <w:sz w:val="34"/>
          <w:szCs w:val="34"/>
          <w:rtl/>
        </w:rPr>
        <w:t xml:space="preserve"> כיצד הן עומדים</w:t>
      </w:r>
      <w:r w:rsidR="009947E0" w:rsidRPr="009E68C5">
        <w:rPr>
          <w:rFonts w:ascii="David" w:hAnsi="David" w:cs="David"/>
          <w:sz w:val="34"/>
          <w:szCs w:val="34"/>
        </w:rPr>
        <w:t xml:space="preserve"> </w:t>
      </w:r>
      <w:r w:rsidRPr="009E68C5">
        <w:rPr>
          <w:rFonts w:ascii="David" w:hAnsi="David" w:cs="David"/>
          <w:sz w:val="34"/>
          <w:szCs w:val="34"/>
          <w:rtl/>
        </w:rPr>
        <w:t xml:space="preserve">רב אמר כשורה ור' יוחנן אמר </w:t>
      </w:r>
      <w:proofErr w:type="spellStart"/>
      <w:r w:rsidRPr="009E68C5">
        <w:rPr>
          <w:rFonts w:ascii="David" w:hAnsi="David" w:cs="David"/>
          <w:sz w:val="34"/>
          <w:szCs w:val="34"/>
          <w:rtl/>
        </w:rPr>
        <w:t>כחצובא</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כשורה כ"ש </w:t>
      </w:r>
      <w:proofErr w:type="spellStart"/>
      <w:r w:rsidRPr="009E68C5">
        <w:rPr>
          <w:rFonts w:ascii="David" w:hAnsi="David" w:cs="David"/>
          <w:sz w:val="34"/>
          <w:szCs w:val="34"/>
          <w:rtl/>
        </w:rPr>
        <w:t>כחצובא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כחצובא</w:t>
      </w:r>
      <w:proofErr w:type="spellEnd"/>
      <w:r w:rsidRPr="009E68C5">
        <w:rPr>
          <w:rFonts w:ascii="David" w:hAnsi="David" w:cs="David"/>
          <w:sz w:val="34"/>
          <w:szCs w:val="34"/>
          <w:rtl/>
        </w:rPr>
        <w:t xml:space="preserve"> אבל כשורה לא והלכתא כר' יוחנן </w:t>
      </w:r>
      <w:r w:rsidRPr="009E68C5">
        <w:rPr>
          <w:rStyle w:val="20"/>
          <w:rFonts w:ascii="David" w:hAnsi="David" w:cs="David"/>
          <w:sz w:val="34"/>
          <w:szCs w:val="34"/>
          <w:rtl/>
        </w:rPr>
        <w:t xml:space="preserve">(דף פג.) </w:t>
      </w:r>
      <w:r w:rsidRPr="009E68C5">
        <w:rPr>
          <w:rFonts w:ascii="David" w:hAnsi="David" w:cs="David"/>
          <w:sz w:val="34"/>
          <w:szCs w:val="34"/>
          <w:rtl/>
        </w:rPr>
        <w:t xml:space="preserve">מכר לו שנים בתוך שדהו ואחד על המצר שנים בתוך שלו ואחד בתוך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או שהפסיק בור או אמת המים ביניהן או רה"ר הרי אלו כולן עלו בתיקו </w:t>
      </w: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תיקו </w:t>
      </w:r>
      <w:proofErr w:type="spellStart"/>
      <w:r w:rsidRPr="009E68C5">
        <w:rPr>
          <w:rFonts w:ascii="David" w:hAnsi="David" w:cs="David"/>
          <w:sz w:val="34"/>
          <w:szCs w:val="34"/>
          <w:rtl/>
        </w:rPr>
        <w:t>דממונא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חומרא</w:t>
      </w:r>
      <w:proofErr w:type="spellEnd"/>
      <w:r w:rsidRPr="009E68C5">
        <w:rPr>
          <w:rFonts w:ascii="David" w:hAnsi="David" w:cs="David"/>
          <w:sz w:val="34"/>
          <w:szCs w:val="34"/>
          <w:rtl/>
        </w:rPr>
        <w:t xml:space="preserve"> לתובע </w:t>
      </w:r>
      <w:proofErr w:type="spellStart"/>
      <w:r w:rsidRPr="009E68C5">
        <w:rPr>
          <w:rFonts w:ascii="David" w:hAnsi="David" w:cs="David"/>
          <w:sz w:val="34"/>
          <w:szCs w:val="34"/>
          <w:rtl/>
        </w:rPr>
        <w:t>וקולא</w:t>
      </w:r>
      <w:proofErr w:type="spellEnd"/>
      <w:r w:rsidRPr="009E68C5">
        <w:rPr>
          <w:rFonts w:ascii="David" w:hAnsi="David" w:cs="David"/>
          <w:sz w:val="34"/>
          <w:szCs w:val="34"/>
          <w:rtl/>
        </w:rPr>
        <w:t xml:space="preserve"> לנתבע:</w:t>
      </w:r>
    </w:p>
    <w:p w14:paraId="282F85F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את הראש בבהמה גסה לא מכר את הרגלים מכר את הרגלים לא מכר את הראש מכר את הקנה לא מכר את הכבד מכר את הכבד לא מכר את הקנה [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אבל בדקה מכר את הראש מכר את הרגלים מכר את הרגלים לא מכר את הראש מכר את הקנה מכר את הכבד מכר את הכבד לא מכר את הקנה] ארבע מדות במוכרים מכר לו </w:t>
      </w:r>
      <w:proofErr w:type="spellStart"/>
      <w:r w:rsidRPr="009E68C5">
        <w:rPr>
          <w:rFonts w:ascii="David" w:hAnsi="David" w:cs="David"/>
          <w:sz w:val="34"/>
          <w:szCs w:val="34"/>
          <w:rtl/>
        </w:rPr>
        <w:t>חטים</w:t>
      </w:r>
      <w:proofErr w:type="spellEnd"/>
      <w:r w:rsidRPr="009E68C5">
        <w:rPr>
          <w:rFonts w:ascii="David" w:hAnsi="David" w:cs="David"/>
          <w:sz w:val="34"/>
          <w:szCs w:val="34"/>
          <w:rtl/>
        </w:rPr>
        <w:t xml:space="preserve"> יפות ונמצאו רעות הלוקח יכול לחזור בו רעות ונמצאו יפות המוכר יכול לחזור בו רעות ונמצאו רעות יפות ונמצאו יפות אין אחד מהם יכול לחזור בו </w:t>
      </w:r>
      <w:proofErr w:type="spellStart"/>
      <w:r w:rsidRPr="009E68C5">
        <w:rPr>
          <w:rFonts w:ascii="David" w:hAnsi="David" w:cs="David"/>
          <w:sz w:val="34"/>
          <w:szCs w:val="34"/>
          <w:rtl/>
        </w:rPr>
        <w:t>שחמתית</w:t>
      </w:r>
      <w:proofErr w:type="spellEnd"/>
      <w:r w:rsidRPr="009E68C5">
        <w:rPr>
          <w:rFonts w:ascii="David" w:hAnsi="David" w:cs="David"/>
          <w:sz w:val="34"/>
          <w:szCs w:val="34"/>
          <w:rtl/>
        </w:rPr>
        <w:t xml:space="preserve"> ונמצאת לבנה </w:t>
      </w:r>
      <w:proofErr w:type="spellStart"/>
      <w:r w:rsidRPr="009E68C5">
        <w:rPr>
          <w:rFonts w:ascii="David" w:hAnsi="David" w:cs="David"/>
          <w:sz w:val="34"/>
          <w:szCs w:val="34"/>
          <w:rtl/>
        </w:rPr>
        <w:t>לבנה</w:t>
      </w:r>
      <w:proofErr w:type="spellEnd"/>
      <w:r w:rsidRPr="009E68C5">
        <w:rPr>
          <w:rFonts w:ascii="David" w:hAnsi="David" w:cs="David"/>
          <w:sz w:val="34"/>
          <w:szCs w:val="34"/>
          <w:rtl/>
        </w:rPr>
        <w:t xml:space="preserve"> ונמצאת </w:t>
      </w:r>
      <w:proofErr w:type="spellStart"/>
      <w:r w:rsidRPr="009E68C5">
        <w:rPr>
          <w:rFonts w:ascii="David" w:hAnsi="David" w:cs="David"/>
          <w:sz w:val="34"/>
          <w:szCs w:val="34"/>
          <w:rtl/>
        </w:rPr>
        <w:t>שחמתית</w:t>
      </w:r>
      <w:proofErr w:type="spellEnd"/>
      <w:r w:rsidRPr="009E68C5">
        <w:rPr>
          <w:rFonts w:ascii="David" w:hAnsi="David" w:cs="David"/>
          <w:sz w:val="34"/>
          <w:szCs w:val="34"/>
          <w:rtl/>
        </w:rPr>
        <w:t xml:space="preserve"> עצים של זית ונמצאו של שקמה של שקמה ונמצאו של זית יין ונמצא חומץ </w:t>
      </w:r>
      <w:proofErr w:type="spellStart"/>
      <w:r w:rsidRPr="009E68C5">
        <w:rPr>
          <w:rFonts w:ascii="David" w:hAnsi="David" w:cs="David"/>
          <w:sz w:val="34"/>
          <w:szCs w:val="34"/>
          <w:rtl/>
        </w:rPr>
        <w:t>חומץ</w:t>
      </w:r>
      <w:proofErr w:type="spellEnd"/>
      <w:r w:rsidRPr="009E68C5">
        <w:rPr>
          <w:rFonts w:ascii="David" w:hAnsi="David" w:cs="David"/>
          <w:sz w:val="34"/>
          <w:szCs w:val="34"/>
          <w:rtl/>
        </w:rPr>
        <w:t xml:space="preserve"> ונמצא יין </w:t>
      </w:r>
      <w:proofErr w:type="spellStart"/>
      <w:r w:rsidRPr="009E68C5">
        <w:rPr>
          <w:rFonts w:ascii="David" w:hAnsi="David" w:cs="David"/>
          <w:sz w:val="34"/>
          <w:szCs w:val="34"/>
          <w:rtl/>
        </w:rPr>
        <w:t>שניהן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w:t>
      </w:r>
    </w:p>
    <w:p w14:paraId="0DE63220" w14:textId="546B1EC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מכר לו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חמש בשש </w:t>
      </w:r>
      <w:proofErr w:type="spellStart"/>
      <w:r w:rsidRPr="009E68C5">
        <w:rPr>
          <w:rFonts w:ascii="David" w:hAnsi="David" w:cs="David"/>
          <w:sz w:val="34"/>
          <w:szCs w:val="34"/>
          <w:rtl/>
        </w:rPr>
        <w:t>והוקרו</w:t>
      </w:r>
      <w:proofErr w:type="spellEnd"/>
      <w:r w:rsidRPr="009E68C5">
        <w:rPr>
          <w:rFonts w:ascii="David" w:hAnsi="David" w:cs="David"/>
          <w:sz w:val="34"/>
          <w:szCs w:val="34"/>
          <w:rtl/>
        </w:rPr>
        <w:t xml:space="preserve"> ועמדו על שמונה מי</w:t>
      </w:r>
      <w:r w:rsidR="009947E0" w:rsidRPr="009E68C5">
        <w:rPr>
          <w:rFonts w:ascii="David" w:hAnsi="David" w:cs="David"/>
          <w:sz w:val="34"/>
          <w:szCs w:val="34"/>
          <w:rtl/>
        </w:rPr>
        <w:t xml:space="preserve"> </w:t>
      </w:r>
      <w:r w:rsidRPr="009E68C5">
        <w:rPr>
          <w:rFonts w:ascii="David" w:hAnsi="David" w:cs="David"/>
          <w:sz w:val="34"/>
          <w:szCs w:val="34"/>
          <w:rtl/>
        </w:rPr>
        <w:t xml:space="preserve">נתאנה לוקח </w:t>
      </w:r>
      <w:proofErr w:type="spellStart"/>
      <w:r w:rsidRPr="009E68C5">
        <w:rPr>
          <w:rFonts w:ascii="David" w:hAnsi="David" w:cs="David"/>
          <w:sz w:val="34"/>
          <w:szCs w:val="34"/>
          <w:rtl/>
        </w:rPr>
        <w:t>לוקח</w:t>
      </w:r>
      <w:proofErr w:type="spellEnd"/>
      <w:r w:rsidRPr="009E68C5">
        <w:rPr>
          <w:rFonts w:ascii="David" w:hAnsi="David" w:cs="David"/>
          <w:sz w:val="34"/>
          <w:szCs w:val="34"/>
          <w:rtl/>
        </w:rPr>
        <w:t xml:space="preserve"> יכול לחזור בו ולא מוכר מאי טעמא </w:t>
      </w:r>
      <w:r w:rsidRPr="009E68C5">
        <w:rPr>
          <w:rStyle w:val="20"/>
          <w:rFonts w:ascii="David" w:hAnsi="David" w:cs="David"/>
          <w:sz w:val="34"/>
          <w:szCs w:val="34"/>
          <w:rtl/>
        </w:rPr>
        <w:t>(דף פד.)</w:t>
      </w:r>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אי לאו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לא מצית הדרת בך השתא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מצית הדרת בך ותנא </w:t>
      </w:r>
      <w:proofErr w:type="spellStart"/>
      <w:r w:rsidRPr="009E68C5">
        <w:rPr>
          <w:rFonts w:ascii="David" w:hAnsi="David" w:cs="David"/>
          <w:sz w:val="34"/>
          <w:szCs w:val="34"/>
          <w:rtl/>
        </w:rPr>
        <w:t>תונא</w:t>
      </w:r>
      <w:proofErr w:type="spellEnd"/>
      <w:r w:rsidRPr="009E68C5">
        <w:rPr>
          <w:rFonts w:ascii="David" w:hAnsi="David" w:cs="David"/>
          <w:sz w:val="34"/>
          <w:szCs w:val="34"/>
          <w:rtl/>
        </w:rPr>
        <w:t xml:space="preserve"> יפות ונמצאו רעות לוקח יכול לחזור בו מכר לו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שש בחמש והוזלו ועמדו על שלש מי נתאנה מוכר </w:t>
      </w:r>
      <w:proofErr w:type="spellStart"/>
      <w:r w:rsidRPr="009E68C5">
        <w:rPr>
          <w:rFonts w:ascii="David" w:hAnsi="David" w:cs="David"/>
          <w:sz w:val="34"/>
          <w:szCs w:val="34"/>
          <w:rtl/>
        </w:rPr>
        <w:t>מוכר</w:t>
      </w:r>
      <w:proofErr w:type="spellEnd"/>
      <w:r w:rsidRPr="009E68C5">
        <w:rPr>
          <w:rFonts w:ascii="David" w:hAnsi="David" w:cs="David"/>
          <w:sz w:val="34"/>
          <w:szCs w:val="34"/>
          <w:rtl/>
        </w:rPr>
        <w:t xml:space="preserve"> יכול לחזור בו ולא לוקח משום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אי לאו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לא מצית הדרת בך השתא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מצית הדרת בך ותנא </w:t>
      </w:r>
      <w:proofErr w:type="spellStart"/>
      <w:r w:rsidRPr="009E68C5">
        <w:rPr>
          <w:rFonts w:ascii="David" w:hAnsi="David" w:cs="David"/>
          <w:sz w:val="34"/>
          <w:szCs w:val="34"/>
          <w:rtl/>
        </w:rPr>
        <w:t>תונא</w:t>
      </w:r>
      <w:proofErr w:type="spellEnd"/>
      <w:r w:rsidRPr="009E68C5">
        <w:rPr>
          <w:rFonts w:ascii="David" w:hAnsi="David" w:cs="David"/>
          <w:sz w:val="34"/>
          <w:szCs w:val="34"/>
          <w:rtl/>
        </w:rPr>
        <w:t xml:space="preserve"> רעות ונמצאו יפות מוכר יכול לחזור בו</w:t>
      </w:r>
    </w:p>
    <w:p w14:paraId="531DAA86"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חזינן</w:t>
      </w:r>
      <w:proofErr w:type="spellEnd"/>
      <w:r w:rsidRPr="009E68C5">
        <w:rPr>
          <w:rFonts w:ascii="David" w:hAnsi="David" w:cs="David"/>
          <w:sz w:val="34"/>
          <w:szCs w:val="34"/>
          <w:rtl/>
        </w:rPr>
        <w:t xml:space="preserve"> לגאון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מוקמי</w:t>
      </w:r>
      <w:proofErr w:type="spellEnd"/>
      <w:r w:rsidRPr="009E68C5">
        <w:rPr>
          <w:rFonts w:ascii="David" w:hAnsi="David" w:cs="David"/>
          <w:sz w:val="34"/>
          <w:szCs w:val="34"/>
          <w:rtl/>
        </w:rPr>
        <w:t xml:space="preserve"> להא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לקבולי</w:t>
      </w:r>
      <w:proofErr w:type="spellEnd"/>
      <w:r w:rsidRPr="009E68C5">
        <w:rPr>
          <w:rFonts w:ascii="David" w:hAnsi="David" w:cs="David"/>
          <w:sz w:val="34"/>
          <w:szCs w:val="34"/>
          <w:rtl/>
        </w:rPr>
        <w:t xml:space="preserve"> מי שפרע וכד מעיינת בהא </w:t>
      </w:r>
      <w:proofErr w:type="spellStart"/>
      <w:r w:rsidRPr="009E68C5">
        <w:rPr>
          <w:rFonts w:ascii="David" w:hAnsi="David" w:cs="David"/>
          <w:sz w:val="34"/>
          <w:szCs w:val="34"/>
          <w:rtl/>
        </w:rPr>
        <w:t>שמעתא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סלקא</w:t>
      </w:r>
      <w:proofErr w:type="spellEnd"/>
      <w:r w:rsidRPr="009E68C5">
        <w:rPr>
          <w:rFonts w:ascii="David" w:hAnsi="David" w:cs="David"/>
          <w:sz w:val="34"/>
          <w:szCs w:val="34"/>
          <w:rtl/>
        </w:rPr>
        <w:t xml:space="preserve"> בהאי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כל עיקר ומסתברא לן אנן דלא קיימא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אלא אליבא </w:t>
      </w:r>
      <w:proofErr w:type="spellStart"/>
      <w:r w:rsidRPr="009E68C5">
        <w:rPr>
          <w:rFonts w:ascii="David" w:hAnsi="David" w:cs="David"/>
          <w:sz w:val="34"/>
          <w:szCs w:val="34"/>
          <w:rtl/>
        </w:rPr>
        <w:t>דמאן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מי שהוטל עליו ידו על העליונה והא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פסק רבא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שתות קנה ומחזיר אונאה אלא מיהו כי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בשתות הוא דליתיה אבל בביטול מקח כגון שמכר לו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ארבע בחמש ולא הספיק בכדי שיראה לתגר או לקרובו עד </w:t>
      </w:r>
      <w:proofErr w:type="spellStart"/>
      <w:r w:rsidRPr="009E68C5">
        <w:rPr>
          <w:rFonts w:ascii="David" w:hAnsi="David" w:cs="David"/>
          <w:sz w:val="34"/>
          <w:szCs w:val="34"/>
          <w:rtl/>
        </w:rPr>
        <w:t>שהוקרו</w:t>
      </w:r>
      <w:proofErr w:type="spellEnd"/>
      <w:r w:rsidRPr="009E68C5">
        <w:rPr>
          <w:rFonts w:ascii="David" w:hAnsi="David" w:cs="David"/>
          <w:sz w:val="34"/>
          <w:szCs w:val="34"/>
          <w:rtl/>
        </w:rPr>
        <w:t xml:space="preserve"> ועמדו בשבע לוקח יכול לחזור בו ולא מוכר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לוקח למוכר אי לאו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לא מצית הדרת בך השתא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מצית הדרת בך וכן המוכר שמכר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חמש בארבע והוזל ועמד על שלש מוכר יכול לחזור בו ולא לוקח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אי לאו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לא מצית הדרת כך השתא </w:t>
      </w:r>
      <w:proofErr w:type="spellStart"/>
      <w:r w:rsidRPr="009E68C5">
        <w:rPr>
          <w:rFonts w:ascii="David" w:hAnsi="David" w:cs="David"/>
          <w:sz w:val="34"/>
          <w:szCs w:val="34"/>
          <w:rtl/>
        </w:rPr>
        <w:t>דאוניתן</w:t>
      </w:r>
      <w:proofErr w:type="spellEnd"/>
      <w:r w:rsidRPr="009E68C5">
        <w:rPr>
          <w:rFonts w:ascii="David" w:hAnsi="David" w:cs="David"/>
          <w:sz w:val="34"/>
          <w:szCs w:val="34"/>
          <w:rtl/>
        </w:rPr>
        <w:t xml:space="preserve"> מצית הדרת בך </w:t>
      </w:r>
      <w:proofErr w:type="spellStart"/>
      <w:r w:rsidRPr="009E68C5">
        <w:rPr>
          <w:rFonts w:ascii="David" w:hAnsi="David" w:cs="David"/>
          <w:sz w:val="34"/>
          <w:szCs w:val="34"/>
          <w:rtl/>
        </w:rPr>
        <w:t>דאע"ג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דדחינן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ממאי דילמא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מצי הדרי בהו </w:t>
      </w:r>
      <w:proofErr w:type="spellStart"/>
      <w:r w:rsidRPr="009E68C5">
        <w:rPr>
          <w:rFonts w:ascii="David" w:hAnsi="David" w:cs="David"/>
          <w:sz w:val="34"/>
          <w:szCs w:val="34"/>
          <w:rtl/>
        </w:rPr>
        <w:t>ומתניתין</w:t>
      </w:r>
      <w:proofErr w:type="spellEnd"/>
      <w:r w:rsidRPr="009E68C5">
        <w:rPr>
          <w:rFonts w:ascii="David" w:hAnsi="David" w:cs="David"/>
          <w:sz w:val="34"/>
          <w:szCs w:val="34"/>
          <w:rtl/>
        </w:rPr>
        <w:t xml:space="preserve"> היינו טעמא משום </w:t>
      </w:r>
      <w:proofErr w:type="spellStart"/>
      <w:r w:rsidRPr="009E68C5">
        <w:rPr>
          <w:rFonts w:ascii="David" w:hAnsi="David" w:cs="David"/>
          <w:sz w:val="34"/>
          <w:szCs w:val="34"/>
          <w:rtl/>
        </w:rPr>
        <w:t>דרע</w:t>
      </w:r>
      <w:proofErr w:type="spellEnd"/>
      <w:r w:rsidRPr="009E68C5">
        <w:rPr>
          <w:rFonts w:ascii="David" w:hAnsi="David" w:cs="David"/>
          <w:sz w:val="34"/>
          <w:szCs w:val="34"/>
          <w:rtl/>
        </w:rPr>
        <w:t xml:space="preserve"> רע יאמר הקונה לא בטילה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lastRenderedPageBreak/>
        <w:t>חסדא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דחינן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בדילמא</w:t>
      </w:r>
      <w:proofErr w:type="spellEnd"/>
      <w:r w:rsidRPr="009E68C5">
        <w:rPr>
          <w:rFonts w:ascii="David" w:hAnsi="David" w:cs="David"/>
          <w:sz w:val="34"/>
          <w:szCs w:val="34"/>
          <w:rtl/>
        </w:rPr>
        <w:t xml:space="preserve"> וטעמא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טעמא </w:t>
      </w:r>
      <w:proofErr w:type="spellStart"/>
      <w:r w:rsidRPr="009E68C5">
        <w:rPr>
          <w:rFonts w:ascii="David" w:hAnsi="David" w:cs="David"/>
          <w:sz w:val="34"/>
          <w:szCs w:val="34"/>
          <w:rtl/>
        </w:rPr>
        <w:t>דמיסתבר</w:t>
      </w:r>
      <w:proofErr w:type="spellEnd"/>
      <w:r w:rsidRPr="009E68C5">
        <w:rPr>
          <w:rFonts w:ascii="David" w:hAnsi="David" w:cs="David"/>
          <w:sz w:val="34"/>
          <w:szCs w:val="34"/>
          <w:rtl/>
        </w:rPr>
        <w:t xml:space="preserve"> הוא:</w:t>
      </w:r>
    </w:p>
    <w:p w14:paraId="3423B9A9" w14:textId="77777777" w:rsidR="00E70DC5" w:rsidRPr="009E68C5" w:rsidRDefault="00E70DC5" w:rsidP="009E3801">
      <w:pPr>
        <w:jc w:val="both"/>
        <w:rPr>
          <w:rFonts w:ascii="David" w:hAnsi="David" w:cs="David"/>
          <w:sz w:val="34"/>
          <w:szCs w:val="34"/>
          <w:rtl/>
        </w:rPr>
      </w:pPr>
      <w:bookmarkStart w:id="52" w:name="_Toc108083963"/>
      <w:r w:rsidRPr="009E68C5">
        <w:rPr>
          <w:rStyle w:val="20"/>
          <w:rFonts w:ascii="David" w:hAnsi="David" w:cs="David"/>
          <w:sz w:val="34"/>
          <w:szCs w:val="34"/>
          <w:rtl/>
        </w:rPr>
        <w:t>(דף פד:)</w:t>
      </w:r>
      <w:bookmarkEnd w:id="52"/>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המוכר פירות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משך ולא מדד קנה מדד ולא משך לא קנה ואם היה פקח שוכר את מקומן הלוקח פשתן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ה"ז</w:t>
      </w:r>
      <w:proofErr w:type="spellEnd"/>
      <w:r w:rsidRPr="009E68C5">
        <w:rPr>
          <w:rFonts w:ascii="David" w:hAnsi="David" w:cs="David"/>
          <w:sz w:val="34"/>
          <w:szCs w:val="34"/>
          <w:rtl/>
        </w:rPr>
        <w:t xml:space="preserve"> לא קנה עד שיטלטלנו ממקומו ואם היה מחובר לקרקע ותלש כל שהוא קנה:</w:t>
      </w:r>
    </w:p>
    <w:p w14:paraId="182FAE77" w14:textId="115791A0"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רב ושמואל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כליו של אדם </w:t>
      </w:r>
      <w:r w:rsidRPr="009E68C5">
        <w:rPr>
          <w:rStyle w:val="20"/>
          <w:rFonts w:ascii="David" w:hAnsi="David" w:cs="David"/>
          <w:sz w:val="34"/>
          <w:szCs w:val="34"/>
          <w:rtl/>
        </w:rPr>
        <w:t>(דף פה.)</w:t>
      </w:r>
      <w:r w:rsidRPr="009E68C5">
        <w:rPr>
          <w:rFonts w:ascii="David" w:hAnsi="David" w:cs="David"/>
          <w:sz w:val="34"/>
          <w:szCs w:val="34"/>
          <w:rtl/>
        </w:rPr>
        <w:t xml:space="preserve"> קונה לו בכל מקום חוץ מרשות הרבים ר' יוחנן </w:t>
      </w:r>
      <w:proofErr w:type="spellStart"/>
      <w:r w:rsidRPr="009E68C5">
        <w:rPr>
          <w:rFonts w:ascii="David" w:hAnsi="David" w:cs="David"/>
          <w:sz w:val="34"/>
          <w:szCs w:val="34"/>
          <w:rtl/>
        </w:rPr>
        <w:t>ורשב"ל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אפילו ברשות הרבים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ולא פליגי כאן ברשות הרבים כאן </w:t>
      </w:r>
      <w:proofErr w:type="spellStart"/>
      <w:r w:rsidRPr="009E68C5">
        <w:rPr>
          <w:rFonts w:ascii="David" w:hAnsi="David" w:cs="David"/>
          <w:sz w:val="34"/>
          <w:szCs w:val="34"/>
          <w:rtl/>
        </w:rPr>
        <w:t>בסימטא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קרו לה רשות הרבים לפי שאינה רשות היחיד והכי נמי </w:t>
      </w:r>
      <w:proofErr w:type="spellStart"/>
      <w:r w:rsidRPr="009E68C5">
        <w:rPr>
          <w:rFonts w:ascii="David" w:hAnsi="David" w:cs="David"/>
          <w:sz w:val="34"/>
          <w:szCs w:val="34"/>
          <w:rtl/>
        </w:rPr>
        <w:t>מיסתברא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 אבהו אמר ר' יוחנן כליו של אדם כל מקום שיש לו רשות להניחו קנה יש לו רשות להניחו אין </w:t>
      </w:r>
      <w:proofErr w:type="spellStart"/>
      <w:r w:rsidRPr="009E68C5">
        <w:rPr>
          <w:rFonts w:ascii="David" w:hAnsi="David" w:cs="David"/>
          <w:sz w:val="34"/>
          <w:szCs w:val="34"/>
          <w:rtl/>
        </w:rPr>
        <w:t>אין</w:t>
      </w:r>
      <w:proofErr w:type="spellEnd"/>
      <w:r w:rsidRPr="009E68C5">
        <w:rPr>
          <w:rFonts w:ascii="David" w:hAnsi="David" w:cs="David"/>
          <w:sz w:val="34"/>
          <w:szCs w:val="34"/>
          <w:rtl/>
        </w:rPr>
        <w:t xml:space="preserve"> לו רשות להניחו לא שמע מינה והא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ארבע מדות </w:t>
      </w:r>
      <w:proofErr w:type="spellStart"/>
      <w:r w:rsidRPr="009E68C5">
        <w:rPr>
          <w:rFonts w:ascii="David" w:hAnsi="David" w:cs="David"/>
          <w:sz w:val="34"/>
          <w:szCs w:val="34"/>
          <w:rtl/>
        </w:rPr>
        <w:t>במוכרין</w:t>
      </w:r>
      <w:proofErr w:type="spellEnd"/>
      <w:r w:rsidRPr="009E68C5">
        <w:rPr>
          <w:rFonts w:ascii="David" w:hAnsi="David" w:cs="David"/>
          <w:sz w:val="34"/>
          <w:szCs w:val="34"/>
          <w:rtl/>
        </w:rPr>
        <w:t xml:space="preserve"> עד שלא </w:t>
      </w:r>
      <w:proofErr w:type="spellStart"/>
      <w:r w:rsidRPr="009E68C5">
        <w:rPr>
          <w:rFonts w:ascii="David" w:hAnsi="David" w:cs="David"/>
          <w:sz w:val="34"/>
          <w:szCs w:val="34"/>
          <w:rtl/>
        </w:rPr>
        <w:t>נתמלאת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למוכר </w:t>
      </w:r>
      <w:proofErr w:type="spellStart"/>
      <w:r w:rsidRPr="009E68C5">
        <w:rPr>
          <w:rFonts w:ascii="David" w:hAnsi="David" w:cs="David"/>
          <w:sz w:val="34"/>
          <w:szCs w:val="34"/>
          <w:rtl/>
        </w:rPr>
        <w:t>משנתמלאת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ללוקח בד"א</w:t>
      </w:r>
      <w:r w:rsidR="009947E0" w:rsidRPr="009E68C5">
        <w:rPr>
          <w:rFonts w:ascii="David" w:hAnsi="David" w:cs="David"/>
          <w:sz w:val="34"/>
          <w:szCs w:val="34"/>
        </w:rPr>
        <w:t xml:space="preserve"> </w:t>
      </w:r>
      <w:proofErr w:type="spellStart"/>
      <w:r w:rsidRPr="009E68C5">
        <w:rPr>
          <w:rFonts w:ascii="David" w:hAnsi="David" w:cs="David"/>
          <w:sz w:val="34"/>
          <w:szCs w:val="34"/>
          <w:rtl/>
        </w:rPr>
        <w:t>במדה</w:t>
      </w:r>
      <w:proofErr w:type="spellEnd"/>
      <w:r w:rsidRPr="009E68C5">
        <w:rPr>
          <w:rFonts w:ascii="David" w:hAnsi="David" w:cs="David"/>
          <w:sz w:val="34"/>
          <w:szCs w:val="34"/>
          <w:rtl/>
        </w:rPr>
        <w:t xml:space="preserve"> שאינה של שניהם אבל אם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מדה של אחד מהם ראשון </w:t>
      </w:r>
      <w:proofErr w:type="spellStart"/>
      <w:r w:rsidRPr="009E68C5">
        <w:rPr>
          <w:rFonts w:ascii="David" w:hAnsi="David" w:cs="David"/>
          <w:sz w:val="34"/>
          <w:szCs w:val="34"/>
          <w:rtl/>
        </w:rPr>
        <w:t>ראשון</w:t>
      </w:r>
      <w:proofErr w:type="spellEnd"/>
      <w:r w:rsidRPr="009E68C5">
        <w:rPr>
          <w:rFonts w:ascii="David" w:hAnsi="David" w:cs="David"/>
          <w:sz w:val="34"/>
          <w:szCs w:val="34"/>
          <w:rtl/>
        </w:rPr>
        <w:t xml:space="preserve"> קנה בד"א ברשות הרבים ובחצר שאינה של שניהם אבל ברשות לוקח כיון שקבל עליו מוכר קנה לוקח.</w:t>
      </w:r>
    </w:p>
    <w:p w14:paraId="7844BBD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ברשות מוכר לא קנה עד שיגביהנו או עד שיוציאנו מרשותו.</w:t>
      </w:r>
    </w:p>
    <w:p w14:paraId="7FE7C7D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ברשות </w:t>
      </w:r>
      <w:proofErr w:type="spellStart"/>
      <w:r w:rsidRPr="009E68C5">
        <w:rPr>
          <w:rFonts w:ascii="David" w:hAnsi="David" w:cs="David"/>
          <w:sz w:val="34"/>
          <w:szCs w:val="34"/>
          <w:rtl/>
        </w:rPr>
        <w:t>המופקדין</w:t>
      </w:r>
      <w:proofErr w:type="spellEnd"/>
      <w:r w:rsidRPr="009E68C5">
        <w:rPr>
          <w:rFonts w:ascii="David" w:hAnsi="David" w:cs="David"/>
          <w:sz w:val="34"/>
          <w:szCs w:val="34"/>
          <w:rtl/>
        </w:rPr>
        <w:t xml:space="preserve"> אצלו לא קנה עד שיקבל או עד שישכור מקומו </w:t>
      </w: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w:t>
      </w:r>
      <w:proofErr w:type="spellStart"/>
      <w:r w:rsidRPr="009E68C5">
        <w:rPr>
          <w:rFonts w:ascii="David" w:hAnsi="David" w:cs="David"/>
          <w:sz w:val="34"/>
          <w:szCs w:val="34"/>
          <w:rtl/>
        </w:rPr>
        <w:t>דכליו</w:t>
      </w:r>
      <w:proofErr w:type="spellEnd"/>
      <w:r w:rsidRPr="009E68C5">
        <w:rPr>
          <w:rFonts w:ascii="David" w:hAnsi="David" w:cs="David"/>
          <w:sz w:val="34"/>
          <w:szCs w:val="34"/>
          <w:rtl/>
        </w:rPr>
        <w:t xml:space="preserve"> של לוקח קונה לו ברה"ר לאו </w:t>
      </w:r>
      <w:proofErr w:type="spellStart"/>
      <w:r w:rsidRPr="009E68C5">
        <w:rPr>
          <w:rFonts w:ascii="David" w:hAnsi="David" w:cs="David"/>
          <w:sz w:val="34"/>
          <w:szCs w:val="34"/>
          <w:rtl/>
        </w:rPr>
        <w:t>רה"ד</w:t>
      </w:r>
      <w:proofErr w:type="spellEnd"/>
      <w:r w:rsidRPr="009E68C5">
        <w:rPr>
          <w:rFonts w:ascii="David" w:hAnsi="David" w:cs="David"/>
          <w:sz w:val="34"/>
          <w:szCs w:val="34"/>
          <w:rtl/>
        </w:rPr>
        <w:t xml:space="preserve"> ממש היא </w:t>
      </w:r>
      <w:r w:rsidRPr="009E68C5">
        <w:rPr>
          <w:rStyle w:val="20"/>
          <w:rFonts w:ascii="David" w:hAnsi="David" w:cs="David"/>
          <w:sz w:val="34"/>
          <w:szCs w:val="34"/>
          <w:rtl/>
        </w:rPr>
        <w:t xml:space="preserve">(דף פה:) </w:t>
      </w:r>
      <w:r w:rsidRPr="009E68C5">
        <w:rPr>
          <w:rFonts w:ascii="David" w:hAnsi="David" w:cs="David"/>
          <w:sz w:val="34"/>
          <w:szCs w:val="34"/>
          <w:rtl/>
        </w:rPr>
        <w:t xml:space="preserve">אלא </w:t>
      </w:r>
      <w:proofErr w:type="spellStart"/>
      <w:r w:rsidRPr="009E68C5">
        <w:rPr>
          <w:rFonts w:ascii="David" w:hAnsi="David" w:cs="David"/>
          <w:sz w:val="34"/>
          <w:szCs w:val="34"/>
          <w:rtl/>
        </w:rPr>
        <w:t>סימטא</w:t>
      </w:r>
      <w:proofErr w:type="spellEnd"/>
      <w:r w:rsidRPr="009E68C5">
        <w:rPr>
          <w:rFonts w:ascii="David" w:hAnsi="David" w:cs="David"/>
          <w:sz w:val="34"/>
          <w:szCs w:val="34"/>
          <w:rtl/>
        </w:rPr>
        <w:t xml:space="preserve"> והאי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ואם </w:t>
      </w:r>
      <w:proofErr w:type="spellStart"/>
      <w:r w:rsidRPr="009E68C5">
        <w:rPr>
          <w:rFonts w:ascii="David" w:hAnsi="David" w:cs="David"/>
          <w:sz w:val="34"/>
          <w:szCs w:val="34"/>
          <w:rtl/>
        </w:rPr>
        <w:t>היתה</w:t>
      </w:r>
      <w:proofErr w:type="spellEnd"/>
      <w:r w:rsidRPr="009E68C5">
        <w:rPr>
          <w:rFonts w:ascii="David" w:hAnsi="David" w:cs="David"/>
          <w:sz w:val="34"/>
          <w:szCs w:val="34"/>
          <w:rtl/>
        </w:rPr>
        <w:t xml:space="preserve"> של אחד מהם ראשון </w:t>
      </w:r>
      <w:proofErr w:type="spellStart"/>
      <w:r w:rsidRPr="009E68C5">
        <w:rPr>
          <w:rFonts w:ascii="David" w:hAnsi="David" w:cs="David"/>
          <w:sz w:val="34"/>
          <w:szCs w:val="34"/>
          <w:rtl/>
        </w:rPr>
        <w:t>ראשון</w:t>
      </w:r>
      <w:proofErr w:type="spellEnd"/>
      <w:r w:rsidRPr="009E68C5">
        <w:rPr>
          <w:rFonts w:ascii="David" w:hAnsi="David" w:cs="David"/>
          <w:sz w:val="34"/>
          <w:szCs w:val="34"/>
          <w:rtl/>
        </w:rPr>
        <w:t xml:space="preserve"> קנה ואע"פ שלא </w:t>
      </w:r>
      <w:proofErr w:type="spellStart"/>
      <w:r w:rsidRPr="009E68C5">
        <w:rPr>
          <w:rFonts w:ascii="David" w:hAnsi="David" w:cs="David"/>
          <w:sz w:val="34"/>
          <w:szCs w:val="34"/>
          <w:rtl/>
        </w:rPr>
        <w:t>נתמלאת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אוקימנא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פו:) </w:t>
      </w:r>
      <w:r w:rsidRPr="009E68C5">
        <w:rPr>
          <w:rFonts w:ascii="David" w:hAnsi="David" w:cs="David"/>
          <w:sz w:val="34"/>
          <w:szCs w:val="34"/>
          <w:rtl/>
        </w:rPr>
        <w:t xml:space="preserve">כשהיו שנתות </w:t>
      </w:r>
      <w:proofErr w:type="spellStart"/>
      <w:r w:rsidRPr="009E68C5">
        <w:rPr>
          <w:rFonts w:ascii="David" w:hAnsi="David" w:cs="David"/>
          <w:sz w:val="34"/>
          <w:szCs w:val="34"/>
          <w:rtl/>
        </w:rPr>
        <w:t>במדה</w:t>
      </w:r>
      <w:proofErr w:type="spellEnd"/>
      <w:r w:rsidRPr="009E68C5">
        <w:rPr>
          <w:rFonts w:ascii="David" w:hAnsi="David" w:cs="David"/>
          <w:sz w:val="34"/>
          <w:szCs w:val="34"/>
          <w:rtl/>
        </w:rPr>
        <w:t xml:space="preserve"> וכן הלכה:</w:t>
      </w:r>
    </w:p>
    <w:p w14:paraId="79EA6E53" w14:textId="77777777" w:rsidR="00E70DC5" w:rsidRPr="009E68C5" w:rsidRDefault="00E70DC5" w:rsidP="009E3801">
      <w:pPr>
        <w:jc w:val="both"/>
        <w:rPr>
          <w:rFonts w:ascii="David" w:hAnsi="David" w:cs="David"/>
          <w:sz w:val="34"/>
          <w:szCs w:val="34"/>
          <w:rtl/>
        </w:rPr>
      </w:pPr>
      <w:bookmarkStart w:id="53" w:name="_Toc108083964"/>
      <w:r w:rsidRPr="009E68C5">
        <w:rPr>
          <w:rStyle w:val="20"/>
          <w:rFonts w:ascii="David" w:hAnsi="David" w:cs="David"/>
          <w:sz w:val="34"/>
          <w:szCs w:val="34"/>
          <w:rtl/>
        </w:rPr>
        <w:t>(דף פד:)</w:t>
      </w:r>
      <w:bookmarkEnd w:id="53"/>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ורבא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מסירה קונה ברה"ר ובחצר שאינה של שניהם משיכה קונה </w:t>
      </w:r>
      <w:proofErr w:type="spellStart"/>
      <w:r w:rsidRPr="009E68C5">
        <w:rPr>
          <w:rFonts w:ascii="David" w:hAnsi="David" w:cs="David"/>
          <w:sz w:val="34"/>
          <w:szCs w:val="34"/>
          <w:rtl/>
        </w:rPr>
        <w:t>בסימטא</w:t>
      </w:r>
      <w:proofErr w:type="spellEnd"/>
      <w:r w:rsidRPr="009E68C5">
        <w:rPr>
          <w:rFonts w:ascii="David" w:hAnsi="David" w:cs="David"/>
          <w:sz w:val="34"/>
          <w:szCs w:val="34"/>
          <w:rtl/>
        </w:rPr>
        <w:t xml:space="preserve"> ובחצר של שניהם והגבהה קונה בכל מקום:</w:t>
      </w:r>
    </w:p>
    <w:p w14:paraId="1CAB82EA" w14:textId="5E53FC33" w:rsidR="00E70DC5" w:rsidRPr="009E68C5" w:rsidRDefault="00E70DC5" w:rsidP="009E3801">
      <w:pPr>
        <w:jc w:val="both"/>
        <w:rPr>
          <w:rFonts w:ascii="David" w:hAnsi="David" w:cs="David"/>
          <w:sz w:val="34"/>
          <w:szCs w:val="34"/>
          <w:rtl/>
        </w:rPr>
      </w:pPr>
      <w:bookmarkStart w:id="54" w:name="_Toc108083965"/>
      <w:r w:rsidRPr="009E68C5">
        <w:rPr>
          <w:rStyle w:val="20"/>
          <w:rFonts w:ascii="David" w:hAnsi="David" w:cs="David"/>
          <w:sz w:val="34"/>
          <w:szCs w:val="34"/>
          <w:rtl/>
        </w:rPr>
        <w:t>(דף פה:)</w:t>
      </w:r>
      <w:bookmarkEnd w:id="54"/>
      <w:r w:rsidRPr="009E68C5">
        <w:rPr>
          <w:rFonts w:ascii="David" w:hAnsi="David" w:cs="David"/>
          <w:sz w:val="34"/>
          <w:szCs w:val="34"/>
          <w:rtl/>
        </w:rPr>
        <w:t xml:space="preserve"> </w:t>
      </w: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מיניה רב ששת מרב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כליו של לוקח ברשות מוכר קנה או לא קנה א"ל לא קנה והני מילי </w:t>
      </w:r>
      <w:proofErr w:type="spellStart"/>
      <w:r w:rsidRPr="009E68C5">
        <w:rPr>
          <w:rFonts w:ascii="David" w:hAnsi="David" w:cs="David"/>
          <w:sz w:val="34"/>
          <w:szCs w:val="34"/>
          <w:rtl/>
        </w:rPr>
        <w:t>בדלא</w:t>
      </w:r>
      <w:proofErr w:type="spellEnd"/>
      <w:r w:rsidRPr="009E68C5">
        <w:rPr>
          <w:rFonts w:ascii="David" w:hAnsi="David" w:cs="David"/>
          <w:sz w:val="34"/>
          <w:szCs w:val="34"/>
          <w:rtl/>
        </w:rPr>
        <w:t xml:space="preserve"> א"ל קני בהכי אבל א"ל קני בהכי קני איכא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לרב אשי תא שמע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ושמואל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תרוויהו כליו של אדם קונים לו בכל מקום חוץ מרה"ר כל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מאי לאו </w:t>
      </w:r>
      <w:proofErr w:type="spellStart"/>
      <w:r w:rsidRPr="009E68C5">
        <w:rPr>
          <w:rFonts w:ascii="David" w:hAnsi="David" w:cs="David"/>
          <w:sz w:val="34"/>
          <w:szCs w:val="34"/>
          <w:rtl/>
        </w:rPr>
        <w:t>לאיתויי</w:t>
      </w:r>
      <w:proofErr w:type="spellEnd"/>
      <w:r w:rsidRPr="009E68C5">
        <w:rPr>
          <w:rFonts w:ascii="David" w:hAnsi="David" w:cs="David"/>
          <w:sz w:val="34"/>
          <w:szCs w:val="34"/>
          <w:rtl/>
        </w:rPr>
        <w:t xml:space="preserve"> בין ברשות מוכר בין ברשות לוקח לא שאני התם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קני [תניא] משך </w:t>
      </w:r>
      <w:proofErr w:type="spellStart"/>
      <w:r w:rsidRPr="009E68C5">
        <w:rPr>
          <w:rFonts w:ascii="David" w:hAnsi="David" w:cs="David"/>
          <w:sz w:val="34"/>
          <w:szCs w:val="34"/>
          <w:rtl/>
        </w:rPr>
        <w:t>חמרין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ופועלין</w:t>
      </w:r>
      <w:proofErr w:type="spellEnd"/>
      <w:r w:rsidRPr="009E68C5">
        <w:rPr>
          <w:rFonts w:ascii="David" w:hAnsi="David" w:cs="David"/>
          <w:sz w:val="34"/>
          <w:szCs w:val="34"/>
          <w:rtl/>
        </w:rPr>
        <w:t xml:space="preserve"> והכניסן לתוך ביתו בין מדד עד שלא</w:t>
      </w:r>
      <w:r w:rsidR="009947E0" w:rsidRPr="009E68C5">
        <w:rPr>
          <w:rFonts w:ascii="David" w:hAnsi="David" w:cs="David"/>
          <w:sz w:val="34"/>
          <w:szCs w:val="34"/>
        </w:rPr>
        <w:t xml:space="preserve"> </w:t>
      </w:r>
      <w:r w:rsidRPr="009E68C5">
        <w:rPr>
          <w:rFonts w:ascii="David" w:hAnsi="David" w:cs="David"/>
          <w:sz w:val="34"/>
          <w:szCs w:val="34"/>
          <w:rtl/>
        </w:rPr>
        <w:t xml:space="preserve">פסק ובין פסק עד שלא מדד שניהם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 </w:t>
      </w:r>
      <w:r w:rsidRPr="009E68C5">
        <w:rPr>
          <w:rStyle w:val="20"/>
          <w:rFonts w:ascii="David" w:hAnsi="David" w:cs="David"/>
          <w:sz w:val="34"/>
          <w:szCs w:val="34"/>
          <w:rtl/>
        </w:rPr>
        <w:t>(דף פו.)</w:t>
      </w:r>
      <w:r w:rsidRPr="009E68C5">
        <w:rPr>
          <w:rFonts w:ascii="David" w:hAnsi="David" w:cs="David"/>
          <w:sz w:val="34"/>
          <w:szCs w:val="34"/>
          <w:rtl/>
        </w:rPr>
        <w:t xml:space="preserve"> פירקן והכניסן לתוך ביתו פסק עד שלא מדד אין שניהם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 מדד עד שלא פסק שניהם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 </w:t>
      </w:r>
      <w:proofErr w:type="spellStart"/>
      <w:r w:rsidRPr="009E68C5">
        <w:rPr>
          <w:rFonts w:ascii="David" w:hAnsi="David" w:cs="David"/>
          <w:sz w:val="34"/>
          <w:szCs w:val="34"/>
          <w:rtl/>
        </w:rPr>
        <w:t>ואוקמה</w:t>
      </w:r>
      <w:proofErr w:type="spellEnd"/>
      <w:r w:rsidRPr="009E68C5">
        <w:rPr>
          <w:rFonts w:ascii="David" w:hAnsi="David" w:cs="David"/>
          <w:sz w:val="34"/>
          <w:szCs w:val="34"/>
          <w:rtl/>
        </w:rPr>
        <w:t xml:space="preserve"> מר בר רב אשי במסכלי </w:t>
      </w:r>
      <w:proofErr w:type="spellStart"/>
      <w:r w:rsidRPr="009E68C5">
        <w:rPr>
          <w:rFonts w:ascii="David" w:hAnsi="David" w:cs="David"/>
          <w:sz w:val="34"/>
          <w:szCs w:val="34"/>
          <w:rtl/>
        </w:rPr>
        <w:t>דתומי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דליתינון</w:t>
      </w:r>
      <w:proofErr w:type="spellEnd"/>
      <w:r w:rsidRPr="009E68C5">
        <w:rPr>
          <w:rFonts w:ascii="David" w:hAnsi="David" w:cs="David"/>
          <w:sz w:val="34"/>
          <w:szCs w:val="34"/>
          <w:rtl/>
        </w:rPr>
        <w:t xml:space="preserve"> בכלי אבל כליו של מוכר ברשות לוקח </w:t>
      </w:r>
      <w:r w:rsidRPr="009E68C5">
        <w:rPr>
          <w:rFonts w:ascii="David" w:hAnsi="David" w:cs="David"/>
          <w:sz w:val="34"/>
          <w:szCs w:val="34"/>
          <w:rtl/>
        </w:rPr>
        <w:lastRenderedPageBreak/>
        <w:t xml:space="preserve">לא קנה א"ל * בגמ' איתא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חנין בר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לרבינא</w:t>
      </w:r>
      <w:proofErr w:type="spellEnd"/>
      <w:r w:rsidRPr="009E68C5">
        <w:rPr>
          <w:rFonts w:ascii="David" w:hAnsi="David" w:cs="David"/>
          <w:sz w:val="34"/>
          <w:szCs w:val="34"/>
          <w:rtl/>
        </w:rPr>
        <w:t xml:space="preserve"> מכדי פירקן והכניסן לתוך ביתו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מה לי פסק מה לי לא פסק א"ל פסק סמכא </w:t>
      </w:r>
      <w:proofErr w:type="spellStart"/>
      <w:r w:rsidRPr="009E68C5">
        <w:rPr>
          <w:rFonts w:ascii="David" w:hAnsi="David" w:cs="David"/>
          <w:sz w:val="34"/>
          <w:szCs w:val="34"/>
          <w:rtl/>
        </w:rPr>
        <w:t>דעתיה</w:t>
      </w:r>
      <w:proofErr w:type="spellEnd"/>
      <w:r w:rsidRPr="009E68C5">
        <w:rPr>
          <w:rFonts w:ascii="David" w:hAnsi="David" w:cs="David"/>
          <w:sz w:val="34"/>
          <w:szCs w:val="34"/>
          <w:rtl/>
        </w:rPr>
        <w:t xml:space="preserve"> לא פסק לא סמכא </w:t>
      </w:r>
      <w:proofErr w:type="spellStart"/>
      <w:r w:rsidRPr="009E68C5">
        <w:rPr>
          <w:rFonts w:ascii="David" w:hAnsi="David" w:cs="David"/>
          <w:sz w:val="34"/>
          <w:szCs w:val="34"/>
          <w:rtl/>
        </w:rPr>
        <w:t>דעתיה</w:t>
      </w:r>
      <w:proofErr w:type="spellEnd"/>
      <w:r w:rsidRPr="009E68C5">
        <w:rPr>
          <w:rFonts w:ascii="David" w:hAnsi="David" w:cs="David"/>
          <w:sz w:val="34"/>
          <w:szCs w:val="34"/>
          <w:rtl/>
        </w:rPr>
        <w:t>:</w:t>
      </w:r>
    </w:p>
    <w:p w14:paraId="20FB4F93" w14:textId="1279BB99" w:rsidR="00E70DC5" w:rsidRPr="009E68C5" w:rsidRDefault="00E70DC5" w:rsidP="009E3801">
      <w:pPr>
        <w:jc w:val="both"/>
        <w:rPr>
          <w:rFonts w:ascii="David" w:hAnsi="David" w:cs="David"/>
          <w:sz w:val="34"/>
          <w:szCs w:val="34"/>
          <w:rtl/>
        </w:rPr>
      </w:pPr>
      <w:bookmarkStart w:id="55" w:name="_Toc108083966"/>
      <w:r w:rsidRPr="009E68C5">
        <w:rPr>
          <w:rStyle w:val="20"/>
          <w:rFonts w:ascii="David" w:hAnsi="David" w:cs="David"/>
          <w:sz w:val="34"/>
          <w:szCs w:val="34"/>
          <w:rtl/>
        </w:rPr>
        <w:t>(דף פו:)</w:t>
      </w:r>
      <w:bookmarkEnd w:id="55"/>
      <w:r w:rsidRPr="009E68C5">
        <w:rPr>
          <w:rFonts w:ascii="David" w:hAnsi="David" w:cs="David"/>
          <w:sz w:val="34"/>
          <w:szCs w:val="34"/>
          <w:rtl/>
        </w:rPr>
        <w:t xml:space="preserve"> רב ושמואל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כור </w:t>
      </w:r>
      <w:proofErr w:type="spellStart"/>
      <w:r w:rsidRPr="009E68C5">
        <w:rPr>
          <w:rFonts w:ascii="David" w:hAnsi="David" w:cs="David"/>
          <w:sz w:val="34"/>
          <w:szCs w:val="34"/>
          <w:rtl/>
        </w:rPr>
        <w:t>בשלשים</w:t>
      </w:r>
      <w:proofErr w:type="spellEnd"/>
      <w:r w:rsidRPr="009E68C5">
        <w:rPr>
          <w:rFonts w:ascii="David" w:hAnsi="David" w:cs="David"/>
          <w:sz w:val="34"/>
          <w:szCs w:val="34"/>
          <w:rtl/>
        </w:rPr>
        <w:t xml:space="preserve"> אני מוכר לך יכול לחזור בו</w:t>
      </w:r>
      <w:r w:rsidR="009947E0" w:rsidRPr="009E68C5">
        <w:rPr>
          <w:rFonts w:ascii="David" w:hAnsi="David" w:cs="David"/>
          <w:sz w:val="34"/>
          <w:szCs w:val="34"/>
        </w:rPr>
        <w:t xml:space="preserve"> </w:t>
      </w:r>
      <w:r w:rsidRPr="009E68C5">
        <w:rPr>
          <w:rFonts w:ascii="David" w:hAnsi="David" w:cs="David"/>
          <w:sz w:val="34"/>
          <w:szCs w:val="34"/>
          <w:rtl/>
        </w:rPr>
        <w:t xml:space="preserve">ואפילו בסאה אחרונה כור </w:t>
      </w:r>
      <w:proofErr w:type="spellStart"/>
      <w:r w:rsidRPr="009E68C5">
        <w:rPr>
          <w:rFonts w:ascii="David" w:hAnsi="David" w:cs="David"/>
          <w:sz w:val="34"/>
          <w:szCs w:val="34"/>
          <w:rtl/>
        </w:rPr>
        <w:t>בשלשים</w:t>
      </w:r>
      <w:proofErr w:type="spellEnd"/>
      <w:r w:rsidRPr="009E68C5">
        <w:rPr>
          <w:rFonts w:ascii="David" w:hAnsi="David" w:cs="David"/>
          <w:sz w:val="34"/>
          <w:szCs w:val="34"/>
          <w:rtl/>
        </w:rPr>
        <w:t xml:space="preserve"> סאה בסלע אני מוכר לך ראשון </w:t>
      </w:r>
      <w:proofErr w:type="spellStart"/>
      <w:r w:rsidRPr="009E68C5">
        <w:rPr>
          <w:rFonts w:ascii="David" w:hAnsi="David" w:cs="David"/>
          <w:sz w:val="34"/>
          <w:szCs w:val="34"/>
          <w:rtl/>
        </w:rPr>
        <w:t>ראשון</w:t>
      </w:r>
      <w:proofErr w:type="spellEnd"/>
      <w:r w:rsidRPr="009E68C5">
        <w:rPr>
          <w:rFonts w:ascii="David" w:hAnsi="David" w:cs="David"/>
          <w:sz w:val="34"/>
          <w:szCs w:val="34"/>
          <w:rtl/>
        </w:rPr>
        <w:t xml:space="preserve"> קנה משכחת לה </w:t>
      </w:r>
      <w:proofErr w:type="spellStart"/>
      <w:r w:rsidRPr="009E68C5">
        <w:rPr>
          <w:rFonts w:ascii="David" w:hAnsi="David" w:cs="David"/>
          <w:sz w:val="34"/>
          <w:szCs w:val="34"/>
          <w:rtl/>
        </w:rPr>
        <w:t>בסימטא</w:t>
      </w:r>
      <w:proofErr w:type="spellEnd"/>
      <w:r w:rsidRPr="009E68C5">
        <w:rPr>
          <w:rFonts w:ascii="David" w:hAnsi="David" w:cs="David"/>
          <w:sz w:val="34"/>
          <w:szCs w:val="34"/>
          <w:rtl/>
        </w:rPr>
        <w:t xml:space="preserve"> אי נמי ברשות לוקח והוא </w:t>
      </w:r>
      <w:proofErr w:type="spellStart"/>
      <w:r w:rsidRPr="009E68C5">
        <w:rPr>
          <w:rFonts w:ascii="David" w:hAnsi="David" w:cs="David"/>
          <w:sz w:val="34"/>
          <w:szCs w:val="34"/>
          <w:rtl/>
        </w:rPr>
        <w:t>דאיתינהו</w:t>
      </w:r>
      <w:proofErr w:type="spellEnd"/>
      <w:r w:rsidRPr="009E68C5">
        <w:rPr>
          <w:rFonts w:ascii="David" w:hAnsi="David" w:cs="David"/>
          <w:sz w:val="34"/>
          <w:szCs w:val="34"/>
          <w:rtl/>
        </w:rPr>
        <w:t xml:space="preserve"> בכליו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דאי ברה"ר הא </w:t>
      </w:r>
      <w:proofErr w:type="spellStart"/>
      <w:r w:rsidRPr="009E68C5">
        <w:rPr>
          <w:rFonts w:ascii="David" w:hAnsi="David" w:cs="David"/>
          <w:sz w:val="34"/>
          <w:szCs w:val="34"/>
          <w:rtl/>
        </w:rPr>
        <w:t>קי"ל</w:t>
      </w:r>
      <w:proofErr w:type="spellEnd"/>
      <w:r w:rsidRPr="009E68C5">
        <w:rPr>
          <w:rFonts w:ascii="David" w:hAnsi="David" w:cs="David"/>
          <w:sz w:val="34"/>
          <w:szCs w:val="34"/>
          <w:rtl/>
        </w:rPr>
        <w:t xml:space="preserve"> דאין כליו של לוקח קונה ברה"ר ואי ברשות מוכר הא </w:t>
      </w:r>
      <w:proofErr w:type="spellStart"/>
      <w:r w:rsidRPr="009E68C5">
        <w:rPr>
          <w:rFonts w:ascii="David" w:hAnsi="David" w:cs="David"/>
          <w:sz w:val="34"/>
          <w:szCs w:val="34"/>
          <w:rtl/>
        </w:rPr>
        <w:t>קי"ל</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דכליו</w:t>
      </w:r>
      <w:proofErr w:type="spellEnd"/>
      <w:r w:rsidRPr="009E68C5">
        <w:rPr>
          <w:rFonts w:ascii="David" w:hAnsi="David" w:cs="David"/>
          <w:sz w:val="34"/>
          <w:szCs w:val="34"/>
          <w:rtl/>
        </w:rPr>
        <w:t xml:space="preserve"> של לוקח ברשות מוכר לא קנה לוקח ואי ברשות לוקח </w:t>
      </w:r>
      <w:proofErr w:type="spellStart"/>
      <w:r w:rsidRPr="009E68C5">
        <w:rPr>
          <w:rFonts w:ascii="David" w:hAnsi="David" w:cs="David"/>
          <w:sz w:val="34"/>
          <w:szCs w:val="34"/>
          <w:rtl/>
        </w:rPr>
        <w:t>וליתנהו</w:t>
      </w:r>
      <w:proofErr w:type="spellEnd"/>
      <w:r w:rsidRPr="009E68C5">
        <w:rPr>
          <w:rFonts w:ascii="David" w:hAnsi="David" w:cs="David"/>
          <w:sz w:val="34"/>
          <w:szCs w:val="34"/>
          <w:rtl/>
        </w:rPr>
        <w:t xml:space="preserve"> בכליו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ברשות לוקח כיון שקיבל עליו מוכר קנה לוקח ואף על פי שלא מדד הילכך לא משכחת לה אלא </w:t>
      </w:r>
      <w:proofErr w:type="spellStart"/>
      <w:r w:rsidRPr="009E68C5">
        <w:rPr>
          <w:rFonts w:ascii="David" w:hAnsi="David" w:cs="David"/>
          <w:sz w:val="34"/>
          <w:szCs w:val="34"/>
          <w:rtl/>
        </w:rPr>
        <w:t>כדאמרינן</w:t>
      </w:r>
      <w:proofErr w:type="spellEnd"/>
      <w:r w:rsidRPr="009E68C5">
        <w:rPr>
          <w:rFonts w:ascii="David" w:hAnsi="David" w:cs="David"/>
          <w:sz w:val="34"/>
          <w:szCs w:val="34"/>
          <w:rtl/>
        </w:rPr>
        <w:t>:</w:t>
      </w:r>
    </w:p>
    <w:p w14:paraId="64288FD2" w14:textId="77777777" w:rsidR="00E70DC5" w:rsidRPr="009E68C5" w:rsidRDefault="00E70DC5" w:rsidP="009E3801">
      <w:pPr>
        <w:jc w:val="both"/>
        <w:rPr>
          <w:rFonts w:ascii="David" w:hAnsi="David" w:cs="David"/>
          <w:sz w:val="34"/>
          <w:szCs w:val="34"/>
          <w:rtl/>
        </w:rPr>
      </w:pPr>
      <w:bookmarkStart w:id="56" w:name="_Toc108083967"/>
      <w:r w:rsidRPr="009E68C5">
        <w:rPr>
          <w:rStyle w:val="20"/>
          <w:rFonts w:ascii="David" w:hAnsi="David" w:cs="David"/>
          <w:sz w:val="34"/>
          <w:szCs w:val="34"/>
          <w:rtl/>
        </w:rPr>
        <w:t>(דף פו.)</w:t>
      </w:r>
      <w:bookmarkEnd w:id="56"/>
      <w:r w:rsidRPr="009E68C5">
        <w:rPr>
          <w:rStyle w:val="20"/>
          <w:rFonts w:ascii="David" w:hAnsi="David" w:cs="David"/>
          <w:sz w:val="34"/>
          <w:szCs w:val="34"/>
          <w:rtl/>
        </w:rPr>
        <w:t xml:space="preserve"> </w:t>
      </w:r>
      <w:r w:rsidRPr="009E68C5">
        <w:rPr>
          <w:rFonts w:ascii="David" w:hAnsi="David" w:cs="David"/>
          <w:sz w:val="34"/>
          <w:szCs w:val="34"/>
          <w:rtl/>
        </w:rPr>
        <w:t xml:space="preserve">תנן התם נכסי' שיש להם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בכסף בשטר ובחזקה ושאין להן אחריות אין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אלא במשיכה אמר * וכ"ה </w:t>
      </w:r>
      <w:proofErr w:type="spellStart"/>
      <w:r w:rsidRPr="009E68C5">
        <w:rPr>
          <w:rFonts w:ascii="David" w:hAnsi="David" w:cs="David"/>
          <w:sz w:val="34"/>
          <w:szCs w:val="34"/>
          <w:rtl/>
        </w:rPr>
        <w:t>ברא"ש</w:t>
      </w:r>
      <w:proofErr w:type="spellEnd"/>
      <w:r w:rsidRPr="009E68C5">
        <w:rPr>
          <w:rFonts w:ascii="David" w:hAnsi="David" w:cs="David"/>
          <w:sz w:val="34"/>
          <w:szCs w:val="34"/>
          <w:rtl/>
        </w:rPr>
        <w:t xml:space="preserve"> רבה אבל בגמ' איתא </w:t>
      </w:r>
      <w:proofErr w:type="spellStart"/>
      <w:r w:rsidRPr="009E68C5">
        <w:rPr>
          <w:rFonts w:ascii="David" w:hAnsi="David" w:cs="David"/>
          <w:sz w:val="34"/>
          <w:szCs w:val="34"/>
          <w:rtl/>
        </w:rPr>
        <w:t>בסורא</w:t>
      </w:r>
      <w:proofErr w:type="spellEnd"/>
      <w:r w:rsidRPr="009E68C5">
        <w:rPr>
          <w:rFonts w:ascii="David" w:hAnsi="David" w:cs="David"/>
          <w:sz w:val="34"/>
          <w:szCs w:val="34"/>
          <w:rtl/>
        </w:rPr>
        <w:t xml:space="preserve"> מתנו לה משמיה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בפומבדינתא</w:t>
      </w:r>
      <w:proofErr w:type="spellEnd"/>
      <w:r w:rsidRPr="009E68C5">
        <w:rPr>
          <w:rFonts w:ascii="David" w:hAnsi="David" w:cs="David"/>
          <w:sz w:val="34"/>
          <w:szCs w:val="34"/>
          <w:rtl/>
        </w:rPr>
        <w:t xml:space="preserve"> מ"ל משמיה </w:t>
      </w:r>
      <w:proofErr w:type="spellStart"/>
      <w:r w:rsidRPr="009E68C5">
        <w:rPr>
          <w:rFonts w:ascii="David" w:hAnsi="David" w:cs="David"/>
          <w:sz w:val="34"/>
          <w:szCs w:val="34"/>
          <w:rtl/>
        </w:rPr>
        <w:t>דר"כ</w:t>
      </w:r>
      <w:proofErr w:type="spellEnd"/>
      <w:r w:rsidRPr="009E68C5">
        <w:rPr>
          <w:rFonts w:ascii="David" w:hAnsi="David" w:cs="David"/>
          <w:sz w:val="34"/>
          <w:szCs w:val="34"/>
          <w:rtl/>
        </w:rPr>
        <w:t xml:space="preserve"> ואמרי לה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לא שנו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רבה לא שנו אלא בדברים שאין דרכן להגביה אבל דברים שדרכן להגביה בהגבהה אין במשיכה לא וכן הלכתא 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w:t>
      </w:r>
      <w:r w:rsidRPr="009E68C5">
        <w:rPr>
          <w:rStyle w:val="20"/>
          <w:rFonts w:ascii="David" w:hAnsi="David" w:cs="David"/>
          <w:sz w:val="34"/>
          <w:szCs w:val="34"/>
          <w:rtl/>
        </w:rPr>
        <w:t>(דף פו:)</w:t>
      </w:r>
      <w:r w:rsidRPr="009E68C5">
        <w:rPr>
          <w:rFonts w:ascii="David" w:hAnsi="David" w:cs="David"/>
          <w:sz w:val="34"/>
          <w:szCs w:val="34"/>
          <w:rtl/>
        </w:rPr>
        <w:t xml:space="preserve"> 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בהמה גסה נקנית במסירה והדקה בהגבהה דברי ר"מ ור' אלעזר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זו וזו נקנית במשיכה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בהמה דקה </w:t>
      </w:r>
      <w:proofErr w:type="spellStart"/>
      <w:r w:rsidRPr="009E68C5">
        <w:rPr>
          <w:rFonts w:ascii="David" w:hAnsi="David" w:cs="David"/>
          <w:sz w:val="34"/>
          <w:szCs w:val="34"/>
          <w:rtl/>
        </w:rPr>
        <w:t>דבת</w:t>
      </w:r>
      <w:proofErr w:type="spellEnd"/>
      <w:r w:rsidRPr="009E68C5">
        <w:rPr>
          <w:rFonts w:ascii="David" w:hAnsi="David" w:cs="David"/>
          <w:sz w:val="34"/>
          <w:szCs w:val="34"/>
          <w:rtl/>
        </w:rPr>
        <w:t xml:space="preserve"> הגבהה היא </w:t>
      </w:r>
      <w:proofErr w:type="spellStart"/>
      <w:r w:rsidRPr="009E68C5">
        <w:rPr>
          <w:rFonts w:ascii="David" w:hAnsi="David" w:cs="David"/>
          <w:sz w:val="34"/>
          <w:szCs w:val="34"/>
          <w:rtl/>
        </w:rPr>
        <w:t>וקאני</w:t>
      </w:r>
      <w:proofErr w:type="spellEnd"/>
      <w:r w:rsidRPr="009E68C5">
        <w:rPr>
          <w:rFonts w:ascii="David" w:hAnsi="David" w:cs="David"/>
          <w:sz w:val="34"/>
          <w:szCs w:val="34"/>
          <w:rtl/>
        </w:rPr>
        <w:t xml:space="preserve"> לה במשיכה שאני בהמה </w:t>
      </w:r>
      <w:proofErr w:type="spellStart"/>
      <w:r w:rsidRPr="009E68C5">
        <w:rPr>
          <w:rFonts w:ascii="David" w:hAnsi="David" w:cs="David"/>
          <w:sz w:val="34"/>
          <w:szCs w:val="34"/>
          <w:rtl/>
        </w:rPr>
        <w:t>דמסרכא</w:t>
      </w:r>
      <w:proofErr w:type="spellEnd"/>
      <w:r w:rsidRPr="009E68C5">
        <w:rPr>
          <w:rFonts w:ascii="David" w:hAnsi="David" w:cs="David"/>
          <w:sz w:val="34"/>
          <w:szCs w:val="34"/>
          <w:rtl/>
        </w:rPr>
        <w:t xml:space="preserve"> תניא (דף </w:t>
      </w:r>
      <w:proofErr w:type="spellStart"/>
      <w:r w:rsidRPr="009E68C5">
        <w:rPr>
          <w:rFonts w:ascii="David" w:hAnsi="David" w:cs="David"/>
          <w:sz w:val="34"/>
          <w:szCs w:val="34"/>
          <w:rtl/>
        </w:rPr>
        <w:t>עה</w:t>
      </w:r>
      <w:proofErr w:type="spellEnd"/>
      <w:r w:rsidRPr="009E68C5">
        <w:rPr>
          <w:rFonts w:ascii="David" w:hAnsi="David" w:cs="David"/>
          <w:sz w:val="34"/>
          <w:szCs w:val="34"/>
          <w:rtl/>
        </w:rPr>
        <w:t>:) כיצד במשיכה קורא לה והיא באה או שהכישה במקל ורצה לפניו כיון שעקרה יד ורגל קנאה ר' אסי ואמרי לה ר' אחא אומר עד שתהלך מלא קומתה והלכתא כתנא קמא:</w:t>
      </w:r>
    </w:p>
    <w:p w14:paraId="032247D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תנן התם בקידושין (קידושין דף כה:) בהמה גסה נקנית במסירה והדקה בהגבהה דברי ר"מ ור' אלעזר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בהמה דקה נקנית במשיכה (קידושין דף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נכסים שיש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בכסף ובשטר ובחזקה ושאין להן אחריות אין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אלא במשיכה נכסים שאין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עם נכסים שיש להן אחריות בכסף ובשטר ובחזקה </w:t>
      </w:r>
      <w:proofErr w:type="spellStart"/>
      <w:r w:rsidRPr="009E68C5">
        <w:rPr>
          <w:rFonts w:ascii="David" w:hAnsi="David" w:cs="David"/>
          <w:sz w:val="34"/>
          <w:szCs w:val="34"/>
          <w:rtl/>
        </w:rPr>
        <w:t>וזוקקין</w:t>
      </w:r>
      <w:proofErr w:type="spellEnd"/>
      <w:r w:rsidRPr="009E68C5">
        <w:rPr>
          <w:rFonts w:ascii="David" w:hAnsi="David" w:cs="David"/>
          <w:sz w:val="34"/>
          <w:szCs w:val="34"/>
          <w:rtl/>
        </w:rPr>
        <w:t xml:space="preserve"> את הנכסים שיש להן אחריות </w:t>
      </w:r>
      <w:proofErr w:type="spellStart"/>
      <w:r w:rsidRPr="009E68C5">
        <w:rPr>
          <w:rFonts w:ascii="David" w:hAnsi="David" w:cs="David"/>
          <w:sz w:val="34"/>
          <w:szCs w:val="34"/>
          <w:rtl/>
        </w:rPr>
        <w:t>לישבע</w:t>
      </w:r>
      <w:proofErr w:type="spellEnd"/>
      <w:r w:rsidRPr="009E68C5">
        <w:rPr>
          <w:rFonts w:ascii="David" w:hAnsi="David" w:cs="David"/>
          <w:sz w:val="34"/>
          <w:szCs w:val="34"/>
          <w:rtl/>
        </w:rPr>
        <w:t xml:space="preserve"> עליהן (קידושין דף כה:) דרש רב </w:t>
      </w:r>
      <w:proofErr w:type="spellStart"/>
      <w:r w:rsidRPr="009E68C5">
        <w:rPr>
          <w:rFonts w:ascii="David" w:hAnsi="David" w:cs="David"/>
          <w:sz w:val="34"/>
          <w:szCs w:val="34"/>
          <w:rtl/>
        </w:rPr>
        <w:t>בקמחוניא</w:t>
      </w:r>
      <w:proofErr w:type="spellEnd"/>
      <w:r w:rsidRPr="009E68C5">
        <w:rPr>
          <w:rFonts w:ascii="David" w:hAnsi="David" w:cs="David"/>
          <w:sz w:val="34"/>
          <w:szCs w:val="34"/>
          <w:rtl/>
        </w:rPr>
        <w:t xml:space="preserve"> בהמה גסה נקנית במשיכה </w:t>
      </w:r>
      <w:proofErr w:type="spellStart"/>
      <w:r w:rsidRPr="009E68C5">
        <w:rPr>
          <w:rFonts w:ascii="David" w:hAnsi="David" w:cs="David"/>
          <w:sz w:val="34"/>
          <w:szCs w:val="34"/>
          <w:rtl/>
        </w:rPr>
        <w:t>אשכחינהו</w:t>
      </w:r>
      <w:proofErr w:type="spellEnd"/>
      <w:r w:rsidRPr="009E68C5">
        <w:rPr>
          <w:rFonts w:ascii="David" w:hAnsi="David" w:cs="David"/>
          <w:sz w:val="34"/>
          <w:szCs w:val="34"/>
          <w:rtl/>
        </w:rPr>
        <w:t xml:space="preserve"> שמואל </w:t>
      </w:r>
      <w:proofErr w:type="spellStart"/>
      <w:r w:rsidRPr="009E68C5">
        <w:rPr>
          <w:rFonts w:ascii="David" w:hAnsi="David" w:cs="David"/>
          <w:sz w:val="34"/>
          <w:szCs w:val="34"/>
          <w:rtl/>
        </w:rPr>
        <w:t>לתלמידייהו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אמר להו מאי אמר רב בבהמה גסה אמרו ליה הכי אמר רב בהמה גסה נקנית במשיכה והא אנן תנן במסירה ורב נמי כי אמר במסירה אמר והדר ביה רב והוא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כי האי תנא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וחכמים אומרים זו וזו נקנית במשיכה וכן הלכתא</w:t>
      </w:r>
    </w:p>
    <w:p w14:paraId="552A500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(דף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נכסים שיש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בכסף ובשטר ובחזקה בכסף מנא לן אמר חזקיה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קרא (ירמיהו </w:t>
      </w:r>
      <w:proofErr w:type="spellStart"/>
      <w:r w:rsidRPr="009E68C5">
        <w:rPr>
          <w:rFonts w:ascii="David" w:hAnsi="David" w:cs="David"/>
          <w:sz w:val="34"/>
          <w:szCs w:val="34"/>
          <w:rtl/>
        </w:rPr>
        <w:t>ל״ב:מ״ד</w:t>
      </w:r>
      <w:proofErr w:type="spellEnd"/>
      <w:r w:rsidRPr="009E68C5">
        <w:rPr>
          <w:rFonts w:ascii="David" w:hAnsi="David" w:cs="David"/>
          <w:sz w:val="34"/>
          <w:szCs w:val="34"/>
          <w:rtl/>
        </w:rPr>
        <w:t xml:space="preserve">) שדות בכסף יקנו בכסף הוא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ושטר לראיה בעלמא אמר רב לא שנו אלא במקום </w:t>
      </w:r>
      <w:r w:rsidRPr="009E68C5">
        <w:rPr>
          <w:rFonts w:ascii="David" w:hAnsi="David" w:cs="David"/>
          <w:sz w:val="34"/>
          <w:szCs w:val="34"/>
          <w:rtl/>
        </w:rPr>
        <w:lastRenderedPageBreak/>
        <w:t xml:space="preserve">שאין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את השטר אבל במקום </w:t>
      </w:r>
      <w:proofErr w:type="spellStart"/>
      <w:r w:rsidRPr="009E68C5">
        <w:rPr>
          <w:rFonts w:ascii="David" w:hAnsi="David" w:cs="David"/>
          <w:sz w:val="34"/>
          <w:szCs w:val="34"/>
          <w:rtl/>
        </w:rPr>
        <w:t>שכותבין</w:t>
      </w:r>
      <w:proofErr w:type="spellEnd"/>
      <w:r w:rsidRPr="009E68C5">
        <w:rPr>
          <w:rFonts w:ascii="David" w:hAnsi="David" w:cs="David"/>
          <w:sz w:val="34"/>
          <w:szCs w:val="34"/>
          <w:rtl/>
        </w:rPr>
        <w:t xml:space="preserve"> את השטר לא קנה עד שיכתוב את השטר ואי פריש </w:t>
      </w:r>
      <w:proofErr w:type="spellStart"/>
      <w:r w:rsidRPr="009E68C5">
        <w:rPr>
          <w:rFonts w:ascii="David" w:hAnsi="David" w:cs="David"/>
          <w:sz w:val="34"/>
          <w:szCs w:val="34"/>
          <w:rtl/>
        </w:rPr>
        <w:t>פריש</w:t>
      </w:r>
      <w:proofErr w:type="spellEnd"/>
      <w:r w:rsidRPr="009E68C5">
        <w:rPr>
          <w:rFonts w:ascii="David" w:hAnsi="David" w:cs="David"/>
          <w:sz w:val="34"/>
          <w:szCs w:val="34"/>
          <w:rtl/>
        </w:rPr>
        <w:t xml:space="preserve"> כי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אידי בר אבין כי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ארעא אמר אי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בכספא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איקני</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איקני</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בכספא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איקני</w:t>
      </w:r>
      <w:proofErr w:type="spellEnd"/>
      <w:r w:rsidRPr="009E68C5">
        <w:rPr>
          <w:rFonts w:ascii="David" w:hAnsi="David" w:cs="David"/>
          <w:sz w:val="34"/>
          <w:szCs w:val="34"/>
          <w:rtl/>
        </w:rPr>
        <w:t xml:space="preserve"> דאי בעי </w:t>
      </w:r>
      <w:proofErr w:type="spellStart"/>
      <w:r w:rsidRPr="009E68C5">
        <w:rPr>
          <w:rFonts w:ascii="David" w:hAnsi="David" w:cs="David"/>
          <w:sz w:val="34"/>
          <w:szCs w:val="34"/>
          <w:rtl/>
        </w:rPr>
        <w:t>למיהדר</w:t>
      </w:r>
      <w:proofErr w:type="spellEnd"/>
      <w:r w:rsidRPr="009E68C5">
        <w:rPr>
          <w:rFonts w:ascii="David" w:hAnsi="David" w:cs="David"/>
          <w:sz w:val="34"/>
          <w:szCs w:val="34"/>
          <w:rtl/>
        </w:rPr>
        <w:t xml:space="preserve"> לא מצו הדרי ואי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בשטר </w:t>
      </w:r>
      <w:proofErr w:type="spellStart"/>
      <w:r w:rsidRPr="009E68C5">
        <w:rPr>
          <w:rFonts w:ascii="David" w:hAnsi="David" w:cs="David"/>
          <w:sz w:val="34"/>
          <w:szCs w:val="34"/>
          <w:rtl/>
        </w:rPr>
        <w:t>איקני</w:t>
      </w:r>
      <w:proofErr w:type="spellEnd"/>
      <w:r w:rsidRPr="009E68C5">
        <w:rPr>
          <w:rFonts w:ascii="David" w:hAnsi="David" w:cs="David"/>
          <w:sz w:val="34"/>
          <w:szCs w:val="34"/>
          <w:rtl/>
        </w:rPr>
        <w:t xml:space="preserve"> דאי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למיהדר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הררנא</w:t>
      </w:r>
      <w:proofErr w:type="spellEnd"/>
      <w:r w:rsidRPr="009E68C5">
        <w:rPr>
          <w:rFonts w:ascii="David" w:hAnsi="David" w:cs="David"/>
          <w:sz w:val="34"/>
          <w:szCs w:val="34"/>
          <w:rtl/>
        </w:rPr>
        <w:t xml:space="preserve"> בי:</w:t>
      </w:r>
    </w:p>
    <w:p w14:paraId="4BEACC47" w14:textId="278655BE"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בשטר מנא לן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(ירמיהו </w:t>
      </w:r>
      <w:proofErr w:type="spellStart"/>
      <w:r w:rsidRPr="009E68C5">
        <w:rPr>
          <w:rFonts w:ascii="David" w:hAnsi="David" w:cs="David"/>
          <w:sz w:val="34"/>
          <w:szCs w:val="34"/>
          <w:rtl/>
        </w:rPr>
        <w:t>ל״ב:י״א</w:t>
      </w:r>
      <w:proofErr w:type="spellEnd"/>
      <w:r w:rsidRPr="009E68C5">
        <w:rPr>
          <w:rFonts w:ascii="David" w:hAnsi="David" w:cs="David"/>
          <w:sz w:val="34"/>
          <w:szCs w:val="34"/>
          <w:rtl/>
        </w:rPr>
        <w:t xml:space="preserve">) ואקח את ספר המקנה אמר שמואל לא שנו אלא בשטר מתנה אבל במכר לא קנה עד </w:t>
      </w:r>
      <w:proofErr w:type="spellStart"/>
      <w:r w:rsidRPr="009E68C5">
        <w:rPr>
          <w:rFonts w:ascii="David" w:hAnsi="David" w:cs="David"/>
          <w:sz w:val="34"/>
          <w:szCs w:val="34"/>
          <w:rtl/>
        </w:rPr>
        <w:t>שיתן</w:t>
      </w:r>
      <w:proofErr w:type="spellEnd"/>
      <w:r w:rsidRPr="009E68C5">
        <w:rPr>
          <w:rFonts w:ascii="David" w:hAnsi="David" w:cs="David"/>
          <w:sz w:val="34"/>
          <w:szCs w:val="34"/>
          <w:rtl/>
        </w:rPr>
        <w:t xml:space="preserve"> לו דמים</w:t>
      </w:r>
      <w:r w:rsidR="009947E0" w:rsidRPr="009E68C5">
        <w:rPr>
          <w:rFonts w:ascii="David" w:hAnsi="David" w:cs="David"/>
          <w:sz w:val="34"/>
          <w:szCs w:val="34"/>
          <w:rtl/>
        </w:rPr>
        <w:t xml:space="preserve"> </w:t>
      </w:r>
      <w:r w:rsidRPr="009E68C5">
        <w:rPr>
          <w:rFonts w:ascii="David" w:hAnsi="David" w:cs="David"/>
          <w:sz w:val="34"/>
          <w:szCs w:val="34"/>
          <w:rtl/>
        </w:rPr>
        <w:t xml:space="preserve">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בשטר כיצד כתב לו על הנייר או על החרס ואע"פ שאין בו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פרוטה שדה מכורה לך שדה נתונה לך הרי זו מכורה ונתונה </w:t>
      </w:r>
      <w:proofErr w:type="spellStart"/>
      <w:r w:rsidRPr="009E68C5">
        <w:rPr>
          <w:rFonts w:ascii="David" w:hAnsi="David" w:cs="David"/>
          <w:sz w:val="34"/>
          <w:szCs w:val="34"/>
          <w:rtl/>
        </w:rPr>
        <w:t>דאלמא</w:t>
      </w:r>
      <w:proofErr w:type="spellEnd"/>
      <w:r w:rsidRPr="009E68C5">
        <w:rPr>
          <w:rFonts w:ascii="David" w:hAnsi="David" w:cs="David"/>
          <w:sz w:val="34"/>
          <w:szCs w:val="34"/>
          <w:rtl/>
        </w:rPr>
        <w:t xml:space="preserve"> בשטר מכר נמי קנה התם במוכר שדהו מפני רעתה ורב אשי אמר במתנה ביקש </w:t>
      </w:r>
      <w:proofErr w:type="spellStart"/>
      <w:r w:rsidRPr="009E68C5">
        <w:rPr>
          <w:rFonts w:ascii="David" w:hAnsi="David" w:cs="David"/>
          <w:sz w:val="34"/>
          <w:szCs w:val="34"/>
          <w:rtl/>
        </w:rPr>
        <w:t>ליתנה</w:t>
      </w:r>
      <w:proofErr w:type="spellEnd"/>
      <w:r w:rsidRPr="009E68C5">
        <w:rPr>
          <w:rFonts w:ascii="David" w:hAnsi="David" w:cs="David"/>
          <w:sz w:val="34"/>
          <w:szCs w:val="34"/>
          <w:rtl/>
        </w:rPr>
        <w:t xml:space="preserve"> לו ולא כתב לו לשון מכר אלא כדי ליפות את </w:t>
      </w:r>
      <w:proofErr w:type="spellStart"/>
      <w:r w:rsidRPr="009E68C5">
        <w:rPr>
          <w:rFonts w:ascii="David" w:hAnsi="David" w:cs="David"/>
          <w:sz w:val="34"/>
          <w:szCs w:val="34"/>
          <w:rtl/>
        </w:rPr>
        <w:t>כחו</w:t>
      </w:r>
      <w:proofErr w:type="spellEnd"/>
      <w:r w:rsidRPr="009E68C5">
        <w:rPr>
          <w:rFonts w:ascii="David" w:hAnsi="David" w:cs="David"/>
          <w:sz w:val="34"/>
          <w:szCs w:val="34"/>
          <w:rtl/>
        </w:rPr>
        <w:t>:</w:t>
      </w:r>
    </w:p>
    <w:p w14:paraId="09AB9FA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בחזקה מנא לן אמר חזקיה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קרא (ירמיהו מ׳:י׳) ושבו בעריכם אשר תפשתם במה תפשתם בישיבה דבי רבי ישמעאל תנא (דברים </w:t>
      </w:r>
      <w:proofErr w:type="spellStart"/>
      <w:r w:rsidRPr="009E68C5">
        <w:rPr>
          <w:rFonts w:ascii="David" w:hAnsi="David" w:cs="David"/>
          <w:sz w:val="34"/>
          <w:szCs w:val="34"/>
          <w:rtl/>
        </w:rPr>
        <w:t>י״א:ל״א-ל״ב</w:t>
      </w:r>
      <w:proofErr w:type="spellEnd"/>
      <w:r w:rsidRPr="009E68C5">
        <w:rPr>
          <w:rFonts w:ascii="David" w:hAnsi="David" w:cs="David"/>
          <w:sz w:val="34"/>
          <w:szCs w:val="34"/>
          <w:rtl/>
        </w:rPr>
        <w:t>) וירשתם אותה וישבתם בה במה ירשתם בישיבה:</w:t>
      </w:r>
    </w:p>
    <w:p w14:paraId="1817A32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ושאין להן אחריות אין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אלא במשיכה </w:t>
      </w:r>
      <w:proofErr w:type="spellStart"/>
      <w:r w:rsidRPr="009E68C5">
        <w:rPr>
          <w:rFonts w:ascii="David" w:hAnsi="David" w:cs="David"/>
          <w:sz w:val="34"/>
          <w:szCs w:val="34"/>
          <w:rtl/>
        </w:rPr>
        <w:t>תקנתא</w:t>
      </w:r>
      <w:proofErr w:type="spellEnd"/>
      <w:r w:rsidRPr="009E68C5">
        <w:rPr>
          <w:rFonts w:ascii="David" w:hAnsi="David" w:cs="David"/>
          <w:sz w:val="34"/>
          <w:szCs w:val="34"/>
          <w:rtl/>
        </w:rPr>
        <w:t xml:space="preserve"> דרבנן היא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רבי יוחנן דבר תורה מעות קונות אם גופו קונה ממונו לא כל שכן ומה טעם אמרו משיכה קונה גזירה שמא יאמר לו נשרפו </w:t>
      </w:r>
      <w:proofErr w:type="spellStart"/>
      <w:r w:rsidRPr="009E68C5">
        <w:rPr>
          <w:rFonts w:ascii="David" w:hAnsi="David" w:cs="David"/>
          <w:sz w:val="34"/>
          <w:szCs w:val="34"/>
          <w:rtl/>
        </w:rPr>
        <w:t>חטיך</w:t>
      </w:r>
      <w:proofErr w:type="spellEnd"/>
      <w:r w:rsidRPr="009E68C5">
        <w:rPr>
          <w:rFonts w:ascii="David" w:hAnsi="David" w:cs="David"/>
          <w:sz w:val="34"/>
          <w:szCs w:val="34"/>
          <w:rtl/>
        </w:rPr>
        <w:t xml:space="preserve"> בעליה:</w:t>
      </w:r>
    </w:p>
    <w:p w14:paraId="5DDBDE5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נכסים שאין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עם נכסים שיש להן אחריות בכסף בשטר ובחזקה מנא הני מילי אמר חזקיה אמר קרא (דברי הימים ב </w:t>
      </w:r>
      <w:proofErr w:type="spellStart"/>
      <w:r w:rsidRPr="009E68C5">
        <w:rPr>
          <w:rFonts w:ascii="David" w:hAnsi="David" w:cs="David"/>
          <w:sz w:val="34"/>
          <w:szCs w:val="34"/>
          <w:rtl/>
        </w:rPr>
        <w:t>כ״א:ג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ויתן</w:t>
      </w:r>
      <w:proofErr w:type="spellEnd"/>
      <w:r w:rsidRPr="009E68C5">
        <w:rPr>
          <w:rFonts w:ascii="David" w:hAnsi="David" w:cs="David"/>
          <w:sz w:val="34"/>
          <w:szCs w:val="34"/>
          <w:rtl/>
        </w:rPr>
        <w:t xml:space="preserve"> להם אביהם מתנות רבות לכסף ולזהב ומגדנות עם ערי מצורות אשר ביהודה</w:t>
      </w:r>
    </w:p>
    <w:p w14:paraId="56ECDBF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מי בעינן צבורים בה או לא אמר רב יוסף תא שמע ר"ע אומר קרקע כל שהוא חייבת בפאה ובבכורים </w:t>
      </w:r>
      <w:proofErr w:type="spellStart"/>
      <w:r w:rsidRPr="009E68C5">
        <w:rPr>
          <w:rFonts w:ascii="David" w:hAnsi="David" w:cs="David"/>
          <w:sz w:val="34"/>
          <w:szCs w:val="34"/>
          <w:rtl/>
        </w:rPr>
        <w:t>ובוידוי</w:t>
      </w:r>
      <w:proofErr w:type="spellEnd"/>
      <w:r w:rsidRPr="009E68C5">
        <w:rPr>
          <w:rFonts w:ascii="David" w:hAnsi="David" w:cs="David"/>
          <w:sz w:val="34"/>
          <w:szCs w:val="34"/>
          <w:rtl/>
        </w:rPr>
        <w:t xml:space="preserve"> המעשר (</w:t>
      </w:r>
      <w:proofErr w:type="spellStart"/>
      <w:r w:rsidRPr="009E68C5">
        <w:rPr>
          <w:rFonts w:ascii="David" w:hAnsi="David" w:cs="David"/>
          <w:sz w:val="34"/>
          <w:szCs w:val="34"/>
          <w:rtl/>
        </w:rPr>
        <w:t>קדושין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ולכתוב עליה פרוזבול ולקנות עמה נכסים שאין להם אחריות ואי אמרת בעינן </w:t>
      </w:r>
      <w:proofErr w:type="spellStart"/>
      <w:r w:rsidRPr="009E68C5">
        <w:rPr>
          <w:rFonts w:ascii="David" w:hAnsi="David" w:cs="David"/>
          <w:sz w:val="34"/>
          <w:szCs w:val="34"/>
          <w:rtl/>
        </w:rPr>
        <w:t>צבורין</w:t>
      </w:r>
      <w:proofErr w:type="spellEnd"/>
      <w:r w:rsidRPr="009E68C5">
        <w:rPr>
          <w:rFonts w:ascii="David" w:hAnsi="David" w:cs="David"/>
          <w:sz w:val="34"/>
          <w:szCs w:val="34"/>
          <w:rtl/>
        </w:rPr>
        <w:t xml:space="preserve"> בה קרקע כל שהוא למאי </w:t>
      </w:r>
      <w:proofErr w:type="spellStart"/>
      <w:r w:rsidRPr="009E68C5">
        <w:rPr>
          <w:rFonts w:ascii="David" w:hAnsi="David" w:cs="David"/>
          <w:sz w:val="34"/>
          <w:szCs w:val="34"/>
          <w:rtl/>
        </w:rPr>
        <w:t>חזיא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תרגמא</w:t>
      </w:r>
      <w:proofErr w:type="spellEnd"/>
      <w:r w:rsidRPr="009E68C5">
        <w:rPr>
          <w:rFonts w:ascii="David" w:hAnsi="David" w:cs="David"/>
          <w:sz w:val="34"/>
          <w:szCs w:val="34"/>
          <w:rtl/>
        </w:rPr>
        <w:t xml:space="preserve"> שמואל בר </w:t>
      </w:r>
      <w:proofErr w:type="spellStart"/>
      <w:r w:rsidRPr="009E68C5">
        <w:rPr>
          <w:rFonts w:ascii="David" w:hAnsi="David" w:cs="David"/>
          <w:sz w:val="34"/>
          <w:szCs w:val="34"/>
          <w:rtl/>
        </w:rPr>
        <w:t>ביסנא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 דרבי יוסף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כגון שנעץ בה מחט א"ל רב יוסף </w:t>
      </w:r>
      <w:proofErr w:type="spellStart"/>
      <w:r w:rsidRPr="009E68C5">
        <w:rPr>
          <w:rFonts w:ascii="David" w:hAnsi="David" w:cs="David"/>
          <w:sz w:val="34"/>
          <w:szCs w:val="34"/>
          <w:rtl/>
        </w:rPr>
        <w:t>קבסתן</w:t>
      </w:r>
      <w:proofErr w:type="spellEnd"/>
      <w:r w:rsidRPr="009E68C5">
        <w:rPr>
          <w:rFonts w:ascii="David" w:hAnsi="David" w:cs="David"/>
          <w:sz w:val="34"/>
          <w:szCs w:val="34"/>
          <w:rtl/>
        </w:rPr>
        <w:t xml:space="preserve"> כלומר </w:t>
      </w:r>
      <w:proofErr w:type="spellStart"/>
      <w:r w:rsidRPr="009E68C5">
        <w:rPr>
          <w:rFonts w:ascii="David" w:hAnsi="David" w:cs="David"/>
          <w:sz w:val="34"/>
          <w:szCs w:val="34"/>
          <w:rtl/>
        </w:rPr>
        <w:t>הפכתה</w:t>
      </w:r>
      <w:proofErr w:type="spellEnd"/>
      <w:r w:rsidRPr="009E68C5">
        <w:rPr>
          <w:rFonts w:ascii="David" w:hAnsi="David" w:cs="David"/>
          <w:sz w:val="34"/>
          <w:szCs w:val="34"/>
          <w:rtl/>
        </w:rPr>
        <w:t xml:space="preserve"> את בני מעי להקיא </w:t>
      </w:r>
      <w:proofErr w:type="spellStart"/>
      <w:r w:rsidRPr="009E68C5">
        <w:rPr>
          <w:rFonts w:ascii="David" w:hAnsi="David" w:cs="David"/>
          <w:sz w:val="34"/>
          <w:szCs w:val="34"/>
          <w:rtl/>
        </w:rPr>
        <w:t>איכפל</w:t>
      </w:r>
      <w:proofErr w:type="spellEnd"/>
      <w:r w:rsidRPr="009E68C5">
        <w:rPr>
          <w:rFonts w:ascii="David" w:hAnsi="David" w:cs="David"/>
          <w:sz w:val="34"/>
          <w:szCs w:val="34"/>
          <w:rtl/>
        </w:rPr>
        <w:t xml:space="preserve"> תנא </w:t>
      </w:r>
      <w:proofErr w:type="spellStart"/>
      <w:r w:rsidRPr="009E68C5">
        <w:rPr>
          <w:rFonts w:ascii="David" w:hAnsi="David" w:cs="David"/>
          <w:sz w:val="34"/>
          <w:szCs w:val="34"/>
          <w:rtl/>
        </w:rPr>
        <w:t>לאשמעינן</w:t>
      </w:r>
      <w:proofErr w:type="spellEnd"/>
      <w:r w:rsidRPr="009E68C5">
        <w:rPr>
          <w:rFonts w:ascii="David" w:hAnsi="David" w:cs="David"/>
          <w:sz w:val="34"/>
          <w:szCs w:val="34"/>
          <w:rtl/>
        </w:rPr>
        <w:t xml:space="preserve"> מחט אמר רב אשי ומאן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לן דלא תלה בה </w:t>
      </w:r>
      <w:proofErr w:type="spellStart"/>
      <w:r w:rsidRPr="009E68C5">
        <w:rPr>
          <w:rFonts w:ascii="David" w:hAnsi="David" w:cs="David"/>
          <w:sz w:val="34"/>
          <w:szCs w:val="34"/>
          <w:rtl/>
        </w:rPr>
        <w:t>מרגניתא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דשויא</w:t>
      </w:r>
      <w:proofErr w:type="spellEnd"/>
      <w:r w:rsidRPr="009E68C5">
        <w:rPr>
          <w:rFonts w:ascii="David" w:hAnsi="David" w:cs="David"/>
          <w:sz w:val="34"/>
          <w:szCs w:val="34"/>
          <w:rtl/>
        </w:rPr>
        <w:t xml:space="preserve"> כמה אלפי </w:t>
      </w:r>
      <w:proofErr w:type="spellStart"/>
      <w:r w:rsidRPr="009E68C5">
        <w:rPr>
          <w:rFonts w:ascii="David" w:hAnsi="David" w:cs="David"/>
          <w:sz w:val="34"/>
          <w:szCs w:val="34"/>
          <w:rtl/>
        </w:rPr>
        <w:t>ואסיקנא</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כז</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צבורין</w:t>
      </w:r>
      <w:proofErr w:type="spellEnd"/>
      <w:r w:rsidRPr="009E68C5">
        <w:rPr>
          <w:rFonts w:ascii="David" w:hAnsi="David" w:cs="David"/>
          <w:sz w:val="34"/>
          <w:szCs w:val="34"/>
          <w:rtl/>
        </w:rPr>
        <w:t xml:space="preserve"> לא בעינן אגב וקנה בעינן כלומר צריך המקנה לומר לקונה קנה לך הא ארעא וקנה לך אגבה הנך מטלטלי דאית לי במקום פלוני וכיון </w:t>
      </w:r>
      <w:proofErr w:type="spellStart"/>
      <w:r w:rsidRPr="009E68C5">
        <w:rPr>
          <w:rFonts w:ascii="David" w:hAnsi="David" w:cs="David"/>
          <w:sz w:val="34"/>
          <w:szCs w:val="34"/>
          <w:rtl/>
        </w:rPr>
        <w:t>דאקני</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ארעא </w:t>
      </w:r>
      <w:proofErr w:type="spellStart"/>
      <w:r w:rsidRPr="009E68C5">
        <w:rPr>
          <w:rFonts w:ascii="David" w:hAnsi="David" w:cs="David"/>
          <w:sz w:val="34"/>
          <w:szCs w:val="34"/>
          <w:rtl/>
        </w:rPr>
        <w:t>אקני</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להנהו</w:t>
      </w:r>
      <w:proofErr w:type="spellEnd"/>
      <w:r w:rsidRPr="009E68C5">
        <w:rPr>
          <w:rFonts w:ascii="David" w:hAnsi="David" w:cs="David"/>
          <w:sz w:val="34"/>
          <w:szCs w:val="34"/>
          <w:rtl/>
        </w:rPr>
        <w:t xml:space="preserve"> מטלטלי 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דאיתינהו</w:t>
      </w:r>
      <w:proofErr w:type="spellEnd"/>
      <w:r w:rsidRPr="009E68C5">
        <w:rPr>
          <w:rFonts w:ascii="David" w:hAnsi="David" w:cs="David"/>
          <w:sz w:val="34"/>
          <w:szCs w:val="34"/>
          <w:rtl/>
        </w:rPr>
        <w:t>:</w:t>
      </w:r>
    </w:p>
    <w:p w14:paraId="57C03779"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שדה במכר </w:t>
      </w:r>
      <w:proofErr w:type="spellStart"/>
      <w:r w:rsidRPr="009E68C5">
        <w:rPr>
          <w:rFonts w:ascii="David" w:hAnsi="David" w:cs="David"/>
          <w:sz w:val="34"/>
          <w:szCs w:val="34"/>
          <w:rtl/>
        </w:rPr>
        <w:t>ומטלטלין</w:t>
      </w:r>
      <w:proofErr w:type="spellEnd"/>
      <w:r w:rsidRPr="009E68C5">
        <w:rPr>
          <w:rFonts w:ascii="David" w:hAnsi="David" w:cs="David"/>
          <w:sz w:val="34"/>
          <w:szCs w:val="34"/>
          <w:rtl/>
        </w:rPr>
        <w:t xml:space="preserve"> במתנה מהו תא שמע עישור שאני עתיד למוד נתון ליהושע ומקומו מושכר לו ש"מ </w:t>
      </w:r>
      <w:proofErr w:type="spellStart"/>
      <w:r w:rsidRPr="009E68C5">
        <w:rPr>
          <w:rFonts w:ascii="David" w:hAnsi="David" w:cs="David"/>
          <w:sz w:val="34"/>
          <w:szCs w:val="34"/>
          <w:rtl/>
        </w:rPr>
        <w:t>דקאני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שדה לאחד </w:t>
      </w:r>
      <w:proofErr w:type="spellStart"/>
      <w:r w:rsidRPr="009E68C5">
        <w:rPr>
          <w:rFonts w:ascii="David" w:hAnsi="David" w:cs="David"/>
          <w:sz w:val="34"/>
          <w:szCs w:val="34"/>
          <w:rtl/>
        </w:rPr>
        <w:t>ומטלטלין</w:t>
      </w:r>
      <w:proofErr w:type="spellEnd"/>
      <w:r w:rsidRPr="009E68C5">
        <w:rPr>
          <w:rFonts w:ascii="David" w:hAnsi="David" w:cs="David"/>
          <w:sz w:val="34"/>
          <w:szCs w:val="34"/>
          <w:rtl/>
        </w:rPr>
        <w:t xml:space="preserve"> לאחר מהו תא שמע עישור שאני עתיד למוד נתון </w:t>
      </w:r>
      <w:r w:rsidRPr="009E68C5">
        <w:rPr>
          <w:rFonts w:ascii="David" w:hAnsi="David" w:cs="David"/>
          <w:sz w:val="34"/>
          <w:szCs w:val="34"/>
          <w:rtl/>
        </w:rPr>
        <w:lastRenderedPageBreak/>
        <w:t xml:space="preserve">לעקיבא בן יוסף כדי שיזכה בו לעניים ומקומו מושכר לו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שדה לאחד </w:t>
      </w:r>
      <w:proofErr w:type="spellStart"/>
      <w:r w:rsidRPr="009E68C5">
        <w:rPr>
          <w:rFonts w:ascii="David" w:hAnsi="David" w:cs="David"/>
          <w:sz w:val="34"/>
          <w:szCs w:val="34"/>
          <w:rtl/>
        </w:rPr>
        <w:t>ומטלטלין</w:t>
      </w:r>
      <w:proofErr w:type="spellEnd"/>
      <w:r w:rsidRPr="009E68C5">
        <w:rPr>
          <w:rFonts w:ascii="David" w:hAnsi="David" w:cs="David"/>
          <w:sz w:val="34"/>
          <w:szCs w:val="34"/>
          <w:rtl/>
        </w:rPr>
        <w:t xml:space="preserve"> לאחר </w:t>
      </w:r>
      <w:proofErr w:type="spellStart"/>
      <w:r w:rsidRPr="009E68C5">
        <w:rPr>
          <w:rFonts w:ascii="David" w:hAnsi="David" w:cs="David"/>
          <w:sz w:val="34"/>
          <w:szCs w:val="34"/>
          <w:rtl/>
        </w:rPr>
        <w:t>קאני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ודחינן</w:t>
      </w:r>
      <w:proofErr w:type="spellEnd"/>
      <w:r w:rsidRPr="009E68C5">
        <w:rPr>
          <w:rFonts w:ascii="David" w:hAnsi="David" w:cs="David"/>
          <w:sz w:val="34"/>
          <w:szCs w:val="34"/>
          <w:rtl/>
        </w:rPr>
        <w:t xml:space="preserve"> מאי מושכר </w:t>
      </w:r>
      <w:proofErr w:type="spellStart"/>
      <w:r w:rsidRPr="009E68C5">
        <w:rPr>
          <w:rFonts w:ascii="David" w:hAnsi="David" w:cs="David"/>
          <w:sz w:val="34"/>
          <w:szCs w:val="34"/>
          <w:rtl/>
        </w:rPr>
        <w:t>מושכר</w:t>
      </w:r>
      <w:proofErr w:type="spellEnd"/>
      <w:r w:rsidRPr="009E68C5">
        <w:rPr>
          <w:rFonts w:ascii="David" w:hAnsi="David" w:cs="David"/>
          <w:sz w:val="34"/>
          <w:szCs w:val="34"/>
          <w:rtl/>
        </w:rPr>
        <w:t xml:space="preserve"> למעשר ואי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אימא שאני ר"ע </w:t>
      </w:r>
      <w:proofErr w:type="spellStart"/>
      <w:r w:rsidRPr="009E68C5">
        <w:rPr>
          <w:rFonts w:ascii="David" w:hAnsi="David" w:cs="David"/>
          <w:sz w:val="34"/>
          <w:szCs w:val="34"/>
          <w:rtl/>
        </w:rPr>
        <w:t>דיד</w:t>
      </w:r>
      <w:proofErr w:type="spellEnd"/>
      <w:r w:rsidRPr="009E68C5">
        <w:rPr>
          <w:rFonts w:ascii="David" w:hAnsi="David" w:cs="David"/>
          <w:sz w:val="34"/>
          <w:szCs w:val="34"/>
          <w:rtl/>
        </w:rPr>
        <w:t xml:space="preserve"> עניים הוא וכקונה אחד דמי ולא </w:t>
      </w:r>
      <w:proofErr w:type="spellStart"/>
      <w:r w:rsidRPr="009E68C5">
        <w:rPr>
          <w:rFonts w:ascii="David" w:hAnsi="David" w:cs="David"/>
          <w:sz w:val="34"/>
          <w:szCs w:val="34"/>
          <w:rtl/>
        </w:rPr>
        <w:t>איפשוט</w:t>
      </w:r>
      <w:proofErr w:type="spellEnd"/>
      <w:r w:rsidRPr="009E68C5">
        <w:rPr>
          <w:rFonts w:ascii="David" w:hAnsi="David" w:cs="David"/>
          <w:sz w:val="34"/>
          <w:szCs w:val="34"/>
          <w:rtl/>
        </w:rPr>
        <w:t>:</w:t>
      </w:r>
    </w:p>
    <w:p w14:paraId="041D108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שמואל מכר לו עשר שדות בעשר מדינות כיון שהחזיק באחת מהן קנה כולן אמר רבא לא שנו אלא שנתן לו דמי כולן אבל לא נתן לו דמי כולן לא קנה אלא כנגד מעותיו תניא כוותיה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מכר לו עשר שדות בעשר מדינות כיון שהחזיק באחת מהן קנה כולן בד"א שנתן לו דמי כולן אבל לא נתן לו דמי כולן לא קנה אלא כנגד מעותיו </w:t>
      </w:r>
      <w:proofErr w:type="spellStart"/>
      <w:r w:rsidRPr="009E68C5">
        <w:rPr>
          <w:rFonts w:ascii="David" w:hAnsi="David" w:cs="David"/>
          <w:sz w:val="34"/>
          <w:szCs w:val="34"/>
          <w:rtl/>
        </w:rPr>
        <w:t>מסייעא</w:t>
      </w:r>
      <w:proofErr w:type="spellEnd"/>
      <w:r w:rsidRPr="009E68C5">
        <w:rPr>
          <w:rFonts w:ascii="David" w:hAnsi="David" w:cs="David"/>
          <w:sz w:val="34"/>
          <w:szCs w:val="34"/>
          <w:rtl/>
        </w:rPr>
        <w:t xml:space="preserve"> ליה לשמואל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מכר לו עשר שדות בעשר מדינות כיון שהחזיק באחת מהן קנה כולן * עד כאן שם </w:t>
      </w:r>
      <w:proofErr w:type="spellStart"/>
      <w:r w:rsidRPr="009E68C5">
        <w:rPr>
          <w:rFonts w:ascii="David" w:hAnsi="David" w:cs="David"/>
          <w:sz w:val="34"/>
          <w:szCs w:val="34"/>
          <w:rtl/>
        </w:rPr>
        <w:t>בקדושין</w:t>
      </w:r>
      <w:proofErr w:type="spellEnd"/>
      <w:r w:rsidRPr="009E68C5">
        <w:rPr>
          <w:rFonts w:ascii="David" w:hAnsi="David" w:cs="David"/>
          <w:sz w:val="34"/>
          <w:szCs w:val="34"/>
          <w:rtl/>
        </w:rPr>
        <w:t xml:space="preserve"> :</w:t>
      </w:r>
    </w:p>
    <w:p w14:paraId="6A0EB56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וזוקקין</w:t>
      </w:r>
      <w:proofErr w:type="spellEnd"/>
      <w:r w:rsidRPr="009E68C5">
        <w:rPr>
          <w:rFonts w:ascii="David" w:hAnsi="David" w:cs="David"/>
          <w:sz w:val="34"/>
          <w:szCs w:val="34"/>
          <w:rtl/>
        </w:rPr>
        <w:t xml:space="preserve"> את הנכסים שיש להן אחריות </w:t>
      </w:r>
      <w:proofErr w:type="spellStart"/>
      <w:r w:rsidRPr="009E68C5">
        <w:rPr>
          <w:rFonts w:ascii="David" w:hAnsi="David" w:cs="David"/>
          <w:sz w:val="34"/>
          <w:szCs w:val="34"/>
          <w:rtl/>
        </w:rPr>
        <w:t>לישבע</w:t>
      </w:r>
      <w:proofErr w:type="spellEnd"/>
      <w:r w:rsidRPr="009E68C5">
        <w:rPr>
          <w:rFonts w:ascii="David" w:hAnsi="David" w:cs="David"/>
          <w:sz w:val="34"/>
          <w:szCs w:val="34"/>
          <w:rtl/>
        </w:rPr>
        <w:t xml:space="preserve"> עליהן וכו' [כבר כתבתי במסכת שבועות]:</w:t>
      </w:r>
    </w:p>
    <w:p w14:paraId="5152CF8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w:t>
      </w:r>
      <w:proofErr w:type="spellStart"/>
      <w:r w:rsidRPr="009E68C5">
        <w:rPr>
          <w:rFonts w:ascii="David" w:hAnsi="David" w:cs="David"/>
          <w:sz w:val="34"/>
          <w:szCs w:val="34"/>
          <w:rtl/>
        </w:rPr>
        <w:t>מכילתין</w:t>
      </w:r>
      <w:proofErr w:type="spellEnd"/>
      <w:r w:rsidRPr="009E68C5">
        <w:rPr>
          <w:rFonts w:ascii="David" w:hAnsi="David" w:cs="David"/>
          <w:sz w:val="34"/>
          <w:szCs w:val="34"/>
          <w:rtl/>
        </w:rPr>
        <w:t xml:space="preserve"> דף פז.) ואם היה מחובר לקרקע ותלש כל שהוא קנה משום </w:t>
      </w:r>
      <w:proofErr w:type="spellStart"/>
      <w:r w:rsidRPr="009E68C5">
        <w:rPr>
          <w:rFonts w:ascii="David" w:hAnsi="David" w:cs="David"/>
          <w:sz w:val="34"/>
          <w:szCs w:val="34"/>
          <w:rtl/>
        </w:rPr>
        <w:t>דתלש</w:t>
      </w:r>
      <w:proofErr w:type="spellEnd"/>
      <w:r w:rsidRPr="009E68C5">
        <w:rPr>
          <w:rFonts w:ascii="David" w:hAnsi="David" w:cs="David"/>
          <w:sz w:val="34"/>
          <w:szCs w:val="34"/>
          <w:rtl/>
        </w:rPr>
        <w:t xml:space="preserve"> כל שהוא קנה אמר רב ששת הכא במאי עסקינן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יפה לי קרקע כל שהוא וקנה כל מה שעליה :</w:t>
      </w:r>
    </w:p>
    <w:p w14:paraId="4BFC16E3" w14:textId="6794220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יין ושמן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והוקרו</w:t>
      </w:r>
      <w:proofErr w:type="spellEnd"/>
      <w:r w:rsidRPr="009E68C5">
        <w:rPr>
          <w:rFonts w:ascii="David" w:hAnsi="David" w:cs="David"/>
          <w:sz w:val="34"/>
          <w:szCs w:val="34"/>
          <w:rtl/>
        </w:rPr>
        <w:t xml:space="preserve"> או שהוזלו עד שלא </w:t>
      </w:r>
      <w:proofErr w:type="spellStart"/>
      <w:r w:rsidRPr="009E68C5">
        <w:rPr>
          <w:rFonts w:ascii="David" w:hAnsi="David" w:cs="David"/>
          <w:sz w:val="34"/>
          <w:szCs w:val="34"/>
          <w:rtl/>
        </w:rPr>
        <w:t>נתמלאת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למוכר </w:t>
      </w:r>
      <w:proofErr w:type="spellStart"/>
      <w:r w:rsidRPr="009E68C5">
        <w:rPr>
          <w:rFonts w:ascii="David" w:hAnsi="David" w:cs="David"/>
          <w:sz w:val="34"/>
          <w:szCs w:val="34"/>
          <w:rtl/>
        </w:rPr>
        <w:t>משנתמלאת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ללוקח ואם היה סרסור ביניהן ונשברה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נשברה לסרסור וחייב להטיף לו שלשה טיפין הרכינה </w:t>
      </w:r>
      <w:proofErr w:type="spellStart"/>
      <w:r w:rsidRPr="009E68C5">
        <w:rPr>
          <w:rFonts w:ascii="David" w:hAnsi="David" w:cs="David"/>
          <w:sz w:val="34"/>
          <w:szCs w:val="34"/>
          <w:rtl/>
        </w:rPr>
        <w:t>ומיצת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המדה</w:t>
      </w:r>
      <w:proofErr w:type="spellEnd"/>
      <w:r w:rsidRPr="009E68C5">
        <w:rPr>
          <w:rFonts w:ascii="David" w:hAnsi="David" w:cs="David"/>
          <w:sz w:val="34"/>
          <w:szCs w:val="34"/>
          <w:rtl/>
        </w:rPr>
        <w:t xml:space="preserve"> הרי זה של מוכר החנוני [אינו] חייב להטיף לו שלשה טיפין רבי יהודה אומר אם היה ערב שבת עם חשיכה פטור:</w:t>
      </w:r>
    </w:p>
    <w:p w14:paraId="2106E4B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 בגמ' איתא ר'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 רישא </w:t>
      </w:r>
      <w:proofErr w:type="spellStart"/>
      <w:r w:rsidRPr="009E68C5">
        <w:rPr>
          <w:rFonts w:ascii="David" w:hAnsi="David" w:cs="David"/>
          <w:sz w:val="34"/>
          <w:szCs w:val="34"/>
          <w:rtl/>
        </w:rPr>
        <w:t>במדת</w:t>
      </w:r>
      <w:proofErr w:type="spellEnd"/>
      <w:r w:rsidRPr="009E68C5">
        <w:rPr>
          <w:rFonts w:ascii="David" w:hAnsi="David" w:cs="David"/>
          <w:sz w:val="34"/>
          <w:szCs w:val="34"/>
          <w:rtl/>
        </w:rPr>
        <w:t xml:space="preserve"> סרסור ומשכחת לה </w:t>
      </w:r>
      <w:proofErr w:type="spellStart"/>
      <w:r w:rsidRPr="009E68C5">
        <w:rPr>
          <w:rFonts w:ascii="David" w:hAnsi="David" w:cs="David"/>
          <w:sz w:val="34"/>
          <w:szCs w:val="34"/>
          <w:rtl/>
        </w:rPr>
        <w:t>בסימטא</w:t>
      </w:r>
      <w:proofErr w:type="spellEnd"/>
      <w:r w:rsidRPr="009E68C5">
        <w:rPr>
          <w:rFonts w:ascii="David" w:hAnsi="David" w:cs="David"/>
          <w:sz w:val="34"/>
          <w:szCs w:val="34"/>
          <w:rtl/>
        </w:rPr>
        <w:t xml:space="preserve"> אי נמי ברשות לוקח:</w:t>
      </w:r>
    </w:p>
    <w:p w14:paraId="20805F87" w14:textId="77777777" w:rsidR="00E70DC5" w:rsidRPr="009E68C5" w:rsidRDefault="00E70DC5" w:rsidP="009E3801">
      <w:pPr>
        <w:jc w:val="both"/>
        <w:rPr>
          <w:rFonts w:ascii="David" w:hAnsi="David" w:cs="David"/>
          <w:sz w:val="34"/>
          <w:szCs w:val="34"/>
          <w:rtl/>
        </w:rPr>
      </w:pPr>
      <w:bookmarkStart w:id="57" w:name="_Toc108083968"/>
      <w:r w:rsidRPr="009E68C5">
        <w:rPr>
          <w:rStyle w:val="20"/>
          <w:rFonts w:ascii="David" w:hAnsi="David" w:cs="David"/>
          <w:sz w:val="34"/>
          <w:szCs w:val="34"/>
          <w:rtl/>
        </w:rPr>
        <w:t>(דף פז:)</w:t>
      </w:r>
      <w:bookmarkEnd w:id="57"/>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השולח בנו אצל החנוני ומדד לו באיסר שמן ונתן לו את האיסר שיבר את הצלוחית ואבד את האיסר חנוני חייב ורבי יהודה פוטר שע"מ כן שלחו ומודים חכמים לדר' יהודה בזמן שהצלוחית ביד תינוק ומדד החנוני לתוכה החנוני פטור:</w:t>
      </w:r>
    </w:p>
    <w:p w14:paraId="77DD6FDE"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באיסר ושמן בהא פליגי דרבנן סברי </w:t>
      </w:r>
      <w:proofErr w:type="spellStart"/>
      <w:r w:rsidRPr="009E68C5">
        <w:rPr>
          <w:rFonts w:ascii="David" w:hAnsi="David" w:cs="David"/>
          <w:sz w:val="34"/>
          <w:szCs w:val="34"/>
          <w:rtl/>
        </w:rPr>
        <w:t>לאודועיה</w:t>
      </w:r>
      <w:proofErr w:type="spellEnd"/>
      <w:r w:rsidRPr="009E68C5">
        <w:rPr>
          <w:rFonts w:ascii="David" w:hAnsi="David" w:cs="David"/>
          <w:sz w:val="34"/>
          <w:szCs w:val="34"/>
          <w:rtl/>
        </w:rPr>
        <w:t xml:space="preserve"> שדריה ורבי יהודה סבר </w:t>
      </w:r>
      <w:proofErr w:type="spellStart"/>
      <w:r w:rsidRPr="009E68C5">
        <w:rPr>
          <w:rFonts w:ascii="David" w:hAnsi="David" w:cs="David"/>
          <w:sz w:val="34"/>
          <w:szCs w:val="34"/>
          <w:rtl/>
        </w:rPr>
        <w:t>לשדורי</w:t>
      </w:r>
      <w:proofErr w:type="spellEnd"/>
      <w:r w:rsidRPr="009E68C5">
        <w:rPr>
          <w:rFonts w:ascii="David" w:hAnsi="David" w:cs="David"/>
          <w:sz w:val="34"/>
          <w:szCs w:val="34"/>
          <w:rtl/>
        </w:rPr>
        <w:t xml:space="preserve"> ליה שדריה אלא צלוחית אבדה מדעת היא </w:t>
      </w:r>
      <w:proofErr w:type="spellStart"/>
      <w:r w:rsidRPr="009E68C5">
        <w:rPr>
          <w:rFonts w:ascii="David" w:hAnsi="David" w:cs="David"/>
          <w:sz w:val="34"/>
          <w:szCs w:val="34"/>
          <w:rtl/>
        </w:rPr>
        <w:t>תרגמא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פח.) </w:t>
      </w:r>
      <w:r w:rsidRPr="009E68C5">
        <w:rPr>
          <w:rFonts w:ascii="David" w:hAnsi="David" w:cs="David"/>
          <w:sz w:val="34"/>
          <w:szCs w:val="34"/>
          <w:rtl/>
        </w:rPr>
        <w:t xml:space="preserve">רבא ורבי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כגון שנטלה חנוני למוד בה לאחרים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סברי רבנן שואל שלא מדעת גזלן הוי הילכך קיימא לה </w:t>
      </w:r>
      <w:proofErr w:type="spellStart"/>
      <w:r w:rsidRPr="009E68C5">
        <w:rPr>
          <w:rFonts w:ascii="David" w:hAnsi="David" w:cs="David"/>
          <w:sz w:val="34"/>
          <w:szCs w:val="34"/>
          <w:rtl/>
        </w:rPr>
        <w:t>ברשותיה</w:t>
      </w:r>
      <w:proofErr w:type="spellEnd"/>
      <w:r w:rsidRPr="009E68C5">
        <w:rPr>
          <w:rFonts w:ascii="David" w:hAnsi="David" w:cs="David"/>
          <w:sz w:val="34"/>
          <w:szCs w:val="34"/>
          <w:rtl/>
        </w:rPr>
        <w:t xml:space="preserve"> ואע"ג </w:t>
      </w:r>
      <w:proofErr w:type="spellStart"/>
      <w:r w:rsidRPr="009E68C5">
        <w:rPr>
          <w:rFonts w:ascii="David" w:hAnsi="David" w:cs="David"/>
          <w:sz w:val="34"/>
          <w:szCs w:val="34"/>
          <w:rtl/>
        </w:rPr>
        <w:t>דאהדרה</w:t>
      </w:r>
      <w:proofErr w:type="spellEnd"/>
      <w:r w:rsidRPr="009E68C5">
        <w:rPr>
          <w:rFonts w:ascii="David" w:hAnsi="David" w:cs="David"/>
          <w:sz w:val="34"/>
          <w:szCs w:val="34"/>
          <w:rtl/>
        </w:rPr>
        <w:t xml:space="preserve"> לתינוק לא </w:t>
      </w:r>
      <w:proofErr w:type="spellStart"/>
      <w:r w:rsidRPr="009E68C5">
        <w:rPr>
          <w:rFonts w:ascii="David" w:hAnsi="David" w:cs="David"/>
          <w:sz w:val="34"/>
          <w:szCs w:val="34"/>
          <w:rtl/>
        </w:rPr>
        <w:t>מיפטר</w:t>
      </w:r>
      <w:proofErr w:type="spellEnd"/>
      <w:r w:rsidRPr="009E68C5">
        <w:rPr>
          <w:rFonts w:ascii="David" w:hAnsi="David" w:cs="David"/>
          <w:sz w:val="34"/>
          <w:szCs w:val="34"/>
          <w:rtl/>
        </w:rPr>
        <w:t xml:space="preserve"> מינה עד </w:t>
      </w:r>
      <w:proofErr w:type="spellStart"/>
      <w:r w:rsidRPr="009E68C5">
        <w:rPr>
          <w:rFonts w:ascii="David" w:hAnsi="David" w:cs="David"/>
          <w:sz w:val="34"/>
          <w:szCs w:val="34"/>
          <w:rtl/>
        </w:rPr>
        <w:t>דמהדר</w:t>
      </w:r>
      <w:proofErr w:type="spellEnd"/>
      <w:r w:rsidRPr="009E68C5">
        <w:rPr>
          <w:rFonts w:ascii="David" w:hAnsi="David" w:cs="David"/>
          <w:sz w:val="34"/>
          <w:szCs w:val="34"/>
          <w:rtl/>
        </w:rPr>
        <w:t xml:space="preserve"> לה למריה</w:t>
      </w:r>
    </w:p>
    <w:p w14:paraId="05198FD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שמואל הנוטל כלי מן האומן על מנת לבקרו ונאנס בידו חייב והני מילי </w:t>
      </w:r>
      <w:proofErr w:type="spellStart"/>
      <w:r w:rsidRPr="009E68C5">
        <w:rPr>
          <w:rFonts w:ascii="David" w:hAnsi="David" w:cs="David"/>
          <w:sz w:val="34"/>
          <w:szCs w:val="34"/>
          <w:rtl/>
        </w:rPr>
        <w:t>דקיצי</w:t>
      </w:r>
      <w:proofErr w:type="spellEnd"/>
      <w:r w:rsidRPr="009E68C5">
        <w:rPr>
          <w:rFonts w:ascii="David" w:hAnsi="David" w:cs="David"/>
          <w:sz w:val="34"/>
          <w:szCs w:val="34"/>
          <w:rtl/>
        </w:rPr>
        <w:t xml:space="preserve"> דמיה וכולה </w:t>
      </w:r>
      <w:proofErr w:type="spellStart"/>
      <w:r w:rsidRPr="009E68C5">
        <w:rPr>
          <w:rFonts w:ascii="David" w:hAnsi="David" w:cs="David"/>
          <w:sz w:val="34"/>
          <w:szCs w:val="34"/>
          <w:rtl/>
        </w:rPr>
        <w:t>כדכתבינן</w:t>
      </w:r>
      <w:proofErr w:type="spellEnd"/>
      <w:r w:rsidRPr="009E68C5">
        <w:rPr>
          <w:rFonts w:ascii="David" w:hAnsi="David" w:cs="David"/>
          <w:sz w:val="34"/>
          <w:szCs w:val="34"/>
          <w:rtl/>
        </w:rPr>
        <w:t xml:space="preserve"> בפרק השואל * </w:t>
      </w:r>
      <w:proofErr w:type="spellStart"/>
      <w:r w:rsidRPr="009E68C5">
        <w:rPr>
          <w:rFonts w:ascii="David" w:hAnsi="David" w:cs="David"/>
          <w:sz w:val="34"/>
          <w:szCs w:val="34"/>
          <w:rtl/>
        </w:rPr>
        <w:t>ד"ת</w:t>
      </w:r>
      <w:proofErr w:type="spellEnd"/>
      <w:r w:rsidRPr="009E68C5">
        <w:rPr>
          <w:rFonts w:ascii="David" w:hAnsi="David" w:cs="David"/>
          <w:sz w:val="34"/>
          <w:szCs w:val="34"/>
          <w:rtl/>
        </w:rPr>
        <w:t xml:space="preserve"> מ"ז (ההוא גברא </w:t>
      </w:r>
      <w:proofErr w:type="spellStart"/>
      <w:r w:rsidRPr="009E68C5">
        <w:rPr>
          <w:rFonts w:ascii="David" w:hAnsi="David" w:cs="David"/>
          <w:sz w:val="34"/>
          <w:szCs w:val="34"/>
          <w:rtl/>
        </w:rPr>
        <w:t>דעל</w:t>
      </w:r>
      <w:proofErr w:type="spellEnd"/>
      <w:r w:rsidRPr="009E68C5">
        <w:rPr>
          <w:rFonts w:ascii="David" w:hAnsi="David" w:cs="David"/>
          <w:sz w:val="34"/>
          <w:szCs w:val="34"/>
          <w:rtl/>
        </w:rPr>
        <w:t xml:space="preserve"> לבי </w:t>
      </w:r>
      <w:proofErr w:type="spellStart"/>
      <w:r w:rsidRPr="009E68C5">
        <w:rPr>
          <w:rFonts w:ascii="David" w:hAnsi="David" w:cs="David"/>
          <w:sz w:val="34"/>
          <w:szCs w:val="34"/>
          <w:rtl/>
        </w:rPr>
        <w:t>טבחא</w:t>
      </w:r>
      <w:proofErr w:type="spellEnd"/>
      <w:r w:rsidRPr="009E68C5">
        <w:rPr>
          <w:rFonts w:ascii="David" w:hAnsi="David" w:cs="David"/>
          <w:sz w:val="34"/>
          <w:szCs w:val="34"/>
          <w:rtl/>
        </w:rPr>
        <w:t xml:space="preserve"> אגבה </w:t>
      </w:r>
      <w:proofErr w:type="spellStart"/>
      <w:r w:rsidRPr="009E68C5">
        <w:rPr>
          <w:rFonts w:ascii="David" w:hAnsi="David" w:cs="David"/>
          <w:sz w:val="34"/>
          <w:szCs w:val="34"/>
          <w:rtl/>
        </w:rPr>
        <w:t>לההוא</w:t>
      </w:r>
      <w:proofErr w:type="spellEnd"/>
      <w:r w:rsidRPr="009E68C5">
        <w:rPr>
          <w:rFonts w:ascii="David" w:hAnsi="David" w:cs="David"/>
          <w:sz w:val="34"/>
          <w:szCs w:val="34"/>
          <w:rtl/>
        </w:rPr>
        <w:t xml:space="preserve"> אטמא בידיה אתא ההוא </w:t>
      </w:r>
      <w:proofErr w:type="spellStart"/>
      <w:r w:rsidRPr="009E68C5">
        <w:rPr>
          <w:rFonts w:ascii="David" w:hAnsi="David" w:cs="David"/>
          <w:sz w:val="34"/>
          <w:szCs w:val="34"/>
          <w:rtl/>
        </w:rPr>
        <w:t>פרשא</w:t>
      </w:r>
      <w:proofErr w:type="spellEnd"/>
      <w:r w:rsidRPr="009E68C5">
        <w:rPr>
          <w:rFonts w:ascii="David" w:hAnsi="David" w:cs="David"/>
          <w:sz w:val="34"/>
          <w:szCs w:val="34"/>
          <w:rtl/>
        </w:rPr>
        <w:t xml:space="preserve"> ואנסי' מידיה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יימר</w:t>
      </w:r>
      <w:proofErr w:type="spellEnd"/>
      <w:r w:rsidRPr="009E68C5">
        <w:rPr>
          <w:rFonts w:ascii="David" w:hAnsi="David" w:cs="David"/>
          <w:sz w:val="34"/>
          <w:szCs w:val="34"/>
          <w:rtl/>
        </w:rPr>
        <w:t xml:space="preserve"> וחייביה והני מילי הוא דבעי </w:t>
      </w:r>
      <w:proofErr w:type="spellStart"/>
      <w:r w:rsidRPr="009E68C5">
        <w:rPr>
          <w:rFonts w:ascii="David" w:hAnsi="David" w:cs="David"/>
          <w:sz w:val="34"/>
          <w:szCs w:val="34"/>
          <w:rtl/>
        </w:rPr>
        <w:lastRenderedPageBreak/>
        <w:t>לכוליה</w:t>
      </w:r>
      <w:proofErr w:type="spellEnd"/>
      <w:r w:rsidRPr="009E68C5">
        <w:rPr>
          <w:rFonts w:ascii="David" w:hAnsi="David" w:cs="David"/>
          <w:sz w:val="34"/>
          <w:szCs w:val="34"/>
          <w:rtl/>
        </w:rPr>
        <w:t xml:space="preserve"> אבל לא בעי לה כולי' מאי דבעי מיניה הוא </w:t>
      </w:r>
      <w:proofErr w:type="spellStart"/>
      <w:r w:rsidRPr="009E68C5">
        <w:rPr>
          <w:rFonts w:ascii="David" w:hAnsi="David" w:cs="David"/>
          <w:sz w:val="34"/>
          <w:szCs w:val="34"/>
          <w:rtl/>
        </w:rPr>
        <w:t>דקמיחייב</w:t>
      </w:r>
      <w:proofErr w:type="spellEnd"/>
      <w:r w:rsidRPr="009E68C5">
        <w:rPr>
          <w:rFonts w:ascii="David" w:hAnsi="David" w:cs="David"/>
          <w:sz w:val="34"/>
          <w:szCs w:val="34"/>
          <w:rtl/>
        </w:rPr>
        <w:t xml:space="preserve"> לשלומי) ההוא גברא דאייתי קרי </w:t>
      </w:r>
      <w:proofErr w:type="spellStart"/>
      <w:r w:rsidRPr="009E68C5">
        <w:rPr>
          <w:rFonts w:ascii="David" w:hAnsi="David" w:cs="David"/>
          <w:sz w:val="34"/>
          <w:szCs w:val="34"/>
          <w:rtl/>
        </w:rPr>
        <w:t>לפומבדיתא</w:t>
      </w:r>
      <w:proofErr w:type="spellEnd"/>
      <w:r w:rsidRPr="009E68C5">
        <w:rPr>
          <w:rFonts w:ascii="David" w:hAnsi="David" w:cs="David"/>
          <w:sz w:val="34"/>
          <w:szCs w:val="34"/>
          <w:rtl/>
        </w:rPr>
        <w:t xml:space="preserve"> אתא כל חד וחד ושקל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קם </w:t>
      </w:r>
      <w:proofErr w:type="spellStart"/>
      <w:r w:rsidRPr="009E68C5">
        <w:rPr>
          <w:rFonts w:ascii="David" w:hAnsi="David" w:cs="David"/>
          <w:sz w:val="34"/>
          <w:szCs w:val="34"/>
          <w:rtl/>
        </w:rPr>
        <w:t>אקדשינהו</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כהנא אמר ליה אין אדם מקדיש דבר שאינו שלו וה"מ </w:t>
      </w:r>
      <w:proofErr w:type="spellStart"/>
      <w:r w:rsidRPr="009E68C5">
        <w:rPr>
          <w:rFonts w:ascii="David" w:hAnsi="David" w:cs="David"/>
          <w:sz w:val="34"/>
          <w:szCs w:val="34"/>
          <w:rtl/>
        </w:rPr>
        <w:t>דקייצי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דמייהו</w:t>
      </w:r>
      <w:proofErr w:type="spellEnd"/>
      <w:r w:rsidRPr="009E68C5">
        <w:rPr>
          <w:rFonts w:ascii="David" w:hAnsi="David" w:cs="David"/>
          <w:sz w:val="34"/>
          <w:szCs w:val="34"/>
          <w:rtl/>
        </w:rPr>
        <w:t xml:space="preserve"> אבל לא </w:t>
      </w:r>
      <w:proofErr w:type="spellStart"/>
      <w:r w:rsidRPr="009E68C5">
        <w:rPr>
          <w:rFonts w:ascii="David" w:hAnsi="David" w:cs="David"/>
          <w:sz w:val="34"/>
          <w:szCs w:val="34"/>
          <w:rtl/>
        </w:rPr>
        <w:t>קייצי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ברשותיה</w:t>
      </w:r>
      <w:proofErr w:type="spellEnd"/>
      <w:r w:rsidRPr="009E68C5">
        <w:rPr>
          <w:rFonts w:ascii="David" w:hAnsi="David" w:cs="David"/>
          <w:sz w:val="34"/>
          <w:szCs w:val="34"/>
          <w:rtl/>
        </w:rPr>
        <w:t xml:space="preserve"> קיימי וקדשי:</w:t>
      </w:r>
    </w:p>
    <w:p w14:paraId="2EFFAAD6" w14:textId="53F60411"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הסיטון מקנח את </w:t>
      </w:r>
      <w:proofErr w:type="spellStart"/>
      <w:r w:rsidRPr="009E68C5">
        <w:rPr>
          <w:rFonts w:ascii="David" w:hAnsi="David" w:cs="David"/>
          <w:sz w:val="34"/>
          <w:szCs w:val="34"/>
          <w:rtl/>
        </w:rPr>
        <w:t>מדותיו</w:t>
      </w:r>
      <w:proofErr w:type="spellEnd"/>
      <w:r w:rsidRPr="009E68C5">
        <w:rPr>
          <w:rFonts w:ascii="David" w:hAnsi="David" w:cs="David"/>
          <w:sz w:val="34"/>
          <w:szCs w:val="34"/>
          <w:rtl/>
        </w:rPr>
        <w:t xml:space="preserve"> אחת </w:t>
      </w:r>
      <w:proofErr w:type="spellStart"/>
      <w:r w:rsidRPr="009E68C5">
        <w:rPr>
          <w:rFonts w:ascii="David" w:hAnsi="David" w:cs="David"/>
          <w:sz w:val="34"/>
          <w:szCs w:val="34"/>
          <w:rtl/>
        </w:rPr>
        <w:t>לשלשים</w:t>
      </w:r>
      <w:proofErr w:type="spellEnd"/>
      <w:r w:rsidRPr="009E68C5">
        <w:rPr>
          <w:rFonts w:ascii="David" w:hAnsi="David" w:cs="David"/>
          <w:sz w:val="34"/>
          <w:szCs w:val="34"/>
          <w:rtl/>
        </w:rPr>
        <w:t xml:space="preserve"> יום ובעה"ב אחת לשנים עשר חדש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חילוף הדברים החנוני מקנח את </w:t>
      </w:r>
      <w:proofErr w:type="spellStart"/>
      <w:r w:rsidRPr="009E68C5">
        <w:rPr>
          <w:rFonts w:ascii="David" w:hAnsi="David" w:cs="David"/>
          <w:sz w:val="34"/>
          <w:szCs w:val="34"/>
          <w:rtl/>
        </w:rPr>
        <w:t>מדותיו</w:t>
      </w:r>
      <w:proofErr w:type="spellEnd"/>
      <w:r w:rsidRPr="009E68C5">
        <w:rPr>
          <w:rFonts w:ascii="David" w:hAnsi="David" w:cs="David"/>
          <w:sz w:val="34"/>
          <w:szCs w:val="34"/>
          <w:rtl/>
        </w:rPr>
        <w:t xml:space="preserve"> פעמיים בשבת וממחה משקלותיו פעם אחת בשבת ומקנח מאזנים על כל משקל ומשקל </w:t>
      </w:r>
      <w:proofErr w:type="spellStart"/>
      <w:r w:rsidRPr="009E68C5">
        <w:rPr>
          <w:rFonts w:ascii="David" w:hAnsi="David" w:cs="David"/>
          <w:sz w:val="34"/>
          <w:szCs w:val="34"/>
          <w:rtl/>
        </w:rPr>
        <w:t>ארשב"ג</w:t>
      </w:r>
      <w:proofErr w:type="spellEnd"/>
      <w:r w:rsidRPr="009E68C5">
        <w:rPr>
          <w:rFonts w:ascii="David" w:hAnsi="David" w:cs="David"/>
          <w:sz w:val="34"/>
          <w:szCs w:val="34"/>
          <w:rtl/>
        </w:rPr>
        <w:t xml:space="preserve"> בד"א בלח אבל ביבש אינו צריך</w:t>
      </w:r>
      <w:r w:rsidR="00CA49C7" w:rsidRPr="009E68C5">
        <w:rPr>
          <w:rFonts w:ascii="David" w:hAnsi="David" w:cs="David"/>
          <w:sz w:val="34"/>
          <w:szCs w:val="34"/>
          <w:rtl/>
        </w:rPr>
        <w:t xml:space="preserve"> </w:t>
      </w:r>
      <w:r w:rsidRPr="009E68C5">
        <w:rPr>
          <w:rStyle w:val="20"/>
          <w:rFonts w:ascii="David" w:hAnsi="David" w:cs="David"/>
          <w:sz w:val="34"/>
          <w:szCs w:val="34"/>
          <w:rtl/>
        </w:rPr>
        <w:t>(דף פח:)</w:t>
      </w:r>
      <w:r w:rsidRPr="009E68C5">
        <w:rPr>
          <w:rFonts w:ascii="David" w:hAnsi="David" w:cs="David"/>
          <w:sz w:val="34"/>
          <w:szCs w:val="34"/>
          <w:rtl/>
        </w:rPr>
        <w:t xml:space="preserve"> וחייב להכריע לו טפח שקל לו עין בעין נותן לו </w:t>
      </w:r>
      <w:proofErr w:type="spellStart"/>
      <w:r w:rsidRPr="009E68C5">
        <w:rPr>
          <w:rFonts w:ascii="David" w:hAnsi="David" w:cs="David"/>
          <w:sz w:val="34"/>
          <w:szCs w:val="34"/>
          <w:rtl/>
        </w:rPr>
        <w:t>גירומין</w:t>
      </w:r>
      <w:proofErr w:type="spellEnd"/>
      <w:r w:rsidRPr="009E68C5">
        <w:rPr>
          <w:rFonts w:ascii="David" w:hAnsi="David" w:cs="David"/>
          <w:sz w:val="34"/>
          <w:szCs w:val="34"/>
          <w:rtl/>
        </w:rPr>
        <w:t xml:space="preserve"> אחד מעשרה בלח ואחד מעשרים ביבש:</w:t>
      </w:r>
    </w:p>
    <w:p w14:paraId="2149AC0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וחייב להכריע לו טפח במקום שנהגו אבל אם היה שוקל לו עין בעין נותן לו </w:t>
      </w:r>
      <w:proofErr w:type="spellStart"/>
      <w:r w:rsidRPr="009E68C5">
        <w:rPr>
          <w:rFonts w:ascii="David" w:hAnsi="David" w:cs="David"/>
          <w:sz w:val="34"/>
          <w:szCs w:val="34"/>
          <w:rtl/>
        </w:rPr>
        <w:t>גירומין</w:t>
      </w:r>
      <w:proofErr w:type="spellEnd"/>
      <w:r w:rsidRPr="009E68C5">
        <w:rPr>
          <w:rFonts w:ascii="David" w:hAnsi="David" w:cs="David"/>
          <w:sz w:val="34"/>
          <w:szCs w:val="34"/>
          <w:rtl/>
        </w:rPr>
        <w:t xml:space="preserve"> אחד מעשרה בליטרא לעשר </w:t>
      </w:r>
      <w:proofErr w:type="spellStart"/>
      <w:r w:rsidRPr="009E68C5">
        <w:rPr>
          <w:rFonts w:ascii="David" w:hAnsi="David" w:cs="David"/>
          <w:sz w:val="34"/>
          <w:szCs w:val="34"/>
          <w:rtl/>
        </w:rPr>
        <w:t>ליטרין</w:t>
      </w:r>
      <w:proofErr w:type="spellEnd"/>
      <w:r w:rsidRPr="009E68C5">
        <w:rPr>
          <w:rFonts w:ascii="David" w:hAnsi="David" w:cs="David"/>
          <w:sz w:val="34"/>
          <w:szCs w:val="34"/>
          <w:rtl/>
        </w:rPr>
        <w:t xml:space="preserve"> דלח דהוי חד ליטרא למאה </w:t>
      </w:r>
      <w:proofErr w:type="spellStart"/>
      <w:r w:rsidRPr="009E68C5">
        <w:rPr>
          <w:rFonts w:ascii="David" w:hAnsi="David" w:cs="David"/>
          <w:sz w:val="34"/>
          <w:szCs w:val="34"/>
          <w:rtl/>
        </w:rPr>
        <w:t>ליטרין</w:t>
      </w:r>
      <w:proofErr w:type="spellEnd"/>
      <w:r w:rsidRPr="009E68C5">
        <w:rPr>
          <w:rFonts w:ascii="David" w:hAnsi="David" w:cs="David"/>
          <w:sz w:val="34"/>
          <w:szCs w:val="34"/>
          <w:rtl/>
        </w:rPr>
        <w:t xml:space="preserve"> ואחד מעשרים בליטרא לעשרים </w:t>
      </w:r>
      <w:proofErr w:type="spellStart"/>
      <w:r w:rsidRPr="009E68C5">
        <w:rPr>
          <w:rFonts w:ascii="David" w:hAnsi="David" w:cs="David"/>
          <w:sz w:val="34"/>
          <w:szCs w:val="34"/>
          <w:rtl/>
        </w:rPr>
        <w:t>ליטרין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דיבש</w:t>
      </w:r>
      <w:proofErr w:type="spellEnd"/>
      <w:r w:rsidRPr="009E68C5">
        <w:rPr>
          <w:rFonts w:ascii="David" w:hAnsi="David" w:cs="David"/>
          <w:sz w:val="34"/>
          <w:szCs w:val="34"/>
          <w:rtl/>
        </w:rPr>
        <w:t xml:space="preserve"> דהוי חד ליטרא לארבע מאה </w:t>
      </w:r>
      <w:proofErr w:type="spellStart"/>
      <w:r w:rsidRPr="009E68C5">
        <w:rPr>
          <w:rFonts w:ascii="David" w:hAnsi="David" w:cs="David"/>
          <w:sz w:val="34"/>
          <w:szCs w:val="34"/>
          <w:rtl/>
        </w:rPr>
        <w:t>ליטרין</w:t>
      </w:r>
      <w:proofErr w:type="spellEnd"/>
      <w:r w:rsidRPr="009E68C5">
        <w:rPr>
          <w:rFonts w:ascii="David" w:hAnsi="David" w:cs="David"/>
          <w:sz w:val="34"/>
          <w:szCs w:val="34"/>
          <w:rtl/>
        </w:rPr>
        <w:t xml:space="preserve"> מדאורייתא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בן לקיש אמר קרא (דברים </w:t>
      </w:r>
      <w:proofErr w:type="spellStart"/>
      <w:r w:rsidRPr="009E68C5">
        <w:rPr>
          <w:rFonts w:ascii="David" w:hAnsi="David" w:cs="David"/>
          <w:sz w:val="34"/>
          <w:szCs w:val="34"/>
          <w:rtl/>
        </w:rPr>
        <w:t>כא</w:t>
      </w:r>
      <w:proofErr w:type="spellEnd"/>
      <w:r w:rsidRPr="009E68C5">
        <w:rPr>
          <w:rFonts w:ascii="David" w:hAnsi="David" w:cs="David"/>
          <w:sz w:val="34"/>
          <w:szCs w:val="34"/>
          <w:rtl/>
        </w:rPr>
        <w:t xml:space="preserve">) אבן שלמה וצדק יהיה לך אמרה תורה צדק משלך ותן לו אמר רבי לוי קשה </w:t>
      </w:r>
      <w:proofErr w:type="spellStart"/>
      <w:r w:rsidRPr="009E68C5">
        <w:rPr>
          <w:rFonts w:ascii="David" w:hAnsi="David" w:cs="David"/>
          <w:sz w:val="34"/>
          <w:szCs w:val="34"/>
          <w:rtl/>
        </w:rPr>
        <w:t>גזילו</w:t>
      </w:r>
      <w:proofErr w:type="spellEnd"/>
      <w:r w:rsidRPr="009E68C5">
        <w:rPr>
          <w:rFonts w:ascii="David" w:hAnsi="David" w:cs="David"/>
          <w:sz w:val="34"/>
          <w:szCs w:val="34"/>
          <w:rtl/>
        </w:rPr>
        <w:t xml:space="preserve"> של הדיוט יותר משל הקדש שזה הקדים חטא למעילה וזה הקדים מעילה לחטא ואמר רבי לוי קשה עונשין של מדות יותר משל עריות שזה נאמר בהן אל וזה נאמר בהן אלה אל קשה ואלה קשה מאל ומאי </w:t>
      </w:r>
      <w:proofErr w:type="spellStart"/>
      <w:r w:rsidRPr="009E68C5">
        <w:rPr>
          <w:rFonts w:ascii="David" w:hAnsi="David" w:cs="David"/>
          <w:sz w:val="34"/>
          <w:szCs w:val="34"/>
          <w:rtl/>
        </w:rPr>
        <w:t>עודפייהו</w:t>
      </w:r>
      <w:proofErr w:type="spellEnd"/>
      <w:r w:rsidRPr="009E68C5">
        <w:rPr>
          <w:rFonts w:ascii="David" w:hAnsi="David" w:cs="David"/>
          <w:sz w:val="34"/>
          <w:szCs w:val="34"/>
          <w:rtl/>
        </w:rPr>
        <w:t xml:space="preserve"> הני אפשר בתשובה והני לא אפשר בתשובה:</w:t>
      </w:r>
    </w:p>
    <w:p w14:paraId="2258A185"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מקום שנהגו למוד בדקה לא </w:t>
      </w:r>
      <w:proofErr w:type="spellStart"/>
      <w:r w:rsidRPr="009E68C5">
        <w:rPr>
          <w:rFonts w:ascii="David" w:hAnsi="David" w:cs="David"/>
          <w:sz w:val="34"/>
          <w:szCs w:val="34"/>
          <w:rtl/>
        </w:rPr>
        <w:t>ימוד</w:t>
      </w:r>
      <w:proofErr w:type="spellEnd"/>
      <w:r w:rsidRPr="009E68C5">
        <w:rPr>
          <w:rFonts w:ascii="David" w:hAnsi="David" w:cs="David"/>
          <w:sz w:val="34"/>
          <w:szCs w:val="34"/>
          <w:rtl/>
        </w:rPr>
        <w:t xml:space="preserve"> בגסה </w:t>
      </w:r>
      <w:proofErr w:type="spellStart"/>
      <w:r w:rsidRPr="009E68C5">
        <w:rPr>
          <w:rFonts w:ascii="David" w:hAnsi="David" w:cs="David"/>
          <w:sz w:val="34"/>
          <w:szCs w:val="34"/>
          <w:rtl/>
        </w:rPr>
        <w:t>בגסה</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ימוד</w:t>
      </w:r>
      <w:proofErr w:type="spellEnd"/>
      <w:r w:rsidRPr="009E68C5">
        <w:rPr>
          <w:rFonts w:ascii="David" w:hAnsi="David" w:cs="David"/>
          <w:sz w:val="34"/>
          <w:szCs w:val="34"/>
          <w:rtl/>
        </w:rPr>
        <w:t xml:space="preserve"> בדקה למחוק לא יגדוש לגדוש לא </w:t>
      </w:r>
      <w:proofErr w:type="spellStart"/>
      <w:r w:rsidRPr="009E68C5">
        <w:rPr>
          <w:rFonts w:ascii="David" w:hAnsi="David" w:cs="David"/>
          <w:sz w:val="34"/>
          <w:szCs w:val="34"/>
          <w:rtl/>
        </w:rPr>
        <w:t>ימחוק</w:t>
      </w:r>
      <w:proofErr w:type="spellEnd"/>
      <w:r w:rsidRPr="009E68C5">
        <w:rPr>
          <w:rFonts w:ascii="David" w:hAnsi="David" w:cs="David"/>
          <w:sz w:val="34"/>
          <w:szCs w:val="34"/>
          <w:rtl/>
        </w:rPr>
        <w:t>:</w:t>
      </w:r>
    </w:p>
    <w:p w14:paraId="3D39282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פט.)</w:t>
      </w:r>
      <w:r w:rsidRPr="009E68C5">
        <w:rPr>
          <w:rFonts w:ascii="David" w:hAnsi="David" w:cs="David"/>
          <w:sz w:val="34"/>
          <w:szCs w:val="34"/>
          <w:rtl/>
        </w:rPr>
        <w:t xml:space="preserve"> ת"ר מנין שאין </w:t>
      </w:r>
      <w:proofErr w:type="spellStart"/>
      <w:r w:rsidRPr="009E68C5">
        <w:rPr>
          <w:rFonts w:ascii="David" w:hAnsi="David" w:cs="David"/>
          <w:sz w:val="34"/>
          <w:szCs w:val="34"/>
          <w:rtl/>
        </w:rPr>
        <w:t>גודשין</w:t>
      </w:r>
      <w:proofErr w:type="spellEnd"/>
      <w:r w:rsidRPr="009E68C5">
        <w:rPr>
          <w:rFonts w:ascii="David" w:hAnsi="David" w:cs="David"/>
          <w:sz w:val="34"/>
          <w:szCs w:val="34"/>
          <w:rtl/>
        </w:rPr>
        <w:t xml:space="preserve"> במקום שמוחקי' ואין מוחקים במקום שגודשים ת"ל איפה שלמה וצדק ומניין שאם אמר הריני גודש במקום שמוחקים ומוסיף לי בדמים הריני מוחק במקום שגודשים ומפחית לי בדמים שאין </w:t>
      </w:r>
      <w:proofErr w:type="spellStart"/>
      <w:r w:rsidRPr="009E68C5">
        <w:rPr>
          <w:rFonts w:ascii="David" w:hAnsi="David" w:cs="David"/>
          <w:sz w:val="34"/>
          <w:szCs w:val="34"/>
          <w:rtl/>
        </w:rPr>
        <w:t>שומעין</w:t>
      </w:r>
      <w:proofErr w:type="spellEnd"/>
      <w:r w:rsidRPr="009E68C5">
        <w:rPr>
          <w:rFonts w:ascii="David" w:hAnsi="David" w:cs="David"/>
          <w:sz w:val="34"/>
          <w:szCs w:val="34"/>
          <w:rtl/>
        </w:rPr>
        <w:t xml:space="preserve"> לו ת"ל (דברים </w:t>
      </w:r>
      <w:proofErr w:type="spellStart"/>
      <w:r w:rsidRPr="009E68C5">
        <w:rPr>
          <w:rFonts w:ascii="David" w:hAnsi="David" w:cs="David"/>
          <w:sz w:val="34"/>
          <w:szCs w:val="34"/>
          <w:rtl/>
        </w:rPr>
        <w:t>כא</w:t>
      </w:r>
      <w:proofErr w:type="spellEnd"/>
      <w:r w:rsidRPr="009E68C5">
        <w:rPr>
          <w:rFonts w:ascii="David" w:hAnsi="David" w:cs="David"/>
          <w:sz w:val="34"/>
          <w:szCs w:val="34"/>
          <w:rtl/>
        </w:rPr>
        <w:t xml:space="preserve">) איפה שלמה וצדק אמר * בגמ' איתא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יצחק </w:t>
      </w:r>
      <w:proofErr w:type="spellStart"/>
      <w:r w:rsidRPr="009E68C5">
        <w:rPr>
          <w:rFonts w:ascii="David" w:hAnsi="David" w:cs="David"/>
          <w:sz w:val="34"/>
          <w:szCs w:val="34"/>
          <w:rtl/>
        </w:rPr>
        <w:t>מעמידין</w:t>
      </w:r>
      <w:proofErr w:type="spellEnd"/>
      <w:r w:rsidRPr="009E68C5">
        <w:rPr>
          <w:rFonts w:ascii="David" w:hAnsi="David" w:cs="David"/>
          <w:sz w:val="34"/>
          <w:szCs w:val="34"/>
          <w:rtl/>
        </w:rPr>
        <w:t xml:space="preserve"> וכו'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רמי בר אבא אמר רבי יוחנן </w:t>
      </w:r>
      <w:proofErr w:type="spellStart"/>
      <w:r w:rsidRPr="009E68C5">
        <w:rPr>
          <w:rFonts w:ascii="David" w:hAnsi="David" w:cs="David"/>
          <w:sz w:val="34"/>
          <w:szCs w:val="34"/>
          <w:rtl/>
        </w:rPr>
        <w:t>מעמידין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אגרדמים</w:t>
      </w:r>
      <w:proofErr w:type="spellEnd"/>
      <w:r w:rsidRPr="009E68C5">
        <w:rPr>
          <w:rFonts w:ascii="David" w:hAnsi="David" w:cs="David"/>
          <w:sz w:val="34"/>
          <w:szCs w:val="34"/>
          <w:rtl/>
        </w:rPr>
        <w:t xml:space="preserve"> בין </w:t>
      </w:r>
      <w:proofErr w:type="spellStart"/>
      <w:r w:rsidRPr="009E68C5">
        <w:rPr>
          <w:rFonts w:ascii="David" w:hAnsi="David" w:cs="David"/>
          <w:sz w:val="34"/>
          <w:szCs w:val="34"/>
          <w:rtl/>
        </w:rPr>
        <w:t>למדות</w:t>
      </w:r>
      <w:proofErr w:type="spellEnd"/>
      <w:r w:rsidRPr="009E68C5">
        <w:rPr>
          <w:rFonts w:ascii="David" w:hAnsi="David" w:cs="David"/>
          <w:sz w:val="34"/>
          <w:szCs w:val="34"/>
          <w:rtl/>
        </w:rPr>
        <w:t xml:space="preserve"> בין לשערים מפני </w:t>
      </w:r>
      <w:proofErr w:type="spellStart"/>
      <w:r w:rsidRPr="009E68C5">
        <w:rPr>
          <w:rFonts w:ascii="David" w:hAnsi="David" w:cs="David"/>
          <w:sz w:val="34"/>
          <w:szCs w:val="34"/>
          <w:rtl/>
        </w:rPr>
        <w:t>הרמאין</w:t>
      </w:r>
      <w:proofErr w:type="spellEnd"/>
    </w:p>
    <w:p w14:paraId="54C6734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המבקש לשקול לו ליטרא שוקל לו ליטרא חצי ליטרא שוקל לו חצי ליטרא רביע ליטרא שוקל לו רביע ליטרא היה מבקש ממנו שלשה רבעי ליטרא אל יאמר לו שקול לי כנגד שלשה רבעי ליטרא אלא שוקל ליטרא ונותן רביע ליטרא עם הבשר ת"ר היה מבקש ממנו לשקול עשרה </w:t>
      </w:r>
      <w:proofErr w:type="spellStart"/>
      <w:r w:rsidRPr="009E68C5">
        <w:rPr>
          <w:rFonts w:ascii="David" w:hAnsi="David" w:cs="David"/>
          <w:sz w:val="34"/>
          <w:szCs w:val="34"/>
          <w:rtl/>
        </w:rPr>
        <w:t>ליטרין</w:t>
      </w:r>
      <w:proofErr w:type="spellEnd"/>
      <w:r w:rsidRPr="009E68C5">
        <w:rPr>
          <w:rFonts w:ascii="David" w:hAnsi="David" w:cs="David"/>
          <w:sz w:val="34"/>
          <w:szCs w:val="34"/>
          <w:rtl/>
        </w:rPr>
        <w:t xml:space="preserve"> לא יאמר לו שקול לי אחת ואחת ותכריע אלא שוקל לו י' בבת אחת והכרעה אחת לכולן</w:t>
      </w:r>
    </w:p>
    <w:p w14:paraId="5C404D9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ת"ר נפש מאזנים תלויה </w:t>
      </w:r>
      <w:proofErr w:type="spellStart"/>
      <w:r w:rsidRPr="009E68C5">
        <w:rPr>
          <w:rFonts w:ascii="David" w:hAnsi="David" w:cs="David"/>
          <w:sz w:val="34"/>
          <w:szCs w:val="34"/>
          <w:rtl/>
        </w:rPr>
        <w:t>באויר</w:t>
      </w:r>
      <w:proofErr w:type="spellEnd"/>
      <w:r w:rsidRPr="009E68C5">
        <w:rPr>
          <w:rFonts w:ascii="David" w:hAnsi="David" w:cs="David"/>
          <w:sz w:val="34"/>
          <w:szCs w:val="34"/>
          <w:rtl/>
        </w:rPr>
        <w:t xml:space="preserve"> שלשה טפחים וגבוה מן הארץ שלשה טפחי' קנה ומיתנה שלה י"ב טפחים של צמרים ושל זגגים תלויה </w:t>
      </w:r>
      <w:proofErr w:type="spellStart"/>
      <w:r w:rsidRPr="009E68C5">
        <w:rPr>
          <w:rFonts w:ascii="David" w:hAnsi="David" w:cs="David"/>
          <w:sz w:val="34"/>
          <w:szCs w:val="34"/>
          <w:rtl/>
        </w:rPr>
        <w:t>באויר</w:t>
      </w:r>
      <w:proofErr w:type="spellEnd"/>
      <w:r w:rsidRPr="009E68C5">
        <w:rPr>
          <w:rFonts w:ascii="David" w:hAnsi="David" w:cs="David"/>
          <w:sz w:val="34"/>
          <w:szCs w:val="34"/>
          <w:rtl/>
        </w:rPr>
        <w:t xml:space="preserve"> שני טפחים וגובהה מן הארץ ב' טפחים קנה ומיתנה שלה תשעה טפחים של חנוני ושל בעל הבית תלויה </w:t>
      </w:r>
      <w:proofErr w:type="spellStart"/>
      <w:r w:rsidRPr="009E68C5">
        <w:rPr>
          <w:rFonts w:ascii="David" w:hAnsi="David" w:cs="David"/>
          <w:sz w:val="34"/>
          <w:szCs w:val="34"/>
          <w:rtl/>
        </w:rPr>
        <w:t>באויר</w:t>
      </w:r>
      <w:proofErr w:type="spellEnd"/>
      <w:r w:rsidRPr="009E68C5">
        <w:rPr>
          <w:rFonts w:ascii="David" w:hAnsi="David" w:cs="David"/>
          <w:sz w:val="34"/>
          <w:szCs w:val="34"/>
          <w:rtl/>
        </w:rPr>
        <w:t xml:space="preserve"> טפח וגבוה מן הארץ טפח קנה ומיתנה שלה ששה טפחים ושל </w:t>
      </w:r>
      <w:proofErr w:type="spellStart"/>
      <w:r w:rsidRPr="009E68C5">
        <w:rPr>
          <w:rFonts w:ascii="David" w:hAnsi="David" w:cs="David"/>
          <w:sz w:val="34"/>
          <w:szCs w:val="34"/>
          <w:rtl/>
        </w:rPr>
        <w:t>טורטני</w:t>
      </w:r>
      <w:proofErr w:type="spellEnd"/>
      <w:r w:rsidRPr="009E68C5">
        <w:rPr>
          <w:rFonts w:ascii="David" w:hAnsi="David" w:cs="David"/>
          <w:sz w:val="34"/>
          <w:szCs w:val="34"/>
          <w:rtl/>
        </w:rPr>
        <w:t xml:space="preserve"> תלויה </w:t>
      </w:r>
      <w:proofErr w:type="spellStart"/>
      <w:r w:rsidRPr="009E68C5">
        <w:rPr>
          <w:rFonts w:ascii="David" w:hAnsi="David" w:cs="David"/>
          <w:sz w:val="34"/>
          <w:szCs w:val="34"/>
          <w:rtl/>
        </w:rPr>
        <w:t>באויר</w:t>
      </w:r>
      <w:proofErr w:type="spellEnd"/>
      <w:r w:rsidRPr="009E68C5">
        <w:rPr>
          <w:rFonts w:ascii="David" w:hAnsi="David" w:cs="David"/>
          <w:sz w:val="34"/>
          <w:szCs w:val="34"/>
          <w:rtl/>
        </w:rPr>
        <w:t xml:space="preserve"> שלש אצבעות וגבוה מן הארץ שלש אצבעות קנה ומיתנה שלה איני יודע </w:t>
      </w:r>
      <w:proofErr w:type="spellStart"/>
      <w:r w:rsidRPr="009E68C5">
        <w:rPr>
          <w:rFonts w:ascii="David" w:hAnsi="David" w:cs="David"/>
          <w:sz w:val="34"/>
          <w:szCs w:val="34"/>
          <w:rtl/>
        </w:rPr>
        <w:t>והך</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קמייתא</w:t>
      </w:r>
      <w:proofErr w:type="spellEnd"/>
      <w:r w:rsidRPr="009E68C5">
        <w:rPr>
          <w:rFonts w:ascii="David" w:hAnsi="David" w:cs="David"/>
          <w:sz w:val="34"/>
          <w:szCs w:val="34"/>
          <w:rtl/>
        </w:rPr>
        <w:t xml:space="preserve"> דמאי היא </w:t>
      </w:r>
      <w:r w:rsidRPr="009E68C5">
        <w:rPr>
          <w:rStyle w:val="20"/>
          <w:rFonts w:ascii="David" w:hAnsi="David" w:cs="David"/>
          <w:sz w:val="34"/>
          <w:szCs w:val="34"/>
          <w:rtl/>
        </w:rPr>
        <w:t xml:space="preserve">(דף פט:) </w:t>
      </w:r>
      <w:r w:rsidRPr="009E68C5">
        <w:rPr>
          <w:rFonts w:ascii="David" w:hAnsi="David" w:cs="David"/>
          <w:sz w:val="34"/>
          <w:szCs w:val="34"/>
          <w:rtl/>
        </w:rPr>
        <w:t xml:space="preserve">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דגרומני</w:t>
      </w:r>
      <w:proofErr w:type="spellEnd"/>
    </w:p>
    <w:p w14:paraId="0F47C873" w14:textId="4279368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תנו רבנן 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משקולת לא של בעץ ולא של אבר ולא של </w:t>
      </w:r>
      <w:proofErr w:type="spellStart"/>
      <w:r w:rsidRPr="009E68C5">
        <w:rPr>
          <w:rFonts w:ascii="David" w:hAnsi="David" w:cs="David"/>
          <w:sz w:val="34"/>
          <w:szCs w:val="34"/>
          <w:rtl/>
        </w:rPr>
        <w:t>גסטרון</w:t>
      </w:r>
      <w:proofErr w:type="spellEnd"/>
      <w:r w:rsidRPr="009E68C5">
        <w:rPr>
          <w:rFonts w:ascii="David" w:hAnsi="David" w:cs="David"/>
          <w:sz w:val="34"/>
          <w:szCs w:val="34"/>
          <w:rtl/>
        </w:rPr>
        <w:t xml:space="preserve"> ולא של שאר מיני מתכות אבל עושהו של </w:t>
      </w:r>
      <w:proofErr w:type="spellStart"/>
      <w:r w:rsidRPr="009E68C5">
        <w:rPr>
          <w:rFonts w:ascii="David" w:hAnsi="David" w:cs="David"/>
          <w:sz w:val="34"/>
          <w:szCs w:val="34"/>
          <w:rtl/>
        </w:rPr>
        <w:t>צונמא</w:t>
      </w:r>
      <w:proofErr w:type="spellEnd"/>
      <w:r w:rsidRPr="009E68C5">
        <w:rPr>
          <w:rFonts w:ascii="David" w:hAnsi="David" w:cs="David"/>
          <w:sz w:val="34"/>
          <w:szCs w:val="34"/>
          <w:rtl/>
        </w:rPr>
        <w:t xml:space="preserve"> ושל זכוכית ת"ר אין</w:t>
      </w:r>
      <w:r w:rsidR="00CA49C7" w:rsidRPr="009E68C5">
        <w:rPr>
          <w:rFonts w:ascii="David" w:hAnsi="David" w:cs="David"/>
          <w:sz w:val="34"/>
          <w:szCs w:val="34"/>
          <w:rtl/>
        </w:rPr>
        <w:t xml:space="preserve">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את המחק לא של דלעת מפני שהוא </w:t>
      </w:r>
      <w:proofErr w:type="spellStart"/>
      <w:r w:rsidRPr="009E68C5">
        <w:rPr>
          <w:rFonts w:ascii="David" w:hAnsi="David" w:cs="David"/>
          <w:sz w:val="34"/>
          <w:szCs w:val="34"/>
          <w:rtl/>
        </w:rPr>
        <w:t>מקיל</w:t>
      </w:r>
      <w:proofErr w:type="spellEnd"/>
      <w:r w:rsidRPr="009E68C5">
        <w:rPr>
          <w:rFonts w:ascii="David" w:hAnsi="David" w:cs="David"/>
          <w:sz w:val="34"/>
          <w:szCs w:val="34"/>
          <w:rtl/>
        </w:rPr>
        <w:t xml:space="preserve"> ולא של מתכת מפני שהוא מכביד אבל עושה הוא של זית ושל אגוזים ושל שקמה ושל * תדהר ותאשור (ישעיה </w:t>
      </w:r>
      <w:proofErr w:type="spellStart"/>
      <w:r w:rsidRPr="009E68C5">
        <w:rPr>
          <w:rFonts w:ascii="David" w:hAnsi="David" w:cs="David"/>
          <w:sz w:val="34"/>
          <w:szCs w:val="34"/>
          <w:rtl/>
        </w:rPr>
        <w:t>מא</w:t>
      </w:r>
      <w:proofErr w:type="spellEnd"/>
      <w:r w:rsidRPr="009E68C5">
        <w:rPr>
          <w:rFonts w:ascii="David" w:hAnsi="David" w:cs="David"/>
          <w:sz w:val="34"/>
          <w:szCs w:val="34"/>
          <w:rtl/>
        </w:rPr>
        <w:t xml:space="preserve">) תרגום </w:t>
      </w:r>
      <w:proofErr w:type="spellStart"/>
      <w:r w:rsidRPr="009E68C5">
        <w:rPr>
          <w:rFonts w:ascii="David" w:hAnsi="David" w:cs="David"/>
          <w:sz w:val="34"/>
          <w:szCs w:val="34"/>
          <w:rtl/>
        </w:rPr>
        <w:t>מורכין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ואשכרעין</w:t>
      </w:r>
      <w:proofErr w:type="spellEnd"/>
      <w:r w:rsidRPr="009E68C5">
        <w:rPr>
          <w:rFonts w:ascii="David" w:hAnsi="David" w:cs="David"/>
          <w:sz w:val="34"/>
          <w:szCs w:val="34"/>
          <w:rtl/>
        </w:rPr>
        <w:t xml:space="preserve"> ערוך </w:t>
      </w:r>
      <w:proofErr w:type="spellStart"/>
      <w:r w:rsidRPr="009E68C5">
        <w:rPr>
          <w:rFonts w:ascii="David" w:hAnsi="David" w:cs="David"/>
          <w:sz w:val="34"/>
          <w:szCs w:val="34"/>
          <w:rtl/>
        </w:rPr>
        <w:t>אשכרוע</w:t>
      </w:r>
      <w:proofErr w:type="spellEnd"/>
      <w:r w:rsidRPr="009E68C5">
        <w:rPr>
          <w:rFonts w:ascii="David" w:hAnsi="David" w:cs="David"/>
          <w:sz w:val="34"/>
          <w:szCs w:val="34"/>
          <w:rtl/>
        </w:rPr>
        <w:t xml:space="preserve"> ת"ר 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את המחק צדו אחד עבה וצדו אחד קצר ולא </w:t>
      </w:r>
      <w:proofErr w:type="spellStart"/>
      <w:r w:rsidRPr="009E68C5">
        <w:rPr>
          <w:rFonts w:ascii="David" w:hAnsi="David" w:cs="David"/>
          <w:sz w:val="34"/>
          <w:szCs w:val="34"/>
          <w:rtl/>
        </w:rPr>
        <w:t>ימחוק</w:t>
      </w:r>
      <w:proofErr w:type="spellEnd"/>
      <w:r w:rsidRPr="009E68C5">
        <w:rPr>
          <w:rFonts w:ascii="David" w:hAnsi="David" w:cs="David"/>
          <w:sz w:val="34"/>
          <w:szCs w:val="34"/>
          <w:rtl/>
        </w:rPr>
        <w:t xml:space="preserve"> מעט מעט מפני שמפחיתו * זו היא </w:t>
      </w:r>
      <w:proofErr w:type="spellStart"/>
      <w:r w:rsidRPr="009E68C5">
        <w:rPr>
          <w:rFonts w:ascii="David" w:hAnsi="David" w:cs="David"/>
          <w:sz w:val="34"/>
          <w:szCs w:val="34"/>
          <w:rtl/>
        </w:rPr>
        <w:t>גירסת</w:t>
      </w:r>
      <w:proofErr w:type="spellEnd"/>
      <w:r w:rsidRPr="009E68C5">
        <w:rPr>
          <w:rFonts w:ascii="David" w:hAnsi="David" w:cs="David"/>
          <w:sz w:val="34"/>
          <w:szCs w:val="34"/>
          <w:rtl/>
        </w:rPr>
        <w:t xml:space="preserve"> הלכות גדולות ובספרים שלנו </w:t>
      </w:r>
      <w:proofErr w:type="spellStart"/>
      <w:r w:rsidRPr="009E68C5">
        <w:rPr>
          <w:rFonts w:ascii="David" w:hAnsi="David" w:cs="David"/>
          <w:sz w:val="34"/>
          <w:szCs w:val="34"/>
          <w:rtl/>
        </w:rPr>
        <w:t>ובאשר"י</w:t>
      </w:r>
      <w:proofErr w:type="spellEnd"/>
      <w:r w:rsidRPr="009E68C5">
        <w:rPr>
          <w:rFonts w:ascii="David" w:hAnsi="David" w:cs="David"/>
          <w:sz w:val="34"/>
          <w:szCs w:val="34"/>
          <w:rtl/>
        </w:rPr>
        <w:t xml:space="preserve"> גורס איפכא [וכן גרס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למוכר ולא </w:t>
      </w:r>
      <w:proofErr w:type="spellStart"/>
      <w:r w:rsidRPr="009E68C5">
        <w:rPr>
          <w:rFonts w:ascii="David" w:hAnsi="David" w:cs="David"/>
          <w:sz w:val="34"/>
          <w:szCs w:val="34"/>
          <w:rtl/>
        </w:rPr>
        <w:t>ימחוק</w:t>
      </w:r>
      <w:proofErr w:type="spellEnd"/>
      <w:r w:rsidRPr="009E68C5">
        <w:rPr>
          <w:rFonts w:ascii="David" w:hAnsi="David" w:cs="David"/>
          <w:sz w:val="34"/>
          <w:szCs w:val="34"/>
          <w:rtl/>
        </w:rPr>
        <w:t xml:space="preserve"> בבת אחת מפני שמפחיתו ללוקח ועל כולן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בן זכאי אוי לי אם אומר אוי לי אם לא אומר אוי לי אם אומר שמא ילמדו </w:t>
      </w:r>
      <w:proofErr w:type="spellStart"/>
      <w:r w:rsidRPr="009E68C5">
        <w:rPr>
          <w:rFonts w:ascii="David" w:hAnsi="David" w:cs="David"/>
          <w:sz w:val="34"/>
          <w:szCs w:val="34"/>
          <w:rtl/>
        </w:rPr>
        <w:t>הרמאין</w:t>
      </w:r>
      <w:proofErr w:type="spellEnd"/>
      <w:r w:rsidRPr="009E68C5">
        <w:rPr>
          <w:rFonts w:ascii="David" w:hAnsi="David" w:cs="David"/>
          <w:sz w:val="34"/>
          <w:szCs w:val="34"/>
          <w:rtl/>
        </w:rPr>
        <w:t xml:space="preserve"> אוי לי אם לא אומר שמא יאמרו </w:t>
      </w:r>
      <w:proofErr w:type="spellStart"/>
      <w:r w:rsidRPr="009E68C5">
        <w:rPr>
          <w:rFonts w:ascii="David" w:hAnsi="David" w:cs="David"/>
          <w:sz w:val="34"/>
          <w:szCs w:val="34"/>
          <w:rtl/>
        </w:rPr>
        <w:t>הרמאין</w:t>
      </w:r>
      <w:proofErr w:type="spellEnd"/>
      <w:r w:rsidRPr="009E68C5">
        <w:rPr>
          <w:rFonts w:ascii="David" w:hAnsi="David" w:cs="David"/>
          <w:sz w:val="34"/>
          <w:szCs w:val="34"/>
          <w:rtl/>
        </w:rPr>
        <w:t xml:space="preserve"> אין תלמידי חכמים בקיאים במעשה ידינו סוף אמרה או לא אמרה אמר רב שמואל בר יצחק אמרה וסמך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קרא (הושע </w:t>
      </w:r>
      <w:proofErr w:type="spellStart"/>
      <w:r w:rsidRPr="009E68C5">
        <w:rPr>
          <w:rFonts w:ascii="David" w:hAnsi="David" w:cs="David"/>
          <w:sz w:val="34"/>
          <w:szCs w:val="34"/>
          <w:rtl/>
        </w:rPr>
        <w:t>י״ד:י</w:t>
      </w:r>
      <w:proofErr w:type="spellEnd"/>
      <w:r w:rsidRPr="009E68C5">
        <w:rPr>
          <w:rFonts w:ascii="David" w:hAnsi="David" w:cs="David"/>
          <w:sz w:val="34"/>
          <w:szCs w:val="34"/>
          <w:rtl/>
        </w:rPr>
        <w:t>׳) כי ישרים דרכי ה' צדיקים ילכו בם ופושעים יכשלו בם</w:t>
      </w:r>
    </w:p>
    <w:p w14:paraId="4FE19EE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תנו רבנן (ויקרא </w:t>
      </w:r>
      <w:proofErr w:type="spellStart"/>
      <w:r w:rsidRPr="009E68C5">
        <w:rPr>
          <w:rFonts w:ascii="David" w:hAnsi="David" w:cs="David"/>
          <w:sz w:val="34"/>
          <w:szCs w:val="34"/>
          <w:rtl/>
        </w:rPr>
        <w:t>י״ט:ט״ו</w:t>
      </w:r>
      <w:proofErr w:type="spellEnd"/>
      <w:r w:rsidRPr="009E68C5">
        <w:rPr>
          <w:rFonts w:ascii="David" w:hAnsi="David" w:cs="David"/>
          <w:sz w:val="34"/>
          <w:szCs w:val="34"/>
          <w:rtl/>
        </w:rPr>
        <w:t xml:space="preserve">) לא תעשו עול </w:t>
      </w:r>
      <w:proofErr w:type="spellStart"/>
      <w:r w:rsidRPr="009E68C5">
        <w:rPr>
          <w:rFonts w:ascii="David" w:hAnsi="David" w:cs="David"/>
          <w:sz w:val="34"/>
          <w:szCs w:val="34"/>
          <w:rtl/>
        </w:rPr>
        <w:t>במדה</w:t>
      </w:r>
      <w:proofErr w:type="spellEnd"/>
      <w:r w:rsidRPr="009E68C5">
        <w:rPr>
          <w:rFonts w:ascii="David" w:hAnsi="David" w:cs="David"/>
          <w:sz w:val="34"/>
          <w:szCs w:val="34"/>
          <w:rtl/>
        </w:rPr>
        <w:t xml:space="preserve"> במשקל ובמשורה </w:t>
      </w:r>
      <w:proofErr w:type="spellStart"/>
      <w:r w:rsidRPr="009E68C5">
        <w:rPr>
          <w:rFonts w:ascii="David" w:hAnsi="David" w:cs="David"/>
          <w:sz w:val="34"/>
          <w:szCs w:val="34"/>
          <w:rtl/>
        </w:rPr>
        <w:t>במדה</w:t>
      </w:r>
      <w:proofErr w:type="spellEnd"/>
      <w:r w:rsidRPr="009E68C5">
        <w:rPr>
          <w:rFonts w:ascii="David" w:hAnsi="David" w:cs="David"/>
          <w:sz w:val="34"/>
          <w:szCs w:val="34"/>
          <w:rtl/>
        </w:rPr>
        <w:t xml:space="preserve"> זו מדידת קרקע שלא </w:t>
      </w:r>
      <w:proofErr w:type="spellStart"/>
      <w:r w:rsidRPr="009E68C5">
        <w:rPr>
          <w:rFonts w:ascii="David" w:hAnsi="David" w:cs="David"/>
          <w:sz w:val="34"/>
          <w:szCs w:val="34"/>
          <w:rtl/>
        </w:rPr>
        <w:t>ימוד</w:t>
      </w:r>
      <w:proofErr w:type="spellEnd"/>
      <w:r w:rsidRPr="009E68C5">
        <w:rPr>
          <w:rFonts w:ascii="David" w:hAnsi="David" w:cs="David"/>
          <w:sz w:val="34"/>
          <w:szCs w:val="34"/>
          <w:rtl/>
        </w:rPr>
        <w:t xml:space="preserve"> לאחד בימות החמה ולאחד בימות הגשמים במשקל שלא יטמין משקלותיו במלח ובמשורה שלא ירתיח והלא דברים קל וחומר ומה משורה שהיא אחת משלשים וג' בלוג הקפידה עליו התורה הין וחצי הין ושלישית ההין ורביעית ההין לוג וחצי לוג ורביעית * בגמ' איתא ורביעית וחצי תומן </w:t>
      </w:r>
      <w:proofErr w:type="spellStart"/>
      <w:r w:rsidRPr="009E68C5">
        <w:rPr>
          <w:rFonts w:ascii="David" w:hAnsi="David" w:cs="David"/>
          <w:sz w:val="34"/>
          <w:szCs w:val="34"/>
          <w:rtl/>
        </w:rPr>
        <w:t>ועוכלא</w:t>
      </w:r>
      <w:proofErr w:type="spellEnd"/>
      <w:r w:rsidRPr="009E68C5">
        <w:rPr>
          <w:rFonts w:ascii="David" w:hAnsi="David" w:cs="David"/>
          <w:sz w:val="34"/>
          <w:szCs w:val="34"/>
          <w:rtl/>
        </w:rPr>
        <w:t xml:space="preserve"> על אחת כמה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לוג על אחת כמה וכמה</w:t>
      </w:r>
    </w:p>
    <w:p w14:paraId="1D999D1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יהודה אמר רב לא ישהה אדם מדה חסרה או יתירה בתוך ביתו ואפילו עביט של מימי רגלים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לא אמרן אלא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דלא חתמי אבל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דחתמי</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דחזי</w:t>
      </w:r>
      <w:proofErr w:type="spellEnd"/>
      <w:r w:rsidRPr="009E68C5">
        <w:rPr>
          <w:rFonts w:ascii="David" w:hAnsi="David" w:cs="David"/>
          <w:sz w:val="34"/>
          <w:szCs w:val="34"/>
          <w:rtl/>
        </w:rPr>
        <w:t xml:space="preserve"> חתמה לא שקיל תניא נמי הכי לא ישהה אדם מדה חסרה ויתירה בתוך ביתו ואפילו עביט של מימי רגלים אבל עושה הוא סאה </w:t>
      </w:r>
      <w:proofErr w:type="spellStart"/>
      <w:r w:rsidRPr="009E68C5">
        <w:rPr>
          <w:rFonts w:ascii="David" w:hAnsi="David" w:cs="David"/>
          <w:sz w:val="34"/>
          <w:szCs w:val="34"/>
          <w:rtl/>
        </w:rPr>
        <w:t>תרקב</w:t>
      </w:r>
      <w:proofErr w:type="spellEnd"/>
      <w:r w:rsidRPr="009E68C5">
        <w:rPr>
          <w:rFonts w:ascii="David" w:hAnsi="David" w:cs="David"/>
          <w:sz w:val="34"/>
          <w:szCs w:val="34"/>
          <w:rtl/>
        </w:rPr>
        <w:t xml:space="preserve"> וחצי </w:t>
      </w:r>
      <w:proofErr w:type="spellStart"/>
      <w:r w:rsidRPr="009E68C5">
        <w:rPr>
          <w:rFonts w:ascii="David" w:hAnsi="David" w:cs="David"/>
          <w:sz w:val="34"/>
          <w:szCs w:val="34"/>
          <w:rtl/>
        </w:rPr>
        <w:t>תרקב</w:t>
      </w:r>
      <w:proofErr w:type="spellEnd"/>
      <w:r w:rsidRPr="009E68C5">
        <w:rPr>
          <w:rFonts w:ascii="David" w:hAnsi="David" w:cs="David"/>
          <w:sz w:val="34"/>
          <w:szCs w:val="34"/>
          <w:rtl/>
        </w:rPr>
        <w:t xml:space="preserve"> קב וחצי קב רובע וחצי רובע תומן וחצי תומן </w:t>
      </w:r>
      <w:r w:rsidRPr="009E68C5">
        <w:rPr>
          <w:rStyle w:val="20"/>
          <w:rFonts w:ascii="David" w:hAnsi="David" w:cs="David"/>
          <w:sz w:val="34"/>
          <w:szCs w:val="34"/>
          <w:rtl/>
        </w:rPr>
        <w:t>(דף צ.)</w:t>
      </w:r>
      <w:r w:rsidRPr="009E68C5">
        <w:rPr>
          <w:rFonts w:ascii="David" w:hAnsi="David" w:cs="David"/>
          <w:sz w:val="34"/>
          <w:szCs w:val="34"/>
          <w:rtl/>
        </w:rPr>
        <w:t xml:space="preserve"> </w:t>
      </w:r>
      <w:proofErr w:type="spellStart"/>
      <w:r w:rsidRPr="009E68C5">
        <w:rPr>
          <w:rFonts w:ascii="David" w:hAnsi="David" w:cs="David"/>
          <w:sz w:val="34"/>
          <w:szCs w:val="34"/>
          <w:rtl/>
        </w:rPr>
        <w:t>ועוכלא</w:t>
      </w:r>
      <w:proofErr w:type="spellEnd"/>
      <w:r w:rsidRPr="009E68C5">
        <w:rPr>
          <w:rFonts w:ascii="David" w:hAnsi="David" w:cs="David"/>
          <w:sz w:val="34"/>
          <w:szCs w:val="34"/>
          <w:rtl/>
        </w:rPr>
        <w:t xml:space="preserve"> וכמה </w:t>
      </w:r>
      <w:proofErr w:type="spellStart"/>
      <w:r w:rsidRPr="009E68C5">
        <w:rPr>
          <w:rFonts w:ascii="David" w:hAnsi="David" w:cs="David"/>
          <w:sz w:val="34"/>
          <w:szCs w:val="34"/>
          <w:rtl/>
        </w:rPr>
        <w:t>עוכלא</w:t>
      </w:r>
      <w:proofErr w:type="spellEnd"/>
      <w:r w:rsidRPr="009E68C5">
        <w:rPr>
          <w:rFonts w:ascii="David" w:hAnsi="David" w:cs="David"/>
          <w:sz w:val="34"/>
          <w:szCs w:val="34"/>
          <w:rtl/>
        </w:rPr>
        <w:t xml:space="preserve"> אחד מחמשה ברובע </w:t>
      </w:r>
      <w:proofErr w:type="spellStart"/>
      <w:r w:rsidRPr="009E68C5">
        <w:rPr>
          <w:rFonts w:ascii="David" w:hAnsi="David" w:cs="David"/>
          <w:sz w:val="34"/>
          <w:szCs w:val="34"/>
          <w:rtl/>
        </w:rPr>
        <w:t>ובמדת</w:t>
      </w:r>
      <w:proofErr w:type="spellEnd"/>
      <w:r w:rsidRPr="009E68C5">
        <w:rPr>
          <w:rFonts w:ascii="David" w:hAnsi="David" w:cs="David"/>
          <w:sz w:val="34"/>
          <w:szCs w:val="34"/>
          <w:rtl/>
        </w:rPr>
        <w:t xml:space="preserve"> הלח עושה אדם הין וחצי הין ושלישית ההין ורביעית ההין לוג וחצי לוג רביעית ושמינית ואחד משמונה בשמינית וזו היא קורטוב </w:t>
      </w:r>
      <w:r w:rsidRPr="009E68C5">
        <w:rPr>
          <w:rFonts w:ascii="David" w:hAnsi="David" w:cs="David"/>
          <w:sz w:val="34"/>
          <w:szCs w:val="34"/>
          <w:rtl/>
        </w:rPr>
        <w:lastRenderedPageBreak/>
        <w:t xml:space="preserve">אמר שמואל אין </w:t>
      </w:r>
      <w:proofErr w:type="spellStart"/>
      <w:r w:rsidRPr="009E68C5">
        <w:rPr>
          <w:rFonts w:ascii="David" w:hAnsi="David" w:cs="David"/>
          <w:sz w:val="34"/>
          <w:szCs w:val="34"/>
          <w:rtl/>
        </w:rPr>
        <w:t>מוסיפין</w:t>
      </w:r>
      <w:proofErr w:type="spellEnd"/>
      <w:r w:rsidRPr="009E68C5">
        <w:rPr>
          <w:rFonts w:ascii="David" w:hAnsi="David" w:cs="David"/>
          <w:sz w:val="34"/>
          <w:szCs w:val="34"/>
          <w:rtl/>
        </w:rPr>
        <w:t xml:space="preserve"> על </w:t>
      </w:r>
      <w:proofErr w:type="spellStart"/>
      <w:r w:rsidRPr="009E68C5">
        <w:rPr>
          <w:rFonts w:ascii="David" w:hAnsi="David" w:cs="David"/>
          <w:sz w:val="34"/>
          <w:szCs w:val="34"/>
          <w:rtl/>
        </w:rPr>
        <w:t>המדות</w:t>
      </w:r>
      <w:proofErr w:type="spellEnd"/>
      <w:r w:rsidRPr="009E68C5">
        <w:rPr>
          <w:rFonts w:ascii="David" w:hAnsi="David" w:cs="David"/>
          <w:sz w:val="34"/>
          <w:szCs w:val="34"/>
          <w:rtl/>
        </w:rPr>
        <w:t xml:space="preserve"> יתר משתות ולא על המטבע יתר משתות והמשתכר אל ישתכר יתר משתות</w:t>
      </w:r>
    </w:p>
    <w:p w14:paraId="2EC92D59" w14:textId="7C2ECFC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אוצרי פירות * תיבות וסוחרי שביעית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וסוחרי שביעית ומפקיעי שערים ומקטיני איפה ומלוי </w:t>
      </w:r>
      <w:proofErr w:type="spellStart"/>
      <w:r w:rsidRPr="009E68C5">
        <w:rPr>
          <w:rFonts w:ascii="David" w:hAnsi="David" w:cs="David"/>
          <w:sz w:val="34"/>
          <w:szCs w:val="34"/>
          <w:rtl/>
        </w:rPr>
        <w:t>רבית</w:t>
      </w:r>
      <w:proofErr w:type="spellEnd"/>
      <w:r w:rsidRPr="009E68C5">
        <w:rPr>
          <w:rFonts w:ascii="David" w:hAnsi="David" w:cs="David"/>
          <w:sz w:val="34"/>
          <w:szCs w:val="34"/>
          <w:rtl/>
        </w:rPr>
        <w:t xml:space="preserve"> עליהם הכתוב אומר (עמוס ח׳:ה׳) </w:t>
      </w:r>
      <w:proofErr w:type="spellStart"/>
      <w:r w:rsidRPr="009E68C5">
        <w:rPr>
          <w:rFonts w:ascii="David" w:hAnsi="David" w:cs="David"/>
          <w:sz w:val="34"/>
          <w:szCs w:val="34"/>
          <w:rtl/>
        </w:rPr>
        <w:t>לאמר</w:t>
      </w:r>
      <w:proofErr w:type="spellEnd"/>
      <w:r w:rsidRPr="009E68C5">
        <w:rPr>
          <w:rFonts w:ascii="David" w:hAnsi="David" w:cs="David"/>
          <w:sz w:val="34"/>
          <w:szCs w:val="34"/>
          <w:rtl/>
        </w:rPr>
        <w:t xml:space="preserve"> מתי יעבור החדש </w:t>
      </w:r>
      <w:proofErr w:type="spellStart"/>
      <w:r w:rsidRPr="009E68C5">
        <w:rPr>
          <w:rFonts w:ascii="David" w:hAnsi="David" w:cs="David"/>
          <w:sz w:val="34"/>
          <w:szCs w:val="34"/>
          <w:rtl/>
        </w:rPr>
        <w:t>ונשבירה</w:t>
      </w:r>
      <w:proofErr w:type="spellEnd"/>
      <w:r w:rsidRPr="009E68C5">
        <w:rPr>
          <w:rFonts w:ascii="David" w:hAnsi="David" w:cs="David"/>
          <w:sz w:val="34"/>
          <w:szCs w:val="34"/>
          <w:rtl/>
        </w:rPr>
        <w:t xml:space="preserve"> שבר מאי כתיב אחריו נשבע ה' בגאון יעקב אם אשכח לנצח את מעשיהם אמר רב עושה אדם את קבו אוצר תניא נמי הכי אין </w:t>
      </w:r>
      <w:proofErr w:type="spellStart"/>
      <w:r w:rsidRPr="009E68C5">
        <w:rPr>
          <w:rFonts w:ascii="David" w:hAnsi="David" w:cs="David"/>
          <w:sz w:val="34"/>
          <w:szCs w:val="34"/>
          <w:rtl/>
        </w:rPr>
        <w:t>אוצרין</w:t>
      </w:r>
      <w:proofErr w:type="spellEnd"/>
      <w:r w:rsidRPr="009E68C5">
        <w:rPr>
          <w:rFonts w:ascii="David" w:hAnsi="David" w:cs="David"/>
          <w:sz w:val="34"/>
          <w:szCs w:val="34"/>
          <w:rtl/>
        </w:rPr>
        <w:t xml:space="preserve"> פירות בארץ ישראל דברים שיש בהן חיי נפש כגון יינות שמנים </w:t>
      </w:r>
      <w:proofErr w:type="spellStart"/>
      <w:r w:rsidRPr="009E68C5">
        <w:rPr>
          <w:rFonts w:ascii="David" w:hAnsi="David" w:cs="David"/>
          <w:sz w:val="34"/>
          <w:szCs w:val="34"/>
          <w:rtl/>
        </w:rPr>
        <w:t>וסלתות</w:t>
      </w:r>
      <w:proofErr w:type="spellEnd"/>
      <w:r w:rsidRPr="009E68C5">
        <w:rPr>
          <w:rFonts w:ascii="David" w:hAnsi="David" w:cs="David"/>
          <w:sz w:val="34"/>
          <w:szCs w:val="34"/>
          <w:rtl/>
        </w:rPr>
        <w:t xml:space="preserve"> אבל תבלין כמון ופלפלין אוצר בד"א בלוקח מן השוק אבל במכניס משלו מותר ומותר לאצור פירות שלש שנים ערב שביעית ושביעית ומוצאי שביעית ובשני בצורות אפי' קב </w:t>
      </w:r>
      <w:proofErr w:type="spellStart"/>
      <w:r w:rsidRPr="009E68C5">
        <w:rPr>
          <w:rFonts w:ascii="David" w:hAnsi="David" w:cs="David"/>
          <w:sz w:val="34"/>
          <w:szCs w:val="34"/>
          <w:rtl/>
        </w:rPr>
        <w:t>חרובין</w:t>
      </w:r>
      <w:proofErr w:type="spellEnd"/>
      <w:r w:rsidRPr="009E68C5">
        <w:rPr>
          <w:rFonts w:ascii="David" w:hAnsi="David" w:cs="David"/>
          <w:sz w:val="34"/>
          <w:szCs w:val="34"/>
          <w:rtl/>
        </w:rPr>
        <w:t xml:space="preserve"> לא יאצור מפני שמכניס מארה בשערים תנו רבנן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פירות מא"י דברים שיש בהן חיי נפש כגון יינות שמנים </w:t>
      </w:r>
      <w:proofErr w:type="spellStart"/>
      <w:r w:rsidRPr="009E68C5">
        <w:rPr>
          <w:rFonts w:ascii="David" w:hAnsi="David" w:cs="David"/>
          <w:sz w:val="34"/>
          <w:szCs w:val="34"/>
          <w:rtl/>
        </w:rPr>
        <w:t>וסלתות</w:t>
      </w:r>
      <w:proofErr w:type="spellEnd"/>
      <w:r w:rsidRPr="009E68C5">
        <w:rPr>
          <w:rFonts w:ascii="David" w:hAnsi="David" w:cs="David"/>
          <w:sz w:val="34"/>
          <w:szCs w:val="34"/>
          <w:rtl/>
        </w:rPr>
        <w:t xml:space="preserve"> רבי</w:t>
      </w:r>
      <w:r w:rsidR="00CA49C7" w:rsidRPr="009E68C5">
        <w:rPr>
          <w:rFonts w:ascii="David" w:hAnsi="David" w:cs="David"/>
          <w:sz w:val="34"/>
          <w:szCs w:val="34"/>
          <w:rtl/>
        </w:rPr>
        <w:t xml:space="preserve"> </w:t>
      </w:r>
      <w:r w:rsidRPr="009E68C5">
        <w:rPr>
          <w:rFonts w:ascii="David" w:hAnsi="David" w:cs="David"/>
          <w:sz w:val="34"/>
          <w:szCs w:val="34"/>
          <w:rtl/>
        </w:rPr>
        <w:t xml:space="preserve">יהודה בן בתירה מתיר ביין מפני שממעט את התיפלה וכשם שאין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מא"י לחו"ל כך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לסוריא</w:t>
      </w:r>
      <w:proofErr w:type="spellEnd"/>
      <w:r w:rsidRPr="009E68C5">
        <w:rPr>
          <w:rFonts w:ascii="David" w:hAnsi="David" w:cs="David"/>
          <w:sz w:val="34"/>
          <w:szCs w:val="34"/>
          <w:rtl/>
        </w:rPr>
        <w:t xml:space="preserve"> ור' מתיר </w:t>
      </w:r>
      <w:r w:rsidRPr="009E68C5">
        <w:rPr>
          <w:rStyle w:val="20"/>
          <w:rFonts w:ascii="David" w:hAnsi="David" w:cs="David"/>
          <w:sz w:val="34"/>
          <w:szCs w:val="34"/>
          <w:rtl/>
        </w:rPr>
        <w:t>(דף צא.)</w:t>
      </w:r>
      <w:r w:rsidRPr="009E68C5">
        <w:rPr>
          <w:rFonts w:ascii="David" w:hAnsi="David" w:cs="David"/>
          <w:sz w:val="34"/>
          <w:szCs w:val="34"/>
          <w:rtl/>
        </w:rPr>
        <w:t xml:space="preserve"> </w:t>
      </w:r>
      <w:proofErr w:type="spellStart"/>
      <w:r w:rsidRPr="009E68C5">
        <w:rPr>
          <w:rFonts w:ascii="David" w:hAnsi="David" w:cs="David"/>
          <w:sz w:val="34"/>
          <w:szCs w:val="34"/>
          <w:rtl/>
        </w:rPr>
        <w:t>מאפרכיא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לאפרכיא</w:t>
      </w:r>
      <w:proofErr w:type="spellEnd"/>
      <w:r w:rsidRPr="009E68C5">
        <w:rPr>
          <w:rFonts w:ascii="David" w:hAnsi="David" w:cs="David"/>
          <w:sz w:val="34"/>
          <w:szCs w:val="34"/>
          <w:rtl/>
        </w:rPr>
        <w:t xml:space="preserve"> ת"ר אין </w:t>
      </w:r>
      <w:proofErr w:type="spellStart"/>
      <w:r w:rsidRPr="009E68C5">
        <w:rPr>
          <w:rFonts w:ascii="David" w:hAnsi="David" w:cs="David"/>
          <w:sz w:val="34"/>
          <w:szCs w:val="34"/>
          <w:rtl/>
        </w:rPr>
        <w:t>משתכרין</w:t>
      </w:r>
      <w:proofErr w:type="spellEnd"/>
      <w:r w:rsidRPr="009E68C5">
        <w:rPr>
          <w:rFonts w:ascii="David" w:hAnsi="David" w:cs="David"/>
          <w:sz w:val="34"/>
          <w:szCs w:val="34"/>
          <w:rtl/>
        </w:rPr>
        <w:t xml:space="preserve"> בארץ ישראל בדברים שיש בהן חיי נפש כגון יינות שמנים </w:t>
      </w:r>
      <w:proofErr w:type="spellStart"/>
      <w:r w:rsidRPr="009E68C5">
        <w:rPr>
          <w:rFonts w:ascii="David" w:hAnsi="David" w:cs="David"/>
          <w:sz w:val="34"/>
          <w:szCs w:val="34"/>
          <w:rtl/>
        </w:rPr>
        <w:t>וסלתות</w:t>
      </w:r>
      <w:proofErr w:type="spellEnd"/>
      <w:r w:rsidRPr="009E68C5">
        <w:rPr>
          <w:rFonts w:ascii="David" w:hAnsi="David" w:cs="David"/>
          <w:sz w:val="34"/>
          <w:szCs w:val="34"/>
          <w:rtl/>
        </w:rPr>
        <w:t xml:space="preserve"> אמרו עליו על ר' אלעזר בן עזריה שהיה משתכר ביין ובשמן בארץ ישראל ביין כר' יהודה בן בתירה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דממעט</w:t>
      </w:r>
      <w:proofErr w:type="spellEnd"/>
      <w:r w:rsidRPr="009E68C5">
        <w:rPr>
          <w:rFonts w:ascii="David" w:hAnsi="David" w:cs="David"/>
          <w:sz w:val="34"/>
          <w:szCs w:val="34"/>
          <w:rtl/>
        </w:rPr>
        <w:t xml:space="preserve"> את התיפלה מותר שמן באתריה דרבי אלעזר בן עזריה שכיח </w:t>
      </w:r>
      <w:proofErr w:type="spellStart"/>
      <w:r w:rsidRPr="009E68C5">
        <w:rPr>
          <w:rFonts w:ascii="David" w:hAnsi="David" w:cs="David"/>
          <w:sz w:val="34"/>
          <w:szCs w:val="34"/>
          <w:rtl/>
        </w:rPr>
        <w:t>משחא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טובא</w:t>
      </w:r>
      <w:proofErr w:type="spellEnd"/>
      <w:r w:rsidRPr="009E68C5">
        <w:rPr>
          <w:rFonts w:ascii="David" w:hAnsi="David" w:cs="David"/>
          <w:sz w:val="34"/>
          <w:szCs w:val="34"/>
          <w:rtl/>
        </w:rPr>
        <w:t>:</w:t>
      </w:r>
    </w:p>
    <w:p w14:paraId="76DD8AE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אין </w:t>
      </w:r>
      <w:proofErr w:type="spellStart"/>
      <w:r w:rsidRPr="009E68C5">
        <w:rPr>
          <w:rFonts w:ascii="David" w:hAnsi="David" w:cs="David"/>
          <w:sz w:val="34"/>
          <w:szCs w:val="34"/>
          <w:rtl/>
        </w:rPr>
        <w:t>משתכרין</w:t>
      </w:r>
      <w:proofErr w:type="spellEnd"/>
      <w:r w:rsidRPr="009E68C5">
        <w:rPr>
          <w:rFonts w:ascii="David" w:hAnsi="David" w:cs="David"/>
          <w:sz w:val="34"/>
          <w:szCs w:val="34"/>
          <w:rtl/>
        </w:rPr>
        <w:t xml:space="preserve"> פעמים בביצים פליגי בה רב ושמואל חד אמר </w:t>
      </w:r>
      <w:proofErr w:type="spellStart"/>
      <w:r w:rsidRPr="009E68C5">
        <w:rPr>
          <w:rFonts w:ascii="David" w:hAnsi="David" w:cs="David"/>
          <w:sz w:val="34"/>
          <w:szCs w:val="34"/>
          <w:rtl/>
        </w:rPr>
        <w:t>תגרא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לתגרא</w:t>
      </w:r>
      <w:proofErr w:type="spellEnd"/>
      <w:r w:rsidRPr="009E68C5">
        <w:rPr>
          <w:rFonts w:ascii="David" w:hAnsi="David" w:cs="David"/>
          <w:sz w:val="34"/>
          <w:szCs w:val="34"/>
          <w:rtl/>
        </w:rPr>
        <w:t xml:space="preserve"> וחד אמר * בגמ' איתא על חד תרי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זוזא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אחבריה</w:t>
      </w:r>
      <w:proofErr w:type="spellEnd"/>
      <w:r w:rsidRPr="009E68C5">
        <w:rPr>
          <w:rFonts w:ascii="David" w:hAnsi="David" w:cs="David"/>
          <w:sz w:val="34"/>
          <w:szCs w:val="34"/>
          <w:rtl/>
        </w:rPr>
        <w:t>:</w:t>
      </w:r>
    </w:p>
    <w:p w14:paraId="2C264BA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w:t>
      </w:r>
      <w:proofErr w:type="spellStart"/>
      <w:r w:rsidRPr="009E68C5">
        <w:rPr>
          <w:rFonts w:ascii="David" w:hAnsi="David" w:cs="David"/>
          <w:sz w:val="34"/>
          <w:szCs w:val="34"/>
          <w:rtl/>
        </w:rPr>
        <w:t>מתריעין</w:t>
      </w:r>
      <w:proofErr w:type="spellEnd"/>
      <w:r w:rsidRPr="009E68C5">
        <w:rPr>
          <w:rFonts w:ascii="David" w:hAnsi="David" w:cs="David"/>
          <w:sz w:val="34"/>
          <w:szCs w:val="34"/>
          <w:rtl/>
        </w:rPr>
        <w:t xml:space="preserve"> על פרקמטיא ואפילו בשבת. אמר ר' יוחנן * </w:t>
      </w:r>
      <w:proofErr w:type="spellStart"/>
      <w:r w:rsidRPr="009E68C5">
        <w:rPr>
          <w:rFonts w:ascii="David" w:hAnsi="David" w:cs="David"/>
          <w:sz w:val="34"/>
          <w:szCs w:val="34"/>
          <w:rtl/>
        </w:rPr>
        <w:t>מדפו"י</w:t>
      </w:r>
      <w:proofErr w:type="spellEnd"/>
      <w:r w:rsidRPr="009E68C5">
        <w:rPr>
          <w:rFonts w:ascii="David" w:hAnsi="David" w:cs="David"/>
          <w:sz w:val="34"/>
          <w:szCs w:val="34"/>
          <w:rtl/>
        </w:rPr>
        <w:t xml:space="preserve"> [כגון] כלי פשתן בבבל ושמן ויין בא"י משום </w:t>
      </w:r>
      <w:proofErr w:type="spellStart"/>
      <w:r w:rsidRPr="009E68C5">
        <w:rPr>
          <w:rFonts w:ascii="David" w:hAnsi="David" w:cs="David"/>
          <w:sz w:val="34"/>
          <w:szCs w:val="34"/>
          <w:rtl/>
        </w:rPr>
        <w:t>דמינייהו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דחיותייהו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יוסף והוא </w:t>
      </w:r>
      <w:proofErr w:type="spellStart"/>
      <w:r w:rsidRPr="009E68C5">
        <w:rPr>
          <w:rFonts w:ascii="David" w:hAnsi="David" w:cs="David"/>
          <w:sz w:val="34"/>
          <w:szCs w:val="34"/>
          <w:rtl/>
        </w:rPr>
        <w:t>דזל</w:t>
      </w:r>
      <w:proofErr w:type="spellEnd"/>
      <w:r w:rsidRPr="009E68C5">
        <w:rPr>
          <w:rFonts w:ascii="David" w:hAnsi="David" w:cs="David"/>
          <w:sz w:val="34"/>
          <w:szCs w:val="34"/>
          <w:rtl/>
        </w:rPr>
        <w:t xml:space="preserve"> וקם עשרה </w:t>
      </w:r>
      <w:proofErr w:type="spellStart"/>
      <w:r w:rsidRPr="009E68C5">
        <w:rPr>
          <w:rFonts w:ascii="David" w:hAnsi="David" w:cs="David"/>
          <w:sz w:val="34"/>
          <w:szCs w:val="34"/>
          <w:rtl/>
        </w:rPr>
        <w:t>בשיתא</w:t>
      </w:r>
      <w:proofErr w:type="spellEnd"/>
      <w:r w:rsidRPr="009E68C5">
        <w:rPr>
          <w:rFonts w:ascii="David" w:hAnsi="David" w:cs="David"/>
          <w:sz w:val="34"/>
          <w:szCs w:val="34"/>
          <w:rtl/>
        </w:rPr>
        <w:t>:</w:t>
      </w:r>
    </w:p>
    <w:p w14:paraId="54323FF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אין </w:t>
      </w:r>
      <w:proofErr w:type="spellStart"/>
      <w:r w:rsidRPr="009E68C5">
        <w:rPr>
          <w:rFonts w:ascii="David" w:hAnsi="David" w:cs="David"/>
          <w:sz w:val="34"/>
          <w:szCs w:val="34"/>
          <w:rtl/>
        </w:rPr>
        <w:t>יוצאין</w:t>
      </w:r>
      <w:proofErr w:type="spellEnd"/>
      <w:r w:rsidRPr="009E68C5">
        <w:rPr>
          <w:rFonts w:ascii="David" w:hAnsi="David" w:cs="David"/>
          <w:sz w:val="34"/>
          <w:szCs w:val="34"/>
          <w:rtl/>
        </w:rPr>
        <w:t xml:space="preserve"> מארץ לחוצה לארץ אא"כ עמדו </w:t>
      </w:r>
      <w:proofErr w:type="spellStart"/>
      <w:r w:rsidRPr="009E68C5">
        <w:rPr>
          <w:rFonts w:ascii="David" w:hAnsi="David" w:cs="David"/>
          <w:sz w:val="34"/>
          <w:szCs w:val="34"/>
          <w:rtl/>
        </w:rPr>
        <w:t>סאתים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חטים</w:t>
      </w:r>
      <w:proofErr w:type="spellEnd"/>
      <w:r w:rsidRPr="009E68C5">
        <w:rPr>
          <w:rFonts w:ascii="David" w:hAnsi="David" w:cs="David"/>
          <w:sz w:val="34"/>
          <w:szCs w:val="34"/>
          <w:rtl/>
        </w:rPr>
        <w:t xml:space="preserve"> בסלע </w:t>
      </w:r>
      <w:proofErr w:type="spellStart"/>
      <w:r w:rsidRPr="009E68C5">
        <w:rPr>
          <w:rFonts w:ascii="David" w:hAnsi="David" w:cs="David"/>
          <w:sz w:val="34"/>
          <w:szCs w:val="34"/>
          <w:rtl/>
        </w:rPr>
        <w:t>אר"ש</w:t>
      </w:r>
      <w:proofErr w:type="spellEnd"/>
      <w:r w:rsidRPr="009E68C5">
        <w:rPr>
          <w:rFonts w:ascii="David" w:hAnsi="David" w:cs="David"/>
          <w:sz w:val="34"/>
          <w:szCs w:val="34"/>
          <w:rtl/>
        </w:rPr>
        <w:t xml:space="preserve"> אימתי בזמן שאינו מוצא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אבל בזמן שמוצא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אפילו עמדו סאה בסלע לא יצא</w:t>
      </w:r>
      <w:r w:rsidRPr="009E68C5">
        <w:rPr>
          <w:rStyle w:val="20"/>
          <w:rFonts w:ascii="David" w:hAnsi="David" w:cs="David"/>
          <w:sz w:val="34"/>
          <w:szCs w:val="34"/>
          <w:rtl/>
        </w:rPr>
        <w:t xml:space="preserve"> (דף צא:) </w:t>
      </w:r>
      <w:r w:rsidRPr="009E68C5">
        <w:rPr>
          <w:rFonts w:ascii="David" w:hAnsi="David" w:cs="David"/>
          <w:sz w:val="34"/>
          <w:szCs w:val="34"/>
          <w:rtl/>
        </w:rPr>
        <w:t xml:space="preserve">אמר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אמר רבי יוחנן לא שנו אלא מעות בזול ופירות ביוקר אבל מעות ביוקר ופירות בזול אפילו עמדו ד' </w:t>
      </w:r>
      <w:proofErr w:type="spellStart"/>
      <w:r w:rsidRPr="009E68C5">
        <w:rPr>
          <w:rFonts w:ascii="David" w:hAnsi="David" w:cs="David"/>
          <w:sz w:val="34"/>
          <w:szCs w:val="34"/>
          <w:rtl/>
        </w:rPr>
        <w:t>סאין</w:t>
      </w:r>
      <w:proofErr w:type="spellEnd"/>
      <w:r w:rsidRPr="009E68C5">
        <w:rPr>
          <w:rFonts w:ascii="David" w:hAnsi="David" w:cs="David"/>
          <w:sz w:val="34"/>
          <w:szCs w:val="34"/>
          <w:rtl/>
        </w:rPr>
        <w:t xml:space="preserve"> בסלע יצא </w:t>
      </w:r>
      <w:proofErr w:type="spellStart"/>
      <w:r w:rsidRPr="009E68C5">
        <w:rPr>
          <w:rFonts w:ascii="David" w:hAnsi="David" w:cs="David"/>
          <w:sz w:val="34"/>
          <w:szCs w:val="34"/>
          <w:rtl/>
        </w:rPr>
        <w:t>וא"ר</w:t>
      </w:r>
      <w:proofErr w:type="spellEnd"/>
      <w:r w:rsidRPr="009E68C5">
        <w:rPr>
          <w:rFonts w:ascii="David" w:hAnsi="David" w:cs="David"/>
          <w:sz w:val="34"/>
          <w:szCs w:val="34"/>
          <w:rtl/>
        </w:rPr>
        <w:t xml:space="preserve"> יוחנן </w:t>
      </w:r>
      <w:proofErr w:type="spellStart"/>
      <w:r w:rsidRPr="009E68C5">
        <w:rPr>
          <w:rFonts w:ascii="David" w:hAnsi="David" w:cs="David"/>
          <w:sz w:val="34"/>
          <w:szCs w:val="34"/>
          <w:rtl/>
        </w:rPr>
        <w:t>נהירנא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כדהוו</w:t>
      </w:r>
      <w:proofErr w:type="spellEnd"/>
      <w:r w:rsidRPr="009E68C5">
        <w:rPr>
          <w:rFonts w:ascii="David" w:hAnsi="David" w:cs="David"/>
          <w:sz w:val="34"/>
          <w:szCs w:val="34"/>
          <w:rtl/>
        </w:rPr>
        <w:t xml:space="preserve"> ד' </w:t>
      </w:r>
      <w:proofErr w:type="spellStart"/>
      <w:r w:rsidRPr="009E68C5">
        <w:rPr>
          <w:rFonts w:ascii="David" w:hAnsi="David" w:cs="David"/>
          <w:sz w:val="34"/>
          <w:szCs w:val="34"/>
          <w:rtl/>
        </w:rPr>
        <w:t>סאין</w:t>
      </w:r>
      <w:proofErr w:type="spellEnd"/>
      <w:r w:rsidRPr="009E68C5">
        <w:rPr>
          <w:rFonts w:ascii="David" w:hAnsi="David" w:cs="David"/>
          <w:sz w:val="34"/>
          <w:szCs w:val="34"/>
          <w:rtl/>
        </w:rPr>
        <w:t xml:space="preserve"> בסלע והוו </w:t>
      </w:r>
      <w:proofErr w:type="spellStart"/>
      <w:r w:rsidRPr="009E68C5">
        <w:rPr>
          <w:rFonts w:ascii="David" w:hAnsi="David" w:cs="David"/>
          <w:sz w:val="34"/>
          <w:szCs w:val="34"/>
          <w:rtl/>
        </w:rPr>
        <w:t>נפישי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נפיחי</w:t>
      </w:r>
      <w:proofErr w:type="spellEnd"/>
      <w:r w:rsidRPr="009E68C5">
        <w:rPr>
          <w:rFonts w:ascii="David" w:hAnsi="David" w:cs="David"/>
          <w:sz w:val="34"/>
          <w:szCs w:val="34"/>
          <w:rtl/>
        </w:rPr>
        <w:t xml:space="preserve"> כפן </w:t>
      </w:r>
      <w:proofErr w:type="spellStart"/>
      <w:r w:rsidRPr="009E68C5">
        <w:rPr>
          <w:rFonts w:ascii="David" w:hAnsi="David" w:cs="David"/>
          <w:sz w:val="34"/>
          <w:szCs w:val="34"/>
          <w:rtl/>
        </w:rPr>
        <w:t>בטבריא</w:t>
      </w:r>
      <w:proofErr w:type="spellEnd"/>
      <w:r w:rsidRPr="009E68C5">
        <w:rPr>
          <w:rFonts w:ascii="David" w:hAnsi="David" w:cs="David"/>
          <w:sz w:val="34"/>
          <w:szCs w:val="34"/>
          <w:rtl/>
        </w:rPr>
        <w:t xml:space="preserve"> מדלית איסר </w:t>
      </w:r>
      <w:proofErr w:type="spellStart"/>
      <w:r w:rsidRPr="009E68C5">
        <w:rPr>
          <w:rFonts w:ascii="David" w:hAnsi="David" w:cs="David"/>
          <w:sz w:val="34"/>
          <w:szCs w:val="34"/>
          <w:rtl/>
        </w:rPr>
        <w:t>וא"ר</w:t>
      </w:r>
      <w:proofErr w:type="spellEnd"/>
      <w:r w:rsidRPr="009E68C5">
        <w:rPr>
          <w:rFonts w:ascii="David" w:hAnsi="David" w:cs="David"/>
          <w:sz w:val="34"/>
          <w:szCs w:val="34"/>
          <w:rtl/>
        </w:rPr>
        <w:t xml:space="preserve"> יוחנן </w:t>
      </w:r>
      <w:proofErr w:type="spellStart"/>
      <w:r w:rsidRPr="009E68C5">
        <w:rPr>
          <w:rFonts w:ascii="David" w:hAnsi="David" w:cs="David"/>
          <w:sz w:val="34"/>
          <w:szCs w:val="34"/>
          <w:rtl/>
        </w:rPr>
        <w:t>נהירנא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כדלא</w:t>
      </w:r>
      <w:proofErr w:type="spellEnd"/>
      <w:r w:rsidRPr="009E68C5">
        <w:rPr>
          <w:rFonts w:ascii="David" w:hAnsi="David" w:cs="David"/>
          <w:sz w:val="34"/>
          <w:szCs w:val="34"/>
          <w:rtl/>
        </w:rPr>
        <w:t xml:space="preserve"> הוו </w:t>
      </w:r>
      <w:proofErr w:type="spellStart"/>
      <w:r w:rsidRPr="009E68C5">
        <w:rPr>
          <w:rFonts w:ascii="David" w:hAnsi="David" w:cs="David"/>
          <w:sz w:val="34"/>
          <w:szCs w:val="34"/>
          <w:rtl/>
        </w:rPr>
        <w:t>מיתגרין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פעליא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למידנח</w:t>
      </w:r>
      <w:proofErr w:type="spellEnd"/>
      <w:r w:rsidRPr="009E68C5">
        <w:rPr>
          <w:rFonts w:ascii="David" w:hAnsi="David" w:cs="David"/>
          <w:sz w:val="34"/>
          <w:szCs w:val="34"/>
          <w:rtl/>
        </w:rPr>
        <w:t xml:space="preserve"> קרתא מריח </w:t>
      </w:r>
      <w:proofErr w:type="spellStart"/>
      <w:r w:rsidRPr="009E68C5">
        <w:rPr>
          <w:rFonts w:ascii="David" w:hAnsi="David" w:cs="David"/>
          <w:sz w:val="34"/>
          <w:szCs w:val="34"/>
          <w:rtl/>
        </w:rPr>
        <w:t>פיתא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מייתין</w:t>
      </w:r>
      <w:proofErr w:type="spellEnd"/>
      <w:r w:rsidRPr="009E68C5">
        <w:rPr>
          <w:rFonts w:ascii="David" w:hAnsi="David" w:cs="David"/>
          <w:sz w:val="34"/>
          <w:szCs w:val="34"/>
          <w:rtl/>
        </w:rPr>
        <w:t xml:space="preserve">] ואמר ר' יוחנן </w:t>
      </w:r>
      <w:proofErr w:type="spellStart"/>
      <w:r w:rsidRPr="009E68C5">
        <w:rPr>
          <w:rFonts w:ascii="David" w:hAnsi="David" w:cs="David"/>
          <w:sz w:val="34"/>
          <w:szCs w:val="34"/>
          <w:rtl/>
        </w:rPr>
        <w:t>נהירנא</w:t>
      </w:r>
      <w:proofErr w:type="spellEnd"/>
      <w:r w:rsidRPr="009E68C5">
        <w:rPr>
          <w:rFonts w:ascii="David" w:hAnsi="David" w:cs="David"/>
          <w:sz w:val="34"/>
          <w:szCs w:val="34"/>
          <w:rtl/>
        </w:rPr>
        <w:t xml:space="preserve"> כדהוה בצע ינוקא </w:t>
      </w:r>
      <w:proofErr w:type="spellStart"/>
      <w:r w:rsidRPr="009E68C5">
        <w:rPr>
          <w:rFonts w:ascii="David" w:hAnsi="David" w:cs="David"/>
          <w:sz w:val="34"/>
          <w:szCs w:val="34"/>
          <w:rtl/>
        </w:rPr>
        <w:t>חרובא</w:t>
      </w:r>
      <w:proofErr w:type="spellEnd"/>
      <w:r w:rsidRPr="009E68C5">
        <w:rPr>
          <w:rFonts w:ascii="David" w:hAnsi="David" w:cs="David"/>
          <w:sz w:val="34"/>
          <w:szCs w:val="34"/>
          <w:rtl/>
        </w:rPr>
        <w:t xml:space="preserve"> והוו נגידי חוטי </w:t>
      </w:r>
      <w:proofErr w:type="spellStart"/>
      <w:r w:rsidRPr="009E68C5">
        <w:rPr>
          <w:rFonts w:ascii="David" w:hAnsi="David" w:cs="David"/>
          <w:sz w:val="34"/>
          <w:szCs w:val="34"/>
          <w:rtl/>
        </w:rPr>
        <w:t>דדובשא</w:t>
      </w:r>
      <w:proofErr w:type="spellEnd"/>
      <w:r w:rsidRPr="009E68C5">
        <w:rPr>
          <w:rFonts w:ascii="David" w:hAnsi="David" w:cs="David"/>
          <w:sz w:val="34"/>
          <w:szCs w:val="34"/>
          <w:rtl/>
        </w:rPr>
        <w:t xml:space="preserve"> על </w:t>
      </w:r>
      <w:proofErr w:type="spellStart"/>
      <w:r w:rsidRPr="009E68C5">
        <w:rPr>
          <w:rFonts w:ascii="David" w:hAnsi="David" w:cs="David"/>
          <w:sz w:val="34"/>
          <w:szCs w:val="34"/>
          <w:rtl/>
        </w:rPr>
        <w:t>תרין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דרעוהי</w:t>
      </w:r>
      <w:proofErr w:type="spellEnd"/>
      <w:r w:rsidRPr="009E68C5">
        <w:rPr>
          <w:rFonts w:ascii="David" w:hAnsi="David" w:cs="David"/>
          <w:sz w:val="34"/>
          <w:szCs w:val="34"/>
          <w:rtl/>
        </w:rPr>
        <w:t>:</w:t>
      </w:r>
    </w:p>
    <w:p w14:paraId="26CD5DFF"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המוכר את הספינה</w:t>
      </w:r>
    </w:p>
    <w:p w14:paraId="2F9BC300" w14:textId="77777777" w:rsidR="00E70DC5" w:rsidRPr="009E68C5" w:rsidRDefault="00E70DC5" w:rsidP="009E3801">
      <w:pPr>
        <w:jc w:val="both"/>
        <w:rPr>
          <w:rFonts w:ascii="David" w:hAnsi="David" w:cs="David"/>
          <w:sz w:val="34"/>
          <w:szCs w:val="34"/>
          <w:rtl/>
        </w:rPr>
      </w:pPr>
      <w:bookmarkStart w:id="58" w:name="_Toc108083969"/>
      <w:r w:rsidRPr="009E68C5">
        <w:rPr>
          <w:rStyle w:val="20"/>
          <w:rFonts w:ascii="David" w:hAnsi="David" w:cs="David"/>
          <w:sz w:val="34"/>
          <w:szCs w:val="34"/>
          <w:rtl/>
        </w:rPr>
        <w:t>(דף צב.)</w:t>
      </w:r>
      <w:bookmarkEnd w:id="58"/>
      <w:r w:rsidRPr="009E68C5">
        <w:rPr>
          <w:rFonts w:ascii="David" w:hAnsi="David" w:cs="David"/>
          <w:sz w:val="34"/>
          <w:szCs w:val="34"/>
          <w:rtl/>
        </w:rPr>
        <w:t xml:space="preserve"> </w:t>
      </w:r>
      <w:r w:rsidRPr="009E68C5">
        <w:rPr>
          <w:rStyle w:val="10"/>
          <w:rFonts w:ascii="David" w:hAnsi="David" w:cs="David"/>
          <w:sz w:val="34"/>
          <w:szCs w:val="34"/>
          <w:rtl/>
        </w:rPr>
        <w:t>המוכר פירות</w:t>
      </w:r>
      <w:r w:rsidRPr="009E68C5">
        <w:rPr>
          <w:rFonts w:ascii="David" w:hAnsi="David" w:cs="David"/>
          <w:sz w:val="34"/>
          <w:szCs w:val="34"/>
          <w:rtl/>
        </w:rPr>
        <w:t xml:space="preserve">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ולא צימחו אפי' זרע פשתן אינו חייב באחריותן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זרעוני גנה שאינן </w:t>
      </w:r>
      <w:proofErr w:type="spellStart"/>
      <w:r w:rsidRPr="009E68C5">
        <w:rPr>
          <w:rFonts w:ascii="David" w:hAnsi="David" w:cs="David"/>
          <w:sz w:val="34"/>
          <w:szCs w:val="34"/>
          <w:rtl/>
        </w:rPr>
        <w:t>נאכלין</w:t>
      </w:r>
      <w:proofErr w:type="spellEnd"/>
      <w:r w:rsidRPr="009E68C5">
        <w:rPr>
          <w:rFonts w:ascii="David" w:hAnsi="David" w:cs="David"/>
          <w:sz w:val="34"/>
          <w:szCs w:val="34"/>
          <w:rtl/>
        </w:rPr>
        <w:t xml:space="preserve"> חייב באחריותן:</w:t>
      </w:r>
    </w:p>
    <w:p w14:paraId="059495C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r w:rsidRPr="009E68C5">
        <w:rPr>
          <w:rStyle w:val="20"/>
          <w:rFonts w:ascii="David" w:hAnsi="David" w:cs="David"/>
          <w:sz w:val="34"/>
          <w:szCs w:val="34"/>
          <w:rtl/>
        </w:rPr>
        <w:t>(דף צג.)</w:t>
      </w:r>
      <w:r w:rsidRPr="009E68C5">
        <w:rPr>
          <w:rFonts w:ascii="David" w:hAnsi="David" w:cs="David"/>
          <w:sz w:val="34"/>
          <w:szCs w:val="34"/>
          <w:rtl/>
        </w:rPr>
        <w:t xml:space="preserve"> * ע"ש הרבה שינויים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ת"ר המוכר זרעוני גנה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זרעים שאינן </w:t>
      </w:r>
      <w:proofErr w:type="spellStart"/>
      <w:r w:rsidRPr="009E68C5">
        <w:rPr>
          <w:rFonts w:ascii="David" w:hAnsi="David" w:cs="David"/>
          <w:sz w:val="34"/>
          <w:szCs w:val="34"/>
          <w:rtl/>
        </w:rPr>
        <w:t>נאכלין</w:t>
      </w:r>
      <w:proofErr w:type="spellEnd"/>
      <w:r w:rsidRPr="009E68C5">
        <w:rPr>
          <w:rFonts w:ascii="David" w:hAnsi="David" w:cs="David"/>
          <w:sz w:val="34"/>
          <w:szCs w:val="34"/>
          <w:rtl/>
        </w:rPr>
        <w:t xml:space="preserve"> זרען ולא צימחו חייב באחריותן זרעים הנאכלים זרען ולא צימחו אינו חייב באחריותן ואם התנה עמו מתחלה לזרע חייב באחריותן (דף צג:) מה הוא נותן לו דמי זרע וי"א אף הוצאה והלכתא </w:t>
      </w:r>
      <w:proofErr w:type="spellStart"/>
      <w:r w:rsidRPr="009E68C5">
        <w:rPr>
          <w:rFonts w:ascii="David" w:hAnsi="David" w:cs="David"/>
          <w:sz w:val="34"/>
          <w:szCs w:val="34"/>
          <w:rtl/>
        </w:rPr>
        <w:t>כת"ק</w:t>
      </w:r>
      <w:proofErr w:type="spellEnd"/>
      <w:r w:rsidRPr="009E68C5">
        <w:rPr>
          <w:rFonts w:ascii="David" w:hAnsi="David" w:cs="David"/>
          <w:sz w:val="34"/>
          <w:szCs w:val="34"/>
          <w:rtl/>
        </w:rPr>
        <w:t>.</w:t>
      </w:r>
    </w:p>
    <w:p w14:paraId="3043487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לשון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והני מילי דלא צימחו מחמת עצמן אבל מחמת דבר אחר כגון שלקו בברד או כיוצא בו אינו חייב באחריותן:</w:t>
      </w:r>
    </w:p>
    <w:p w14:paraId="2A77057C" w14:textId="56D7DA96" w:rsidR="00E70DC5" w:rsidRPr="009E68C5" w:rsidRDefault="00E70DC5" w:rsidP="009E3801">
      <w:pPr>
        <w:jc w:val="both"/>
        <w:rPr>
          <w:rFonts w:ascii="David" w:hAnsi="David" w:cs="David"/>
          <w:sz w:val="34"/>
          <w:szCs w:val="34"/>
          <w:rtl/>
        </w:rPr>
      </w:pPr>
      <w:bookmarkStart w:id="59" w:name="_Toc108083970"/>
      <w:r w:rsidRPr="009E68C5">
        <w:rPr>
          <w:rStyle w:val="20"/>
          <w:rFonts w:ascii="David" w:hAnsi="David" w:cs="David"/>
          <w:sz w:val="34"/>
          <w:szCs w:val="34"/>
          <w:rtl/>
        </w:rPr>
        <w:t>(דף צב.)</w:t>
      </w:r>
      <w:bookmarkEnd w:id="59"/>
      <w:r w:rsidRPr="009E68C5">
        <w:rPr>
          <w:rFonts w:ascii="David" w:hAnsi="David" w:cs="David"/>
          <w:sz w:val="34"/>
          <w:szCs w:val="34"/>
          <w:rtl/>
        </w:rPr>
        <w:t xml:space="preserve"> איתמר המוכר שור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ונמצא נגחן רב אמר </w:t>
      </w:r>
      <w:proofErr w:type="spellStart"/>
      <w:r w:rsidRPr="009E68C5">
        <w:rPr>
          <w:rFonts w:ascii="David" w:hAnsi="David" w:cs="David"/>
          <w:sz w:val="34"/>
          <w:szCs w:val="34"/>
          <w:rtl/>
        </w:rPr>
        <w:t>ה"ז</w:t>
      </w:r>
      <w:proofErr w:type="spellEnd"/>
      <w:r w:rsidRPr="009E68C5">
        <w:rPr>
          <w:rFonts w:ascii="David" w:hAnsi="David" w:cs="David"/>
          <w:sz w:val="34"/>
          <w:szCs w:val="34"/>
          <w:rtl/>
        </w:rPr>
        <w:t xml:space="preserve"> מקח טעות ושמואל אמר יכול לומר לו לשחיטה מכרתיו לך </w:t>
      </w:r>
      <w:proofErr w:type="spellStart"/>
      <w:r w:rsidRPr="009E68C5">
        <w:rPr>
          <w:rFonts w:ascii="David" w:hAnsi="David" w:cs="David"/>
          <w:sz w:val="34"/>
          <w:szCs w:val="34"/>
          <w:rtl/>
        </w:rPr>
        <w:t>וליחזי</w:t>
      </w:r>
      <w:proofErr w:type="spellEnd"/>
      <w:r w:rsidRPr="009E68C5">
        <w:rPr>
          <w:rFonts w:ascii="David" w:hAnsi="David" w:cs="David"/>
          <w:sz w:val="34"/>
          <w:szCs w:val="34"/>
          <w:rtl/>
        </w:rPr>
        <w:t xml:space="preserve"> האי גברא אי לשחיטה אי </w:t>
      </w:r>
      <w:proofErr w:type="spellStart"/>
      <w:r w:rsidRPr="009E68C5">
        <w:rPr>
          <w:rFonts w:ascii="David" w:hAnsi="David" w:cs="David"/>
          <w:sz w:val="34"/>
          <w:szCs w:val="34"/>
          <w:rtl/>
        </w:rPr>
        <w:t>לרדיא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בגברא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להא ולהא </w:t>
      </w:r>
      <w:proofErr w:type="spellStart"/>
      <w:r w:rsidRPr="009E68C5">
        <w:rPr>
          <w:rFonts w:ascii="David" w:hAnsi="David" w:cs="David"/>
          <w:sz w:val="34"/>
          <w:szCs w:val="34"/>
          <w:rtl/>
        </w:rPr>
        <w:t>וליחזי</w:t>
      </w:r>
      <w:proofErr w:type="spellEnd"/>
      <w:r w:rsidRPr="009E68C5">
        <w:rPr>
          <w:rFonts w:ascii="David" w:hAnsi="David" w:cs="David"/>
          <w:sz w:val="34"/>
          <w:szCs w:val="34"/>
          <w:rtl/>
        </w:rPr>
        <w:t xml:space="preserve"> דמי היכי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לא</w:t>
      </w:r>
      <w:r w:rsidR="00CA49C7" w:rsidRPr="009E68C5">
        <w:rPr>
          <w:rFonts w:ascii="David" w:hAnsi="David" w:cs="David"/>
          <w:sz w:val="34"/>
          <w:szCs w:val="34"/>
          <w:rtl/>
        </w:rPr>
        <w:t xml:space="preserve">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דאייקר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בישרא</w:t>
      </w:r>
      <w:proofErr w:type="spellEnd"/>
      <w:r w:rsidRPr="009E68C5">
        <w:rPr>
          <w:rFonts w:ascii="David" w:hAnsi="David" w:cs="David"/>
          <w:sz w:val="34"/>
          <w:szCs w:val="34"/>
          <w:rtl/>
        </w:rPr>
        <w:t xml:space="preserve"> וקם </w:t>
      </w:r>
      <w:proofErr w:type="spellStart"/>
      <w:r w:rsidRPr="009E68C5">
        <w:rPr>
          <w:rFonts w:ascii="David" w:hAnsi="David" w:cs="David"/>
          <w:sz w:val="34"/>
          <w:szCs w:val="34"/>
          <w:rtl/>
        </w:rPr>
        <w:t>כרידיא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צב:) </w:t>
      </w:r>
      <w:r w:rsidRPr="009E68C5">
        <w:rPr>
          <w:rFonts w:ascii="David" w:hAnsi="David" w:cs="David"/>
          <w:sz w:val="34"/>
          <w:szCs w:val="34"/>
          <w:rtl/>
        </w:rPr>
        <w:t xml:space="preserve">ואי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לאישתלומי</w:t>
      </w:r>
      <w:proofErr w:type="spellEnd"/>
      <w:r w:rsidRPr="009E68C5">
        <w:rPr>
          <w:rFonts w:ascii="David" w:hAnsi="David" w:cs="David"/>
          <w:sz w:val="34"/>
          <w:szCs w:val="34"/>
          <w:rtl/>
        </w:rPr>
        <w:t xml:space="preserve"> מיניה לשקול </w:t>
      </w:r>
      <w:proofErr w:type="spellStart"/>
      <w:r w:rsidRPr="009E68C5">
        <w:rPr>
          <w:rFonts w:ascii="David" w:hAnsi="David" w:cs="David"/>
          <w:sz w:val="34"/>
          <w:szCs w:val="34"/>
          <w:rtl/>
        </w:rPr>
        <w:t>תורא</w:t>
      </w:r>
      <w:proofErr w:type="spellEnd"/>
      <w:r w:rsidRPr="009E68C5">
        <w:rPr>
          <w:rFonts w:ascii="David" w:hAnsi="David" w:cs="David"/>
          <w:sz w:val="34"/>
          <w:szCs w:val="34"/>
          <w:rtl/>
        </w:rPr>
        <w:t xml:space="preserve"> בזוזיה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ממארי רשותך פארי אפרע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לאישתלומי</w:t>
      </w:r>
      <w:proofErr w:type="spellEnd"/>
      <w:r w:rsidRPr="009E68C5">
        <w:rPr>
          <w:rFonts w:ascii="David" w:hAnsi="David" w:cs="David"/>
          <w:sz w:val="34"/>
          <w:szCs w:val="34"/>
          <w:rtl/>
        </w:rPr>
        <w:t xml:space="preserve"> מיניה רב אמר הרי זה מקח טעות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בתר </w:t>
      </w:r>
      <w:proofErr w:type="spellStart"/>
      <w:r w:rsidRPr="009E68C5">
        <w:rPr>
          <w:rFonts w:ascii="David" w:hAnsi="David" w:cs="David"/>
          <w:sz w:val="34"/>
          <w:szCs w:val="34"/>
          <w:rtl/>
        </w:rPr>
        <w:t>רובא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ורובא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לרידיא</w:t>
      </w:r>
      <w:proofErr w:type="spellEnd"/>
      <w:r w:rsidRPr="009E68C5">
        <w:rPr>
          <w:rFonts w:ascii="David" w:hAnsi="David" w:cs="David"/>
          <w:sz w:val="34"/>
          <w:szCs w:val="34"/>
          <w:rtl/>
        </w:rPr>
        <w:t xml:space="preserve"> זבני ושמואל אמר כי </w:t>
      </w:r>
      <w:proofErr w:type="spellStart"/>
      <w:r w:rsidRPr="009E68C5">
        <w:rPr>
          <w:rFonts w:ascii="David" w:hAnsi="David" w:cs="David"/>
          <w:sz w:val="34"/>
          <w:szCs w:val="34"/>
          <w:rtl/>
        </w:rPr>
        <w:t>אזלינן</w:t>
      </w:r>
      <w:proofErr w:type="spellEnd"/>
      <w:r w:rsidRPr="009E68C5">
        <w:rPr>
          <w:rFonts w:ascii="David" w:hAnsi="David" w:cs="David"/>
          <w:sz w:val="34"/>
          <w:szCs w:val="34"/>
          <w:rtl/>
        </w:rPr>
        <w:t xml:space="preserve"> בתר </w:t>
      </w:r>
      <w:proofErr w:type="spellStart"/>
      <w:r w:rsidRPr="009E68C5">
        <w:rPr>
          <w:rFonts w:ascii="David" w:hAnsi="David" w:cs="David"/>
          <w:sz w:val="34"/>
          <w:szCs w:val="34"/>
          <w:rtl/>
        </w:rPr>
        <w:t>רובא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באיסורא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בממונא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אזלינן</w:t>
      </w:r>
      <w:proofErr w:type="spellEnd"/>
      <w:r w:rsidRPr="009E68C5">
        <w:rPr>
          <w:rFonts w:ascii="David" w:hAnsi="David" w:cs="David"/>
          <w:sz w:val="34"/>
          <w:szCs w:val="34"/>
          <w:rtl/>
        </w:rPr>
        <w:t xml:space="preserve"> בתר </w:t>
      </w:r>
      <w:proofErr w:type="spellStart"/>
      <w:r w:rsidRPr="009E68C5">
        <w:rPr>
          <w:rFonts w:ascii="David" w:hAnsi="David" w:cs="David"/>
          <w:sz w:val="34"/>
          <w:szCs w:val="34"/>
          <w:rtl/>
        </w:rPr>
        <w:t>רובא</w:t>
      </w:r>
      <w:proofErr w:type="spellEnd"/>
      <w:r w:rsidRPr="009E68C5">
        <w:rPr>
          <w:rFonts w:ascii="David" w:hAnsi="David" w:cs="David"/>
          <w:sz w:val="34"/>
          <w:szCs w:val="34"/>
          <w:rtl/>
        </w:rPr>
        <w:t xml:space="preserve"> והלכתא כשמואל </w:t>
      </w:r>
      <w:proofErr w:type="spellStart"/>
      <w:r w:rsidRPr="009E68C5">
        <w:rPr>
          <w:rFonts w:ascii="David" w:hAnsi="David" w:cs="David"/>
          <w:sz w:val="34"/>
          <w:szCs w:val="34"/>
          <w:rtl/>
        </w:rPr>
        <w:t>ומדמקשינן</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לאישתלומי</w:t>
      </w:r>
      <w:proofErr w:type="spellEnd"/>
      <w:r w:rsidRPr="009E68C5">
        <w:rPr>
          <w:rFonts w:ascii="David" w:hAnsi="David" w:cs="David"/>
          <w:sz w:val="34"/>
          <w:szCs w:val="34"/>
          <w:rtl/>
        </w:rPr>
        <w:t xml:space="preserve"> מיניה לשקול </w:t>
      </w:r>
      <w:proofErr w:type="spellStart"/>
      <w:r w:rsidRPr="009E68C5">
        <w:rPr>
          <w:rFonts w:ascii="David" w:hAnsi="David" w:cs="David"/>
          <w:sz w:val="34"/>
          <w:szCs w:val="34"/>
          <w:rtl/>
        </w:rPr>
        <w:t>תורא</w:t>
      </w:r>
      <w:proofErr w:type="spellEnd"/>
      <w:r w:rsidRPr="009E68C5">
        <w:rPr>
          <w:rFonts w:ascii="David" w:hAnsi="David" w:cs="David"/>
          <w:sz w:val="34"/>
          <w:szCs w:val="34"/>
          <w:rtl/>
        </w:rPr>
        <w:t xml:space="preserve"> בזוזיה ומפרקי'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לאישתלומי</w:t>
      </w:r>
      <w:proofErr w:type="spellEnd"/>
      <w:r w:rsidRPr="009E68C5">
        <w:rPr>
          <w:rFonts w:ascii="David" w:hAnsi="David" w:cs="David"/>
          <w:sz w:val="34"/>
          <w:szCs w:val="34"/>
          <w:rtl/>
        </w:rPr>
        <w:t xml:space="preserve"> מיניה שמעינן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דאית ליה </w:t>
      </w:r>
      <w:proofErr w:type="spellStart"/>
      <w:r w:rsidRPr="009E68C5">
        <w:rPr>
          <w:rFonts w:ascii="David" w:hAnsi="David" w:cs="David"/>
          <w:sz w:val="34"/>
          <w:szCs w:val="34"/>
          <w:rtl/>
        </w:rPr>
        <w:t>לאיניש</w:t>
      </w:r>
      <w:proofErr w:type="spellEnd"/>
      <w:r w:rsidRPr="009E68C5">
        <w:rPr>
          <w:rFonts w:ascii="David" w:hAnsi="David" w:cs="David"/>
          <w:sz w:val="34"/>
          <w:szCs w:val="34"/>
          <w:rtl/>
        </w:rPr>
        <w:t xml:space="preserve"> זוזי גבי חבריה ואמר ליה שקול מינאי </w:t>
      </w:r>
      <w:proofErr w:type="spellStart"/>
      <w:r w:rsidRPr="009E68C5">
        <w:rPr>
          <w:rFonts w:ascii="David" w:hAnsi="David" w:cs="David"/>
          <w:sz w:val="34"/>
          <w:szCs w:val="34"/>
          <w:rtl/>
        </w:rPr>
        <w:t>מטלטלא</w:t>
      </w:r>
      <w:proofErr w:type="spellEnd"/>
      <w:r w:rsidRPr="009E68C5">
        <w:rPr>
          <w:rFonts w:ascii="David" w:hAnsi="David" w:cs="David"/>
          <w:sz w:val="34"/>
          <w:szCs w:val="34"/>
          <w:rtl/>
        </w:rPr>
        <w:t xml:space="preserve"> או מידי אחריני בזוזך ואיכא גביה זוזי לאו כל כמיניה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ליה מטלטלי בזוזיה אלא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ליה זוזי כדאית ליה גביה</w:t>
      </w:r>
    </w:p>
    <w:p w14:paraId="331A2ECE"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אלו טריפות (חולין דף נ:) ת"ר מחט שנמצאת בעובי בית הכוסות מצד אחד כשרה משני צדדין פסולה נמצא עליה קורט דם בידוע שהיא קודם שחיטה לא נמצא עליה קורט דם בידוע שהיא לאחר שחיטה </w:t>
      </w:r>
      <w:proofErr w:type="spellStart"/>
      <w:r w:rsidRPr="009E68C5">
        <w:rPr>
          <w:rFonts w:ascii="David" w:hAnsi="David" w:cs="David"/>
          <w:sz w:val="34"/>
          <w:szCs w:val="34"/>
          <w:rtl/>
        </w:rPr>
        <w:t>הוגלד</w:t>
      </w:r>
      <w:proofErr w:type="spellEnd"/>
      <w:r w:rsidRPr="009E68C5">
        <w:rPr>
          <w:rFonts w:ascii="David" w:hAnsi="David" w:cs="David"/>
          <w:sz w:val="34"/>
          <w:szCs w:val="34"/>
          <w:rtl/>
        </w:rPr>
        <w:t xml:space="preserve"> פי המכה בידוע שהיא ג' ימים קודם שחיטה לא </w:t>
      </w:r>
      <w:proofErr w:type="spellStart"/>
      <w:r w:rsidRPr="009E68C5">
        <w:rPr>
          <w:rFonts w:ascii="David" w:hAnsi="David" w:cs="David"/>
          <w:sz w:val="34"/>
          <w:szCs w:val="34"/>
          <w:rtl/>
        </w:rPr>
        <w:t>הוגלד</w:t>
      </w:r>
      <w:proofErr w:type="spellEnd"/>
      <w:r w:rsidRPr="009E68C5">
        <w:rPr>
          <w:rFonts w:ascii="David" w:hAnsi="David" w:cs="David"/>
          <w:sz w:val="34"/>
          <w:szCs w:val="34"/>
          <w:rtl/>
        </w:rPr>
        <w:t xml:space="preserve"> פי המכה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 רש"י בחולין (דף נא.) לא גריס למאי נ"מ למו"מ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למאי נפקא מיניה למקח וממכר להודיע כי מקח טעות הוא ושנינו בבכורות בפרק כל פסולי </w:t>
      </w:r>
      <w:proofErr w:type="spellStart"/>
      <w:r w:rsidRPr="009E68C5">
        <w:rPr>
          <w:rFonts w:ascii="David" w:hAnsi="David" w:cs="David"/>
          <w:sz w:val="34"/>
          <w:szCs w:val="34"/>
          <w:rtl/>
        </w:rPr>
        <w:t>המוקדשין</w:t>
      </w:r>
      <w:proofErr w:type="spellEnd"/>
      <w:r w:rsidRPr="009E68C5">
        <w:rPr>
          <w:rFonts w:ascii="David" w:hAnsi="David" w:cs="David"/>
          <w:sz w:val="34"/>
          <w:szCs w:val="34"/>
          <w:rtl/>
        </w:rPr>
        <w:t xml:space="preserve"> (בכורות דף </w:t>
      </w:r>
      <w:proofErr w:type="spellStart"/>
      <w:r w:rsidRPr="009E68C5">
        <w:rPr>
          <w:rFonts w:ascii="David" w:hAnsi="David" w:cs="David"/>
          <w:sz w:val="34"/>
          <w:szCs w:val="34"/>
          <w:rtl/>
        </w:rPr>
        <w:t>לז</w:t>
      </w:r>
      <w:proofErr w:type="spellEnd"/>
      <w:r w:rsidRPr="009E68C5">
        <w:rPr>
          <w:rFonts w:ascii="David" w:hAnsi="David" w:cs="David"/>
          <w:sz w:val="34"/>
          <w:szCs w:val="34"/>
          <w:rtl/>
        </w:rPr>
        <w:t xml:space="preserve">.) השוחט את הבכור ומכרו ונודע שלא הראהו מה שאכלו אכלו ויחזיר להן את הדמים ומה שלא אכלו יקבר ויחזיר להן את הדמים השוחט את הפרה ומכרה ונודע שהיא טרפה מה שאכלו אכלו ויחזיר להן את הדמים ומה שלא אכלו יחזיר את הבשר ויחזיר להן את הדמים מכרוהו לעובד כוכבים או הטילוהו לכלבים ישלמו לו דמי טריפה ות"ר המוכר בשר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ונמצא בשר בכור פירות ונמצאו </w:t>
      </w:r>
      <w:proofErr w:type="spellStart"/>
      <w:r w:rsidRPr="009E68C5">
        <w:rPr>
          <w:rFonts w:ascii="David" w:hAnsi="David" w:cs="David"/>
          <w:sz w:val="34"/>
          <w:szCs w:val="34"/>
          <w:rtl/>
        </w:rPr>
        <w:t>טבלים</w:t>
      </w:r>
      <w:proofErr w:type="spellEnd"/>
      <w:r w:rsidRPr="009E68C5">
        <w:rPr>
          <w:rFonts w:ascii="David" w:hAnsi="David" w:cs="David"/>
          <w:sz w:val="34"/>
          <w:szCs w:val="34"/>
          <w:rtl/>
        </w:rPr>
        <w:t xml:space="preserve"> יין ונמצא יין נסך מה שאכלו אכלו ויחזיר להן את הדמים וכו'</w:t>
      </w:r>
    </w:p>
    <w:p w14:paraId="0E8256A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תניא </w:t>
      </w:r>
      <w:r w:rsidRPr="009E68C5">
        <w:rPr>
          <w:rStyle w:val="20"/>
          <w:rFonts w:ascii="David" w:hAnsi="David" w:cs="David"/>
          <w:sz w:val="34"/>
          <w:szCs w:val="34"/>
          <w:rtl/>
        </w:rPr>
        <w:t xml:space="preserve">(דף צד.) </w:t>
      </w:r>
      <w:r w:rsidRPr="009E68C5">
        <w:rPr>
          <w:rFonts w:ascii="David" w:hAnsi="David" w:cs="David"/>
          <w:sz w:val="34"/>
          <w:szCs w:val="34"/>
          <w:rtl/>
        </w:rPr>
        <w:t xml:space="preserve">המוכר עבד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ונמצא גנב או קוביוסטוס הגיעו ליסטים מזויין או מוכתב למלכות אומר לו הרי שלך לפניך:</w:t>
      </w:r>
    </w:p>
    <w:p w14:paraId="3941FE0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מתני'</w:t>
      </w:r>
      <w:r w:rsidRPr="009E68C5">
        <w:rPr>
          <w:rFonts w:ascii="David" w:hAnsi="David" w:cs="David"/>
          <w:sz w:val="34"/>
          <w:szCs w:val="34"/>
          <w:rtl/>
        </w:rPr>
        <w:t xml:space="preserve"> </w:t>
      </w:r>
      <w:r w:rsidRPr="009E68C5">
        <w:rPr>
          <w:rStyle w:val="20"/>
          <w:rFonts w:ascii="David" w:hAnsi="David" w:cs="David"/>
          <w:sz w:val="34"/>
          <w:szCs w:val="34"/>
          <w:rtl/>
        </w:rPr>
        <w:t>(דף צג:)</w:t>
      </w:r>
      <w:r w:rsidRPr="009E68C5">
        <w:rPr>
          <w:rFonts w:ascii="David" w:hAnsi="David" w:cs="David"/>
          <w:sz w:val="34"/>
          <w:szCs w:val="34"/>
          <w:rtl/>
        </w:rPr>
        <w:t xml:space="preserve"> המוכר פירות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הרי זה מקבל עליו רובע טינופת לסאה תאנים מקבל עליו עשר מתליעות למאה מרתף של יין מקבל עליו עשר קוססות למאה קנקנים בשרון מקבל עליו עשר </w:t>
      </w:r>
      <w:proofErr w:type="spellStart"/>
      <w:r w:rsidRPr="009E68C5">
        <w:rPr>
          <w:rFonts w:ascii="David" w:hAnsi="David" w:cs="David"/>
          <w:sz w:val="34"/>
          <w:szCs w:val="34"/>
          <w:rtl/>
        </w:rPr>
        <w:t>פוטסות</w:t>
      </w:r>
      <w:proofErr w:type="spellEnd"/>
      <w:r w:rsidRPr="009E68C5">
        <w:rPr>
          <w:rFonts w:ascii="David" w:hAnsi="David" w:cs="David"/>
          <w:sz w:val="34"/>
          <w:szCs w:val="34"/>
          <w:rtl/>
        </w:rPr>
        <w:t xml:space="preserve"> למאה:</w:t>
      </w:r>
    </w:p>
    <w:p w14:paraId="17587590" w14:textId="6A797284"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צד.)</w:t>
      </w:r>
      <w:r w:rsidRPr="009E68C5">
        <w:rPr>
          <w:rFonts w:ascii="David" w:hAnsi="David" w:cs="David"/>
          <w:sz w:val="34"/>
          <w:szCs w:val="34"/>
          <w:rtl/>
        </w:rPr>
        <w:t xml:space="preserve"> תניא המוכר פירות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חטין</w:t>
      </w:r>
      <w:proofErr w:type="spellEnd"/>
      <w:r w:rsidRPr="009E68C5">
        <w:rPr>
          <w:rFonts w:ascii="David" w:hAnsi="David" w:cs="David"/>
          <w:sz w:val="34"/>
          <w:szCs w:val="34"/>
          <w:rtl/>
        </w:rPr>
        <w:t xml:space="preserve"> מקבל עליו רובע</w:t>
      </w:r>
      <w:r w:rsidR="00CA49C7" w:rsidRPr="009E68C5">
        <w:rPr>
          <w:rFonts w:ascii="David" w:hAnsi="David" w:cs="David"/>
          <w:sz w:val="34"/>
          <w:szCs w:val="34"/>
        </w:rPr>
        <w:t xml:space="preserve"> </w:t>
      </w:r>
      <w:r w:rsidRPr="009E68C5">
        <w:rPr>
          <w:rFonts w:ascii="David" w:hAnsi="David" w:cs="David"/>
          <w:sz w:val="34"/>
          <w:szCs w:val="34"/>
          <w:rtl/>
        </w:rPr>
        <w:t xml:space="preserve">קטנית לסאה שעורים מקבל עליו רובע </w:t>
      </w:r>
      <w:proofErr w:type="spellStart"/>
      <w:r w:rsidRPr="009E68C5">
        <w:rPr>
          <w:rFonts w:ascii="David" w:hAnsi="David" w:cs="David"/>
          <w:sz w:val="34"/>
          <w:szCs w:val="34"/>
          <w:rtl/>
        </w:rPr>
        <w:t>נישובת</w:t>
      </w:r>
      <w:proofErr w:type="spellEnd"/>
      <w:r w:rsidRPr="009E68C5">
        <w:rPr>
          <w:rFonts w:ascii="David" w:hAnsi="David" w:cs="David"/>
          <w:sz w:val="34"/>
          <w:szCs w:val="34"/>
          <w:rtl/>
        </w:rPr>
        <w:t xml:space="preserve"> לסאה עדשים מקבל עליו רובע </w:t>
      </w:r>
      <w:proofErr w:type="spellStart"/>
      <w:r w:rsidRPr="009E68C5">
        <w:rPr>
          <w:rFonts w:ascii="David" w:hAnsi="David" w:cs="David"/>
          <w:sz w:val="34"/>
          <w:szCs w:val="34"/>
          <w:rtl/>
        </w:rPr>
        <w:t>עפרורית</w:t>
      </w:r>
      <w:proofErr w:type="spellEnd"/>
      <w:r w:rsidRPr="009E68C5">
        <w:rPr>
          <w:rFonts w:ascii="David" w:hAnsi="David" w:cs="David"/>
          <w:sz w:val="34"/>
          <w:szCs w:val="34"/>
          <w:rtl/>
        </w:rPr>
        <w:t xml:space="preserve"> לסאה * לשון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הני שיעורי כולה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מנהגא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מנהגא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כמנהגא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לן בכל כהאי </w:t>
      </w:r>
      <w:proofErr w:type="spellStart"/>
      <w:r w:rsidRPr="009E68C5">
        <w:rPr>
          <w:rFonts w:ascii="David" w:hAnsi="David" w:cs="David"/>
          <w:sz w:val="34"/>
          <w:szCs w:val="34"/>
          <w:rtl/>
        </w:rPr>
        <w:t>גוונא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כמנהג המדינה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אם בא לנפות מנפה את כולן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עפרא</w:t>
      </w:r>
      <w:proofErr w:type="spellEnd"/>
      <w:r w:rsidRPr="009E68C5">
        <w:rPr>
          <w:rFonts w:ascii="David" w:hAnsi="David" w:cs="David"/>
          <w:sz w:val="34"/>
          <w:szCs w:val="34"/>
          <w:rtl/>
        </w:rPr>
        <w:t xml:space="preserve"> טפי מהאי </w:t>
      </w:r>
      <w:proofErr w:type="spellStart"/>
      <w:r w:rsidRPr="009E68C5">
        <w:rPr>
          <w:rFonts w:ascii="David" w:hAnsi="David" w:cs="David"/>
          <w:sz w:val="34"/>
          <w:szCs w:val="34"/>
          <w:rtl/>
        </w:rPr>
        <w:t>שיעורא</w:t>
      </w:r>
      <w:proofErr w:type="spellEnd"/>
      <w:r w:rsidRPr="009E68C5">
        <w:rPr>
          <w:rFonts w:ascii="David" w:hAnsi="David" w:cs="David"/>
          <w:sz w:val="34"/>
          <w:szCs w:val="34"/>
          <w:rtl/>
        </w:rPr>
        <w:t xml:space="preserve"> הואיל ונתחייב לנפות מנפה ליה </w:t>
      </w:r>
      <w:proofErr w:type="spellStart"/>
      <w:r w:rsidRPr="009E68C5">
        <w:rPr>
          <w:rFonts w:ascii="David" w:hAnsi="David" w:cs="David"/>
          <w:sz w:val="34"/>
          <w:szCs w:val="34"/>
          <w:rtl/>
        </w:rPr>
        <w:t>לכוליה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עפרא</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מוקים</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שיעורא</w:t>
      </w:r>
      <w:proofErr w:type="spellEnd"/>
      <w:r w:rsidRPr="009E68C5">
        <w:rPr>
          <w:rFonts w:ascii="David" w:hAnsi="David" w:cs="David"/>
          <w:sz w:val="34"/>
          <w:szCs w:val="34"/>
          <w:rtl/>
        </w:rPr>
        <w:t xml:space="preserve"> דמתני' אמרי לה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ואמרי לה </w:t>
      </w:r>
      <w:proofErr w:type="spellStart"/>
      <w:r w:rsidRPr="009E68C5">
        <w:rPr>
          <w:rFonts w:ascii="David" w:hAnsi="David" w:cs="David"/>
          <w:sz w:val="34"/>
          <w:szCs w:val="34"/>
          <w:rtl/>
        </w:rPr>
        <w:t>קנסא</w:t>
      </w:r>
      <w:proofErr w:type="spellEnd"/>
      <w:r w:rsidRPr="009E68C5">
        <w:rPr>
          <w:rFonts w:ascii="David" w:hAnsi="David" w:cs="David"/>
          <w:sz w:val="34"/>
          <w:szCs w:val="34"/>
          <w:rtl/>
        </w:rPr>
        <w:t xml:space="preserve"> אמרי לה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זוזי </w:t>
      </w:r>
      <w:proofErr w:type="spellStart"/>
      <w:r w:rsidRPr="009E68C5">
        <w:rPr>
          <w:rFonts w:ascii="David" w:hAnsi="David" w:cs="David"/>
          <w:sz w:val="34"/>
          <w:szCs w:val="34"/>
          <w:rtl/>
        </w:rPr>
        <w:t>אפירי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שפירי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ורובע לא טרח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יתיר מרובע טרח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וכיון </w:t>
      </w:r>
      <w:proofErr w:type="spellStart"/>
      <w:r w:rsidRPr="009E68C5">
        <w:rPr>
          <w:rFonts w:ascii="David" w:hAnsi="David" w:cs="David"/>
          <w:sz w:val="34"/>
          <w:szCs w:val="34"/>
          <w:rtl/>
        </w:rPr>
        <w:t>דטרח</w:t>
      </w:r>
      <w:proofErr w:type="spellEnd"/>
      <w:r w:rsidRPr="009E68C5">
        <w:rPr>
          <w:rFonts w:ascii="David" w:hAnsi="David" w:cs="David"/>
          <w:sz w:val="34"/>
          <w:szCs w:val="34"/>
          <w:rtl/>
        </w:rPr>
        <w:t xml:space="preserve"> טרח </w:t>
      </w:r>
      <w:proofErr w:type="spellStart"/>
      <w:r w:rsidRPr="009E68C5">
        <w:rPr>
          <w:rFonts w:ascii="David" w:hAnsi="David" w:cs="David"/>
          <w:sz w:val="34"/>
          <w:szCs w:val="34"/>
          <w:rtl/>
        </w:rPr>
        <w:t>בכוליה</w:t>
      </w:r>
      <w:proofErr w:type="spellEnd"/>
      <w:r w:rsidRPr="009E68C5">
        <w:rPr>
          <w:rFonts w:ascii="David" w:hAnsi="David" w:cs="David"/>
          <w:sz w:val="34"/>
          <w:szCs w:val="34"/>
          <w:rtl/>
        </w:rPr>
        <w:t xml:space="preserve"> ואמרי לה </w:t>
      </w:r>
      <w:proofErr w:type="spellStart"/>
      <w:r w:rsidRPr="009E68C5">
        <w:rPr>
          <w:rFonts w:ascii="David" w:hAnsi="David" w:cs="David"/>
          <w:sz w:val="34"/>
          <w:szCs w:val="34"/>
          <w:rtl/>
        </w:rPr>
        <w:t>קנסא</w:t>
      </w:r>
      <w:proofErr w:type="spellEnd"/>
      <w:r w:rsidRPr="009E68C5">
        <w:rPr>
          <w:rFonts w:ascii="David" w:hAnsi="David" w:cs="David"/>
          <w:sz w:val="34"/>
          <w:szCs w:val="34"/>
          <w:rtl/>
        </w:rPr>
        <w:t xml:space="preserve"> רובע שכיח יתיר מרובע לא שכיח </w:t>
      </w:r>
      <w:proofErr w:type="spellStart"/>
      <w:r w:rsidRPr="009E68C5">
        <w:rPr>
          <w:rFonts w:ascii="David" w:hAnsi="David" w:cs="David"/>
          <w:sz w:val="34"/>
          <w:szCs w:val="34"/>
          <w:rtl/>
        </w:rPr>
        <w:t>ואיהו</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דעריב</w:t>
      </w:r>
      <w:proofErr w:type="spellEnd"/>
      <w:r w:rsidRPr="009E68C5">
        <w:rPr>
          <w:rFonts w:ascii="David" w:hAnsi="David" w:cs="David"/>
          <w:sz w:val="34"/>
          <w:szCs w:val="34"/>
          <w:rtl/>
        </w:rPr>
        <w:t xml:space="preserve"> וכיון </w:t>
      </w:r>
      <w:proofErr w:type="spellStart"/>
      <w:r w:rsidRPr="009E68C5">
        <w:rPr>
          <w:rFonts w:ascii="David" w:hAnsi="David" w:cs="David"/>
          <w:sz w:val="34"/>
          <w:szCs w:val="34"/>
          <w:rtl/>
        </w:rPr>
        <w:t>דעריב</w:t>
      </w:r>
      <w:proofErr w:type="spellEnd"/>
      <w:r w:rsidRPr="009E68C5">
        <w:rPr>
          <w:rFonts w:ascii="David" w:hAnsi="David" w:cs="David"/>
          <w:sz w:val="34"/>
          <w:szCs w:val="34"/>
          <w:rtl/>
        </w:rPr>
        <w:t xml:space="preserve"> קנסוה רבנן </w:t>
      </w:r>
      <w:proofErr w:type="spellStart"/>
      <w:r w:rsidRPr="009E68C5">
        <w:rPr>
          <w:rFonts w:ascii="David" w:hAnsi="David" w:cs="David"/>
          <w:sz w:val="34"/>
          <w:szCs w:val="34"/>
          <w:rtl/>
        </w:rPr>
        <w:t>בכוליה</w:t>
      </w:r>
      <w:proofErr w:type="spellEnd"/>
      <w:r w:rsidRPr="009E68C5">
        <w:rPr>
          <w:rFonts w:ascii="David" w:hAnsi="David" w:cs="David"/>
          <w:sz w:val="34"/>
          <w:szCs w:val="34"/>
          <w:rtl/>
        </w:rPr>
        <w:t>:</w:t>
      </w:r>
    </w:p>
    <w:p w14:paraId="37A2D048" w14:textId="77777777" w:rsidR="00E70DC5" w:rsidRPr="009E68C5" w:rsidRDefault="00E70DC5" w:rsidP="009E3801">
      <w:pPr>
        <w:jc w:val="both"/>
        <w:rPr>
          <w:rFonts w:ascii="David" w:hAnsi="David" w:cs="David"/>
          <w:sz w:val="34"/>
          <w:szCs w:val="34"/>
          <w:rtl/>
        </w:rPr>
      </w:pPr>
      <w:bookmarkStart w:id="60" w:name="_Toc108083971"/>
      <w:r w:rsidRPr="009E68C5">
        <w:rPr>
          <w:rStyle w:val="20"/>
          <w:rFonts w:ascii="David" w:hAnsi="David" w:cs="David"/>
          <w:sz w:val="34"/>
          <w:szCs w:val="34"/>
          <w:rtl/>
        </w:rPr>
        <w:t>(דף צג:)</w:t>
      </w:r>
      <w:bookmarkEnd w:id="60"/>
      <w:r w:rsidRPr="009E68C5">
        <w:rPr>
          <w:rFonts w:ascii="David" w:hAnsi="David" w:cs="David"/>
          <w:sz w:val="34"/>
          <w:szCs w:val="34"/>
          <w:rtl/>
        </w:rPr>
        <w:t xml:space="preserve"> אמר רבה בר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קטפסאה</w:t>
      </w:r>
      <w:proofErr w:type="spellEnd"/>
      <w:r w:rsidRPr="009E68C5">
        <w:rPr>
          <w:rFonts w:ascii="David" w:hAnsi="David" w:cs="David"/>
          <w:sz w:val="34"/>
          <w:szCs w:val="34"/>
          <w:rtl/>
        </w:rPr>
        <w:t xml:space="preserve"> משמי'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הבורר צרור מתוך גרנו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נותן לו דמי </w:t>
      </w:r>
      <w:proofErr w:type="spellStart"/>
      <w:r w:rsidRPr="009E68C5">
        <w:rPr>
          <w:rFonts w:ascii="David" w:hAnsi="David" w:cs="David"/>
          <w:sz w:val="34"/>
          <w:szCs w:val="34"/>
          <w:rtl/>
        </w:rPr>
        <w:t>חטין</w:t>
      </w:r>
      <w:proofErr w:type="spellEnd"/>
      <w:r w:rsidRPr="009E68C5">
        <w:rPr>
          <w:rFonts w:ascii="David" w:hAnsi="David" w:cs="David"/>
          <w:sz w:val="34"/>
          <w:szCs w:val="34"/>
          <w:rtl/>
        </w:rPr>
        <w:t xml:space="preserve"> דאי שביק להו הוו </w:t>
      </w:r>
      <w:proofErr w:type="spellStart"/>
      <w:r w:rsidRPr="009E68C5">
        <w:rPr>
          <w:rFonts w:ascii="David" w:hAnsi="David" w:cs="David"/>
          <w:sz w:val="34"/>
          <w:szCs w:val="34"/>
          <w:rtl/>
        </w:rPr>
        <w:t>מזדבני</w:t>
      </w:r>
      <w:proofErr w:type="spellEnd"/>
      <w:r w:rsidRPr="009E68C5">
        <w:rPr>
          <w:rFonts w:ascii="David" w:hAnsi="David" w:cs="David"/>
          <w:sz w:val="34"/>
          <w:szCs w:val="34"/>
          <w:rtl/>
        </w:rPr>
        <w:t xml:space="preserve"> אגב </w:t>
      </w:r>
      <w:proofErr w:type="spellStart"/>
      <w:r w:rsidRPr="009E68C5">
        <w:rPr>
          <w:rFonts w:ascii="David" w:hAnsi="David" w:cs="David"/>
          <w:sz w:val="34"/>
          <w:szCs w:val="34"/>
          <w:rtl/>
        </w:rPr>
        <w:t>חיטייהו</w:t>
      </w:r>
      <w:proofErr w:type="spellEnd"/>
      <w:r w:rsidRPr="009E68C5">
        <w:rPr>
          <w:rFonts w:ascii="David" w:hAnsi="David" w:cs="David"/>
          <w:sz w:val="34"/>
          <w:szCs w:val="34"/>
          <w:rtl/>
        </w:rPr>
        <w:t>:</w:t>
      </w:r>
    </w:p>
    <w:p w14:paraId="6408BC8C" w14:textId="24A01529" w:rsidR="00E70DC5" w:rsidRPr="009E68C5" w:rsidRDefault="00E70DC5" w:rsidP="009E3801">
      <w:pPr>
        <w:jc w:val="both"/>
        <w:rPr>
          <w:rFonts w:ascii="David" w:hAnsi="David" w:cs="David"/>
          <w:sz w:val="34"/>
          <w:szCs w:val="34"/>
          <w:rtl/>
        </w:rPr>
      </w:pPr>
      <w:bookmarkStart w:id="61" w:name="_Toc108083972"/>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צה</w:t>
      </w:r>
      <w:proofErr w:type="spellEnd"/>
      <w:r w:rsidRPr="009E68C5">
        <w:rPr>
          <w:rStyle w:val="20"/>
          <w:rFonts w:ascii="David" w:hAnsi="David" w:cs="David"/>
          <w:sz w:val="34"/>
          <w:szCs w:val="34"/>
          <w:rtl/>
        </w:rPr>
        <w:t>.)</w:t>
      </w:r>
      <w:bookmarkEnd w:id="61"/>
      <w:r w:rsidRPr="009E68C5">
        <w:rPr>
          <w:rFonts w:ascii="David" w:hAnsi="David" w:cs="David"/>
          <w:sz w:val="34"/>
          <w:szCs w:val="34"/>
          <w:rtl/>
        </w:rPr>
        <w:t xml:space="preserve"> מרתף של יין מקבל עליו עשר קוססות למאה והני מילי </w:t>
      </w:r>
      <w:proofErr w:type="spellStart"/>
      <w:r w:rsidRPr="009E68C5">
        <w:rPr>
          <w:rFonts w:ascii="David" w:hAnsi="David" w:cs="David"/>
          <w:sz w:val="34"/>
          <w:szCs w:val="34"/>
          <w:rtl/>
        </w:rPr>
        <w:t>בדלא</w:t>
      </w:r>
      <w:proofErr w:type="spellEnd"/>
      <w:r w:rsidRPr="009E68C5">
        <w:rPr>
          <w:rFonts w:ascii="David" w:hAnsi="David" w:cs="David"/>
          <w:sz w:val="34"/>
          <w:szCs w:val="34"/>
          <w:rtl/>
        </w:rPr>
        <w:t xml:space="preserve"> א"ל למקפה אבל א"ל למקפה נותן לו יין שכולו יפה </w:t>
      </w:r>
      <w:proofErr w:type="spellStart"/>
      <w:r w:rsidRPr="009E68C5">
        <w:rPr>
          <w:rFonts w:ascii="David" w:hAnsi="David" w:cs="David"/>
          <w:sz w:val="34"/>
          <w:szCs w:val="34"/>
          <w:rtl/>
        </w:rPr>
        <w:t>דתני</w:t>
      </w:r>
      <w:proofErr w:type="spellEnd"/>
      <w:r w:rsidRPr="009E68C5">
        <w:rPr>
          <w:rFonts w:ascii="David" w:hAnsi="David" w:cs="David"/>
          <w:sz w:val="34"/>
          <w:szCs w:val="34"/>
          <w:rtl/>
        </w:rPr>
        <w:t xml:space="preserve"> רב</w:t>
      </w:r>
      <w:r w:rsidR="00CA49C7" w:rsidRPr="009E68C5">
        <w:rPr>
          <w:rFonts w:ascii="David" w:hAnsi="David" w:cs="David"/>
          <w:sz w:val="34"/>
          <w:szCs w:val="34"/>
        </w:rPr>
        <w:t xml:space="preserve">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אושעיא</w:t>
      </w:r>
      <w:proofErr w:type="spellEnd"/>
      <w:r w:rsidRPr="009E68C5">
        <w:rPr>
          <w:rFonts w:ascii="David" w:hAnsi="David" w:cs="David"/>
          <w:sz w:val="34"/>
          <w:szCs w:val="34"/>
          <w:rtl/>
        </w:rPr>
        <w:t xml:space="preserve"> מרתף של יין אני מוכר לך נותן לו יין שכולו יפה מרתף זה של יין אני מוכר לך נותן לו יין שכולו יפה ומקבל עליו עשר קוססות למאה וזה הוא אוצר ששנו חכמים ותניא </w:t>
      </w:r>
      <w:proofErr w:type="spellStart"/>
      <w:r w:rsidRPr="009E68C5">
        <w:rPr>
          <w:rFonts w:ascii="David" w:hAnsi="David" w:cs="David"/>
          <w:sz w:val="34"/>
          <w:szCs w:val="34"/>
          <w:rtl/>
        </w:rPr>
        <w:t>בברייתא</w:t>
      </w:r>
      <w:proofErr w:type="spellEnd"/>
      <w:r w:rsidRPr="009E68C5">
        <w:rPr>
          <w:rFonts w:ascii="David" w:hAnsi="David" w:cs="David"/>
          <w:sz w:val="34"/>
          <w:szCs w:val="34"/>
          <w:rtl/>
        </w:rPr>
        <w:t xml:space="preserve"> מרתף של יין אני מוכר לך נותן לו יין שכולו יפה מרתף זה של יין אני מוכר לך נותן לו יין הנמכר בחנות מרתף זה אני מוכר לך אפילו כולו חומץ הגיעו </w:t>
      </w:r>
      <w:proofErr w:type="spellStart"/>
      <w:r w:rsidRPr="009E68C5">
        <w:rPr>
          <w:rFonts w:ascii="David" w:hAnsi="David" w:cs="David"/>
          <w:sz w:val="34"/>
          <w:szCs w:val="34"/>
          <w:rtl/>
        </w:rPr>
        <w:t>וקשיאן</w:t>
      </w:r>
      <w:proofErr w:type="spellEnd"/>
      <w:r w:rsidRPr="009E68C5">
        <w:rPr>
          <w:rFonts w:ascii="David" w:hAnsi="David" w:cs="David"/>
          <w:sz w:val="34"/>
          <w:szCs w:val="34"/>
          <w:rtl/>
        </w:rPr>
        <w:t xml:space="preserve"> אהדדי </w:t>
      </w:r>
      <w:proofErr w:type="spellStart"/>
      <w:r w:rsidRPr="009E68C5">
        <w:rPr>
          <w:rFonts w:ascii="David" w:hAnsi="David" w:cs="David"/>
          <w:sz w:val="34"/>
          <w:szCs w:val="34"/>
          <w:rtl/>
        </w:rPr>
        <w:t>ומשנינן</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צה</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למקפה </w:t>
      </w:r>
      <w:proofErr w:type="spellStart"/>
      <w:r w:rsidRPr="009E68C5">
        <w:rPr>
          <w:rFonts w:ascii="David" w:hAnsi="David" w:cs="David"/>
          <w:sz w:val="34"/>
          <w:szCs w:val="34"/>
          <w:rtl/>
        </w:rPr>
        <w:t>וברייתא</w:t>
      </w:r>
      <w:proofErr w:type="spellEnd"/>
      <w:r w:rsidRPr="009E68C5">
        <w:rPr>
          <w:rFonts w:ascii="David" w:hAnsi="David" w:cs="David"/>
          <w:sz w:val="34"/>
          <w:szCs w:val="34"/>
          <w:rtl/>
        </w:rPr>
        <w:t xml:space="preserve"> דלא א"ל למקפה הלכך מרתף של יין וא"ל למקפה נותן לו יין שכולו יפה מרתף זה של יין וא"ל למקפה נותן לו יין שכולו יפה ומקבל עליו עשר קוססות למאה מרתף זה של יין ולא אמר ליה למקפה נותן לו יין הנמכר בחנות מרתף זה סתם ולא אמר ליה של יין אפילו כולו חומץ הגיעו</w:t>
      </w:r>
    </w:p>
    <w:p w14:paraId="3E36239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ואיבעיא</w:t>
      </w:r>
      <w:proofErr w:type="spellEnd"/>
      <w:r w:rsidRPr="009E68C5">
        <w:rPr>
          <w:rFonts w:ascii="David" w:hAnsi="David" w:cs="David"/>
          <w:sz w:val="34"/>
          <w:szCs w:val="34"/>
          <w:rtl/>
        </w:rPr>
        <w:t xml:space="preserve"> לן מרתף של יין סתם ולא אמר ליה זה ולא אמר ליה למקפה מאי פליגי בה רב אחא </w:t>
      </w:r>
      <w:proofErr w:type="spellStart"/>
      <w:r w:rsidRPr="009E68C5">
        <w:rPr>
          <w:rFonts w:ascii="David" w:hAnsi="David" w:cs="David"/>
          <w:sz w:val="34"/>
          <w:szCs w:val="34"/>
          <w:rtl/>
        </w:rPr>
        <w:t>ורבינא</w:t>
      </w:r>
      <w:proofErr w:type="spellEnd"/>
      <w:r w:rsidRPr="009E68C5">
        <w:rPr>
          <w:rFonts w:ascii="David" w:hAnsi="David" w:cs="David"/>
          <w:sz w:val="34"/>
          <w:szCs w:val="34"/>
          <w:rtl/>
        </w:rPr>
        <w:t xml:space="preserve"> חד אמר מקבל וח"א אינו מקבל מ"ד מקבל דייק </w:t>
      </w:r>
      <w:proofErr w:type="spellStart"/>
      <w:r w:rsidRPr="009E68C5">
        <w:rPr>
          <w:rFonts w:ascii="David" w:hAnsi="David" w:cs="David"/>
          <w:sz w:val="34"/>
          <w:szCs w:val="34"/>
          <w:rtl/>
        </w:rPr>
        <w:t>מדרב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ומ"ד</w:t>
      </w:r>
      <w:proofErr w:type="spellEnd"/>
      <w:r w:rsidRPr="009E68C5">
        <w:rPr>
          <w:rFonts w:ascii="David" w:hAnsi="David" w:cs="David"/>
          <w:sz w:val="34"/>
          <w:szCs w:val="34"/>
          <w:rtl/>
        </w:rPr>
        <w:t xml:space="preserve"> אינו מקבל דייק </w:t>
      </w:r>
      <w:proofErr w:type="spellStart"/>
      <w:r w:rsidRPr="009E68C5">
        <w:rPr>
          <w:rFonts w:ascii="David" w:hAnsi="David" w:cs="David"/>
          <w:sz w:val="34"/>
          <w:szCs w:val="34"/>
          <w:rtl/>
        </w:rPr>
        <w:t>מברייתא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ואקשינן</w:t>
      </w:r>
      <w:proofErr w:type="spellEnd"/>
      <w:r w:rsidRPr="009E68C5">
        <w:rPr>
          <w:rFonts w:ascii="David" w:hAnsi="David" w:cs="David"/>
          <w:sz w:val="34"/>
          <w:szCs w:val="34"/>
          <w:rtl/>
        </w:rPr>
        <w:t xml:space="preserve"> ולמאן </w:t>
      </w:r>
      <w:proofErr w:type="spellStart"/>
      <w:r w:rsidRPr="009E68C5">
        <w:rPr>
          <w:rFonts w:ascii="David" w:hAnsi="David" w:cs="David"/>
          <w:sz w:val="34"/>
          <w:szCs w:val="34"/>
          <w:rtl/>
        </w:rPr>
        <w:t>דדייק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ברייתא ופריק </w:t>
      </w:r>
      <w:proofErr w:type="spellStart"/>
      <w:r w:rsidRPr="009E68C5">
        <w:rPr>
          <w:rFonts w:ascii="David" w:hAnsi="David" w:cs="David"/>
          <w:sz w:val="34"/>
          <w:szCs w:val="34"/>
          <w:rtl/>
        </w:rPr>
        <w:t>חסורי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מחסרא</w:t>
      </w:r>
      <w:proofErr w:type="spellEnd"/>
      <w:r w:rsidRPr="009E68C5">
        <w:rPr>
          <w:rFonts w:ascii="David" w:hAnsi="David" w:cs="David"/>
          <w:sz w:val="34"/>
          <w:szCs w:val="34"/>
          <w:rtl/>
        </w:rPr>
        <w:t xml:space="preserve"> והכי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בד"א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למקפה הא לא א"ל למקפה מקבל </w:t>
      </w:r>
      <w:proofErr w:type="spellStart"/>
      <w:r w:rsidRPr="009E68C5">
        <w:rPr>
          <w:rFonts w:ascii="David" w:hAnsi="David" w:cs="David"/>
          <w:sz w:val="34"/>
          <w:szCs w:val="34"/>
          <w:rtl/>
        </w:rPr>
        <w:t>וקיי"ל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דפליגי</w:t>
      </w:r>
      <w:proofErr w:type="spellEnd"/>
      <w:r w:rsidRPr="009E68C5">
        <w:rPr>
          <w:rFonts w:ascii="David" w:hAnsi="David" w:cs="David"/>
          <w:sz w:val="34"/>
          <w:szCs w:val="34"/>
          <w:rtl/>
        </w:rPr>
        <w:t xml:space="preserve"> רב אחא </w:t>
      </w:r>
      <w:proofErr w:type="spellStart"/>
      <w:r w:rsidRPr="009E68C5">
        <w:rPr>
          <w:rFonts w:ascii="David" w:hAnsi="David" w:cs="David"/>
          <w:sz w:val="34"/>
          <w:szCs w:val="34"/>
          <w:rtl/>
        </w:rPr>
        <w:t>ורבינא</w:t>
      </w:r>
      <w:proofErr w:type="spellEnd"/>
      <w:r w:rsidRPr="009E68C5">
        <w:rPr>
          <w:rFonts w:ascii="David" w:hAnsi="David" w:cs="David"/>
          <w:sz w:val="34"/>
          <w:szCs w:val="34"/>
          <w:rtl/>
        </w:rPr>
        <w:t xml:space="preserve"> הלכה כדברי </w:t>
      </w:r>
      <w:proofErr w:type="spellStart"/>
      <w:r w:rsidRPr="009E68C5">
        <w:rPr>
          <w:rFonts w:ascii="David" w:hAnsi="David" w:cs="David"/>
          <w:sz w:val="34"/>
          <w:szCs w:val="34"/>
          <w:rtl/>
        </w:rPr>
        <w:t>המיקל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ספק </w:t>
      </w:r>
      <w:proofErr w:type="spellStart"/>
      <w:r w:rsidRPr="009E68C5">
        <w:rPr>
          <w:rFonts w:ascii="David" w:hAnsi="David" w:cs="David"/>
          <w:sz w:val="34"/>
          <w:szCs w:val="34"/>
          <w:rtl/>
        </w:rPr>
        <w:lastRenderedPageBreak/>
        <w:t>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חומרא</w:t>
      </w:r>
      <w:proofErr w:type="spellEnd"/>
      <w:r w:rsidRPr="009E68C5">
        <w:rPr>
          <w:rFonts w:ascii="David" w:hAnsi="David" w:cs="David"/>
          <w:sz w:val="34"/>
          <w:szCs w:val="34"/>
          <w:rtl/>
        </w:rPr>
        <w:t xml:space="preserve"> לתובע </w:t>
      </w:r>
      <w:proofErr w:type="spellStart"/>
      <w:r w:rsidRPr="009E68C5">
        <w:rPr>
          <w:rFonts w:ascii="David" w:hAnsi="David" w:cs="David"/>
          <w:sz w:val="34"/>
          <w:szCs w:val="34"/>
          <w:rtl/>
        </w:rPr>
        <w:t>וקולא</w:t>
      </w:r>
      <w:proofErr w:type="spellEnd"/>
      <w:r w:rsidRPr="009E68C5">
        <w:rPr>
          <w:rFonts w:ascii="David" w:hAnsi="David" w:cs="David"/>
          <w:sz w:val="34"/>
          <w:szCs w:val="34"/>
          <w:rtl/>
        </w:rPr>
        <w:t xml:space="preserve"> לנתבע הלכך מקבל </w:t>
      </w:r>
      <w:proofErr w:type="spellStart"/>
      <w:r w:rsidRPr="009E68C5">
        <w:rPr>
          <w:rFonts w:ascii="David" w:hAnsi="David" w:cs="David"/>
          <w:sz w:val="34"/>
          <w:szCs w:val="34"/>
          <w:rtl/>
        </w:rPr>
        <w:t>ומוקמינן</w:t>
      </w:r>
      <w:proofErr w:type="spellEnd"/>
      <w:r w:rsidRPr="009E68C5">
        <w:rPr>
          <w:rFonts w:ascii="David" w:hAnsi="David" w:cs="David"/>
          <w:sz w:val="34"/>
          <w:szCs w:val="34"/>
          <w:rtl/>
        </w:rPr>
        <w:t xml:space="preserve"> למתני' כדברי </w:t>
      </w:r>
      <w:proofErr w:type="spellStart"/>
      <w:r w:rsidRPr="009E68C5">
        <w:rPr>
          <w:rFonts w:ascii="David" w:hAnsi="David" w:cs="David"/>
          <w:sz w:val="34"/>
          <w:szCs w:val="34"/>
          <w:rtl/>
        </w:rPr>
        <w:t>המיקל</w:t>
      </w:r>
      <w:proofErr w:type="spellEnd"/>
      <w:r w:rsidRPr="009E68C5">
        <w:rPr>
          <w:rFonts w:ascii="David" w:hAnsi="David" w:cs="David"/>
          <w:sz w:val="34"/>
          <w:szCs w:val="34"/>
          <w:rtl/>
        </w:rPr>
        <w:t xml:space="preserve"> על המוכר שהוא הנתבע ולא </w:t>
      </w:r>
      <w:proofErr w:type="spellStart"/>
      <w:r w:rsidRPr="009E68C5">
        <w:rPr>
          <w:rFonts w:ascii="David" w:hAnsi="David" w:cs="David"/>
          <w:sz w:val="34"/>
          <w:szCs w:val="34"/>
          <w:rtl/>
        </w:rPr>
        <w:t>צריכנא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לאוקומי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בדאמר</w:t>
      </w:r>
      <w:proofErr w:type="spellEnd"/>
      <w:r w:rsidRPr="009E68C5">
        <w:rPr>
          <w:rFonts w:ascii="David" w:hAnsi="David" w:cs="David"/>
          <w:sz w:val="34"/>
          <w:szCs w:val="34"/>
          <w:rtl/>
        </w:rPr>
        <w:t xml:space="preserve"> ליה זה ולא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מפשטא</w:t>
      </w:r>
      <w:proofErr w:type="spellEnd"/>
      <w:r w:rsidRPr="009E68C5">
        <w:rPr>
          <w:rFonts w:ascii="David" w:hAnsi="David" w:cs="David"/>
          <w:sz w:val="34"/>
          <w:szCs w:val="34"/>
          <w:rtl/>
        </w:rPr>
        <w:t>:</w:t>
      </w:r>
    </w:p>
    <w:p w14:paraId="3E015FA8" w14:textId="77777777" w:rsidR="00E70DC5" w:rsidRPr="009E68C5" w:rsidRDefault="00E70DC5" w:rsidP="009E3801">
      <w:pPr>
        <w:jc w:val="both"/>
        <w:rPr>
          <w:rFonts w:ascii="David" w:hAnsi="David" w:cs="David"/>
          <w:sz w:val="34"/>
          <w:szCs w:val="34"/>
          <w:rtl/>
        </w:rPr>
      </w:pPr>
      <w:bookmarkStart w:id="62" w:name="_Toc108083973"/>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צז</w:t>
      </w:r>
      <w:proofErr w:type="spellEnd"/>
      <w:r w:rsidRPr="009E68C5">
        <w:rPr>
          <w:rStyle w:val="20"/>
          <w:rFonts w:ascii="David" w:hAnsi="David" w:cs="David"/>
          <w:sz w:val="34"/>
          <w:szCs w:val="34"/>
          <w:rtl/>
        </w:rPr>
        <w:t>:)</w:t>
      </w:r>
      <w:bookmarkEnd w:id="62"/>
      <w:r w:rsidRPr="009E68C5">
        <w:rPr>
          <w:rFonts w:ascii="David" w:hAnsi="David" w:cs="David"/>
          <w:sz w:val="34"/>
          <w:szCs w:val="34"/>
          <w:rtl/>
        </w:rPr>
        <w:t xml:space="preserve"> </w:t>
      </w:r>
      <w:proofErr w:type="spellStart"/>
      <w:r w:rsidRPr="009E68C5">
        <w:rPr>
          <w:rFonts w:ascii="David" w:hAnsi="David" w:cs="David"/>
          <w:sz w:val="34"/>
          <w:szCs w:val="34"/>
          <w:rtl/>
        </w:rPr>
        <w:t>קנקנין</w:t>
      </w:r>
      <w:proofErr w:type="spellEnd"/>
      <w:r w:rsidRPr="009E68C5">
        <w:rPr>
          <w:rFonts w:ascii="David" w:hAnsi="David" w:cs="David"/>
          <w:sz w:val="34"/>
          <w:szCs w:val="34"/>
          <w:rtl/>
        </w:rPr>
        <w:t xml:space="preserve"> כשרון מקבל עליו עשר </w:t>
      </w:r>
      <w:proofErr w:type="spellStart"/>
      <w:r w:rsidRPr="009E68C5">
        <w:rPr>
          <w:rFonts w:ascii="David" w:hAnsi="David" w:cs="David"/>
          <w:sz w:val="34"/>
          <w:szCs w:val="34"/>
          <w:rtl/>
        </w:rPr>
        <w:t>פוטסאות</w:t>
      </w:r>
      <w:proofErr w:type="spellEnd"/>
      <w:r w:rsidRPr="009E68C5">
        <w:rPr>
          <w:rFonts w:ascii="David" w:hAnsi="David" w:cs="David"/>
          <w:sz w:val="34"/>
          <w:szCs w:val="34"/>
          <w:rtl/>
        </w:rPr>
        <w:t xml:space="preserve"> למאה:</w:t>
      </w:r>
    </w:p>
    <w:p w14:paraId="3121607B" w14:textId="77777777" w:rsidR="00DF375E"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תאנא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פוטסאות</w:t>
      </w:r>
      <w:proofErr w:type="spellEnd"/>
      <w:r w:rsidRPr="009E68C5">
        <w:rPr>
          <w:rFonts w:ascii="David" w:hAnsi="David" w:cs="David"/>
          <w:sz w:val="34"/>
          <w:szCs w:val="34"/>
          <w:rtl/>
        </w:rPr>
        <w:t xml:space="preserve"> נאות ומגופרות: </w:t>
      </w:r>
    </w:p>
    <w:p w14:paraId="1AD5EFD4" w14:textId="7AEEAAF5"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יין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והחמיץ אינו חייב באחריותו ואם ידוע שיינו מחמיץ הרי זה מקח טעות </w:t>
      </w:r>
      <w:r w:rsidRPr="009E68C5">
        <w:rPr>
          <w:rStyle w:val="20"/>
          <w:rFonts w:ascii="David" w:hAnsi="David" w:cs="David"/>
          <w:sz w:val="34"/>
          <w:szCs w:val="34"/>
          <w:rtl/>
        </w:rPr>
        <w:t>(דף צח.)</w:t>
      </w:r>
      <w:r w:rsidRPr="009E68C5">
        <w:rPr>
          <w:rFonts w:ascii="David" w:hAnsi="David" w:cs="David"/>
          <w:sz w:val="34"/>
          <w:szCs w:val="34"/>
          <w:rtl/>
        </w:rPr>
        <w:t xml:space="preserve"> אמר לו יין מבושם אני מוכר לך חייב להעמיד לו עד העצרת</w:t>
      </w:r>
      <w:r w:rsidR="00CA49C7" w:rsidRPr="009E68C5">
        <w:rPr>
          <w:rFonts w:ascii="David" w:hAnsi="David" w:cs="David"/>
          <w:sz w:val="34"/>
          <w:szCs w:val="34"/>
          <w:rtl/>
        </w:rPr>
        <w:t xml:space="preserve"> </w:t>
      </w:r>
      <w:r w:rsidRPr="009E68C5">
        <w:rPr>
          <w:rFonts w:ascii="David" w:hAnsi="David" w:cs="David"/>
          <w:sz w:val="34"/>
          <w:szCs w:val="34"/>
          <w:rtl/>
        </w:rPr>
        <w:t>ישן משל אשתקד מיושן משל שלש שנים:</w:t>
      </w:r>
    </w:p>
    <w:p w14:paraId="1C5E50F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רבי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לא שנו אלא בקנקנים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אבל בקנקנים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א"ל הא </w:t>
      </w:r>
      <w:proofErr w:type="spellStart"/>
      <w:r w:rsidRPr="009E68C5">
        <w:rPr>
          <w:rFonts w:ascii="David" w:hAnsi="David" w:cs="David"/>
          <w:sz w:val="34"/>
          <w:szCs w:val="34"/>
          <w:rtl/>
        </w:rPr>
        <w:t>חמרך</w:t>
      </w:r>
      <w:proofErr w:type="spellEnd"/>
      <w:r w:rsidRPr="009E68C5">
        <w:rPr>
          <w:rFonts w:ascii="David" w:hAnsi="David" w:cs="David"/>
          <w:sz w:val="34"/>
          <w:szCs w:val="34"/>
          <w:rtl/>
        </w:rPr>
        <w:t xml:space="preserve"> והא קנקנך וכי קנקנים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מאי הוי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ליה לא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לשהויי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ליה למקפה ממאי </w:t>
      </w:r>
      <w:proofErr w:type="spellStart"/>
      <w:r w:rsidRPr="009E68C5">
        <w:rPr>
          <w:rFonts w:ascii="David" w:hAnsi="David" w:cs="David"/>
          <w:sz w:val="34"/>
          <w:szCs w:val="34"/>
          <w:rtl/>
        </w:rPr>
        <w:t>מדקתני</w:t>
      </w:r>
      <w:proofErr w:type="spellEnd"/>
      <w:r w:rsidRPr="009E68C5">
        <w:rPr>
          <w:rFonts w:ascii="David" w:hAnsi="David" w:cs="David"/>
          <w:sz w:val="34"/>
          <w:szCs w:val="34"/>
          <w:rtl/>
        </w:rPr>
        <w:t xml:space="preserve"> אם ידוע שיינו מחמיץ הרי זה מקח טעות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ליה לא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לשהויי</w:t>
      </w:r>
      <w:proofErr w:type="spellEnd"/>
      <w:r w:rsidRPr="009E68C5">
        <w:rPr>
          <w:rFonts w:ascii="David" w:hAnsi="David" w:cs="David"/>
          <w:sz w:val="34"/>
          <w:szCs w:val="34"/>
          <w:rtl/>
        </w:rPr>
        <w:t xml:space="preserve"> אלא ש"מ מתני' </w:t>
      </w:r>
      <w:proofErr w:type="spellStart"/>
      <w:r w:rsidRPr="009E68C5">
        <w:rPr>
          <w:rFonts w:ascii="David" w:hAnsi="David" w:cs="David"/>
          <w:sz w:val="34"/>
          <w:szCs w:val="34"/>
          <w:rtl/>
        </w:rPr>
        <w:t>בדאמר</w:t>
      </w:r>
      <w:proofErr w:type="spellEnd"/>
      <w:r w:rsidRPr="009E68C5">
        <w:rPr>
          <w:rFonts w:ascii="David" w:hAnsi="David" w:cs="David"/>
          <w:sz w:val="34"/>
          <w:szCs w:val="34"/>
          <w:rtl/>
        </w:rPr>
        <w:t xml:space="preserve"> ליה למקפה ש"מ </w:t>
      </w:r>
      <w:proofErr w:type="spellStart"/>
      <w:r w:rsidRPr="009E68C5">
        <w:rPr>
          <w:rFonts w:ascii="David" w:hAnsi="David" w:cs="David"/>
          <w:sz w:val="34"/>
          <w:szCs w:val="34"/>
          <w:rtl/>
        </w:rPr>
        <w:t>ופליגא</w:t>
      </w:r>
      <w:proofErr w:type="spellEnd"/>
      <w:r w:rsidRPr="009E68C5">
        <w:rPr>
          <w:rFonts w:ascii="David" w:hAnsi="David" w:cs="David"/>
          <w:sz w:val="34"/>
          <w:szCs w:val="34"/>
          <w:rtl/>
        </w:rPr>
        <w:t xml:space="preserve"> דר'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יוסף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יוסף חמרא </w:t>
      </w:r>
      <w:proofErr w:type="spellStart"/>
      <w:r w:rsidRPr="009E68C5">
        <w:rPr>
          <w:rFonts w:ascii="David" w:hAnsi="David" w:cs="David"/>
          <w:sz w:val="34"/>
          <w:szCs w:val="34"/>
          <w:rtl/>
        </w:rPr>
        <w:t>מזלא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דמריה</w:t>
      </w:r>
      <w:proofErr w:type="spellEnd"/>
      <w:r w:rsidRPr="009E68C5">
        <w:rPr>
          <w:rFonts w:ascii="David" w:hAnsi="David" w:cs="David"/>
          <w:sz w:val="34"/>
          <w:szCs w:val="34"/>
          <w:rtl/>
        </w:rPr>
        <w:t xml:space="preserve"> גרים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ואף כי היין בוגד גבר יהיר ולא </w:t>
      </w:r>
      <w:proofErr w:type="spellStart"/>
      <w:r w:rsidRPr="009E68C5">
        <w:rPr>
          <w:rFonts w:ascii="David" w:hAnsi="David" w:cs="David"/>
          <w:sz w:val="34"/>
          <w:szCs w:val="34"/>
          <w:rtl/>
        </w:rPr>
        <w:t>ינוה</w:t>
      </w:r>
      <w:proofErr w:type="spellEnd"/>
      <w:r w:rsidRPr="009E68C5">
        <w:rPr>
          <w:rFonts w:ascii="David" w:hAnsi="David" w:cs="David"/>
          <w:sz w:val="34"/>
          <w:szCs w:val="34"/>
          <w:rtl/>
        </w:rPr>
        <w:t xml:space="preserve"> והלכה כרבי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אמר רב יהודה אמר רב בל המתגאה בטלית תלמידי חכמים ואינו תלמיד חכם אין </w:t>
      </w:r>
      <w:proofErr w:type="spellStart"/>
      <w:r w:rsidRPr="009E68C5">
        <w:rPr>
          <w:rFonts w:ascii="David" w:hAnsi="David" w:cs="David"/>
          <w:sz w:val="34"/>
          <w:szCs w:val="34"/>
          <w:rtl/>
        </w:rPr>
        <w:t>מכניסין</w:t>
      </w:r>
      <w:proofErr w:type="spellEnd"/>
      <w:r w:rsidRPr="009E68C5">
        <w:rPr>
          <w:rFonts w:ascii="David" w:hAnsi="David" w:cs="David"/>
          <w:sz w:val="34"/>
          <w:szCs w:val="34"/>
          <w:rtl/>
        </w:rPr>
        <w:t xml:space="preserve"> אותו למחיצתו של הקב"ה כתיב הכא לא </w:t>
      </w:r>
      <w:proofErr w:type="spellStart"/>
      <w:r w:rsidRPr="009E68C5">
        <w:rPr>
          <w:rFonts w:ascii="David" w:hAnsi="David" w:cs="David"/>
          <w:sz w:val="34"/>
          <w:szCs w:val="34"/>
          <w:rtl/>
        </w:rPr>
        <w:t>ינוה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ובתיב</w:t>
      </w:r>
      <w:proofErr w:type="spellEnd"/>
      <w:r w:rsidRPr="009E68C5">
        <w:rPr>
          <w:rFonts w:ascii="David" w:hAnsi="David" w:cs="David"/>
          <w:sz w:val="34"/>
          <w:szCs w:val="34"/>
          <w:rtl/>
        </w:rPr>
        <w:t xml:space="preserve"> התם אל </w:t>
      </w:r>
      <w:proofErr w:type="spellStart"/>
      <w:r w:rsidRPr="009E68C5">
        <w:rPr>
          <w:rFonts w:ascii="David" w:hAnsi="David" w:cs="David"/>
          <w:sz w:val="34"/>
          <w:szCs w:val="34"/>
          <w:rtl/>
        </w:rPr>
        <w:t>נוה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קדשך</w:t>
      </w:r>
      <w:proofErr w:type="spellEnd"/>
      <w:r w:rsidRPr="009E68C5">
        <w:rPr>
          <w:rFonts w:ascii="David" w:hAnsi="David" w:cs="David"/>
          <w:sz w:val="34"/>
          <w:szCs w:val="34"/>
          <w:rtl/>
        </w:rPr>
        <w:t>:</w:t>
      </w:r>
    </w:p>
    <w:p w14:paraId="6954C901" w14:textId="77777777" w:rsidR="00E70DC5" w:rsidRPr="009E68C5" w:rsidRDefault="00E70DC5" w:rsidP="009E3801">
      <w:pPr>
        <w:jc w:val="both"/>
        <w:rPr>
          <w:rFonts w:ascii="David" w:hAnsi="David" w:cs="David"/>
          <w:sz w:val="34"/>
          <w:szCs w:val="34"/>
          <w:rtl/>
        </w:rPr>
      </w:pPr>
      <w:bookmarkStart w:id="63" w:name="_Toc108083974"/>
      <w:r w:rsidRPr="009E68C5">
        <w:rPr>
          <w:rStyle w:val="20"/>
          <w:rFonts w:ascii="David" w:hAnsi="David" w:cs="David"/>
          <w:sz w:val="34"/>
          <w:szCs w:val="34"/>
          <w:rtl/>
        </w:rPr>
        <w:t>(דף צו.)</w:t>
      </w:r>
      <w:bookmarkEnd w:id="63"/>
      <w:r w:rsidRPr="009E68C5">
        <w:rPr>
          <w:rFonts w:ascii="David" w:hAnsi="David" w:cs="David"/>
          <w:sz w:val="34"/>
          <w:szCs w:val="34"/>
          <w:rtl/>
        </w:rPr>
        <w:t xml:space="preserve"> איתמר המוכר חבית יין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והחמיצה אמר רב כל שלשה ימים ברשות מוכר מכאן ואילך ברשות לוקח</w:t>
      </w:r>
      <w:r w:rsidRPr="009E68C5">
        <w:rPr>
          <w:rStyle w:val="20"/>
          <w:rFonts w:ascii="David" w:hAnsi="David" w:cs="David"/>
          <w:sz w:val="34"/>
          <w:szCs w:val="34"/>
          <w:rtl/>
        </w:rPr>
        <w:t xml:space="preserve"> (דף צו:) </w:t>
      </w:r>
      <w:r w:rsidRPr="009E68C5">
        <w:rPr>
          <w:rFonts w:ascii="David" w:hAnsi="David" w:cs="David"/>
          <w:sz w:val="34"/>
          <w:szCs w:val="34"/>
          <w:rtl/>
        </w:rPr>
        <w:t xml:space="preserve">ושמואל אמר חמרא </w:t>
      </w:r>
      <w:proofErr w:type="spellStart"/>
      <w:r w:rsidRPr="009E68C5">
        <w:rPr>
          <w:rFonts w:ascii="David" w:hAnsi="David" w:cs="David"/>
          <w:sz w:val="34"/>
          <w:szCs w:val="34"/>
          <w:rtl/>
        </w:rPr>
        <w:t>אכתפא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דגברי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שוור</w:t>
      </w:r>
      <w:proofErr w:type="spellEnd"/>
      <w:r w:rsidRPr="009E68C5">
        <w:rPr>
          <w:rFonts w:ascii="David" w:hAnsi="David" w:cs="David"/>
          <w:sz w:val="34"/>
          <w:szCs w:val="34"/>
          <w:rtl/>
        </w:rPr>
        <w:t xml:space="preserve"> עבד רב יוסף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בשכרא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בחמרא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אי בקנקנים </w:t>
      </w:r>
      <w:proofErr w:type="spellStart"/>
      <w:r w:rsidRPr="009E68C5">
        <w:rPr>
          <w:rFonts w:ascii="David" w:hAnsi="David" w:cs="David"/>
          <w:sz w:val="34"/>
          <w:szCs w:val="34"/>
          <w:rtl/>
        </w:rPr>
        <w:t>דמוכר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בדלא</w:t>
      </w:r>
      <w:proofErr w:type="spellEnd"/>
      <w:r w:rsidRPr="009E68C5">
        <w:rPr>
          <w:rFonts w:ascii="David" w:hAnsi="David" w:cs="David"/>
          <w:sz w:val="34"/>
          <w:szCs w:val="34"/>
          <w:rtl/>
        </w:rPr>
        <w:t xml:space="preserve"> אמר ליה למקפה היא ואי בקנקנים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למקפה כי היכי דלא תקשי </w:t>
      </w:r>
      <w:proofErr w:type="spellStart"/>
      <w:r w:rsidRPr="009E68C5">
        <w:rPr>
          <w:rFonts w:ascii="David" w:hAnsi="David" w:cs="David"/>
          <w:sz w:val="34"/>
          <w:szCs w:val="34"/>
          <w:rtl/>
        </w:rPr>
        <w:t>אדרבי</w:t>
      </w:r>
      <w:proofErr w:type="spellEnd"/>
      <w:r w:rsidRPr="009E68C5">
        <w:rPr>
          <w:rFonts w:ascii="David" w:hAnsi="David" w:cs="David"/>
          <w:sz w:val="34"/>
          <w:szCs w:val="34"/>
          <w:rtl/>
        </w:rPr>
        <w:t xml:space="preserve">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דתרוייהו</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קשיאן</w:t>
      </w:r>
      <w:proofErr w:type="spellEnd"/>
      <w:r w:rsidRPr="009E68C5">
        <w:rPr>
          <w:rFonts w:ascii="David" w:hAnsi="David" w:cs="David"/>
          <w:sz w:val="34"/>
          <w:szCs w:val="34"/>
          <w:rtl/>
        </w:rPr>
        <w:t xml:space="preserve"> אהדדי:</w:t>
      </w:r>
    </w:p>
    <w:p w14:paraId="3605FCB8" w14:textId="14F2F564" w:rsidR="00E70DC5" w:rsidRPr="009E68C5" w:rsidRDefault="00E70DC5" w:rsidP="009E3801">
      <w:pPr>
        <w:jc w:val="both"/>
        <w:rPr>
          <w:rFonts w:ascii="David" w:hAnsi="David" w:cs="David"/>
          <w:sz w:val="34"/>
          <w:szCs w:val="34"/>
          <w:rtl/>
        </w:rPr>
      </w:pPr>
      <w:bookmarkStart w:id="64" w:name="_Toc108083975"/>
      <w:r w:rsidRPr="009E68C5">
        <w:rPr>
          <w:rStyle w:val="20"/>
          <w:rFonts w:ascii="David" w:hAnsi="David" w:cs="David"/>
          <w:sz w:val="34"/>
          <w:szCs w:val="34"/>
          <w:rtl/>
        </w:rPr>
        <w:t>(דף צח.)</w:t>
      </w:r>
      <w:bookmarkEnd w:id="64"/>
      <w:r w:rsidRPr="009E68C5">
        <w:rPr>
          <w:rFonts w:ascii="David" w:hAnsi="David" w:cs="David"/>
          <w:sz w:val="34"/>
          <w:szCs w:val="34"/>
          <w:rtl/>
        </w:rPr>
        <w:t xml:space="preserve"> אמר רבא האי מאן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חביתא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דחמרא</w:t>
      </w:r>
      <w:proofErr w:type="spellEnd"/>
      <w:r w:rsidRPr="009E68C5">
        <w:rPr>
          <w:rFonts w:ascii="David" w:hAnsi="David" w:cs="David"/>
          <w:sz w:val="34"/>
          <w:szCs w:val="34"/>
          <w:rtl/>
        </w:rPr>
        <w:t xml:space="preserve"> לחבריה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דליזבנהו</w:t>
      </w:r>
      <w:proofErr w:type="spellEnd"/>
      <w:r w:rsidRPr="009E68C5">
        <w:rPr>
          <w:rFonts w:ascii="David" w:hAnsi="David" w:cs="David"/>
          <w:sz w:val="34"/>
          <w:szCs w:val="34"/>
          <w:rtl/>
        </w:rPr>
        <w:t xml:space="preserve"> ותקיף </w:t>
      </w:r>
      <w:proofErr w:type="spellStart"/>
      <w:r w:rsidRPr="009E68C5">
        <w:rPr>
          <w:rFonts w:ascii="David" w:hAnsi="David" w:cs="David"/>
          <w:sz w:val="34"/>
          <w:szCs w:val="34"/>
          <w:rtl/>
        </w:rPr>
        <w:t>אפלגא</w:t>
      </w:r>
      <w:proofErr w:type="spellEnd"/>
      <w:r w:rsidRPr="009E68C5">
        <w:rPr>
          <w:rFonts w:ascii="David" w:hAnsi="David" w:cs="David"/>
          <w:sz w:val="34"/>
          <w:szCs w:val="34"/>
          <w:rtl/>
        </w:rPr>
        <w:t xml:space="preserve"> או </w:t>
      </w:r>
      <w:proofErr w:type="spellStart"/>
      <w:r w:rsidRPr="009E68C5">
        <w:rPr>
          <w:rFonts w:ascii="David" w:hAnsi="David" w:cs="David"/>
          <w:sz w:val="34"/>
          <w:szCs w:val="34"/>
          <w:rtl/>
        </w:rPr>
        <w:t>אתילתא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דמקבל</w:t>
      </w:r>
      <w:proofErr w:type="spellEnd"/>
      <w:r w:rsidRPr="009E68C5">
        <w:rPr>
          <w:rFonts w:ascii="David" w:hAnsi="David" w:cs="David"/>
          <w:sz w:val="34"/>
          <w:szCs w:val="34"/>
          <w:rtl/>
        </w:rPr>
        <w:t xml:space="preserve"> לה מיניה ולא אמרן אלא דלא שני לה </w:t>
      </w:r>
      <w:proofErr w:type="spellStart"/>
      <w:r w:rsidRPr="009E68C5">
        <w:rPr>
          <w:rFonts w:ascii="David" w:hAnsi="David" w:cs="David"/>
          <w:sz w:val="34"/>
          <w:szCs w:val="34"/>
          <w:rtl/>
        </w:rPr>
        <w:t>בברזא</w:t>
      </w:r>
      <w:proofErr w:type="spellEnd"/>
      <w:r w:rsidRPr="009E68C5">
        <w:rPr>
          <w:rFonts w:ascii="David" w:hAnsi="David" w:cs="David"/>
          <w:sz w:val="34"/>
          <w:szCs w:val="34"/>
          <w:rtl/>
        </w:rPr>
        <w:t xml:space="preserve"> אבל שני לה </w:t>
      </w:r>
      <w:proofErr w:type="spellStart"/>
      <w:r w:rsidRPr="009E68C5">
        <w:rPr>
          <w:rFonts w:ascii="David" w:hAnsi="David" w:cs="David"/>
          <w:sz w:val="34"/>
          <w:szCs w:val="34"/>
          <w:rtl/>
        </w:rPr>
        <w:t>בברזא</w:t>
      </w:r>
      <w:proofErr w:type="spellEnd"/>
      <w:r w:rsidRPr="009E68C5">
        <w:rPr>
          <w:rFonts w:ascii="David" w:hAnsi="David" w:cs="David"/>
          <w:sz w:val="34"/>
          <w:szCs w:val="34"/>
          <w:rtl/>
        </w:rPr>
        <w:t xml:space="preserve"> לא ולא אמרן אלא דלא מטי יומא </w:t>
      </w:r>
      <w:proofErr w:type="spellStart"/>
      <w:r w:rsidRPr="009E68C5">
        <w:rPr>
          <w:rFonts w:ascii="David" w:hAnsi="David" w:cs="David"/>
          <w:sz w:val="34"/>
          <w:szCs w:val="34"/>
          <w:rtl/>
        </w:rPr>
        <w:t>דשוקא</w:t>
      </w:r>
      <w:proofErr w:type="spellEnd"/>
      <w:r w:rsidRPr="009E68C5">
        <w:rPr>
          <w:rFonts w:ascii="David" w:hAnsi="David" w:cs="David"/>
          <w:sz w:val="34"/>
          <w:szCs w:val="34"/>
          <w:rtl/>
        </w:rPr>
        <w:t xml:space="preserve"> אבל מטי יומא </w:t>
      </w:r>
      <w:proofErr w:type="spellStart"/>
      <w:r w:rsidRPr="009E68C5">
        <w:rPr>
          <w:rFonts w:ascii="David" w:hAnsi="David" w:cs="David"/>
          <w:sz w:val="34"/>
          <w:szCs w:val="34"/>
          <w:rtl/>
        </w:rPr>
        <w:t>דשוקא</w:t>
      </w:r>
      <w:proofErr w:type="spellEnd"/>
      <w:r w:rsidRPr="009E68C5">
        <w:rPr>
          <w:rFonts w:ascii="David" w:hAnsi="David" w:cs="David"/>
          <w:sz w:val="34"/>
          <w:szCs w:val="34"/>
          <w:rtl/>
        </w:rPr>
        <w:t xml:space="preserve"> לא ואמר רבא האי מאן </w:t>
      </w:r>
      <w:proofErr w:type="spellStart"/>
      <w:r w:rsidRPr="009E68C5">
        <w:rPr>
          <w:rFonts w:ascii="David" w:hAnsi="David" w:cs="David"/>
          <w:sz w:val="34"/>
          <w:szCs w:val="34"/>
          <w:rtl/>
        </w:rPr>
        <w:t>דמקבל</w:t>
      </w:r>
      <w:proofErr w:type="spellEnd"/>
      <w:r w:rsidRPr="009E68C5">
        <w:rPr>
          <w:rFonts w:ascii="David" w:hAnsi="David" w:cs="David"/>
          <w:sz w:val="34"/>
          <w:szCs w:val="34"/>
          <w:rtl/>
        </w:rPr>
        <w:t xml:space="preserve"> חמרא מחבריה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דממטי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אפרואתא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דבילשפט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ואדמטי</w:t>
      </w:r>
      <w:proofErr w:type="spellEnd"/>
      <w:r w:rsidRPr="009E68C5">
        <w:rPr>
          <w:rFonts w:ascii="David" w:hAnsi="David" w:cs="David"/>
          <w:sz w:val="34"/>
          <w:szCs w:val="34"/>
          <w:rtl/>
        </w:rPr>
        <w:t xml:space="preserve"> התם </w:t>
      </w:r>
      <w:proofErr w:type="spellStart"/>
      <w:r w:rsidRPr="009E68C5">
        <w:rPr>
          <w:rFonts w:ascii="David" w:hAnsi="David" w:cs="David"/>
          <w:sz w:val="34"/>
          <w:szCs w:val="34"/>
          <w:rtl/>
        </w:rPr>
        <w:t>זל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דמקבל</w:t>
      </w:r>
      <w:proofErr w:type="spellEnd"/>
      <w:r w:rsidRPr="009E68C5">
        <w:rPr>
          <w:rFonts w:ascii="David" w:hAnsi="David" w:cs="David"/>
          <w:sz w:val="34"/>
          <w:szCs w:val="34"/>
          <w:rtl/>
        </w:rPr>
        <w:t xml:space="preserve"> ליה מיניה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חלא</w:t>
      </w:r>
      <w:proofErr w:type="spellEnd"/>
      <w:r w:rsidR="00CA49C7" w:rsidRPr="009E68C5">
        <w:rPr>
          <w:rFonts w:ascii="David" w:hAnsi="David" w:cs="David"/>
          <w:sz w:val="34"/>
          <w:szCs w:val="34"/>
          <w:rtl/>
        </w:rPr>
        <w:t xml:space="preserve"> </w:t>
      </w:r>
      <w:r w:rsidRPr="009E68C5">
        <w:rPr>
          <w:rFonts w:ascii="David" w:hAnsi="David" w:cs="David"/>
          <w:sz w:val="34"/>
          <w:szCs w:val="34"/>
          <w:rtl/>
        </w:rPr>
        <w:t xml:space="preserve">מאי אמר ליה רב הלל לרב אשי כי </w:t>
      </w:r>
      <w:proofErr w:type="spellStart"/>
      <w:r w:rsidRPr="009E68C5">
        <w:rPr>
          <w:rFonts w:ascii="David" w:hAnsi="David" w:cs="David"/>
          <w:sz w:val="34"/>
          <w:szCs w:val="34"/>
          <w:rtl/>
        </w:rPr>
        <w:t>הוינן</w:t>
      </w:r>
      <w:proofErr w:type="spellEnd"/>
      <w:r w:rsidRPr="009E68C5">
        <w:rPr>
          <w:rFonts w:ascii="David" w:hAnsi="David" w:cs="David"/>
          <w:sz w:val="34"/>
          <w:szCs w:val="34"/>
          <w:rtl/>
        </w:rPr>
        <w:t xml:space="preserve"> בי רב כהנא אמר לן </w:t>
      </w:r>
      <w:proofErr w:type="spellStart"/>
      <w:r w:rsidRPr="009E68C5">
        <w:rPr>
          <w:rFonts w:ascii="David" w:hAnsi="David" w:cs="David"/>
          <w:sz w:val="34"/>
          <w:szCs w:val="34"/>
          <w:rtl/>
        </w:rPr>
        <w:t>חלא</w:t>
      </w:r>
      <w:proofErr w:type="spellEnd"/>
      <w:r w:rsidRPr="009E68C5">
        <w:rPr>
          <w:rFonts w:ascii="David" w:hAnsi="David" w:cs="David"/>
          <w:sz w:val="34"/>
          <w:szCs w:val="34"/>
          <w:rtl/>
        </w:rPr>
        <w:t xml:space="preserve"> לא כמאן ברבי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יוסף איכא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אפילו </w:t>
      </w:r>
      <w:proofErr w:type="spellStart"/>
      <w:r w:rsidRPr="009E68C5">
        <w:rPr>
          <w:rFonts w:ascii="David" w:hAnsi="David" w:cs="David"/>
          <w:sz w:val="34"/>
          <w:szCs w:val="34"/>
          <w:rtl/>
        </w:rPr>
        <w:t>חלא</w:t>
      </w:r>
      <w:proofErr w:type="spellEnd"/>
      <w:r w:rsidRPr="009E68C5">
        <w:rPr>
          <w:rFonts w:ascii="David" w:hAnsi="David" w:cs="David"/>
          <w:sz w:val="34"/>
          <w:szCs w:val="34"/>
          <w:rtl/>
        </w:rPr>
        <w:t xml:space="preserve"> כמאן </w:t>
      </w:r>
      <w:proofErr w:type="spellStart"/>
      <w:r w:rsidRPr="009E68C5">
        <w:rPr>
          <w:rFonts w:ascii="David" w:hAnsi="David" w:cs="David"/>
          <w:sz w:val="34"/>
          <w:szCs w:val="34"/>
          <w:rtl/>
        </w:rPr>
        <w:t>כר"י</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מהא שמעינן </w:t>
      </w:r>
      <w:proofErr w:type="spellStart"/>
      <w:r w:rsidRPr="009E68C5">
        <w:rPr>
          <w:rFonts w:ascii="David" w:hAnsi="David" w:cs="David"/>
          <w:sz w:val="34"/>
          <w:szCs w:val="34"/>
          <w:rtl/>
        </w:rPr>
        <w:t>דהלכתא</w:t>
      </w:r>
      <w:proofErr w:type="spellEnd"/>
      <w:r w:rsidRPr="009E68C5">
        <w:rPr>
          <w:rFonts w:ascii="David" w:hAnsi="David" w:cs="David"/>
          <w:sz w:val="34"/>
          <w:szCs w:val="34"/>
          <w:rtl/>
        </w:rPr>
        <w:t xml:space="preserve"> כרבי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w:t>
      </w:r>
    </w:p>
    <w:p w14:paraId="1EBCE05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ישן משל אשתקד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תנא </w:t>
      </w:r>
      <w:r w:rsidRPr="009E68C5">
        <w:rPr>
          <w:rStyle w:val="20"/>
          <w:rFonts w:ascii="David" w:hAnsi="David" w:cs="David"/>
          <w:sz w:val="34"/>
          <w:szCs w:val="34"/>
          <w:rtl/>
        </w:rPr>
        <w:t>(דף צח:)</w:t>
      </w:r>
      <w:r w:rsidRPr="009E68C5">
        <w:rPr>
          <w:rFonts w:ascii="David" w:hAnsi="David" w:cs="David"/>
          <w:sz w:val="34"/>
          <w:szCs w:val="34"/>
          <w:rtl/>
        </w:rPr>
        <w:t xml:space="preserve"> מתישן והולך עד החג:</w:t>
      </w:r>
    </w:p>
    <w:p w14:paraId="4EF6ED4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מתני'</w:t>
      </w:r>
      <w:r w:rsidRPr="009E68C5">
        <w:rPr>
          <w:rFonts w:ascii="David" w:hAnsi="David" w:cs="David"/>
          <w:sz w:val="34"/>
          <w:szCs w:val="34"/>
          <w:rtl/>
        </w:rPr>
        <w:t xml:space="preserve"> המוכר מקום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לעשות לו בית וכן המקבל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לעשות לו בית </w:t>
      </w:r>
      <w:proofErr w:type="spellStart"/>
      <w:r w:rsidRPr="009E68C5">
        <w:rPr>
          <w:rFonts w:ascii="David" w:hAnsi="David" w:cs="David"/>
          <w:sz w:val="34"/>
          <w:szCs w:val="34"/>
          <w:rtl/>
        </w:rPr>
        <w:t>חתנות</w:t>
      </w:r>
      <w:proofErr w:type="spellEnd"/>
      <w:r w:rsidRPr="009E68C5">
        <w:rPr>
          <w:rFonts w:ascii="David" w:hAnsi="David" w:cs="David"/>
          <w:sz w:val="34"/>
          <w:szCs w:val="34"/>
          <w:rtl/>
        </w:rPr>
        <w:t xml:space="preserve"> לבנו או בית אלמנות לבתו עושה ארבע אמות על שש דברי רבי עקיבא רבי ישמעאל אומר רפת בקר היא זו הרוצה לעשות רפת בקר עושה אותה ד' אמות על ו' בית קטן שש על שמונה גדול שמונה על עשר טרקלין עשר על עשר רומו כחצי ארכו וחצי רחבו ראיה לדבר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כבנין ההיכל:</w:t>
      </w:r>
    </w:p>
    <w:p w14:paraId="71F992C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טרקלין בי ורדי תנא </w:t>
      </w:r>
      <w:proofErr w:type="spellStart"/>
      <w:r w:rsidRPr="009E68C5">
        <w:rPr>
          <w:rFonts w:ascii="David" w:hAnsi="David" w:cs="David"/>
          <w:sz w:val="34"/>
          <w:szCs w:val="34"/>
          <w:rtl/>
        </w:rPr>
        <w:t>וקנתינר</w:t>
      </w:r>
      <w:proofErr w:type="spellEnd"/>
      <w:r w:rsidRPr="009E68C5">
        <w:rPr>
          <w:rFonts w:ascii="David" w:hAnsi="David" w:cs="David"/>
          <w:sz w:val="34"/>
          <w:szCs w:val="34"/>
          <w:rtl/>
        </w:rPr>
        <w:t xml:space="preserve"> שנים עשר על שנים עשר מאי </w:t>
      </w:r>
      <w:proofErr w:type="spellStart"/>
      <w:r w:rsidRPr="009E68C5">
        <w:rPr>
          <w:rFonts w:ascii="David" w:hAnsi="David" w:cs="David"/>
          <w:sz w:val="34"/>
          <w:szCs w:val="34"/>
          <w:rtl/>
        </w:rPr>
        <w:t>קנתינר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תרבץ</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אפדני</w:t>
      </w:r>
      <w:proofErr w:type="spellEnd"/>
      <w:r w:rsidRPr="009E68C5">
        <w:rPr>
          <w:rFonts w:ascii="David" w:hAnsi="David" w:cs="David"/>
          <w:sz w:val="34"/>
          <w:szCs w:val="34"/>
          <w:rtl/>
        </w:rPr>
        <w:t>:</w:t>
      </w:r>
    </w:p>
    <w:p w14:paraId="0E81FD1F" w14:textId="77777777" w:rsidR="00E70DC5" w:rsidRPr="009E68C5" w:rsidRDefault="00E70DC5" w:rsidP="009E3801">
      <w:pPr>
        <w:jc w:val="both"/>
        <w:rPr>
          <w:rFonts w:ascii="David" w:hAnsi="David" w:cs="David"/>
          <w:sz w:val="34"/>
          <w:szCs w:val="34"/>
          <w:rtl/>
        </w:rPr>
      </w:pPr>
      <w:bookmarkStart w:id="65" w:name="_Toc108083976"/>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צט</w:t>
      </w:r>
      <w:proofErr w:type="spellEnd"/>
      <w:r w:rsidRPr="009E68C5">
        <w:rPr>
          <w:rStyle w:val="20"/>
          <w:rFonts w:ascii="David" w:hAnsi="David" w:cs="David"/>
          <w:sz w:val="34"/>
          <w:szCs w:val="34"/>
          <w:rtl/>
        </w:rPr>
        <w:t>.)</w:t>
      </w:r>
      <w:bookmarkEnd w:id="65"/>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מי שיש לו בור לפנים מביתו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נכנס בשעה שדרך בני אדם </w:t>
      </w:r>
      <w:proofErr w:type="spellStart"/>
      <w:r w:rsidRPr="009E68C5">
        <w:rPr>
          <w:rFonts w:ascii="David" w:hAnsi="David" w:cs="David"/>
          <w:sz w:val="34"/>
          <w:szCs w:val="34"/>
          <w:rtl/>
        </w:rPr>
        <w:t>נכנסין</w:t>
      </w:r>
      <w:proofErr w:type="spellEnd"/>
      <w:r w:rsidRPr="009E68C5">
        <w:rPr>
          <w:rFonts w:ascii="David" w:hAnsi="David" w:cs="David"/>
          <w:sz w:val="34"/>
          <w:szCs w:val="34"/>
          <w:rtl/>
        </w:rPr>
        <w:t xml:space="preserve"> ויוצא בשעה שדרך בני אדם </w:t>
      </w:r>
      <w:proofErr w:type="spellStart"/>
      <w:r w:rsidRPr="009E68C5">
        <w:rPr>
          <w:rFonts w:ascii="David" w:hAnsi="David" w:cs="David"/>
          <w:sz w:val="34"/>
          <w:szCs w:val="34"/>
          <w:rtl/>
        </w:rPr>
        <w:t>יוצאין</w:t>
      </w:r>
      <w:proofErr w:type="spellEnd"/>
      <w:r w:rsidRPr="009E68C5">
        <w:rPr>
          <w:rFonts w:ascii="David" w:hAnsi="David" w:cs="David"/>
          <w:sz w:val="34"/>
          <w:szCs w:val="34"/>
          <w:rtl/>
        </w:rPr>
        <w:t xml:space="preserve"> ואין מכניס בהמתו ומשקה מבורו אלא ממלא ומשקה מבחוץ זה עושה לו פותחת וזה עושה לו פותחת:</w:t>
      </w:r>
    </w:p>
    <w:p w14:paraId="2BD853B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פותחת </w:t>
      </w:r>
      <w:proofErr w:type="spellStart"/>
      <w:r w:rsidRPr="009E68C5">
        <w:rPr>
          <w:rFonts w:ascii="David" w:hAnsi="David" w:cs="David"/>
          <w:sz w:val="34"/>
          <w:szCs w:val="34"/>
          <w:rtl/>
        </w:rPr>
        <w:t>להיכא</w:t>
      </w:r>
      <w:proofErr w:type="spellEnd"/>
      <w:r w:rsidRPr="009E68C5">
        <w:rPr>
          <w:rFonts w:ascii="David" w:hAnsi="David" w:cs="David"/>
          <w:sz w:val="34"/>
          <w:szCs w:val="34"/>
          <w:rtl/>
        </w:rPr>
        <w:t xml:space="preserve"> אמר רבי יוחנן שניהם לבור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בעל הבור בעי </w:t>
      </w:r>
      <w:proofErr w:type="spellStart"/>
      <w:r w:rsidRPr="009E68C5">
        <w:rPr>
          <w:rFonts w:ascii="David" w:hAnsi="David" w:cs="David"/>
          <w:sz w:val="34"/>
          <w:szCs w:val="34"/>
          <w:rtl/>
        </w:rPr>
        <w:t>לאישתמורי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במיא</w:t>
      </w:r>
      <w:proofErr w:type="spellEnd"/>
      <w:r w:rsidRPr="009E68C5">
        <w:rPr>
          <w:rFonts w:ascii="David" w:hAnsi="David" w:cs="David"/>
          <w:sz w:val="34"/>
          <w:szCs w:val="34"/>
          <w:rtl/>
        </w:rPr>
        <w:t xml:space="preserve"> דבוריה אלא בעל הבית למה לי אמר רבי אלעזר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צט</w:t>
      </w:r>
      <w:proofErr w:type="spellEnd"/>
      <w:r w:rsidRPr="009E68C5">
        <w:rPr>
          <w:rStyle w:val="20"/>
          <w:rFonts w:ascii="David" w:hAnsi="David" w:cs="David"/>
          <w:sz w:val="34"/>
          <w:szCs w:val="34"/>
          <w:rtl/>
        </w:rPr>
        <w:t>:)</w:t>
      </w:r>
      <w:r w:rsidRPr="009E68C5">
        <w:rPr>
          <w:rFonts w:ascii="David" w:hAnsi="David" w:cs="David"/>
          <w:sz w:val="34"/>
          <w:szCs w:val="34"/>
          <w:rtl/>
        </w:rPr>
        <w:t xml:space="preserve"> משום חשד אשתו:</w:t>
      </w:r>
    </w:p>
    <w:p w14:paraId="2510A24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מי שיש לו גינה לפנים מגינתו של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נכנס בשעה שדרך בני אדם </w:t>
      </w:r>
      <w:proofErr w:type="spellStart"/>
      <w:r w:rsidRPr="009E68C5">
        <w:rPr>
          <w:rFonts w:ascii="David" w:hAnsi="David" w:cs="David"/>
          <w:sz w:val="34"/>
          <w:szCs w:val="34"/>
          <w:rtl/>
        </w:rPr>
        <w:t>נכנסין</w:t>
      </w:r>
      <w:proofErr w:type="spellEnd"/>
      <w:r w:rsidRPr="009E68C5">
        <w:rPr>
          <w:rFonts w:ascii="David" w:hAnsi="David" w:cs="David"/>
          <w:sz w:val="34"/>
          <w:szCs w:val="34"/>
          <w:rtl/>
        </w:rPr>
        <w:t xml:space="preserve"> ויוצא בשעה שדרך בני אדם </w:t>
      </w:r>
      <w:proofErr w:type="spellStart"/>
      <w:r w:rsidRPr="009E68C5">
        <w:rPr>
          <w:rFonts w:ascii="David" w:hAnsi="David" w:cs="David"/>
          <w:sz w:val="34"/>
          <w:szCs w:val="34"/>
          <w:rtl/>
        </w:rPr>
        <w:t>יוצאין</w:t>
      </w:r>
      <w:proofErr w:type="spellEnd"/>
      <w:r w:rsidRPr="009E68C5">
        <w:rPr>
          <w:rFonts w:ascii="David" w:hAnsi="David" w:cs="David"/>
          <w:sz w:val="34"/>
          <w:szCs w:val="34"/>
          <w:rtl/>
        </w:rPr>
        <w:t xml:space="preserve"> ולא יכניס לתוכה תגרין ולא יכנוס מתוכה לתוך שדה אחרת והחיצון זורע את הדרך נתנו דרך מן הצד מדעת שניהם נכנס בשעה שהוא רוצה ויוצא בשעה שהוא רוצה ומכניס לתוכה תגרין ולא יכניס מתוכה לתוך שדה אחרת וזה </w:t>
      </w:r>
      <w:proofErr w:type="spellStart"/>
      <w:r w:rsidRPr="009E68C5">
        <w:rPr>
          <w:rFonts w:ascii="David" w:hAnsi="David" w:cs="David"/>
          <w:sz w:val="34"/>
          <w:szCs w:val="34"/>
          <w:rtl/>
        </w:rPr>
        <w:t>וזה</w:t>
      </w:r>
      <w:proofErr w:type="spellEnd"/>
      <w:r w:rsidRPr="009E68C5">
        <w:rPr>
          <w:rFonts w:ascii="David" w:hAnsi="David" w:cs="David"/>
          <w:sz w:val="34"/>
          <w:szCs w:val="34"/>
          <w:rtl/>
        </w:rPr>
        <w:t xml:space="preserve"> אינן </w:t>
      </w:r>
      <w:proofErr w:type="spellStart"/>
      <w:r w:rsidRPr="009E68C5">
        <w:rPr>
          <w:rFonts w:ascii="David" w:hAnsi="David" w:cs="David"/>
          <w:sz w:val="34"/>
          <w:szCs w:val="34"/>
          <w:rtl/>
        </w:rPr>
        <w:t>רשאין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לזורעה</w:t>
      </w:r>
      <w:proofErr w:type="spellEnd"/>
      <w:r w:rsidRPr="009E68C5">
        <w:rPr>
          <w:rFonts w:ascii="David" w:hAnsi="David" w:cs="David"/>
          <w:sz w:val="34"/>
          <w:szCs w:val="34"/>
          <w:rtl/>
        </w:rPr>
        <w:t>:</w:t>
      </w:r>
    </w:p>
    <w:p w14:paraId="500028EC" w14:textId="2D58FAB1"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 יהודה אמר שמואל אמת בית </w:t>
      </w:r>
      <w:proofErr w:type="spellStart"/>
      <w:r w:rsidRPr="009E68C5">
        <w:rPr>
          <w:rFonts w:ascii="David" w:hAnsi="David" w:cs="David"/>
          <w:sz w:val="34"/>
          <w:szCs w:val="34"/>
          <w:rtl/>
        </w:rPr>
        <w:t>השלחין</w:t>
      </w:r>
      <w:proofErr w:type="spellEnd"/>
      <w:r w:rsidRPr="009E68C5">
        <w:rPr>
          <w:rFonts w:ascii="David" w:hAnsi="David" w:cs="David"/>
          <w:sz w:val="34"/>
          <w:szCs w:val="34"/>
          <w:rtl/>
        </w:rPr>
        <w:t xml:space="preserve"> אני מוכר לך נותן לו שתי אמות לתוכה ואמה</w:t>
      </w:r>
      <w:r w:rsidR="00CA49C7" w:rsidRPr="009E68C5">
        <w:rPr>
          <w:rFonts w:ascii="David" w:hAnsi="David" w:cs="David"/>
          <w:sz w:val="34"/>
          <w:szCs w:val="34"/>
          <w:rtl/>
        </w:rPr>
        <w:t xml:space="preserve"> </w:t>
      </w:r>
      <w:r w:rsidRPr="009E68C5">
        <w:rPr>
          <w:rFonts w:ascii="David" w:hAnsi="David" w:cs="David"/>
          <w:sz w:val="34"/>
          <w:szCs w:val="34"/>
          <w:rtl/>
        </w:rPr>
        <w:t xml:space="preserve">מכאן ואמה מכאן לאגפיה אמת בית הקילון אני מוכר לך נותן לו אמה אחת לתוכה וחצי אמה מכאן וחצי אמה מכאן לאגפיה ואותם אגפים מי זורען אמר רב יהודה אמר שמואל בעל השדה זורען רב נחמן אמר שמואל בעל השדה נוטען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זורען כל שכן נוטען ומאן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נוטען אבל זורען [לא] חלחולי מחלחלי ואמר רב יהודה אמר שמואל אמת המים שכלו אגפיה מתקנה מאותה שדה מ"ט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שעל מנת בן קיבל עליו בעל השדה:</w:t>
      </w:r>
    </w:p>
    <w:p w14:paraId="312EC23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מי </w:t>
      </w:r>
      <w:proofErr w:type="spellStart"/>
      <w:r w:rsidRPr="009E68C5">
        <w:rPr>
          <w:rFonts w:ascii="David" w:hAnsi="David" w:cs="David"/>
          <w:sz w:val="34"/>
          <w:szCs w:val="34"/>
          <w:rtl/>
        </w:rPr>
        <w:t>שהיתה</w:t>
      </w:r>
      <w:proofErr w:type="spellEnd"/>
      <w:r w:rsidRPr="009E68C5">
        <w:rPr>
          <w:rFonts w:ascii="David" w:hAnsi="David" w:cs="David"/>
          <w:sz w:val="34"/>
          <w:szCs w:val="34"/>
          <w:rtl/>
        </w:rPr>
        <w:t xml:space="preserve"> דרך הרבים עוברת בתוך שדהו נטלה ונתן להן מן הצד מה שנתן נתן ושלו לא הגיעו דרך היחיד ארבע אמות ודרך הרבים שש עשרה אמה דרך המלך אין לה שיעור דרך הקבר אין לו שיעור דרך המעמד דייני ציפורי אמרו בית ארבעת </w:t>
      </w:r>
      <w:proofErr w:type="spellStart"/>
      <w:r w:rsidRPr="009E68C5">
        <w:rPr>
          <w:rFonts w:ascii="David" w:hAnsi="David" w:cs="David"/>
          <w:sz w:val="34"/>
          <w:szCs w:val="34"/>
          <w:rtl/>
        </w:rPr>
        <w:t>קבין</w:t>
      </w:r>
      <w:proofErr w:type="spellEnd"/>
      <w:r w:rsidRPr="009E68C5">
        <w:rPr>
          <w:rFonts w:ascii="David" w:hAnsi="David" w:cs="David"/>
          <w:sz w:val="34"/>
          <w:szCs w:val="34"/>
          <w:rtl/>
        </w:rPr>
        <w:t>:</w:t>
      </w:r>
    </w:p>
    <w:p w14:paraId="69DCD78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r w:rsidRPr="009E68C5">
        <w:rPr>
          <w:rStyle w:val="20"/>
          <w:rFonts w:ascii="David" w:hAnsi="David" w:cs="David"/>
          <w:sz w:val="34"/>
          <w:szCs w:val="34"/>
          <w:rtl/>
        </w:rPr>
        <w:t>(דף ק.)</w:t>
      </w:r>
      <w:r w:rsidRPr="009E68C5">
        <w:rPr>
          <w:rFonts w:ascii="David" w:hAnsi="David" w:cs="David"/>
          <w:sz w:val="34"/>
          <w:szCs w:val="34"/>
          <w:rtl/>
        </w:rPr>
        <w:t xml:space="preserve"> דרך היחיד ד' אמות תניא אחרים אומרים כדי שיעבור חמור במשאו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הלכה כאחרים ודייני גולה אמרו שני גמדין ומחצה ואידי </w:t>
      </w:r>
      <w:proofErr w:type="spellStart"/>
      <w:r w:rsidRPr="009E68C5">
        <w:rPr>
          <w:rFonts w:ascii="David" w:hAnsi="David" w:cs="David"/>
          <w:sz w:val="34"/>
          <w:szCs w:val="34"/>
          <w:rtl/>
        </w:rPr>
        <w:t>ואידי</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שיעורא</w:t>
      </w:r>
      <w:proofErr w:type="spellEnd"/>
      <w:r w:rsidRPr="009E68C5">
        <w:rPr>
          <w:rFonts w:ascii="David" w:hAnsi="David" w:cs="David"/>
          <w:sz w:val="34"/>
          <w:szCs w:val="34"/>
          <w:rtl/>
        </w:rPr>
        <w:t xml:space="preserve"> הוא:</w:t>
      </w:r>
    </w:p>
    <w:p w14:paraId="74407302" w14:textId="1D31B8C0" w:rsidR="00E70DC5" w:rsidRPr="009E68C5" w:rsidRDefault="00E70DC5" w:rsidP="009E3801">
      <w:pPr>
        <w:jc w:val="both"/>
        <w:rPr>
          <w:rFonts w:ascii="David" w:hAnsi="David" w:cs="David"/>
          <w:sz w:val="34"/>
          <w:szCs w:val="34"/>
          <w:rtl/>
        </w:rPr>
      </w:pPr>
      <w:bookmarkStart w:id="66" w:name="_Toc108083977"/>
      <w:r w:rsidRPr="009E68C5">
        <w:rPr>
          <w:rStyle w:val="20"/>
          <w:rFonts w:ascii="David" w:hAnsi="David" w:cs="David"/>
          <w:sz w:val="34"/>
          <w:szCs w:val="34"/>
          <w:rtl/>
        </w:rPr>
        <w:t>(דף ק:)</w:t>
      </w:r>
      <w:bookmarkEnd w:id="66"/>
      <w:r w:rsidRPr="009E68C5">
        <w:rPr>
          <w:rFonts w:ascii="David" w:hAnsi="David" w:cs="David"/>
          <w:sz w:val="34"/>
          <w:szCs w:val="34"/>
          <w:rtl/>
        </w:rPr>
        <w:t xml:space="preserve"> דרך הקבר אין לה שיעור: תנו רבנן המוכר קברו ודרך קברו מקום מעמדו ובית הספדו באין בני משפחה </w:t>
      </w:r>
      <w:proofErr w:type="spellStart"/>
      <w:r w:rsidRPr="009E68C5">
        <w:rPr>
          <w:rFonts w:ascii="David" w:hAnsi="David" w:cs="David"/>
          <w:sz w:val="34"/>
          <w:szCs w:val="34"/>
          <w:rtl/>
        </w:rPr>
        <w:t>וקוברין</w:t>
      </w:r>
      <w:proofErr w:type="spellEnd"/>
      <w:r w:rsidRPr="009E68C5">
        <w:rPr>
          <w:rFonts w:ascii="David" w:hAnsi="David" w:cs="David"/>
          <w:sz w:val="34"/>
          <w:szCs w:val="34"/>
          <w:rtl/>
        </w:rPr>
        <w:t xml:space="preserve"> אותו על </w:t>
      </w:r>
      <w:proofErr w:type="spellStart"/>
      <w:r w:rsidRPr="009E68C5">
        <w:rPr>
          <w:rFonts w:ascii="David" w:hAnsi="David" w:cs="David"/>
          <w:sz w:val="34"/>
          <w:szCs w:val="34"/>
          <w:rtl/>
        </w:rPr>
        <w:t>כרחו</w:t>
      </w:r>
      <w:proofErr w:type="spellEnd"/>
      <w:r w:rsidR="00CA49C7" w:rsidRPr="009E68C5">
        <w:rPr>
          <w:rFonts w:ascii="David" w:hAnsi="David" w:cs="David"/>
          <w:sz w:val="34"/>
          <w:szCs w:val="34"/>
          <w:rtl/>
        </w:rPr>
        <w:t xml:space="preserve"> </w:t>
      </w:r>
      <w:r w:rsidRPr="009E68C5">
        <w:rPr>
          <w:rFonts w:ascii="David" w:hAnsi="David" w:cs="David"/>
          <w:sz w:val="34"/>
          <w:szCs w:val="34"/>
          <w:rtl/>
        </w:rPr>
        <w:t>משום פגם משפחה:</w:t>
      </w:r>
    </w:p>
    <w:p w14:paraId="6788FCC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המוכר מקום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לעשות לו קבר וכן המקבל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לעשות לו קבר עושה תוכה של מערה ארבע אמות על שש ופותח לתוכה וכו' וכן הלכתא:</w:t>
      </w:r>
    </w:p>
    <w:p w14:paraId="0D562B3F"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המוכר פירות</w:t>
      </w:r>
    </w:p>
    <w:p w14:paraId="3DC5D845" w14:textId="77777777" w:rsidR="00E70DC5" w:rsidRPr="009E68C5" w:rsidRDefault="00E70DC5" w:rsidP="009E3801">
      <w:pPr>
        <w:jc w:val="both"/>
        <w:rPr>
          <w:rFonts w:ascii="David" w:hAnsi="David" w:cs="David"/>
          <w:sz w:val="34"/>
          <w:szCs w:val="34"/>
          <w:rtl/>
        </w:rPr>
      </w:pPr>
      <w:bookmarkStart w:id="67" w:name="_Toc108083978"/>
      <w:r w:rsidRPr="009E68C5">
        <w:rPr>
          <w:rStyle w:val="20"/>
          <w:rFonts w:ascii="David" w:hAnsi="David" w:cs="David"/>
          <w:sz w:val="34"/>
          <w:szCs w:val="34"/>
          <w:rtl/>
        </w:rPr>
        <w:t>(דף קב:)</w:t>
      </w:r>
      <w:bookmarkEnd w:id="67"/>
      <w:r w:rsidRPr="009E68C5">
        <w:rPr>
          <w:rFonts w:ascii="David" w:hAnsi="David" w:cs="David"/>
          <w:sz w:val="34"/>
          <w:szCs w:val="34"/>
          <w:rtl/>
        </w:rPr>
        <w:t xml:space="preserve"> </w:t>
      </w:r>
      <w:r w:rsidRPr="009E68C5">
        <w:rPr>
          <w:rStyle w:val="10"/>
          <w:rFonts w:ascii="David" w:hAnsi="David" w:cs="David"/>
          <w:sz w:val="34"/>
          <w:szCs w:val="34"/>
          <w:rtl/>
        </w:rPr>
        <w:t>האומר</w:t>
      </w:r>
      <w:r w:rsidRPr="009E68C5">
        <w:rPr>
          <w:rFonts w:ascii="David" w:hAnsi="David" w:cs="David"/>
          <w:sz w:val="34"/>
          <w:szCs w:val="34"/>
          <w:rtl/>
        </w:rPr>
        <w:t xml:space="preserve">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בית כור עפר אני מוכר לך והיו שם נקעים </w:t>
      </w:r>
      <w:proofErr w:type="spellStart"/>
      <w:r w:rsidRPr="009E68C5">
        <w:rPr>
          <w:rFonts w:ascii="David" w:hAnsi="David" w:cs="David"/>
          <w:sz w:val="34"/>
          <w:szCs w:val="34"/>
          <w:rtl/>
        </w:rPr>
        <w:t>עמוקין</w:t>
      </w:r>
      <w:proofErr w:type="spellEnd"/>
      <w:r w:rsidRPr="009E68C5">
        <w:rPr>
          <w:rFonts w:ascii="David" w:hAnsi="David" w:cs="David"/>
          <w:sz w:val="34"/>
          <w:szCs w:val="34"/>
          <w:rtl/>
        </w:rPr>
        <w:t xml:space="preserve"> עשרה טפחים או סלעים גבוהים עשרה טפחים אין </w:t>
      </w:r>
      <w:proofErr w:type="spellStart"/>
      <w:r w:rsidRPr="009E68C5">
        <w:rPr>
          <w:rFonts w:ascii="David" w:hAnsi="David" w:cs="David"/>
          <w:sz w:val="34"/>
          <w:szCs w:val="34"/>
          <w:rtl/>
        </w:rPr>
        <w:t>נמדדין</w:t>
      </w:r>
      <w:proofErr w:type="spellEnd"/>
      <w:r w:rsidRPr="009E68C5">
        <w:rPr>
          <w:rFonts w:ascii="David" w:hAnsi="David" w:cs="David"/>
          <w:sz w:val="34"/>
          <w:szCs w:val="34"/>
          <w:rtl/>
        </w:rPr>
        <w:t xml:space="preserve"> עמה פחות מיכן </w:t>
      </w:r>
      <w:proofErr w:type="spellStart"/>
      <w:r w:rsidRPr="009E68C5">
        <w:rPr>
          <w:rFonts w:ascii="David" w:hAnsi="David" w:cs="David"/>
          <w:sz w:val="34"/>
          <w:szCs w:val="34"/>
          <w:rtl/>
        </w:rPr>
        <w:t>נמדדין</w:t>
      </w:r>
      <w:proofErr w:type="spellEnd"/>
      <w:r w:rsidRPr="009E68C5">
        <w:rPr>
          <w:rFonts w:ascii="David" w:hAnsi="David" w:cs="David"/>
          <w:sz w:val="34"/>
          <w:szCs w:val="34"/>
          <w:rtl/>
        </w:rPr>
        <w:t xml:space="preserve"> עמה ואם א"ל בבית כור אפילו היו שם נקעים </w:t>
      </w:r>
      <w:proofErr w:type="spellStart"/>
      <w:r w:rsidRPr="009E68C5">
        <w:rPr>
          <w:rFonts w:ascii="David" w:hAnsi="David" w:cs="David"/>
          <w:sz w:val="34"/>
          <w:szCs w:val="34"/>
          <w:rtl/>
        </w:rPr>
        <w:t>עמוקין</w:t>
      </w:r>
      <w:proofErr w:type="spellEnd"/>
      <w:r w:rsidRPr="009E68C5">
        <w:rPr>
          <w:rFonts w:ascii="David" w:hAnsi="David" w:cs="David"/>
          <w:sz w:val="34"/>
          <w:szCs w:val="34"/>
          <w:rtl/>
        </w:rPr>
        <w:t xml:space="preserve"> עשרה טפחים או סלעים גבוהים עשרה טפחים </w:t>
      </w:r>
      <w:proofErr w:type="spellStart"/>
      <w:r w:rsidRPr="009E68C5">
        <w:rPr>
          <w:rFonts w:ascii="David" w:hAnsi="David" w:cs="David"/>
          <w:sz w:val="34"/>
          <w:szCs w:val="34"/>
          <w:rtl/>
        </w:rPr>
        <w:t>נמדדין</w:t>
      </w:r>
      <w:proofErr w:type="spellEnd"/>
      <w:r w:rsidRPr="009E68C5">
        <w:rPr>
          <w:rFonts w:ascii="David" w:hAnsi="David" w:cs="David"/>
          <w:sz w:val="34"/>
          <w:szCs w:val="34"/>
          <w:rtl/>
        </w:rPr>
        <w:t xml:space="preserve"> עמה:</w:t>
      </w:r>
    </w:p>
    <w:p w14:paraId="6A06945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היו שם נקעים </w:t>
      </w:r>
      <w:proofErr w:type="spellStart"/>
      <w:r w:rsidRPr="009E68C5">
        <w:rPr>
          <w:rFonts w:ascii="David" w:hAnsi="David" w:cs="David"/>
          <w:sz w:val="34"/>
          <w:szCs w:val="34"/>
          <w:rtl/>
        </w:rPr>
        <w:t>עמוקין</w:t>
      </w:r>
      <w:proofErr w:type="spellEnd"/>
      <w:r w:rsidRPr="009E68C5">
        <w:rPr>
          <w:rFonts w:ascii="David" w:hAnsi="David" w:cs="David"/>
          <w:sz w:val="34"/>
          <w:szCs w:val="34"/>
          <w:rtl/>
        </w:rPr>
        <w:t xml:space="preserve"> עשרה טפחים אין </w:t>
      </w:r>
      <w:proofErr w:type="spellStart"/>
      <w:r w:rsidRPr="009E68C5">
        <w:rPr>
          <w:rFonts w:ascii="David" w:hAnsi="David" w:cs="David"/>
          <w:sz w:val="34"/>
          <w:szCs w:val="34"/>
          <w:rtl/>
        </w:rPr>
        <w:t>נמדדין</w:t>
      </w:r>
      <w:proofErr w:type="spellEnd"/>
      <w:r w:rsidRPr="009E68C5">
        <w:rPr>
          <w:rFonts w:ascii="David" w:hAnsi="David" w:cs="David"/>
          <w:sz w:val="34"/>
          <w:szCs w:val="34"/>
          <w:rtl/>
        </w:rPr>
        <w:t xml:space="preserve"> עמה מאי טעמא אמר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קג</w:t>
      </w:r>
      <w:proofErr w:type="spellEnd"/>
      <w:r w:rsidRPr="009E68C5">
        <w:rPr>
          <w:rStyle w:val="20"/>
          <w:rFonts w:ascii="David" w:hAnsi="David" w:cs="David"/>
          <w:sz w:val="34"/>
          <w:szCs w:val="34"/>
          <w:rtl/>
        </w:rPr>
        <w:t>.)</w:t>
      </w:r>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אין אדם רוצה </w:t>
      </w:r>
      <w:proofErr w:type="spellStart"/>
      <w:r w:rsidRPr="009E68C5">
        <w:rPr>
          <w:rFonts w:ascii="David" w:hAnsi="David" w:cs="David"/>
          <w:sz w:val="34"/>
          <w:szCs w:val="34"/>
          <w:rtl/>
        </w:rPr>
        <w:t>שיתן</w:t>
      </w:r>
      <w:proofErr w:type="spellEnd"/>
      <w:r w:rsidRPr="009E68C5">
        <w:rPr>
          <w:rFonts w:ascii="David" w:hAnsi="David" w:cs="David"/>
          <w:sz w:val="34"/>
          <w:szCs w:val="34"/>
          <w:rtl/>
        </w:rPr>
        <w:t xml:space="preserve"> מעותיו במקום אחד ויראה לו בשנים וג' מקומות אמר רבי יצחק טרשים שאמרו בית ארבעת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אמר מר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והוא </w:t>
      </w:r>
      <w:proofErr w:type="spellStart"/>
      <w:r w:rsidRPr="009E68C5">
        <w:rPr>
          <w:rFonts w:ascii="David" w:hAnsi="David" w:cs="David"/>
          <w:sz w:val="34"/>
          <w:szCs w:val="34"/>
          <w:rtl/>
        </w:rPr>
        <w:t>שמובלעין</w:t>
      </w:r>
      <w:proofErr w:type="spellEnd"/>
      <w:r w:rsidRPr="009E68C5">
        <w:rPr>
          <w:rFonts w:ascii="David" w:hAnsi="David" w:cs="David"/>
          <w:sz w:val="34"/>
          <w:szCs w:val="34"/>
          <w:rtl/>
        </w:rPr>
        <w:t xml:space="preserve"> בחמשה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אמר 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והוא </w:t>
      </w:r>
      <w:proofErr w:type="spellStart"/>
      <w:r w:rsidRPr="009E68C5">
        <w:rPr>
          <w:rFonts w:ascii="David" w:hAnsi="David" w:cs="David"/>
          <w:sz w:val="34"/>
          <w:szCs w:val="34"/>
          <w:rtl/>
        </w:rPr>
        <w:t>שמובלעין</w:t>
      </w:r>
      <w:proofErr w:type="spellEnd"/>
      <w:r w:rsidRPr="009E68C5">
        <w:rPr>
          <w:rFonts w:ascii="David" w:hAnsi="David" w:cs="David"/>
          <w:sz w:val="34"/>
          <w:szCs w:val="34"/>
          <w:rtl/>
        </w:rPr>
        <w:t xml:space="preserve"> ברובה של שדה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קג</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תאנא</w:t>
      </w:r>
      <w:proofErr w:type="spellEnd"/>
      <w:r w:rsidRPr="009E68C5">
        <w:rPr>
          <w:rFonts w:ascii="David" w:hAnsi="David" w:cs="David"/>
          <w:sz w:val="34"/>
          <w:szCs w:val="34"/>
          <w:rtl/>
        </w:rPr>
        <w:t xml:space="preserve"> אם היה סלע יחידי אפילו כל שהוא אין נמדד עמה אם היה סמוך למיצר אפי' כל שהוא אין נמדד עמה:</w:t>
      </w:r>
    </w:p>
    <w:p w14:paraId="21CD176C" w14:textId="0CE0AE82"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בית כור עפר אני מוכר לך מדה בחבל פיחת כל</w:t>
      </w:r>
      <w:r w:rsidR="00CA49C7" w:rsidRPr="009E68C5">
        <w:rPr>
          <w:rFonts w:ascii="David" w:hAnsi="David" w:cs="David"/>
          <w:sz w:val="34"/>
          <w:szCs w:val="34"/>
        </w:rPr>
        <w:t xml:space="preserve"> </w:t>
      </w:r>
      <w:r w:rsidRPr="009E68C5">
        <w:rPr>
          <w:rFonts w:ascii="David" w:hAnsi="David" w:cs="David"/>
          <w:sz w:val="34"/>
          <w:szCs w:val="34"/>
          <w:rtl/>
        </w:rPr>
        <w:t>שהוא ינכה יתיר כל שהוא יחזיר ואם אמר לו הן חסר הן יתר אפילו פיחת רובע לסאה או הותיר רובע לסאה הגיעו יתר על כן יעשה חשבון:</w:t>
      </w:r>
    </w:p>
    <w:p w14:paraId="54085C94"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בית כור </w:t>
      </w:r>
      <w:proofErr w:type="spellStart"/>
      <w:r w:rsidRPr="009E68C5">
        <w:rPr>
          <w:rFonts w:ascii="David" w:hAnsi="David" w:cs="David"/>
          <w:sz w:val="34"/>
          <w:szCs w:val="34"/>
          <w:rtl/>
        </w:rPr>
        <w:t>סתמא</w:t>
      </w:r>
      <w:proofErr w:type="spellEnd"/>
      <w:r w:rsidRPr="009E68C5">
        <w:rPr>
          <w:rFonts w:ascii="David" w:hAnsi="David" w:cs="David"/>
          <w:sz w:val="34"/>
          <w:szCs w:val="34"/>
          <w:rtl/>
        </w:rPr>
        <w:t xml:space="preserve"> מאי ופשט רב אשי </w:t>
      </w:r>
      <w:proofErr w:type="spellStart"/>
      <w:r w:rsidRPr="009E68C5">
        <w:rPr>
          <w:rFonts w:ascii="David" w:hAnsi="David" w:cs="David"/>
          <w:sz w:val="34"/>
          <w:szCs w:val="34"/>
          <w:rtl/>
        </w:rPr>
        <w:t>דסתמא</w:t>
      </w:r>
      <w:proofErr w:type="spellEnd"/>
      <w:r w:rsidRPr="009E68C5">
        <w:rPr>
          <w:rFonts w:ascii="David" w:hAnsi="David" w:cs="David"/>
          <w:sz w:val="34"/>
          <w:szCs w:val="34"/>
          <w:rtl/>
        </w:rPr>
        <w:t xml:space="preserve"> נמי כהן חסר והן יתיר דמי:</w:t>
      </w:r>
    </w:p>
    <w:p w14:paraId="5FD48B8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מה הוא מחזיר לו מעות ואם רצה מחזיר לו קרקע ומפני מה אמרו מחזיר לו מעות כדי ליפות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של מוכר שאם שייר בשדה בית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ובגנה בית חצי קב וכדברי ר"ע בית רובע מחזיר לו את הקרקע ולא רובע בלבד מחזיר לו אלא את כל המותר:</w:t>
      </w:r>
    </w:p>
    <w:p w14:paraId="77F8C9B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קד.)</w:t>
      </w:r>
      <w:r w:rsidRPr="009E68C5">
        <w:rPr>
          <w:rFonts w:ascii="David" w:hAnsi="David" w:cs="David"/>
          <w:sz w:val="34"/>
          <w:szCs w:val="34"/>
          <w:rtl/>
        </w:rPr>
        <w:t xml:space="preserve"> ליפות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של מוכר אמרי' ליפות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של לוקח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והא תניא פיחת שבעה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ומחצה לבור *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ל"ג (הותיר שבעה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ומחצה לכור) הגיע יתר על כן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את המוכר למכור ואת הלוקח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התם כגון דהות </w:t>
      </w:r>
      <w:proofErr w:type="spellStart"/>
      <w:r w:rsidRPr="009E68C5">
        <w:rPr>
          <w:rFonts w:ascii="David" w:hAnsi="David" w:cs="David"/>
          <w:sz w:val="34"/>
          <w:szCs w:val="34"/>
          <w:rtl/>
        </w:rPr>
        <w:t>יקירא</w:t>
      </w:r>
      <w:proofErr w:type="spellEnd"/>
      <w:r w:rsidRPr="009E68C5">
        <w:rPr>
          <w:rFonts w:ascii="David" w:hAnsi="David" w:cs="David"/>
          <w:sz w:val="34"/>
          <w:szCs w:val="34"/>
          <w:rtl/>
        </w:rPr>
        <w:t xml:space="preserve"> מעיקרא וזל השתא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ליה </w:t>
      </w:r>
      <w:r w:rsidRPr="009E68C5">
        <w:rPr>
          <w:rFonts w:ascii="David" w:hAnsi="David" w:cs="David"/>
          <w:sz w:val="34"/>
          <w:szCs w:val="34"/>
          <w:rtl/>
        </w:rPr>
        <w:lastRenderedPageBreak/>
        <w:t xml:space="preserve">אי ארעא </w:t>
      </w:r>
      <w:proofErr w:type="spellStart"/>
      <w:r w:rsidRPr="009E68C5">
        <w:rPr>
          <w:rFonts w:ascii="David" w:hAnsi="David" w:cs="David"/>
          <w:sz w:val="34"/>
          <w:szCs w:val="34"/>
          <w:rtl/>
        </w:rPr>
        <w:t>יהבת</w:t>
      </w:r>
      <w:proofErr w:type="spellEnd"/>
      <w:r w:rsidRPr="009E68C5">
        <w:rPr>
          <w:rFonts w:ascii="David" w:hAnsi="David" w:cs="David"/>
          <w:sz w:val="34"/>
          <w:szCs w:val="34"/>
          <w:rtl/>
        </w:rPr>
        <w:t xml:space="preserve"> ליה הב ליה כי </w:t>
      </w:r>
      <w:proofErr w:type="spellStart"/>
      <w:r w:rsidRPr="009E68C5">
        <w:rPr>
          <w:rFonts w:ascii="David" w:hAnsi="David" w:cs="David"/>
          <w:sz w:val="34"/>
          <w:szCs w:val="34"/>
          <w:rtl/>
        </w:rPr>
        <w:t>זולא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דהשתא</w:t>
      </w:r>
      <w:proofErr w:type="spellEnd"/>
      <w:r w:rsidRPr="009E68C5">
        <w:rPr>
          <w:rFonts w:ascii="David" w:hAnsi="David" w:cs="David"/>
          <w:sz w:val="34"/>
          <w:szCs w:val="34"/>
          <w:rtl/>
        </w:rPr>
        <w:t xml:space="preserve"> והא תניא כשהוא נותן לו נותן לו כשעה שלקח ממנו התם כגון דהות </w:t>
      </w:r>
      <w:proofErr w:type="spellStart"/>
      <w:r w:rsidRPr="009E68C5">
        <w:rPr>
          <w:rFonts w:ascii="David" w:hAnsi="David" w:cs="David"/>
          <w:sz w:val="34"/>
          <w:szCs w:val="34"/>
          <w:rtl/>
        </w:rPr>
        <w:t>זולא</w:t>
      </w:r>
      <w:proofErr w:type="spellEnd"/>
      <w:r w:rsidRPr="009E68C5">
        <w:rPr>
          <w:rFonts w:ascii="David" w:hAnsi="David" w:cs="David"/>
          <w:sz w:val="34"/>
          <w:szCs w:val="34"/>
          <w:rtl/>
        </w:rPr>
        <w:t xml:space="preserve"> מעיקרא </w:t>
      </w:r>
      <w:proofErr w:type="spellStart"/>
      <w:r w:rsidRPr="009E68C5">
        <w:rPr>
          <w:rFonts w:ascii="David" w:hAnsi="David" w:cs="David"/>
          <w:sz w:val="34"/>
          <w:szCs w:val="34"/>
          <w:rtl/>
        </w:rPr>
        <w:t>ויקירא</w:t>
      </w:r>
      <w:proofErr w:type="spellEnd"/>
      <w:r w:rsidRPr="009E68C5">
        <w:rPr>
          <w:rFonts w:ascii="David" w:hAnsi="David" w:cs="David"/>
          <w:sz w:val="34"/>
          <w:szCs w:val="34"/>
          <w:rtl/>
        </w:rPr>
        <w:t xml:space="preserve"> לה השתא:</w:t>
      </w:r>
    </w:p>
    <w:p w14:paraId="1E5FB3B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שאם שייר בשדה בית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תשעת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שאמרו אפילו בבקעה גדולה </w:t>
      </w:r>
      <w:proofErr w:type="spellStart"/>
      <w:r w:rsidRPr="009E68C5">
        <w:rPr>
          <w:rFonts w:ascii="David" w:hAnsi="David" w:cs="David"/>
          <w:sz w:val="34"/>
          <w:szCs w:val="34"/>
          <w:rtl/>
        </w:rPr>
        <w:t>ור"נ</w:t>
      </w:r>
      <w:proofErr w:type="spellEnd"/>
      <w:r w:rsidRPr="009E68C5">
        <w:rPr>
          <w:rFonts w:ascii="David" w:hAnsi="David" w:cs="David"/>
          <w:sz w:val="34"/>
          <w:szCs w:val="34"/>
          <w:rtl/>
        </w:rPr>
        <w:t xml:space="preserve"> אמר נותן שבעת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ומחצה לכל כור וכור ואי איכא </w:t>
      </w:r>
      <w:proofErr w:type="spellStart"/>
      <w:r w:rsidRPr="009E68C5">
        <w:rPr>
          <w:rFonts w:ascii="David" w:hAnsi="David" w:cs="David"/>
          <w:sz w:val="34"/>
          <w:szCs w:val="34"/>
          <w:rtl/>
        </w:rPr>
        <w:t>יתירא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למליותא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דתשעה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קבין</w:t>
      </w:r>
      <w:proofErr w:type="spellEnd"/>
      <w:r w:rsidRPr="009E68C5">
        <w:rPr>
          <w:rFonts w:ascii="David" w:hAnsi="David" w:cs="David"/>
          <w:sz w:val="34"/>
          <w:szCs w:val="34"/>
          <w:rtl/>
        </w:rPr>
        <w:t xml:space="preserve"> הדרי וכן הלכתא </w:t>
      </w:r>
      <w:proofErr w:type="spellStart"/>
      <w:r w:rsidRPr="009E68C5">
        <w:rPr>
          <w:rFonts w:ascii="David" w:hAnsi="David" w:cs="David"/>
          <w:sz w:val="34"/>
          <w:szCs w:val="34"/>
          <w:rtl/>
        </w:rPr>
        <w:t>תאנא</w:t>
      </w:r>
      <w:proofErr w:type="spellEnd"/>
      <w:r w:rsidRPr="009E68C5">
        <w:rPr>
          <w:rFonts w:ascii="David" w:hAnsi="David" w:cs="David"/>
          <w:sz w:val="34"/>
          <w:szCs w:val="34"/>
          <w:rtl/>
        </w:rPr>
        <w:t xml:space="preserve"> אם היה סמוך לשדהו אפילו כל שהוא מחזיר לו ולא את הרובע בלבד הוא מחזיר אלא את כל המותר כלפי </w:t>
      </w:r>
      <w:proofErr w:type="spellStart"/>
      <w:r w:rsidRPr="009E68C5">
        <w:rPr>
          <w:rFonts w:ascii="David" w:hAnsi="David" w:cs="David"/>
          <w:sz w:val="34"/>
          <w:szCs w:val="34"/>
          <w:rtl/>
        </w:rPr>
        <w:t>לייא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קד:)</w:t>
      </w:r>
      <w:r w:rsidRPr="009E68C5">
        <w:rPr>
          <w:rFonts w:ascii="David" w:hAnsi="David" w:cs="David"/>
          <w:sz w:val="34"/>
          <w:szCs w:val="34"/>
          <w:rtl/>
        </w:rPr>
        <w:t xml:space="preserve"> תאני רבין בר רב נחמן לא המותר בלבד הוא מחזיר לו אלא את </w:t>
      </w:r>
      <w:proofErr w:type="spellStart"/>
      <w:r w:rsidRPr="009E68C5">
        <w:rPr>
          <w:rFonts w:ascii="David" w:hAnsi="David" w:cs="David"/>
          <w:sz w:val="34"/>
          <w:szCs w:val="34"/>
          <w:rtl/>
        </w:rPr>
        <w:t>הרבעין</w:t>
      </w:r>
      <w:proofErr w:type="spellEnd"/>
      <w:r w:rsidRPr="009E68C5">
        <w:rPr>
          <w:rFonts w:ascii="David" w:hAnsi="David" w:cs="David"/>
          <w:sz w:val="34"/>
          <w:szCs w:val="34"/>
          <w:rtl/>
        </w:rPr>
        <w:t xml:space="preserve"> כולן:</w:t>
      </w:r>
    </w:p>
    <w:p w14:paraId="587D864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מדה בחבל אני מוכר לך הן חסר הן יתיר ביטל הן חסר הן יתיר את מדה בחבל הן חסר הן יתיר מדה בחבל ביטל מדה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קה</w:t>
      </w:r>
      <w:proofErr w:type="spellEnd"/>
      <w:r w:rsidRPr="009E68C5">
        <w:rPr>
          <w:rStyle w:val="20"/>
          <w:rFonts w:ascii="David" w:hAnsi="David" w:cs="David"/>
          <w:sz w:val="34"/>
          <w:szCs w:val="34"/>
          <w:rtl/>
        </w:rPr>
        <w:t>.)</w:t>
      </w:r>
      <w:r w:rsidRPr="009E68C5">
        <w:rPr>
          <w:rFonts w:ascii="David" w:hAnsi="David" w:cs="David"/>
          <w:sz w:val="34"/>
          <w:szCs w:val="34"/>
          <w:rtl/>
        </w:rPr>
        <w:t xml:space="preserve"> בחבל את הן חסר ואת הן יתיר דברי בן ננס בסימניו ובמצריו פחת משתות הגיעו עד שתות ינכה:</w:t>
      </w:r>
    </w:p>
    <w:p w14:paraId="45D79A69" w14:textId="0DBBA5D9"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 יהודה אמר שמואל זו דברי בן ננס אבל חכמים אומרים הלך אחר פחות שבלשונות זו ולא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ליה מ"ט</w:t>
      </w:r>
      <w:r w:rsidR="00CA49C7" w:rsidRPr="009E68C5">
        <w:rPr>
          <w:rFonts w:ascii="David" w:hAnsi="David" w:cs="David"/>
          <w:sz w:val="34"/>
          <w:szCs w:val="34"/>
          <w:rtl/>
        </w:rPr>
        <w:t xml:space="preserve"> </w:t>
      </w:r>
      <w:proofErr w:type="spellStart"/>
      <w:r w:rsidRPr="009E68C5">
        <w:rPr>
          <w:rFonts w:ascii="David" w:hAnsi="David" w:cs="David"/>
          <w:sz w:val="34"/>
          <w:szCs w:val="34"/>
          <w:rtl/>
        </w:rPr>
        <w:t>ספיקא</w:t>
      </w:r>
      <w:proofErr w:type="spellEnd"/>
      <w:r w:rsidRPr="009E68C5">
        <w:rPr>
          <w:rFonts w:ascii="David" w:hAnsi="David" w:cs="David"/>
          <w:sz w:val="34"/>
          <w:szCs w:val="34"/>
          <w:rtl/>
        </w:rPr>
        <w:t xml:space="preserve"> היא ולא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מספיקא</w:t>
      </w:r>
      <w:proofErr w:type="spellEnd"/>
      <w:r w:rsidRPr="009E68C5">
        <w:rPr>
          <w:rFonts w:ascii="David" w:hAnsi="David" w:cs="David"/>
          <w:sz w:val="34"/>
          <w:szCs w:val="34"/>
          <w:rtl/>
        </w:rPr>
        <w:t xml:space="preserve"> ורב סבר כבן ננס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תפוס לשון אחרון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קה</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אמרי בי רב </w:t>
      </w:r>
      <w:proofErr w:type="spellStart"/>
      <w:r w:rsidRPr="009E68C5">
        <w:rPr>
          <w:rFonts w:ascii="David" w:hAnsi="David" w:cs="David"/>
          <w:sz w:val="34"/>
          <w:szCs w:val="34"/>
          <w:rtl/>
        </w:rPr>
        <w:t>אסתירא</w:t>
      </w:r>
      <w:proofErr w:type="spellEnd"/>
      <w:r w:rsidRPr="009E68C5">
        <w:rPr>
          <w:rFonts w:ascii="David" w:hAnsi="David" w:cs="David"/>
          <w:sz w:val="34"/>
          <w:szCs w:val="34"/>
          <w:rtl/>
        </w:rPr>
        <w:t xml:space="preserve"> מאה מעי מאה מעי.</w:t>
      </w:r>
    </w:p>
    <w:p w14:paraId="7B4B9B2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מאה מעי </w:t>
      </w:r>
      <w:proofErr w:type="spellStart"/>
      <w:r w:rsidRPr="009E68C5">
        <w:rPr>
          <w:rFonts w:ascii="David" w:hAnsi="David" w:cs="David"/>
          <w:sz w:val="34"/>
          <w:szCs w:val="34"/>
          <w:rtl/>
        </w:rPr>
        <w:t>אסתירא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אסתירא</w:t>
      </w:r>
      <w:proofErr w:type="spellEnd"/>
      <w:r w:rsidRPr="009E68C5">
        <w:rPr>
          <w:rFonts w:ascii="David" w:hAnsi="David" w:cs="David"/>
          <w:sz w:val="34"/>
          <w:szCs w:val="34"/>
          <w:rtl/>
        </w:rPr>
        <w:t xml:space="preserve"> וקיימא לן 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דפליגי</w:t>
      </w:r>
      <w:proofErr w:type="spellEnd"/>
      <w:r w:rsidRPr="009E68C5">
        <w:rPr>
          <w:rFonts w:ascii="David" w:hAnsi="David" w:cs="David"/>
          <w:sz w:val="34"/>
          <w:szCs w:val="34"/>
          <w:rtl/>
        </w:rPr>
        <w:t xml:space="preserve"> רב ושמואל בדיני הלכתא כוותיה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והא דפליג רב נחמן עליה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התם (</w:t>
      </w:r>
      <w:proofErr w:type="spellStart"/>
      <w:r w:rsidRPr="009E68C5">
        <w:rPr>
          <w:rFonts w:ascii="David" w:hAnsi="David" w:cs="David"/>
          <w:sz w:val="34"/>
          <w:szCs w:val="34"/>
          <w:rtl/>
        </w:rPr>
        <w:t>ב"מ</w:t>
      </w:r>
      <w:proofErr w:type="spellEnd"/>
      <w:r w:rsidRPr="009E68C5">
        <w:rPr>
          <w:rFonts w:ascii="David" w:hAnsi="David" w:cs="David"/>
          <w:sz w:val="34"/>
          <w:szCs w:val="34"/>
          <w:rtl/>
        </w:rPr>
        <w:t xml:space="preserve"> דף קב:) במעשה </w:t>
      </w:r>
      <w:proofErr w:type="spellStart"/>
      <w:r w:rsidRPr="009E68C5">
        <w:rPr>
          <w:rFonts w:ascii="David" w:hAnsi="David" w:cs="David"/>
          <w:sz w:val="34"/>
          <w:szCs w:val="34"/>
          <w:rtl/>
        </w:rPr>
        <w:t>דצפורי</w:t>
      </w:r>
      <w:proofErr w:type="spellEnd"/>
      <w:r w:rsidRPr="009E68C5">
        <w:rPr>
          <w:rFonts w:ascii="David" w:hAnsi="David" w:cs="David"/>
          <w:sz w:val="34"/>
          <w:szCs w:val="34"/>
          <w:rtl/>
        </w:rPr>
        <w:t xml:space="preserve"> בא' ששכר מרחץ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בשנים עשר זהובים לשנה בדינר זהב לחדש ובא מעשה לפני ר"ג ולפני רבי יוסי ואמרו יחלוקו את חדש העיבור ואמר שמואל בבא באמצע החדש עסקינן אבל בא </w:t>
      </w:r>
      <w:proofErr w:type="spellStart"/>
      <w:r w:rsidRPr="009E68C5">
        <w:rPr>
          <w:rFonts w:ascii="David" w:hAnsi="David" w:cs="David"/>
          <w:sz w:val="34"/>
          <w:szCs w:val="34"/>
          <w:rtl/>
        </w:rPr>
        <w:t>בתחלת</w:t>
      </w:r>
      <w:proofErr w:type="spellEnd"/>
      <w:r w:rsidRPr="009E68C5">
        <w:rPr>
          <w:rFonts w:ascii="David" w:hAnsi="David" w:cs="David"/>
          <w:sz w:val="34"/>
          <w:szCs w:val="34"/>
          <w:rtl/>
        </w:rPr>
        <w:t xml:space="preserve"> החדש כולו למשכיר בא בסוף החדש כולו לשוכר </w:t>
      </w:r>
      <w:proofErr w:type="spellStart"/>
      <w:r w:rsidRPr="009E68C5">
        <w:rPr>
          <w:rFonts w:ascii="David" w:hAnsi="David" w:cs="David"/>
          <w:sz w:val="34"/>
          <w:szCs w:val="34"/>
          <w:rtl/>
        </w:rPr>
        <w:t>ור"נ</w:t>
      </w:r>
      <w:proofErr w:type="spellEnd"/>
      <w:r w:rsidRPr="009E68C5">
        <w:rPr>
          <w:rFonts w:ascii="David" w:hAnsi="David" w:cs="David"/>
          <w:sz w:val="34"/>
          <w:szCs w:val="34"/>
          <w:rtl/>
        </w:rPr>
        <w:t xml:space="preserve"> אמר אפי' בא בסוף החדש כולו למשכיר לאו טעמיה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דתפשינן</w:t>
      </w:r>
      <w:proofErr w:type="spellEnd"/>
      <w:r w:rsidRPr="009E68C5">
        <w:rPr>
          <w:rFonts w:ascii="David" w:hAnsi="David" w:cs="David"/>
          <w:sz w:val="34"/>
          <w:szCs w:val="34"/>
          <w:rtl/>
        </w:rPr>
        <w:t xml:space="preserve"> לשון אחרון הוא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אפי' </w:t>
      </w:r>
      <w:proofErr w:type="spellStart"/>
      <w:r w:rsidRPr="009E68C5">
        <w:rPr>
          <w:rFonts w:ascii="David" w:hAnsi="David" w:cs="David"/>
          <w:sz w:val="34"/>
          <w:szCs w:val="34"/>
          <w:rtl/>
        </w:rPr>
        <w:t>איפך</w:t>
      </w:r>
      <w:proofErr w:type="spellEnd"/>
      <w:r w:rsidRPr="009E68C5">
        <w:rPr>
          <w:rFonts w:ascii="David" w:hAnsi="David" w:cs="David"/>
          <w:sz w:val="34"/>
          <w:szCs w:val="34"/>
          <w:rtl/>
        </w:rPr>
        <w:t xml:space="preserve"> מיפך ואמר מדינר זהב לחדש בשנים עשר זהובים לשנה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ר"נ </w:t>
      </w:r>
      <w:proofErr w:type="spellStart"/>
      <w:r w:rsidRPr="009E68C5">
        <w:rPr>
          <w:rFonts w:ascii="David" w:hAnsi="David" w:cs="David"/>
          <w:sz w:val="34"/>
          <w:szCs w:val="34"/>
          <w:rtl/>
        </w:rPr>
        <w:t>דיהבינן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כוליה</w:t>
      </w:r>
      <w:proofErr w:type="spellEnd"/>
      <w:r w:rsidRPr="009E68C5">
        <w:rPr>
          <w:rFonts w:ascii="David" w:hAnsi="David" w:cs="David"/>
          <w:sz w:val="34"/>
          <w:szCs w:val="34"/>
          <w:rtl/>
        </w:rPr>
        <w:t xml:space="preserve"> למשכיר אלא היינו טעמיה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דקרקע</w:t>
      </w:r>
      <w:proofErr w:type="spellEnd"/>
      <w:r w:rsidRPr="009E68C5">
        <w:rPr>
          <w:rFonts w:ascii="David" w:hAnsi="David" w:cs="David"/>
          <w:sz w:val="34"/>
          <w:szCs w:val="34"/>
          <w:rtl/>
        </w:rPr>
        <w:t xml:space="preserve"> בחזקת בעליה קיימא ולא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מחזקיה </w:t>
      </w:r>
      <w:proofErr w:type="spellStart"/>
      <w:r w:rsidRPr="009E68C5">
        <w:rPr>
          <w:rFonts w:ascii="David" w:hAnsi="David" w:cs="David"/>
          <w:sz w:val="34"/>
          <w:szCs w:val="34"/>
          <w:rtl/>
        </w:rPr>
        <w:t>מספיקא</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בחזקת מאריה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 אידך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והכי נמי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גבי מדה בחבל הן חסר הן יתיר וגבי מאה מעי </w:t>
      </w:r>
      <w:proofErr w:type="spellStart"/>
      <w:r w:rsidRPr="009E68C5">
        <w:rPr>
          <w:rFonts w:ascii="David" w:hAnsi="David" w:cs="David"/>
          <w:sz w:val="34"/>
          <w:szCs w:val="34"/>
          <w:rtl/>
        </w:rPr>
        <w:t>אסתירא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הלך אחר הפחות שבלשונות כי היכי </w:t>
      </w:r>
      <w:proofErr w:type="spellStart"/>
      <w:r w:rsidRPr="009E68C5">
        <w:rPr>
          <w:rFonts w:ascii="David" w:hAnsi="David" w:cs="David"/>
          <w:sz w:val="34"/>
          <w:szCs w:val="34"/>
          <w:rtl/>
        </w:rPr>
        <w:t>דלוקמו</w:t>
      </w:r>
      <w:proofErr w:type="spellEnd"/>
      <w:r w:rsidRPr="009E68C5">
        <w:rPr>
          <w:rFonts w:ascii="David" w:hAnsi="David" w:cs="David"/>
          <w:sz w:val="34"/>
          <w:szCs w:val="34"/>
          <w:rtl/>
        </w:rPr>
        <w:t xml:space="preserve"> נכסי בחזקת </w:t>
      </w:r>
      <w:proofErr w:type="spellStart"/>
      <w:r w:rsidRPr="009E68C5">
        <w:rPr>
          <w:rFonts w:ascii="David" w:hAnsi="David" w:cs="David"/>
          <w:sz w:val="34"/>
          <w:szCs w:val="34"/>
          <w:rtl/>
        </w:rPr>
        <w:t>מרייהו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וליהוי</w:t>
      </w:r>
      <w:proofErr w:type="spellEnd"/>
      <w:r w:rsidRPr="009E68C5">
        <w:rPr>
          <w:rFonts w:ascii="David" w:hAnsi="David" w:cs="David"/>
          <w:sz w:val="34"/>
          <w:szCs w:val="34"/>
          <w:rtl/>
        </w:rPr>
        <w:t xml:space="preserve"> אידך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 </w:t>
      </w:r>
      <w:proofErr w:type="spellStart"/>
      <w:r w:rsidRPr="009E68C5">
        <w:rPr>
          <w:rFonts w:ascii="David" w:hAnsi="David" w:cs="David"/>
          <w:sz w:val="34"/>
          <w:szCs w:val="34"/>
          <w:rtl/>
        </w:rPr>
        <w:t>ור"נ</w:t>
      </w:r>
      <w:proofErr w:type="spellEnd"/>
      <w:r w:rsidRPr="009E68C5">
        <w:rPr>
          <w:rFonts w:ascii="David" w:hAnsi="David" w:cs="David"/>
          <w:sz w:val="34"/>
          <w:szCs w:val="34"/>
          <w:rtl/>
        </w:rPr>
        <w:t xml:space="preserve"> ושמואל בהא לא פליגי והלכתא </w:t>
      </w:r>
      <w:proofErr w:type="spellStart"/>
      <w:r w:rsidRPr="009E68C5">
        <w:rPr>
          <w:rFonts w:ascii="David" w:hAnsi="David" w:cs="David"/>
          <w:sz w:val="34"/>
          <w:szCs w:val="34"/>
          <w:rtl/>
        </w:rPr>
        <w:t>כוותייהו</w:t>
      </w:r>
      <w:proofErr w:type="spellEnd"/>
      <w:r w:rsidRPr="009E68C5">
        <w:rPr>
          <w:rFonts w:ascii="David" w:hAnsi="David" w:cs="David"/>
          <w:sz w:val="34"/>
          <w:szCs w:val="34"/>
          <w:rtl/>
        </w:rPr>
        <w:t>:</w:t>
      </w:r>
    </w:p>
    <w:p w14:paraId="1E8C7F1D" w14:textId="77777777" w:rsidR="00E70DC5" w:rsidRPr="009E68C5" w:rsidRDefault="00E70DC5" w:rsidP="009E3801">
      <w:pPr>
        <w:jc w:val="both"/>
        <w:rPr>
          <w:rFonts w:ascii="David" w:hAnsi="David" w:cs="David"/>
          <w:sz w:val="34"/>
          <w:szCs w:val="34"/>
          <w:rtl/>
        </w:rPr>
      </w:pPr>
      <w:bookmarkStart w:id="68" w:name="_Toc108083979"/>
      <w:r w:rsidRPr="009E68C5">
        <w:rPr>
          <w:rStyle w:val="20"/>
          <w:rFonts w:ascii="David" w:hAnsi="David" w:cs="David"/>
          <w:sz w:val="34"/>
          <w:szCs w:val="34"/>
          <w:rtl/>
        </w:rPr>
        <w:t>(דף קו.)</w:t>
      </w:r>
      <w:bookmarkEnd w:id="68"/>
      <w:r w:rsidRPr="009E68C5">
        <w:rPr>
          <w:rFonts w:ascii="David" w:hAnsi="David" w:cs="David"/>
          <w:sz w:val="34"/>
          <w:szCs w:val="34"/>
          <w:rtl/>
        </w:rPr>
        <w:t xml:space="preserve"> בסימניו ובמצריו פחת משתות הגיעו עד שתות ינכה איתמר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שתות כפחות משתות והגיעו ורב יהודה אמר שתות כיתר משתות וינכה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כרב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פיחת שתות או שהותיר שתות הרי הוא כשום </w:t>
      </w:r>
      <w:proofErr w:type="spellStart"/>
      <w:r w:rsidRPr="009E68C5">
        <w:rPr>
          <w:rFonts w:ascii="David" w:hAnsi="David" w:cs="David"/>
          <w:sz w:val="34"/>
          <w:szCs w:val="34"/>
          <w:rtl/>
        </w:rPr>
        <w:t>הדיינין</w:t>
      </w:r>
      <w:proofErr w:type="spellEnd"/>
      <w:r w:rsidRPr="009E68C5">
        <w:rPr>
          <w:rFonts w:ascii="David" w:hAnsi="David" w:cs="David"/>
          <w:sz w:val="34"/>
          <w:szCs w:val="34"/>
          <w:rtl/>
        </w:rPr>
        <w:t xml:space="preserve"> והגיעו ואע"ג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פסק גאון </w:t>
      </w:r>
      <w:r w:rsidRPr="009E68C5">
        <w:rPr>
          <w:rFonts w:ascii="David" w:hAnsi="David" w:cs="David"/>
          <w:sz w:val="34"/>
          <w:szCs w:val="34"/>
          <w:rtl/>
        </w:rPr>
        <w:lastRenderedPageBreak/>
        <w:t xml:space="preserve">בספר מקח וממכר כרב יהודה הלכתא כרב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מהאי טעמא </w:t>
      </w:r>
      <w:proofErr w:type="spellStart"/>
      <w:r w:rsidRPr="009E68C5">
        <w:rPr>
          <w:rFonts w:ascii="David" w:hAnsi="David" w:cs="David"/>
          <w:sz w:val="34"/>
          <w:szCs w:val="34"/>
          <w:rtl/>
        </w:rPr>
        <w:t>דכתבינן</w:t>
      </w:r>
      <w:proofErr w:type="spellEnd"/>
      <w:r w:rsidRPr="009E68C5">
        <w:rPr>
          <w:rFonts w:ascii="David" w:hAnsi="David" w:cs="David"/>
          <w:sz w:val="34"/>
          <w:szCs w:val="34"/>
          <w:rtl/>
        </w:rPr>
        <w:t>:</w:t>
      </w:r>
    </w:p>
    <w:p w14:paraId="0EF541E5" w14:textId="77777777" w:rsidR="00E70DC5" w:rsidRPr="009E68C5" w:rsidRDefault="00E70DC5" w:rsidP="009E3801">
      <w:pPr>
        <w:jc w:val="both"/>
        <w:rPr>
          <w:rFonts w:ascii="David" w:hAnsi="David" w:cs="David"/>
          <w:sz w:val="34"/>
          <w:szCs w:val="34"/>
          <w:rtl/>
        </w:rPr>
      </w:pPr>
      <w:bookmarkStart w:id="69" w:name="_Toc108083980"/>
      <w:r w:rsidRPr="009E68C5">
        <w:rPr>
          <w:rStyle w:val="20"/>
          <w:rFonts w:ascii="David" w:hAnsi="David" w:cs="David"/>
          <w:sz w:val="34"/>
          <w:szCs w:val="34"/>
          <w:rtl/>
        </w:rPr>
        <w:t>(דף קו:)</w:t>
      </w:r>
      <w:bookmarkEnd w:id="69"/>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זבן ארעא </w:t>
      </w:r>
      <w:proofErr w:type="spellStart"/>
      <w:r w:rsidRPr="009E68C5">
        <w:rPr>
          <w:rFonts w:ascii="David" w:hAnsi="David" w:cs="David"/>
          <w:sz w:val="34"/>
          <w:szCs w:val="34"/>
          <w:rtl/>
        </w:rPr>
        <w:t>מההוא</w:t>
      </w:r>
      <w:proofErr w:type="spellEnd"/>
      <w:r w:rsidRPr="009E68C5">
        <w:rPr>
          <w:rFonts w:ascii="David" w:hAnsi="David" w:cs="David"/>
          <w:sz w:val="34"/>
          <w:szCs w:val="34"/>
          <w:rtl/>
        </w:rPr>
        <w:t xml:space="preserve"> גברא א"ל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עשרין </w:t>
      </w:r>
      <w:proofErr w:type="spellStart"/>
      <w:r w:rsidRPr="009E68C5">
        <w:rPr>
          <w:rFonts w:ascii="David" w:hAnsi="David" w:cs="David"/>
          <w:sz w:val="34"/>
          <w:szCs w:val="34"/>
          <w:rtl/>
        </w:rPr>
        <w:t>גריוי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משחא</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חמיסר</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א"ל סברת וקבילת אמר ליה והא אנן תנן פחות משתות הגיעו עד שתות ינכה א"ל ה"מ דלא קים ליה בגויה ומר כיון דקים ליה בגויה סבר וקבל והא עשרין אמר לי </w:t>
      </w:r>
      <w:proofErr w:type="spellStart"/>
      <w:r w:rsidRPr="009E68C5">
        <w:rPr>
          <w:rFonts w:ascii="David" w:hAnsi="David" w:cs="David"/>
          <w:sz w:val="34"/>
          <w:szCs w:val="34"/>
          <w:rtl/>
        </w:rPr>
        <w:t>דעדיפא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כעשרין</w:t>
      </w:r>
      <w:proofErr w:type="spellEnd"/>
      <w:r w:rsidRPr="009E68C5">
        <w:rPr>
          <w:rFonts w:ascii="David" w:hAnsi="David" w:cs="David"/>
          <w:sz w:val="34"/>
          <w:szCs w:val="34"/>
          <w:rtl/>
        </w:rPr>
        <w:t xml:space="preserve"> אמר לך:</w:t>
      </w:r>
    </w:p>
    <w:p w14:paraId="2ED8F519" w14:textId="1D37EAA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תניא רבי יוסי אומר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כיון שעלה הגורל לאחד מהן קנו</w:t>
      </w:r>
      <w:r w:rsidR="00CA49C7" w:rsidRPr="009E68C5">
        <w:rPr>
          <w:rFonts w:ascii="David" w:hAnsi="David" w:cs="David"/>
          <w:sz w:val="34"/>
          <w:szCs w:val="34"/>
        </w:rPr>
        <w:t xml:space="preserve"> </w:t>
      </w:r>
      <w:r w:rsidRPr="009E68C5">
        <w:rPr>
          <w:rFonts w:ascii="David" w:hAnsi="David" w:cs="David"/>
          <w:sz w:val="34"/>
          <w:szCs w:val="34"/>
          <w:rtl/>
        </w:rPr>
        <w:t xml:space="preserve">כולן מאי טעמא אמר רב אשי </w:t>
      </w:r>
      <w:proofErr w:type="spellStart"/>
      <w:r w:rsidRPr="009E68C5">
        <w:rPr>
          <w:rFonts w:ascii="David" w:hAnsi="David" w:cs="David"/>
          <w:sz w:val="34"/>
          <w:szCs w:val="34"/>
          <w:rtl/>
        </w:rPr>
        <w:t>בההיא</w:t>
      </w:r>
      <w:proofErr w:type="spellEnd"/>
      <w:r w:rsidRPr="009E68C5">
        <w:rPr>
          <w:rFonts w:ascii="David" w:hAnsi="David" w:cs="David"/>
          <w:sz w:val="34"/>
          <w:szCs w:val="34"/>
          <w:rtl/>
        </w:rPr>
        <w:t xml:space="preserve"> הנאה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צייתי להדדי גמרי ומקני להדדי איתמר שני אחין שחלקו ובא להן אח ממדינת הים רב אמר בטלה מחלוקת ושמואל אמר </w:t>
      </w:r>
      <w:proofErr w:type="spellStart"/>
      <w:r w:rsidRPr="009E68C5">
        <w:rPr>
          <w:rFonts w:ascii="David" w:hAnsi="David" w:cs="David"/>
          <w:sz w:val="34"/>
          <w:szCs w:val="34"/>
          <w:rtl/>
        </w:rPr>
        <w:t>מקמצין</w:t>
      </w:r>
      <w:proofErr w:type="spellEnd"/>
      <w:r w:rsidRPr="009E68C5">
        <w:rPr>
          <w:rFonts w:ascii="David" w:hAnsi="David" w:cs="David"/>
          <w:sz w:val="34"/>
          <w:szCs w:val="34"/>
          <w:rtl/>
        </w:rPr>
        <w:t>:</w:t>
      </w:r>
    </w:p>
    <w:p w14:paraId="543F86A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רבה </w:t>
      </w:r>
      <w:proofErr w:type="spellStart"/>
      <w:r w:rsidRPr="009E68C5">
        <w:rPr>
          <w:rFonts w:ascii="David" w:hAnsi="David" w:cs="David"/>
          <w:sz w:val="34"/>
          <w:szCs w:val="34"/>
          <w:rtl/>
        </w:rPr>
        <w:t>לר"נ</w:t>
      </w:r>
      <w:proofErr w:type="spellEnd"/>
      <w:r w:rsidRPr="009E68C5">
        <w:rPr>
          <w:rFonts w:ascii="David" w:hAnsi="David" w:cs="David"/>
          <w:sz w:val="34"/>
          <w:szCs w:val="34"/>
          <w:rtl/>
        </w:rPr>
        <w:t xml:space="preserve"> ולרב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בטלה מחלוקת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הדר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אלא מעתה הני בי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דקיימי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ואזול</w:t>
      </w:r>
      <w:proofErr w:type="spellEnd"/>
      <w:r w:rsidRPr="009E68C5">
        <w:rPr>
          <w:rFonts w:ascii="David" w:hAnsi="David" w:cs="David"/>
          <w:sz w:val="34"/>
          <w:szCs w:val="34"/>
          <w:rtl/>
        </w:rPr>
        <w:t xml:space="preserve"> בי תרי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ופלוג</w:t>
      </w:r>
      <w:proofErr w:type="spellEnd"/>
      <w:r w:rsidRPr="009E68C5">
        <w:rPr>
          <w:rFonts w:ascii="David" w:hAnsi="David" w:cs="David"/>
          <w:sz w:val="34"/>
          <w:szCs w:val="34"/>
          <w:rtl/>
        </w:rPr>
        <w:t xml:space="preserve"> הכי נמי בטלה מחלוקת א"ל הכי השתא התם </w:t>
      </w:r>
      <w:proofErr w:type="spellStart"/>
      <w:r w:rsidRPr="009E68C5">
        <w:rPr>
          <w:rFonts w:ascii="David" w:hAnsi="David" w:cs="David"/>
          <w:sz w:val="34"/>
          <w:szCs w:val="34"/>
          <w:rtl/>
        </w:rPr>
        <w:t>נחית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דבי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מעיקרא הכא לא נחות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דבי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מעיקרא מהא שמעינן </w:t>
      </w:r>
      <w:proofErr w:type="spellStart"/>
      <w:r w:rsidRPr="009E68C5">
        <w:rPr>
          <w:rFonts w:ascii="David" w:hAnsi="David" w:cs="David"/>
          <w:sz w:val="34"/>
          <w:szCs w:val="34"/>
          <w:rtl/>
        </w:rPr>
        <w:t>דתרי</w:t>
      </w:r>
      <w:proofErr w:type="spellEnd"/>
      <w:r w:rsidRPr="009E68C5">
        <w:rPr>
          <w:rFonts w:ascii="David" w:hAnsi="David" w:cs="David"/>
          <w:sz w:val="34"/>
          <w:szCs w:val="34"/>
          <w:rtl/>
        </w:rPr>
        <w:t xml:space="preserve"> אחי או תרי שותפי </w:t>
      </w:r>
      <w:proofErr w:type="spellStart"/>
      <w:r w:rsidRPr="009E68C5">
        <w:rPr>
          <w:rFonts w:ascii="David" w:hAnsi="David" w:cs="David"/>
          <w:sz w:val="34"/>
          <w:szCs w:val="34"/>
          <w:rtl/>
        </w:rPr>
        <w:t>דאזל</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ואיצטריך</w:t>
      </w:r>
      <w:proofErr w:type="spellEnd"/>
      <w:r w:rsidRPr="009E68C5">
        <w:rPr>
          <w:rFonts w:ascii="David" w:hAnsi="David" w:cs="David"/>
          <w:sz w:val="34"/>
          <w:szCs w:val="34"/>
          <w:rtl/>
        </w:rPr>
        <w:t xml:space="preserve"> אידך </w:t>
      </w:r>
      <w:proofErr w:type="spellStart"/>
      <w:r w:rsidRPr="009E68C5">
        <w:rPr>
          <w:rFonts w:ascii="David" w:hAnsi="David" w:cs="David"/>
          <w:sz w:val="34"/>
          <w:szCs w:val="34"/>
          <w:rtl/>
        </w:rPr>
        <w:t>למנתא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דפלגינן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ויהבינן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מנאתיה</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נטרינן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להאיך</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דאתי</w:t>
      </w:r>
      <w:proofErr w:type="spellEnd"/>
    </w:p>
    <w:p w14:paraId="241E05A5" w14:textId="77777777" w:rsidR="00E70DC5" w:rsidRPr="009E68C5" w:rsidRDefault="00E70DC5" w:rsidP="009E3801">
      <w:pPr>
        <w:jc w:val="both"/>
        <w:rPr>
          <w:rFonts w:ascii="David" w:hAnsi="David" w:cs="David"/>
          <w:sz w:val="34"/>
          <w:szCs w:val="34"/>
          <w:rtl/>
        </w:rPr>
      </w:pPr>
      <w:bookmarkStart w:id="70" w:name="_Toc108083981"/>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קז</w:t>
      </w:r>
      <w:proofErr w:type="spellEnd"/>
      <w:r w:rsidRPr="009E68C5">
        <w:rPr>
          <w:rStyle w:val="20"/>
          <w:rFonts w:ascii="David" w:hAnsi="David" w:cs="David"/>
          <w:sz w:val="34"/>
          <w:szCs w:val="34"/>
          <w:rtl/>
        </w:rPr>
        <w:t>.)</w:t>
      </w:r>
      <w:bookmarkEnd w:id="70"/>
      <w:r w:rsidRPr="009E68C5">
        <w:rPr>
          <w:rFonts w:ascii="David" w:hAnsi="David" w:cs="David"/>
          <w:sz w:val="34"/>
          <w:szCs w:val="34"/>
          <w:rtl/>
        </w:rPr>
        <w:t xml:space="preserve"> איתמר שלשה אחין שחלקו ובא בע"ח ונטל חלקו של אחד מהן רב אמר בטלה מחלוקת ושמואל אמר ויתר ורב אסי אמר נוטל רביע בקרקע ורביע במעות רב אמר בטלה מחלוקת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הוו ושמואל סבר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שחלקו לקוחות הוו וכלוקח שלא באחריות </w:t>
      </w:r>
      <w:proofErr w:type="spellStart"/>
      <w:r w:rsidRPr="009E68C5">
        <w:rPr>
          <w:rFonts w:ascii="David" w:hAnsi="David" w:cs="David"/>
          <w:sz w:val="34"/>
          <w:szCs w:val="34"/>
          <w:rtl/>
        </w:rPr>
        <w:t>דאמו</w:t>
      </w:r>
      <w:proofErr w:type="spellEnd"/>
      <w:r w:rsidRPr="009E68C5">
        <w:rPr>
          <w:rFonts w:ascii="David" w:hAnsi="David" w:cs="David"/>
          <w:sz w:val="34"/>
          <w:szCs w:val="34"/>
          <w:rtl/>
        </w:rPr>
        <w:t xml:space="preserve"> ורב אסי מספקא ליה אי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הוו ובטלה מחלוקת אי לקוחות הוו וויתר ועוד מספקא ליה אי כלקוחות הוו כלוקח שלא באחריות </w:t>
      </w:r>
      <w:proofErr w:type="spellStart"/>
      <w:r w:rsidRPr="009E68C5">
        <w:rPr>
          <w:rFonts w:ascii="David" w:hAnsi="David" w:cs="David"/>
          <w:sz w:val="34"/>
          <w:szCs w:val="34"/>
          <w:rtl/>
        </w:rPr>
        <w:t>דאמו</w:t>
      </w:r>
      <w:proofErr w:type="spellEnd"/>
      <w:r w:rsidRPr="009E68C5">
        <w:rPr>
          <w:rFonts w:ascii="David" w:hAnsi="David" w:cs="David"/>
          <w:sz w:val="34"/>
          <w:szCs w:val="34"/>
          <w:rtl/>
        </w:rPr>
        <w:t xml:space="preserve"> ולית ליה ולא מידי ואי כלוקח באחריות </w:t>
      </w:r>
      <w:proofErr w:type="spellStart"/>
      <w:r w:rsidRPr="009E68C5">
        <w:rPr>
          <w:rFonts w:ascii="David" w:hAnsi="David" w:cs="David"/>
          <w:sz w:val="34"/>
          <w:szCs w:val="34"/>
          <w:rtl/>
        </w:rPr>
        <w:t>דאמו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ואית</w:t>
      </w:r>
      <w:proofErr w:type="spellEnd"/>
      <w:r w:rsidRPr="009E68C5">
        <w:rPr>
          <w:rFonts w:ascii="David" w:hAnsi="David" w:cs="David"/>
          <w:sz w:val="34"/>
          <w:szCs w:val="34"/>
          <w:rtl/>
        </w:rPr>
        <w:t xml:space="preserve"> ליה דמי אבל ארעא לית ליה וכיון </w:t>
      </w:r>
      <w:proofErr w:type="spellStart"/>
      <w:r w:rsidRPr="009E68C5">
        <w:rPr>
          <w:rFonts w:ascii="David" w:hAnsi="David" w:cs="David"/>
          <w:sz w:val="34"/>
          <w:szCs w:val="34"/>
          <w:rtl/>
        </w:rPr>
        <w:t>דאילו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הוו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למישקל</w:t>
      </w:r>
      <w:proofErr w:type="spellEnd"/>
      <w:r w:rsidRPr="009E68C5">
        <w:rPr>
          <w:rFonts w:ascii="David" w:hAnsi="David" w:cs="David"/>
          <w:sz w:val="34"/>
          <w:szCs w:val="34"/>
          <w:rtl/>
        </w:rPr>
        <w:t xml:space="preserve"> ארעא כחד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ואי כלוקח שלא באחריות </w:t>
      </w:r>
      <w:proofErr w:type="spellStart"/>
      <w:r w:rsidRPr="009E68C5">
        <w:rPr>
          <w:rFonts w:ascii="David" w:hAnsi="David" w:cs="David"/>
          <w:sz w:val="34"/>
          <w:szCs w:val="34"/>
          <w:rtl/>
        </w:rPr>
        <w:t>דאמו</w:t>
      </w:r>
      <w:proofErr w:type="spellEnd"/>
      <w:r w:rsidRPr="009E68C5">
        <w:rPr>
          <w:rFonts w:ascii="David" w:hAnsi="David" w:cs="David"/>
          <w:sz w:val="34"/>
          <w:szCs w:val="34"/>
          <w:rtl/>
        </w:rPr>
        <w:t xml:space="preserve"> לית ליה </w:t>
      </w:r>
      <w:proofErr w:type="spellStart"/>
      <w:r w:rsidRPr="009E68C5">
        <w:rPr>
          <w:rFonts w:ascii="David" w:hAnsi="David" w:cs="David"/>
          <w:sz w:val="34"/>
          <w:szCs w:val="34"/>
          <w:rtl/>
        </w:rPr>
        <w:t>למישקל</w:t>
      </w:r>
      <w:proofErr w:type="spellEnd"/>
      <w:r w:rsidRPr="009E68C5">
        <w:rPr>
          <w:rFonts w:ascii="David" w:hAnsi="David" w:cs="David"/>
          <w:sz w:val="34"/>
          <w:szCs w:val="34"/>
          <w:rtl/>
        </w:rPr>
        <w:t xml:space="preserve"> ולא מידי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ממון המוטל בספק </w:t>
      </w:r>
      <w:proofErr w:type="spellStart"/>
      <w:r w:rsidRPr="009E68C5">
        <w:rPr>
          <w:rFonts w:ascii="David" w:hAnsi="David" w:cs="David"/>
          <w:sz w:val="34"/>
          <w:szCs w:val="34"/>
          <w:rtl/>
        </w:rPr>
        <w:t>וחולקין</w:t>
      </w:r>
      <w:proofErr w:type="spellEnd"/>
      <w:r w:rsidRPr="009E68C5">
        <w:rPr>
          <w:rFonts w:ascii="David" w:hAnsi="David" w:cs="David"/>
          <w:sz w:val="34"/>
          <w:szCs w:val="34"/>
          <w:rtl/>
        </w:rPr>
        <w:t xml:space="preserve"> וכיון </w:t>
      </w:r>
      <w:proofErr w:type="spellStart"/>
      <w:r w:rsidRPr="009E68C5">
        <w:rPr>
          <w:rFonts w:ascii="David" w:hAnsi="David" w:cs="David"/>
          <w:sz w:val="34"/>
          <w:szCs w:val="34"/>
          <w:rtl/>
        </w:rPr>
        <w:t>דמספקא</w:t>
      </w:r>
      <w:proofErr w:type="spellEnd"/>
      <w:r w:rsidRPr="009E68C5">
        <w:rPr>
          <w:rFonts w:ascii="David" w:hAnsi="David" w:cs="David"/>
          <w:sz w:val="34"/>
          <w:szCs w:val="34"/>
          <w:rtl/>
        </w:rPr>
        <w:t xml:space="preserve"> ליה נמי אי כלוקח באחריות </w:t>
      </w:r>
      <w:proofErr w:type="spellStart"/>
      <w:r w:rsidRPr="009E68C5">
        <w:rPr>
          <w:rFonts w:ascii="David" w:hAnsi="David" w:cs="David"/>
          <w:sz w:val="34"/>
          <w:szCs w:val="34"/>
          <w:rtl/>
        </w:rPr>
        <w:t>דאמו</w:t>
      </w:r>
      <w:proofErr w:type="spellEnd"/>
      <w:r w:rsidRPr="009E68C5">
        <w:rPr>
          <w:rFonts w:ascii="David" w:hAnsi="David" w:cs="David"/>
          <w:sz w:val="34"/>
          <w:szCs w:val="34"/>
          <w:rtl/>
        </w:rPr>
        <w:t xml:space="preserve"> ולוקח באחריות לית ליה אלא דמי אבל ארעא לית ליה לא שקיל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כוליה</w:t>
      </w:r>
      <w:proofErr w:type="spellEnd"/>
      <w:r w:rsidRPr="009E68C5">
        <w:rPr>
          <w:rFonts w:ascii="David" w:hAnsi="David" w:cs="David"/>
          <w:sz w:val="34"/>
          <w:szCs w:val="34"/>
          <w:rtl/>
        </w:rPr>
        <w:t xml:space="preserve"> קרקע אלא שקיל רביע </w:t>
      </w:r>
      <w:proofErr w:type="spellStart"/>
      <w:r w:rsidRPr="009E68C5">
        <w:rPr>
          <w:rFonts w:ascii="David" w:hAnsi="David" w:cs="David"/>
          <w:sz w:val="34"/>
          <w:szCs w:val="34"/>
          <w:rtl/>
        </w:rPr>
        <w:t>מנתיה</w:t>
      </w:r>
      <w:proofErr w:type="spellEnd"/>
      <w:r w:rsidRPr="009E68C5">
        <w:rPr>
          <w:rFonts w:ascii="David" w:hAnsi="David" w:cs="David"/>
          <w:sz w:val="34"/>
          <w:szCs w:val="34"/>
          <w:rtl/>
        </w:rPr>
        <w:t xml:space="preserve"> קרקע ורביע </w:t>
      </w:r>
      <w:proofErr w:type="spellStart"/>
      <w:r w:rsidRPr="009E68C5">
        <w:rPr>
          <w:rFonts w:ascii="David" w:hAnsi="David" w:cs="David"/>
          <w:sz w:val="34"/>
          <w:szCs w:val="34"/>
          <w:rtl/>
        </w:rPr>
        <w:t>מנתיה</w:t>
      </w:r>
      <w:proofErr w:type="spellEnd"/>
      <w:r w:rsidRPr="009E68C5">
        <w:rPr>
          <w:rFonts w:ascii="David" w:hAnsi="David" w:cs="David"/>
          <w:sz w:val="34"/>
          <w:szCs w:val="34"/>
          <w:rtl/>
        </w:rPr>
        <w:t xml:space="preserve"> מעות דהוי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מנתיה</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הלכתא בכל הני </w:t>
      </w:r>
      <w:proofErr w:type="spellStart"/>
      <w:r w:rsidRPr="009E68C5">
        <w:rPr>
          <w:rFonts w:ascii="David" w:hAnsi="David" w:cs="David"/>
          <w:sz w:val="34"/>
          <w:szCs w:val="34"/>
          <w:rtl/>
        </w:rPr>
        <w:t>שמעתתא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מקמצין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ואמימר</w:t>
      </w:r>
      <w:proofErr w:type="spellEnd"/>
      <w:r w:rsidRPr="009E68C5">
        <w:rPr>
          <w:rFonts w:ascii="David" w:hAnsi="David" w:cs="David"/>
          <w:sz w:val="34"/>
          <w:szCs w:val="34"/>
          <w:rtl/>
        </w:rPr>
        <w:t xml:space="preserve"> אמר בטלה מחלוקת והלכתא בטלה מחלוקת</w:t>
      </w:r>
    </w:p>
    <w:p w14:paraId="0ADFE89A" w14:textId="6A043645"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שלשה שירדו לשום אחד אומר במנה ושנים אומרים </w:t>
      </w:r>
      <w:proofErr w:type="spellStart"/>
      <w:r w:rsidRPr="009E68C5">
        <w:rPr>
          <w:rFonts w:ascii="David" w:hAnsi="David" w:cs="David"/>
          <w:sz w:val="34"/>
          <w:szCs w:val="34"/>
          <w:rtl/>
        </w:rPr>
        <w:t>במאתים</w:t>
      </w:r>
      <w:proofErr w:type="spellEnd"/>
      <w:r w:rsidRPr="009E68C5">
        <w:rPr>
          <w:rFonts w:ascii="David" w:hAnsi="David" w:cs="David"/>
          <w:sz w:val="34"/>
          <w:szCs w:val="34"/>
          <w:rtl/>
        </w:rPr>
        <w:t xml:space="preserve"> אחד אומר </w:t>
      </w:r>
      <w:proofErr w:type="spellStart"/>
      <w:r w:rsidRPr="009E68C5">
        <w:rPr>
          <w:rFonts w:ascii="David" w:hAnsi="David" w:cs="David"/>
          <w:sz w:val="34"/>
          <w:szCs w:val="34"/>
          <w:rtl/>
        </w:rPr>
        <w:t>במאתים</w:t>
      </w:r>
      <w:proofErr w:type="spellEnd"/>
      <w:r w:rsidRPr="009E68C5">
        <w:rPr>
          <w:rFonts w:ascii="David" w:hAnsi="David" w:cs="David"/>
          <w:sz w:val="34"/>
          <w:szCs w:val="34"/>
          <w:rtl/>
        </w:rPr>
        <w:t xml:space="preserve"> ושנים אומרים במנה בטל יחיד במיעוטו א' אומר במנה וא' אומר בעשרים ואחד אומר </w:t>
      </w:r>
      <w:proofErr w:type="spellStart"/>
      <w:r w:rsidRPr="009E68C5">
        <w:rPr>
          <w:rFonts w:ascii="David" w:hAnsi="David" w:cs="David"/>
          <w:sz w:val="34"/>
          <w:szCs w:val="34"/>
          <w:rtl/>
        </w:rPr>
        <w:t>בשלשים</w:t>
      </w:r>
      <w:proofErr w:type="spellEnd"/>
      <w:r w:rsidRPr="009E68C5">
        <w:rPr>
          <w:rFonts w:ascii="David" w:hAnsi="David" w:cs="David"/>
          <w:sz w:val="34"/>
          <w:szCs w:val="34"/>
          <w:rtl/>
        </w:rPr>
        <w:t xml:space="preserve"> סלע נידון במנה רבי אליעזר בן צדוק אומר נידון בתשעים אחרים אומרים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שומא</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ביניהם </w:t>
      </w:r>
      <w:proofErr w:type="spellStart"/>
      <w:r w:rsidRPr="009E68C5">
        <w:rPr>
          <w:rFonts w:ascii="David" w:hAnsi="David" w:cs="David"/>
          <w:sz w:val="34"/>
          <w:szCs w:val="34"/>
          <w:rtl/>
        </w:rPr>
        <w:t>ומשלשין</w:t>
      </w:r>
      <w:proofErr w:type="spellEnd"/>
      <w:r w:rsidR="00CA49C7" w:rsidRPr="009E68C5">
        <w:rPr>
          <w:rFonts w:ascii="David" w:hAnsi="David" w:cs="David"/>
          <w:sz w:val="34"/>
          <w:szCs w:val="34"/>
        </w:rPr>
        <w:t xml:space="preserve"> </w:t>
      </w:r>
      <w:r w:rsidRPr="009E68C5">
        <w:rPr>
          <w:rFonts w:ascii="David" w:hAnsi="David" w:cs="David"/>
          <w:sz w:val="34"/>
          <w:szCs w:val="34"/>
          <w:rtl/>
        </w:rPr>
        <w:t xml:space="preserve">והלכתא </w:t>
      </w:r>
      <w:proofErr w:type="spellStart"/>
      <w:r w:rsidRPr="009E68C5">
        <w:rPr>
          <w:rFonts w:ascii="David" w:hAnsi="David" w:cs="David"/>
          <w:sz w:val="34"/>
          <w:szCs w:val="34"/>
          <w:rtl/>
        </w:rPr>
        <w:t>כת"ק</w:t>
      </w:r>
      <w:proofErr w:type="spellEnd"/>
      <w:r w:rsidRPr="009E68C5">
        <w:rPr>
          <w:rFonts w:ascii="David" w:hAnsi="David" w:cs="David"/>
          <w:sz w:val="34"/>
          <w:szCs w:val="34"/>
          <w:rtl/>
        </w:rPr>
        <w:t xml:space="preserve"> ואע"ג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קז</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הלכתא כאחרים לית הלכתא </w:t>
      </w:r>
      <w:proofErr w:type="spellStart"/>
      <w:r w:rsidRPr="009E68C5">
        <w:rPr>
          <w:rFonts w:ascii="David" w:hAnsi="David" w:cs="David"/>
          <w:sz w:val="34"/>
          <w:szCs w:val="34"/>
          <w:rtl/>
        </w:rPr>
        <w:t>כותייהו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דחי לה רב אשי דהוא </w:t>
      </w:r>
      <w:proofErr w:type="spellStart"/>
      <w:r w:rsidRPr="009E68C5">
        <w:rPr>
          <w:rFonts w:ascii="David" w:hAnsi="David" w:cs="David"/>
          <w:sz w:val="34"/>
          <w:szCs w:val="34"/>
          <w:rtl/>
        </w:rPr>
        <w:t>בתרא</w:t>
      </w:r>
      <w:proofErr w:type="spellEnd"/>
      <w:r w:rsidRPr="009E68C5">
        <w:rPr>
          <w:rFonts w:ascii="David" w:hAnsi="David" w:cs="David"/>
          <w:sz w:val="34"/>
          <w:szCs w:val="34"/>
          <w:rtl/>
        </w:rPr>
        <w:t xml:space="preserve"> ואמר טעמא </w:t>
      </w:r>
      <w:proofErr w:type="spellStart"/>
      <w:r w:rsidRPr="009E68C5">
        <w:rPr>
          <w:rFonts w:ascii="David" w:hAnsi="David" w:cs="David"/>
          <w:sz w:val="34"/>
          <w:szCs w:val="34"/>
          <w:rtl/>
        </w:rPr>
        <w:t>דאחרים</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ידעינן</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כוותייהו</w:t>
      </w:r>
      <w:proofErr w:type="spellEnd"/>
      <w:r w:rsidRPr="009E68C5">
        <w:rPr>
          <w:rFonts w:ascii="David" w:hAnsi="David" w:cs="David"/>
          <w:sz w:val="34"/>
          <w:szCs w:val="34"/>
          <w:rtl/>
        </w:rPr>
        <w:t>:</w:t>
      </w:r>
    </w:p>
    <w:p w14:paraId="4AEB088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האומר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חצי שדי אני מוכר לך </w:t>
      </w:r>
      <w:proofErr w:type="spellStart"/>
      <w:r w:rsidRPr="009E68C5">
        <w:rPr>
          <w:rFonts w:ascii="David" w:hAnsi="David" w:cs="David"/>
          <w:sz w:val="34"/>
          <w:szCs w:val="34"/>
          <w:rtl/>
        </w:rPr>
        <w:t>משמנין</w:t>
      </w:r>
      <w:proofErr w:type="spellEnd"/>
      <w:r w:rsidRPr="009E68C5">
        <w:rPr>
          <w:rFonts w:ascii="David" w:hAnsi="David" w:cs="David"/>
          <w:sz w:val="34"/>
          <w:szCs w:val="34"/>
          <w:rtl/>
        </w:rPr>
        <w:t xml:space="preserve"> ביניהן ונותן לו חצי שדהו חציה בדרום אני מוכר לך </w:t>
      </w:r>
      <w:proofErr w:type="spellStart"/>
      <w:r w:rsidRPr="009E68C5">
        <w:rPr>
          <w:rFonts w:ascii="David" w:hAnsi="David" w:cs="David"/>
          <w:sz w:val="34"/>
          <w:szCs w:val="34"/>
          <w:rtl/>
        </w:rPr>
        <w:t>משמנין</w:t>
      </w:r>
      <w:proofErr w:type="spellEnd"/>
      <w:r w:rsidRPr="009E68C5">
        <w:rPr>
          <w:rFonts w:ascii="David" w:hAnsi="David" w:cs="David"/>
          <w:sz w:val="34"/>
          <w:szCs w:val="34"/>
          <w:rtl/>
        </w:rPr>
        <w:t xml:space="preserve"> ביניהן ונותן לו חציה בדרום ומקבל עליו מקום הגדר וחריץ ובן חריץ וכמה הוא חריץ ששה טפחים ובן חריץ </w:t>
      </w:r>
      <w:proofErr w:type="spellStart"/>
      <w:r w:rsidRPr="009E68C5">
        <w:rPr>
          <w:rFonts w:ascii="David" w:hAnsi="David" w:cs="David"/>
          <w:sz w:val="34"/>
          <w:szCs w:val="34"/>
          <w:rtl/>
        </w:rPr>
        <w:t>ג"ט</w:t>
      </w:r>
      <w:proofErr w:type="spellEnd"/>
      <w:r w:rsidRPr="009E68C5">
        <w:rPr>
          <w:rFonts w:ascii="David" w:hAnsi="David" w:cs="David"/>
          <w:sz w:val="34"/>
          <w:szCs w:val="34"/>
          <w:rtl/>
        </w:rPr>
        <w:t>:</w:t>
      </w:r>
    </w:p>
    <w:p w14:paraId="35B2FFCE"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אמר רבי יוחנן ולוקח נוטל כחוש א"ל ר'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אבא </w:t>
      </w:r>
      <w:proofErr w:type="spellStart"/>
      <w:r w:rsidRPr="009E68C5">
        <w:rPr>
          <w:rFonts w:ascii="David" w:hAnsi="David" w:cs="David"/>
          <w:sz w:val="34"/>
          <w:szCs w:val="34"/>
          <w:rtl/>
        </w:rPr>
        <w:t>לר</w:t>
      </w:r>
      <w:proofErr w:type="spellEnd"/>
      <w:r w:rsidRPr="009E68C5">
        <w:rPr>
          <w:rFonts w:ascii="David" w:hAnsi="David" w:cs="David"/>
          <w:sz w:val="34"/>
          <w:szCs w:val="34"/>
          <w:rtl/>
        </w:rPr>
        <w:t xml:space="preserve">' יוחנן והא אנן </w:t>
      </w:r>
      <w:proofErr w:type="spellStart"/>
      <w:r w:rsidRPr="009E68C5">
        <w:rPr>
          <w:rFonts w:ascii="David" w:hAnsi="David" w:cs="David"/>
          <w:sz w:val="34"/>
          <w:szCs w:val="34"/>
          <w:rtl/>
        </w:rPr>
        <w:t>משמנין</w:t>
      </w:r>
      <w:proofErr w:type="spellEnd"/>
      <w:r w:rsidRPr="009E68C5">
        <w:rPr>
          <w:rFonts w:ascii="David" w:hAnsi="David" w:cs="David"/>
          <w:sz w:val="34"/>
          <w:szCs w:val="34"/>
          <w:rtl/>
        </w:rPr>
        <w:t xml:space="preserve"> ביניהן תנן א"ל </w:t>
      </w:r>
      <w:proofErr w:type="spellStart"/>
      <w:r w:rsidRPr="009E68C5">
        <w:rPr>
          <w:rFonts w:ascii="David" w:hAnsi="David" w:cs="David"/>
          <w:sz w:val="34"/>
          <w:szCs w:val="34"/>
          <w:rtl/>
        </w:rPr>
        <w:t>אדאכלת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כפניאתא</w:t>
      </w:r>
      <w:proofErr w:type="spellEnd"/>
      <w:r w:rsidRPr="009E68C5">
        <w:rPr>
          <w:rFonts w:ascii="David" w:hAnsi="David" w:cs="David"/>
          <w:sz w:val="34"/>
          <w:szCs w:val="34"/>
          <w:rtl/>
        </w:rPr>
        <w:t xml:space="preserve"> בבבל </w:t>
      </w:r>
      <w:proofErr w:type="spellStart"/>
      <w:r w:rsidRPr="009E68C5">
        <w:rPr>
          <w:rFonts w:ascii="David" w:hAnsi="David" w:cs="David"/>
          <w:sz w:val="34"/>
          <w:szCs w:val="34"/>
          <w:rtl/>
        </w:rPr>
        <w:t>תרגימנה</w:t>
      </w:r>
      <w:proofErr w:type="spellEnd"/>
      <w:r w:rsidRPr="009E68C5">
        <w:rPr>
          <w:rFonts w:ascii="David" w:hAnsi="David" w:cs="David"/>
          <w:sz w:val="34"/>
          <w:szCs w:val="34"/>
          <w:rtl/>
        </w:rPr>
        <w:t xml:space="preserve"> מסיפא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חציה בדרום אני מוכר לך משמנים ביניהן ונוטל חציה בדרום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משמנים ביניהן והא חציה בדרום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אלא לדמי </w:t>
      </w:r>
      <w:proofErr w:type="spellStart"/>
      <w:r w:rsidRPr="009E68C5">
        <w:rPr>
          <w:rFonts w:ascii="David" w:hAnsi="David" w:cs="David"/>
          <w:sz w:val="34"/>
          <w:szCs w:val="34"/>
          <w:rtl/>
        </w:rPr>
        <w:t>ה"נ</w:t>
      </w:r>
      <w:proofErr w:type="spellEnd"/>
      <w:r w:rsidRPr="009E68C5">
        <w:rPr>
          <w:rFonts w:ascii="David" w:hAnsi="David" w:cs="David"/>
          <w:sz w:val="34"/>
          <w:szCs w:val="34"/>
          <w:rtl/>
        </w:rPr>
        <w:t xml:space="preserve"> לדמי:</w:t>
      </w:r>
    </w:p>
    <w:p w14:paraId="2F0C56B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ומקבל עליו מקום גדר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תניא חריץ מבחוץ ובן חריץ מבפנים וזה </w:t>
      </w:r>
      <w:proofErr w:type="spellStart"/>
      <w:r w:rsidRPr="009E68C5">
        <w:rPr>
          <w:rFonts w:ascii="David" w:hAnsi="David" w:cs="David"/>
          <w:sz w:val="34"/>
          <w:szCs w:val="34"/>
          <w:rtl/>
        </w:rPr>
        <w:t>וזה</w:t>
      </w:r>
      <w:proofErr w:type="spellEnd"/>
      <w:r w:rsidRPr="009E68C5">
        <w:rPr>
          <w:rFonts w:ascii="David" w:hAnsi="David" w:cs="David"/>
          <w:sz w:val="34"/>
          <w:szCs w:val="34"/>
          <w:rtl/>
        </w:rPr>
        <w:t xml:space="preserve"> אחורי גדר מבחוץ כדי שלא תהא חיה קופצת וכמה בין חריץ לחריץ טפח:</w:t>
      </w:r>
    </w:p>
    <w:p w14:paraId="0768160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בסוף עבודת כוכבים (ע"ז דף עב.) ההוא גברא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אי </w:t>
      </w:r>
      <w:proofErr w:type="spellStart"/>
      <w:r w:rsidRPr="009E68C5">
        <w:rPr>
          <w:rFonts w:ascii="David" w:hAnsi="David" w:cs="David"/>
          <w:sz w:val="34"/>
          <w:szCs w:val="34"/>
          <w:rtl/>
        </w:rPr>
        <w:t>מזביננא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ארעא לדידך </w:t>
      </w:r>
      <w:proofErr w:type="spellStart"/>
      <w:r w:rsidRPr="009E68C5">
        <w:rPr>
          <w:rFonts w:ascii="David" w:hAnsi="David" w:cs="David"/>
          <w:sz w:val="34"/>
          <w:szCs w:val="34"/>
          <w:rtl/>
        </w:rPr>
        <w:t>מזביננא</w:t>
      </w:r>
      <w:proofErr w:type="spellEnd"/>
      <w:r w:rsidRPr="009E68C5">
        <w:rPr>
          <w:rFonts w:ascii="David" w:hAnsi="David" w:cs="David"/>
          <w:sz w:val="34"/>
          <w:szCs w:val="34"/>
          <w:rtl/>
        </w:rPr>
        <w:t xml:space="preserve"> לה אזל וזבנה </w:t>
      </w:r>
      <w:proofErr w:type="spellStart"/>
      <w:r w:rsidRPr="009E68C5">
        <w:rPr>
          <w:rFonts w:ascii="David" w:hAnsi="David" w:cs="David"/>
          <w:sz w:val="34"/>
          <w:szCs w:val="34"/>
          <w:rtl/>
        </w:rPr>
        <w:t>לאיניש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אמר רב יוסף קנה קמא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והא לא פסק ומנא </w:t>
      </w:r>
      <w:proofErr w:type="spellStart"/>
      <w:r w:rsidRPr="009E68C5">
        <w:rPr>
          <w:rFonts w:ascii="David" w:hAnsi="David" w:cs="David"/>
          <w:sz w:val="34"/>
          <w:szCs w:val="34"/>
          <w:rtl/>
        </w:rPr>
        <w:t>תימרא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דלא פסק לא קנה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המוכר יינו לעובד כוכבים פסק עד שלא מדד דמיו </w:t>
      </w:r>
      <w:proofErr w:type="spellStart"/>
      <w:r w:rsidRPr="009E68C5">
        <w:rPr>
          <w:rFonts w:ascii="David" w:hAnsi="David" w:cs="David"/>
          <w:sz w:val="34"/>
          <w:szCs w:val="34"/>
          <w:rtl/>
        </w:rPr>
        <w:t>מותרין</w:t>
      </w:r>
      <w:proofErr w:type="spellEnd"/>
      <w:r w:rsidRPr="009E68C5">
        <w:rPr>
          <w:rFonts w:ascii="David" w:hAnsi="David" w:cs="David"/>
          <w:sz w:val="34"/>
          <w:szCs w:val="34"/>
          <w:rtl/>
        </w:rPr>
        <w:t xml:space="preserve"> מדד עד שלא פסק דמיו </w:t>
      </w:r>
      <w:proofErr w:type="spellStart"/>
      <w:r w:rsidRPr="009E68C5">
        <w:rPr>
          <w:rFonts w:ascii="David" w:hAnsi="David" w:cs="David"/>
          <w:sz w:val="34"/>
          <w:szCs w:val="34"/>
          <w:rtl/>
        </w:rPr>
        <w:t>אסורין</w:t>
      </w:r>
      <w:proofErr w:type="spellEnd"/>
      <w:r w:rsidRPr="009E68C5">
        <w:rPr>
          <w:rFonts w:ascii="David" w:hAnsi="David" w:cs="David"/>
          <w:sz w:val="34"/>
          <w:szCs w:val="34"/>
          <w:rtl/>
        </w:rPr>
        <w:t xml:space="preserve"> מאי הוי עלה מאי הוי עלה </w:t>
      </w:r>
      <w:proofErr w:type="spellStart"/>
      <w:r w:rsidRPr="009E68C5">
        <w:rPr>
          <w:rFonts w:ascii="David" w:hAnsi="David" w:cs="David"/>
          <w:sz w:val="34"/>
          <w:szCs w:val="34"/>
          <w:rtl/>
        </w:rPr>
        <w:t>כדאמרינן</w:t>
      </w:r>
      <w:proofErr w:type="spellEnd"/>
      <w:r w:rsidRPr="009E68C5">
        <w:rPr>
          <w:rFonts w:ascii="David" w:hAnsi="David" w:cs="David"/>
          <w:sz w:val="34"/>
          <w:szCs w:val="34"/>
          <w:rtl/>
        </w:rPr>
        <w:t xml:space="preserve"> ודילמא </w:t>
      </w:r>
      <w:proofErr w:type="spellStart"/>
      <w:r w:rsidRPr="009E68C5">
        <w:rPr>
          <w:rFonts w:ascii="David" w:hAnsi="David" w:cs="David"/>
          <w:sz w:val="34"/>
          <w:szCs w:val="34"/>
          <w:rtl/>
        </w:rPr>
        <w:t>חומרא</w:t>
      </w:r>
      <w:proofErr w:type="spellEnd"/>
      <w:r w:rsidRPr="009E68C5">
        <w:rPr>
          <w:rFonts w:ascii="David" w:hAnsi="David" w:cs="David"/>
          <w:sz w:val="34"/>
          <w:szCs w:val="34"/>
          <w:rtl/>
        </w:rPr>
        <w:t xml:space="preserve"> דיין נסך שאני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 בגמ' איתא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אידי בר אבין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אבין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בי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בי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ופשטוה מהא משך </w:t>
      </w:r>
      <w:proofErr w:type="spellStart"/>
      <w:r w:rsidRPr="009E68C5">
        <w:rPr>
          <w:rFonts w:ascii="David" w:hAnsi="David" w:cs="David"/>
          <w:sz w:val="34"/>
          <w:szCs w:val="34"/>
          <w:rtl/>
        </w:rPr>
        <w:t>חמריו</w:t>
      </w:r>
      <w:proofErr w:type="spellEnd"/>
      <w:r w:rsidRPr="009E68C5">
        <w:rPr>
          <w:rFonts w:ascii="David" w:hAnsi="David" w:cs="David"/>
          <w:sz w:val="34"/>
          <w:szCs w:val="34"/>
          <w:rtl/>
        </w:rPr>
        <w:t xml:space="preserve"> ופועליו והכניסן לתוך ביתו בין פסק עד שלא מדד בין מדד עד שלא פסק </w:t>
      </w:r>
      <w:proofErr w:type="spellStart"/>
      <w:r w:rsidRPr="009E68C5">
        <w:rPr>
          <w:rFonts w:ascii="David" w:hAnsi="David" w:cs="David"/>
          <w:sz w:val="34"/>
          <w:szCs w:val="34"/>
          <w:rtl/>
        </w:rPr>
        <w:t>שניהן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 פירקן והכניסן לתוך ביתו פסק עד שלא מדד אין שניהם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 מדד עד שלא פסק שניהם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לחזור בהן הילכך לא קנה קמא כלום</w:t>
      </w:r>
    </w:p>
    <w:p w14:paraId="3F22F3E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לחבריה אי </w:t>
      </w:r>
      <w:proofErr w:type="spellStart"/>
      <w:r w:rsidRPr="009E68C5">
        <w:rPr>
          <w:rFonts w:ascii="David" w:hAnsi="David" w:cs="David"/>
          <w:sz w:val="34"/>
          <w:szCs w:val="34"/>
          <w:rtl/>
        </w:rPr>
        <w:t>מזביננא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ארעא לדידך </w:t>
      </w:r>
      <w:proofErr w:type="spellStart"/>
      <w:r w:rsidRPr="009E68C5">
        <w:rPr>
          <w:rFonts w:ascii="David" w:hAnsi="David" w:cs="David"/>
          <w:sz w:val="34"/>
          <w:szCs w:val="34"/>
          <w:rtl/>
        </w:rPr>
        <w:t>מזביננא</w:t>
      </w:r>
      <w:proofErr w:type="spellEnd"/>
      <w:r w:rsidRPr="009E68C5">
        <w:rPr>
          <w:rFonts w:ascii="David" w:hAnsi="David" w:cs="David"/>
          <w:sz w:val="34"/>
          <w:szCs w:val="34"/>
          <w:rtl/>
        </w:rPr>
        <w:t xml:space="preserve"> לה במאה זוזי אזל וזבנה </w:t>
      </w:r>
      <w:proofErr w:type="spellStart"/>
      <w:r w:rsidRPr="009E68C5">
        <w:rPr>
          <w:rFonts w:ascii="David" w:hAnsi="David" w:cs="David"/>
          <w:sz w:val="34"/>
          <w:szCs w:val="34"/>
          <w:rtl/>
        </w:rPr>
        <w:t>לאיניש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במאה ועשרין אמר רב כהנא קנה קמא מתקיף לה רב אחא בר יעקב מנהר פקוד האי זוזי אנסוהו דאי לאו </w:t>
      </w:r>
      <w:proofErr w:type="spellStart"/>
      <w:r w:rsidRPr="009E68C5">
        <w:rPr>
          <w:rFonts w:ascii="David" w:hAnsi="David" w:cs="David"/>
          <w:sz w:val="34"/>
          <w:szCs w:val="34"/>
          <w:rtl/>
        </w:rPr>
        <w:t>דיהיב</w:t>
      </w:r>
      <w:proofErr w:type="spellEnd"/>
      <w:r w:rsidRPr="009E68C5">
        <w:rPr>
          <w:rFonts w:ascii="David" w:hAnsi="David" w:cs="David"/>
          <w:sz w:val="34"/>
          <w:szCs w:val="34"/>
          <w:rtl/>
        </w:rPr>
        <w:t xml:space="preserve"> ליה מאה ועשרים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לה והלכתא כרב אחא בר יעקב מנהר פקוד.</w:t>
      </w:r>
    </w:p>
    <w:p w14:paraId="3AF4809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w:t>
      </w:r>
      <w:proofErr w:type="spellStart"/>
      <w:r w:rsidRPr="009E68C5">
        <w:rPr>
          <w:rFonts w:ascii="David" w:hAnsi="David" w:cs="David"/>
          <w:sz w:val="34"/>
          <w:szCs w:val="34"/>
          <w:rtl/>
        </w:rPr>
        <w:t>כדשיימי</w:t>
      </w:r>
      <w:proofErr w:type="spellEnd"/>
      <w:r w:rsidRPr="009E68C5">
        <w:rPr>
          <w:rFonts w:ascii="David" w:hAnsi="David" w:cs="David"/>
          <w:sz w:val="34"/>
          <w:szCs w:val="34"/>
          <w:rtl/>
        </w:rPr>
        <w:t xml:space="preserve"> בי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אפילו תרי מגו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כדשיימי</w:t>
      </w:r>
      <w:proofErr w:type="spellEnd"/>
      <w:r w:rsidRPr="009E68C5">
        <w:rPr>
          <w:rFonts w:ascii="David" w:hAnsi="David" w:cs="David"/>
          <w:sz w:val="34"/>
          <w:szCs w:val="34"/>
          <w:rtl/>
        </w:rPr>
        <w:t xml:space="preserve"> בי ארבעה עד </w:t>
      </w:r>
      <w:proofErr w:type="spellStart"/>
      <w:r w:rsidRPr="009E68C5">
        <w:rPr>
          <w:rFonts w:ascii="David" w:hAnsi="David" w:cs="David"/>
          <w:sz w:val="34"/>
          <w:szCs w:val="34"/>
          <w:rtl/>
        </w:rPr>
        <w:t>דשיימי</w:t>
      </w:r>
      <w:proofErr w:type="spellEnd"/>
      <w:r w:rsidRPr="009E68C5">
        <w:rPr>
          <w:rFonts w:ascii="David" w:hAnsi="David" w:cs="David"/>
          <w:sz w:val="34"/>
          <w:szCs w:val="34"/>
          <w:rtl/>
        </w:rPr>
        <w:t xml:space="preserve"> בי ארבעה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וכ"ש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כדאמרי</w:t>
      </w:r>
      <w:proofErr w:type="spellEnd"/>
      <w:r w:rsidRPr="009E68C5">
        <w:rPr>
          <w:rFonts w:ascii="David" w:hAnsi="David" w:cs="David"/>
          <w:sz w:val="34"/>
          <w:szCs w:val="34"/>
          <w:rtl/>
        </w:rPr>
        <w:t xml:space="preserve"> ארבעה:</w:t>
      </w:r>
    </w:p>
    <w:p w14:paraId="50F63B95"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כדשיימי</w:t>
      </w:r>
      <w:proofErr w:type="spellEnd"/>
      <w:r w:rsidRPr="009E68C5">
        <w:rPr>
          <w:rFonts w:ascii="David" w:hAnsi="David" w:cs="David"/>
          <w:sz w:val="34"/>
          <w:szCs w:val="34"/>
          <w:rtl/>
        </w:rPr>
        <w:t xml:space="preserve"> בי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ואתו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ושמוה</w:t>
      </w:r>
      <w:proofErr w:type="spellEnd"/>
      <w:r w:rsidRPr="009E68C5">
        <w:rPr>
          <w:rFonts w:ascii="David" w:hAnsi="David" w:cs="David"/>
          <w:sz w:val="34"/>
          <w:szCs w:val="34"/>
          <w:rtl/>
        </w:rPr>
        <w:t xml:space="preserve"> וא"ל </w:t>
      </w:r>
      <w:proofErr w:type="spellStart"/>
      <w:r w:rsidRPr="009E68C5">
        <w:rPr>
          <w:rFonts w:ascii="David" w:hAnsi="David" w:cs="David"/>
          <w:sz w:val="34"/>
          <w:szCs w:val="34"/>
          <w:rtl/>
        </w:rPr>
        <w:t>ליתו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אחריני דקים להו טפי מהני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דמעכב</w:t>
      </w:r>
      <w:proofErr w:type="spellEnd"/>
      <w:r w:rsidRPr="009E68C5">
        <w:rPr>
          <w:rFonts w:ascii="David" w:hAnsi="David" w:cs="David"/>
          <w:sz w:val="34"/>
          <w:szCs w:val="34"/>
          <w:rtl/>
        </w:rPr>
        <w:t xml:space="preserve"> עליה מתקיף לה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ממאי </w:t>
      </w:r>
      <w:proofErr w:type="spellStart"/>
      <w:r w:rsidRPr="009E68C5">
        <w:rPr>
          <w:rFonts w:ascii="David" w:hAnsi="David" w:cs="David"/>
          <w:sz w:val="34"/>
          <w:szCs w:val="34"/>
          <w:rtl/>
        </w:rPr>
        <w:t>דהני</w:t>
      </w:r>
      <w:proofErr w:type="spellEnd"/>
      <w:r w:rsidRPr="009E68C5">
        <w:rPr>
          <w:rFonts w:ascii="David" w:hAnsi="David" w:cs="David"/>
          <w:sz w:val="34"/>
          <w:szCs w:val="34"/>
          <w:rtl/>
        </w:rPr>
        <w:t xml:space="preserve"> קים להו טפי דילמא הני קים להו טפי והלכתא כרב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וקיימא לן </w:t>
      </w:r>
      <w:proofErr w:type="spellStart"/>
      <w:r w:rsidRPr="009E68C5">
        <w:rPr>
          <w:rFonts w:ascii="David" w:hAnsi="David" w:cs="David"/>
          <w:sz w:val="34"/>
          <w:szCs w:val="34"/>
          <w:rtl/>
        </w:rPr>
        <w:t>דהני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שמעתתא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בדא"ל</w:t>
      </w:r>
      <w:proofErr w:type="spellEnd"/>
      <w:r w:rsidRPr="009E68C5">
        <w:rPr>
          <w:rFonts w:ascii="David" w:hAnsi="David" w:cs="David"/>
          <w:sz w:val="34"/>
          <w:szCs w:val="34"/>
          <w:rtl/>
        </w:rPr>
        <w:t xml:space="preserve"> מעכשיו וקנו מיניה:</w:t>
      </w:r>
    </w:p>
    <w:p w14:paraId="1158A058"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האומר</w:t>
      </w:r>
    </w:p>
    <w:p w14:paraId="62352963" w14:textId="0A580462" w:rsidR="00E70DC5" w:rsidRPr="009E68C5" w:rsidRDefault="00E70DC5" w:rsidP="009E3801">
      <w:pPr>
        <w:jc w:val="both"/>
        <w:rPr>
          <w:rFonts w:ascii="David" w:hAnsi="David" w:cs="David"/>
          <w:sz w:val="34"/>
          <w:szCs w:val="34"/>
          <w:rtl/>
        </w:rPr>
      </w:pPr>
      <w:bookmarkStart w:id="71" w:name="_Toc108083982"/>
      <w:r w:rsidRPr="009E68C5">
        <w:rPr>
          <w:rStyle w:val="20"/>
          <w:rFonts w:ascii="David" w:hAnsi="David" w:cs="David"/>
          <w:sz w:val="34"/>
          <w:szCs w:val="34"/>
          <w:rtl/>
        </w:rPr>
        <w:t>(דף קח.)</w:t>
      </w:r>
      <w:bookmarkEnd w:id="71"/>
      <w:r w:rsidRPr="009E68C5">
        <w:rPr>
          <w:rFonts w:ascii="David" w:hAnsi="David" w:cs="David"/>
          <w:sz w:val="34"/>
          <w:szCs w:val="34"/>
          <w:rtl/>
        </w:rPr>
        <w:t xml:space="preserve"> </w:t>
      </w:r>
      <w:r w:rsidRPr="009E68C5">
        <w:rPr>
          <w:rStyle w:val="10"/>
          <w:rFonts w:ascii="David" w:hAnsi="David" w:cs="David"/>
          <w:sz w:val="34"/>
          <w:szCs w:val="34"/>
          <w:rtl/>
        </w:rPr>
        <w:t xml:space="preserve">יש </w:t>
      </w:r>
      <w:proofErr w:type="spellStart"/>
      <w:r w:rsidRPr="009E68C5">
        <w:rPr>
          <w:rStyle w:val="10"/>
          <w:rFonts w:ascii="David" w:hAnsi="David" w:cs="David"/>
          <w:sz w:val="34"/>
          <w:szCs w:val="34"/>
          <w:rtl/>
        </w:rPr>
        <w:t>נוחלין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ומנחילין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אלו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ומנחילין</w:t>
      </w:r>
      <w:proofErr w:type="spellEnd"/>
      <w:r w:rsidRPr="009E68C5">
        <w:rPr>
          <w:rFonts w:ascii="David" w:hAnsi="David" w:cs="David"/>
          <w:sz w:val="34"/>
          <w:szCs w:val="34"/>
          <w:rtl/>
        </w:rPr>
        <w:t xml:space="preserve"> האב את הבנים והבנים את האב ואחין מן האב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ומנחילין</w:t>
      </w:r>
      <w:proofErr w:type="spellEnd"/>
      <w:r w:rsidRPr="009E68C5">
        <w:rPr>
          <w:rFonts w:ascii="David" w:hAnsi="David" w:cs="David"/>
          <w:sz w:val="34"/>
          <w:szCs w:val="34"/>
          <w:rtl/>
        </w:rPr>
        <w:t xml:space="preserve"> האיש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והאיש את אשתו ובני אחיות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את בנה </w:t>
      </w:r>
      <w:proofErr w:type="spellStart"/>
      <w:r w:rsidRPr="009E68C5">
        <w:rPr>
          <w:rFonts w:ascii="David" w:hAnsi="David" w:cs="David"/>
          <w:sz w:val="34"/>
          <w:szCs w:val="34"/>
          <w:rtl/>
        </w:rPr>
        <w:t>והאשה</w:t>
      </w:r>
      <w:proofErr w:type="spellEnd"/>
      <w:r w:rsidRPr="009E68C5">
        <w:rPr>
          <w:rFonts w:ascii="David" w:hAnsi="David" w:cs="David"/>
          <w:sz w:val="34"/>
          <w:szCs w:val="34"/>
          <w:rtl/>
        </w:rPr>
        <w:t xml:space="preserve"> את בעלה ואחי האם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והאחים מן האם לא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w:t>
      </w:r>
      <w:r w:rsidR="00CA49C7" w:rsidRPr="009E68C5">
        <w:rPr>
          <w:rFonts w:ascii="David" w:hAnsi="David" w:cs="David"/>
          <w:sz w:val="34"/>
          <w:szCs w:val="34"/>
          <w:rtl/>
        </w:rPr>
        <w:t xml:space="preserve">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w:t>
      </w:r>
    </w:p>
    <w:p w14:paraId="2C81A37E"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האב את הבנים מנא לן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קט.)</w:t>
      </w:r>
      <w:r w:rsidRPr="009E68C5">
        <w:rPr>
          <w:rFonts w:ascii="David" w:hAnsi="David" w:cs="David"/>
          <w:sz w:val="34"/>
          <w:szCs w:val="34"/>
          <w:rtl/>
        </w:rPr>
        <w:t xml:space="preserve"> את זו דרש רבי ישמעאל ברבי יוסי (במדבר </w:t>
      </w:r>
      <w:proofErr w:type="spellStart"/>
      <w:r w:rsidRPr="009E68C5">
        <w:rPr>
          <w:rFonts w:ascii="David" w:hAnsi="David" w:cs="David"/>
          <w:sz w:val="34"/>
          <w:szCs w:val="34"/>
          <w:rtl/>
        </w:rPr>
        <w:t>כ״ז:ח</w:t>
      </w:r>
      <w:proofErr w:type="spellEnd"/>
      <w:r w:rsidRPr="009E68C5">
        <w:rPr>
          <w:rFonts w:ascii="David" w:hAnsi="David" w:cs="David"/>
          <w:sz w:val="34"/>
          <w:szCs w:val="34"/>
          <w:rtl/>
        </w:rPr>
        <w:t>׳) איש כי ימות ובן אין לו והעברתם את נחלתו לבתו במקום בת אתה מעביר נחלה מן האב ואי אתה מעביר נחלה מן האב במקום אחין:</w:t>
      </w:r>
    </w:p>
    <w:p w14:paraId="0469DB2A" w14:textId="77777777" w:rsidR="00E70DC5" w:rsidRPr="009E68C5" w:rsidRDefault="00E70DC5" w:rsidP="009E3801">
      <w:pPr>
        <w:jc w:val="both"/>
        <w:rPr>
          <w:rFonts w:ascii="David" w:hAnsi="David" w:cs="David"/>
          <w:sz w:val="34"/>
          <w:szCs w:val="34"/>
          <w:rtl/>
        </w:rPr>
      </w:pPr>
      <w:bookmarkStart w:id="72" w:name="_Toc108083983"/>
      <w:r w:rsidRPr="009E68C5">
        <w:rPr>
          <w:rStyle w:val="20"/>
          <w:rFonts w:ascii="David" w:hAnsi="David" w:cs="David"/>
          <w:sz w:val="34"/>
          <w:szCs w:val="34"/>
          <w:rtl/>
        </w:rPr>
        <w:t>(דף קי.)</w:t>
      </w:r>
      <w:bookmarkEnd w:id="72"/>
      <w:r w:rsidRPr="009E68C5">
        <w:rPr>
          <w:rFonts w:ascii="David" w:hAnsi="David" w:cs="David"/>
          <w:sz w:val="34"/>
          <w:szCs w:val="34"/>
          <w:rtl/>
        </w:rPr>
        <w:t xml:space="preserve"> והבנים את האב מנ"ל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(במדבר </w:t>
      </w:r>
      <w:proofErr w:type="spellStart"/>
      <w:r w:rsidRPr="009E68C5">
        <w:rPr>
          <w:rFonts w:ascii="David" w:hAnsi="David" w:cs="David"/>
          <w:sz w:val="34"/>
          <w:szCs w:val="34"/>
          <w:rtl/>
        </w:rPr>
        <w:t>כ״ז:ח</w:t>
      </w:r>
      <w:proofErr w:type="spellEnd"/>
      <w:r w:rsidRPr="009E68C5">
        <w:rPr>
          <w:rFonts w:ascii="David" w:hAnsi="David" w:cs="David"/>
          <w:sz w:val="34"/>
          <w:szCs w:val="34"/>
          <w:rtl/>
        </w:rPr>
        <w:t xml:space="preserve">׳) איש כי ימות וגו' טעמא דאין לו בן הא יש לו בן </w:t>
      </w:r>
      <w:proofErr w:type="spellStart"/>
      <w:r w:rsidRPr="009E68C5">
        <w:rPr>
          <w:rFonts w:ascii="David" w:hAnsi="David" w:cs="David"/>
          <w:sz w:val="34"/>
          <w:szCs w:val="34"/>
          <w:rtl/>
        </w:rPr>
        <w:t>בן</w:t>
      </w:r>
      <w:proofErr w:type="spellEnd"/>
      <w:r w:rsidRPr="009E68C5">
        <w:rPr>
          <w:rFonts w:ascii="David" w:hAnsi="David" w:cs="David"/>
          <w:sz w:val="34"/>
          <w:szCs w:val="34"/>
          <w:rtl/>
        </w:rPr>
        <w:t xml:space="preserve"> קודם </w:t>
      </w:r>
      <w:r w:rsidRPr="009E68C5">
        <w:rPr>
          <w:rStyle w:val="20"/>
          <w:rFonts w:ascii="David" w:hAnsi="David" w:cs="David"/>
          <w:sz w:val="34"/>
          <w:szCs w:val="34"/>
          <w:rtl/>
        </w:rPr>
        <w:t>(דף קי:)</w:t>
      </w:r>
      <w:r w:rsidRPr="009E68C5">
        <w:rPr>
          <w:rFonts w:ascii="David" w:hAnsi="David" w:cs="David"/>
          <w:sz w:val="34"/>
          <w:szCs w:val="34"/>
          <w:rtl/>
        </w:rPr>
        <w:t xml:space="preserve"> ואי </w:t>
      </w:r>
      <w:proofErr w:type="spellStart"/>
      <w:r w:rsidRPr="009E68C5">
        <w:rPr>
          <w:rFonts w:ascii="David" w:hAnsi="David" w:cs="David"/>
          <w:sz w:val="34"/>
          <w:szCs w:val="34"/>
          <w:rtl/>
        </w:rPr>
        <w:t>בעית</w:t>
      </w:r>
      <w:proofErr w:type="spellEnd"/>
      <w:r w:rsidRPr="009E68C5">
        <w:rPr>
          <w:rFonts w:ascii="David" w:hAnsi="David" w:cs="David"/>
          <w:sz w:val="34"/>
          <w:szCs w:val="34"/>
          <w:rtl/>
        </w:rPr>
        <w:t xml:space="preserve"> אימא מהכא (ויקרא </w:t>
      </w:r>
      <w:proofErr w:type="spellStart"/>
      <w:r w:rsidRPr="009E68C5">
        <w:rPr>
          <w:rFonts w:ascii="David" w:hAnsi="David" w:cs="David"/>
          <w:sz w:val="34"/>
          <w:szCs w:val="34"/>
          <w:rtl/>
        </w:rPr>
        <w:t>כ״ה:מ״ו</w:t>
      </w:r>
      <w:proofErr w:type="spellEnd"/>
      <w:r w:rsidRPr="009E68C5">
        <w:rPr>
          <w:rFonts w:ascii="David" w:hAnsi="David" w:cs="David"/>
          <w:sz w:val="34"/>
          <w:szCs w:val="34"/>
          <w:rtl/>
        </w:rPr>
        <w:t xml:space="preserve">) והתנחלתם אותם לבניכם אחריכם בניכם ולא בנותיכם </w:t>
      </w:r>
      <w:proofErr w:type="spellStart"/>
      <w:r w:rsidRPr="009E68C5">
        <w:rPr>
          <w:rFonts w:ascii="David" w:hAnsi="David" w:cs="David"/>
          <w:sz w:val="34"/>
          <w:szCs w:val="34"/>
          <w:rtl/>
        </w:rPr>
        <w:t>והאחין</w:t>
      </w:r>
      <w:proofErr w:type="spellEnd"/>
      <w:r w:rsidRPr="009E68C5">
        <w:rPr>
          <w:rFonts w:ascii="David" w:hAnsi="David" w:cs="David"/>
          <w:sz w:val="34"/>
          <w:szCs w:val="34"/>
          <w:rtl/>
        </w:rPr>
        <w:t xml:space="preserve"> מן האב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ומנחילין</w:t>
      </w:r>
      <w:proofErr w:type="spellEnd"/>
      <w:r w:rsidRPr="009E68C5">
        <w:rPr>
          <w:rFonts w:ascii="David" w:hAnsi="David" w:cs="David"/>
          <w:sz w:val="34"/>
          <w:szCs w:val="34"/>
          <w:rtl/>
        </w:rPr>
        <w:t xml:space="preserve"> מנ"ל </w:t>
      </w:r>
      <w:proofErr w:type="spellStart"/>
      <w:r w:rsidRPr="009E68C5">
        <w:rPr>
          <w:rFonts w:ascii="David" w:hAnsi="David" w:cs="David"/>
          <w:sz w:val="34"/>
          <w:szCs w:val="34"/>
          <w:rtl/>
        </w:rPr>
        <w:t>דא"ק</w:t>
      </w:r>
      <w:proofErr w:type="spellEnd"/>
      <w:r w:rsidRPr="009E68C5">
        <w:rPr>
          <w:rFonts w:ascii="David" w:hAnsi="David" w:cs="David"/>
          <w:sz w:val="34"/>
          <w:szCs w:val="34"/>
          <w:rtl/>
        </w:rPr>
        <w:t xml:space="preserve"> (במדבר) ממשפחתו וירש אותה משפחת אב קרויה משפחה ומשפחת אם אינה קרויה משפחה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למשפחותם</w:t>
      </w:r>
      <w:proofErr w:type="spellEnd"/>
      <w:r w:rsidRPr="009E68C5">
        <w:rPr>
          <w:rFonts w:ascii="David" w:hAnsi="David" w:cs="David"/>
          <w:sz w:val="34"/>
          <w:szCs w:val="34"/>
          <w:rtl/>
        </w:rPr>
        <w:t xml:space="preserve"> לבית </w:t>
      </w:r>
      <w:proofErr w:type="spellStart"/>
      <w:r w:rsidRPr="009E68C5">
        <w:rPr>
          <w:rFonts w:ascii="David" w:hAnsi="David" w:cs="David"/>
          <w:sz w:val="34"/>
          <w:szCs w:val="34"/>
          <w:rtl/>
        </w:rPr>
        <w:t>אבותם</w:t>
      </w:r>
      <w:proofErr w:type="spellEnd"/>
      <w:r w:rsidRPr="009E68C5">
        <w:rPr>
          <w:rFonts w:ascii="David" w:hAnsi="David" w:cs="David"/>
          <w:sz w:val="34"/>
          <w:szCs w:val="34"/>
          <w:rtl/>
        </w:rPr>
        <w:t xml:space="preserve"> והאיש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מנ"ל </w:t>
      </w:r>
      <w:proofErr w:type="spellStart"/>
      <w:r w:rsidRPr="009E68C5">
        <w:rPr>
          <w:rFonts w:ascii="David" w:hAnsi="David" w:cs="David"/>
          <w:sz w:val="34"/>
          <w:szCs w:val="34"/>
          <w:rtl/>
        </w:rPr>
        <w:t>דת"ר</w:t>
      </w:r>
      <w:proofErr w:type="spellEnd"/>
      <w:r w:rsidRPr="009E68C5">
        <w:rPr>
          <w:rFonts w:ascii="David" w:hAnsi="David" w:cs="David"/>
          <w:sz w:val="34"/>
          <w:szCs w:val="34"/>
          <w:rtl/>
        </w:rPr>
        <w:t xml:space="preserve"> (במדבר </w:t>
      </w:r>
      <w:proofErr w:type="spellStart"/>
      <w:r w:rsidRPr="009E68C5">
        <w:rPr>
          <w:rFonts w:ascii="David" w:hAnsi="David" w:cs="David"/>
          <w:sz w:val="34"/>
          <w:szCs w:val="34"/>
          <w:rtl/>
        </w:rPr>
        <w:t>ל״ו:ח</w:t>
      </w:r>
      <w:proofErr w:type="spellEnd"/>
      <w:r w:rsidRPr="009E68C5">
        <w:rPr>
          <w:rFonts w:ascii="David" w:hAnsi="David" w:cs="David"/>
          <w:sz w:val="34"/>
          <w:szCs w:val="34"/>
          <w:rtl/>
        </w:rPr>
        <w:t xml:space="preserve">׳) וכל </w:t>
      </w:r>
      <w:r w:rsidRPr="009E68C5">
        <w:rPr>
          <w:rStyle w:val="20"/>
          <w:rFonts w:ascii="David" w:hAnsi="David" w:cs="David"/>
          <w:sz w:val="34"/>
          <w:szCs w:val="34"/>
          <w:rtl/>
        </w:rPr>
        <w:t xml:space="preserve">(דף קיא.) </w:t>
      </w:r>
      <w:r w:rsidRPr="009E68C5">
        <w:rPr>
          <w:rFonts w:ascii="David" w:hAnsi="David" w:cs="David"/>
          <w:sz w:val="34"/>
          <w:szCs w:val="34"/>
          <w:rtl/>
        </w:rPr>
        <w:t xml:space="preserve">בת יורשת נחלה ממטות בני ישראל היאך בת יורשת שני מטות אלא זו שאביה משבט אחד ואמה משבט אחר ומתו וירשתם ואין לי אלא בת בן מנין אמרת ק"ו ומה בת שהורע </w:t>
      </w:r>
      <w:proofErr w:type="spellStart"/>
      <w:r w:rsidRPr="009E68C5">
        <w:rPr>
          <w:rFonts w:ascii="David" w:hAnsi="David" w:cs="David"/>
          <w:sz w:val="34"/>
          <w:szCs w:val="34"/>
          <w:rtl/>
        </w:rPr>
        <w:t>כחה</w:t>
      </w:r>
      <w:proofErr w:type="spellEnd"/>
      <w:r w:rsidRPr="009E68C5">
        <w:rPr>
          <w:rFonts w:ascii="David" w:hAnsi="David" w:cs="David"/>
          <w:sz w:val="34"/>
          <w:szCs w:val="34"/>
          <w:rtl/>
        </w:rPr>
        <w:t xml:space="preserve"> בנכסי האב יפה </w:t>
      </w:r>
      <w:proofErr w:type="spellStart"/>
      <w:r w:rsidRPr="009E68C5">
        <w:rPr>
          <w:rFonts w:ascii="David" w:hAnsi="David" w:cs="David"/>
          <w:sz w:val="34"/>
          <w:szCs w:val="34"/>
          <w:rtl/>
        </w:rPr>
        <w:t>כחה</w:t>
      </w:r>
      <w:proofErr w:type="spellEnd"/>
      <w:r w:rsidRPr="009E68C5">
        <w:rPr>
          <w:rFonts w:ascii="David" w:hAnsi="David" w:cs="David"/>
          <w:sz w:val="34"/>
          <w:szCs w:val="34"/>
          <w:rtl/>
        </w:rPr>
        <w:t xml:space="preserve"> בנכסי האם בן שיפה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בנכסי האב אינו דין שיפה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בנכסי האם וממקום שבאת מה להלן בן קודם לבת אף כאן בן קודם לבת</w:t>
      </w:r>
    </w:p>
    <w:p w14:paraId="6C098B2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מיניה * בגמ' איתא רבי יהודה נשיאה ע"ש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 יהודה מר' ינאי מנין לבן שיקדם לבת בנכסי האם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למטות מקיש מטה האם למטה האב מה מטה האב בן קודם לבת אף מטה האם בן קודם לבת אי מה מטה האב בכור נוטל פי שנים אף מטה האם בכור נוטל פי שנים </w:t>
      </w:r>
      <w:r w:rsidRPr="009E68C5">
        <w:rPr>
          <w:rStyle w:val="20"/>
          <w:rFonts w:ascii="David" w:hAnsi="David" w:cs="David"/>
          <w:sz w:val="34"/>
          <w:szCs w:val="34"/>
          <w:rtl/>
        </w:rPr>
        <w:t>(דף קיא:)</w:t>
      </w:r>
      <w:r w:rsidRPr="009E68C5">
        <w:rPr>
          <w:rFonts w:ascii="David" w:hAnsi="David" w:cs="David"/>
          <w:sz w:val="34"/>
          <w:szCs w:val="34"/>
          <w:rtl/>
        </w:rPr>
        <w:t xml:space="preserve"> אמר קרא (דברים </w:t>
      </w:r>
      <w:proofErr w:type="spellStart"/>
      <w:r w:rsidRPr="009E68C5">
        <w:rPr>
          <w:rFonts w:ascii="David" w:hAnsi="David" w:cs="David"/>
          <w:sz w:val="34"/>
          <w:szCs w:val="34"/>
          <w:rtl/>
        </w:rPr>
        <w:t>כא</w:t>
      </w:r>
      <w:proofErr w:type="spellEnd"/>
      <w:r w:rsidRPr="009E68C5">
        <w:rPr>
          <w:rFonts w:ascii="David" w:hAnsi="David" w:cs="David"/>
          <w:sz w:val="34"/>
          <w:szCs w:val="34"/>
          <w:rtl/>
        </w:rPr>
        <w:t>) לו משפט הבכורה משפט הבכורה לאיש ואין משפט הבכורה לאשה:</w:t>
      </w:r>
    </w:p>
    <w:p w14:paraId="452D7B5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והאיש את אשתו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מנ"ל </w:t>
      </w:r>
      <w:proofErr w:type="spellStart"/>
      <w:r w:rsidRPr="009E68C5">
        <w:rPr>
          <w:rFonts w:ascii="David" w:hAnsi="David" w:cs="David"/>
          <w:sz w:val="34"/>
          <w:szCs w:val="34"/>
          <w:rtl/>
        </w:rPr>
        <w:t>דת"ר</w:t>
      </w:r>
      <w:proofErr w:type="spellEnd"/>
      <w:r w:rsidRPr="009E68C5">
        <w:rPr>
          <w:rFonts w:ascii="David" w:hAnsi="David" w:cs="David"/>
          <w:sz w:val="34"/>
          <w:szCs w:val="34"/>
          <w:rtl/>
        </w:rPr>
        <w:t xml:space="preserve"> שארו זו אשתו מלמד שהאיש יורש את אשתו יכול אף היא תירשנו תלמוד לומר וירש אותה הוא יורש אותה והיא אינה יורשת אותו:</w:t>
      </w:r>
    </w:p>
    <w:p w14:paraId="7261EE22" w14:textId="1B70642E" w:rsidR="00E70DC5" w:rsidRPr="009E68C5" w:rsidRDefault="00E70DC5" w:rsidP="009E3801">
      <w:pPr>
        <w:jc w:val="both"/>
        <w:rPr>
          <w:rFonts w:ascii="David" w:hAnsi="David" w:cs="David"/>
          <w:sz w:val="34"/>
          <w:szCs w:val="34"/>
          <w:rtl/>
        </w:rPr>
      </w:pPr>
      <w:bookmarkStart w:id="73" w:name="_Toc108083984"/>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קיג</w:t>
      </w:r>
      <w:proofErr w:type="spellEnd"/>
      <w:r w:rsidRPr="009E68C5">
        <w:rPr>
          <w:rStyle w:val="20"/>
          <w:rFonts w:ascii="David" w:hAnsi="David" w:cs="David"/>
          <w:sz w:val="34"/>
          <w:szCs w:val="34"/>
          <w:rtl/>
        </w:rPr>
        <w:t>.)</w:t>
      </w:r>
      <w:bookmarkEnd w:id="73"/>
      <w:r w:rsidRPr="009E68C5">
        <w:rPr>
          <w:rFonts w:ascii="David" w:hAnsi="David" w:cs="David"/>
          <w:sz w:val="34"/>
          <w:szCs w:val="34"/>
          <w:rtl/>
        </w:rPr>
        <w:t xml:space="preserve"> תניא אידך (במדבר </w:t>
      </w:r>
      <w:proofErr w:type="spellStart"/>
      <w:r w:rsidRPr="009E68C5">
        <w:rPr>
          <w:rFonts w:ascii="David" w:hAnsi="David" w:cs="David"/>
          <w:sz w:val="34"/>
          <w:szCs w:val="34"/>
          <w:rtl/>
        </w:rPr>
        <w:t>ל״ו:ט</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תסוב</w:t>
      </w:r>
      <w:proofErr w:type="spellEnd"/>
      <w:r w:rsidRPr="009E68C5">
        <w:rPr>
          <w:rFonts w:ascii="David" w:hAnsi="David" w:cs="David"/>
          <w:sz w:val="34"/>
          <w:szCs w:val="34"/>
          <w:rtl/>
        </w:rPr>
        <w:t xml:space="preserve"> נחלה ממטה למטה אחר בסיבת הבעל הכתוב מדבר אתה אומר בסיבת הבעל או אינו אלא בסיבת הבן כשהוא אומר ולא </w:t>
      </w:r>
      <w:proofErr w:type="spellStart"/>
      <w:r w:rsidRPr="009E68C5">
        <w:rPr>
          <w:rFonts w:ascii="David" w:hAnsi="David" w:cs="David"/>
          <w:sz w:val="34"/>
          <w:szCs w:val="34"/>
          <w:rtl/>
        </w:rPr>
        <w:t>תסוב</w:t>
      </w:r>
      <w:proofErr w:type="spellEnd"/>
      <w:r w:rsidRPr="009E68C5">
        <w:rPr>
          <w:rFonts w:ascii="David" w:hAnsi="David" w:cs="David"/>
          <w:sz w:val="34"/>
          <w:szCs w:val="34"/>
          <w:rtl/>
        </w:rPr>
        <w:t xml:space="preserve"> נחלה לבני ישראל ממטה אל מטה הרי הסבת הבן אמור אלא מה אני מקיים ולא </w:t>
      </w:r>
      <w:proofErr w:type="spellStart"/>
      <w:r w:rsidRPr="009E68C5">
        <w:rPr>
          <w:rFonts w:ascii="David" w:hAnsi="David" w:cs="David"/>
          <w:sz w:val="34"/>
          <w:szCs w:val="34"/>
          <w:rtl/>
        </w:rPr>
        <w:t>תסוב</w:t>
      </w:r>
      <w:proofErr w:type="spellEnd"/>
      <w:r w:rsidRPr="009E68C5">
        <w:rPr>
          <w:rFonts w:ascii="David" w:hAnsi="David" w:cs="David"/>
          <w:sz w:val="34"/>
          <w:szCs w:val="34"/>
          <w:rtl/>
        </w:rPr>
        <w:t xml:space="preserve"> נחלה ממטה למטה אחר בסיבת הבעל הכתוב מדבר </w:t>
      </w:r>
      <w:proofErr w:type="spellStart"/>
      <w:r w:rsidRPr="009E68C5">
        <w:rPr>
          <w:rFonts w:ascii="David" w:hAnsi="David" w:cs="David"/>
          <w:sz w:val="34"/>
          <w:szCs w:val="34"/>
          <w:rtl/>
        </w:rPr>
        <w:t>דבן</w:t>
      </w:r>
      <w:proofErr w:type="spellEnd"/>
      <w:r w:rsidRPr="009E68C5">
        <w:rPr>
          <w:rFonts w:ascii="David" w:hAnsi="David" w:cs="David"/>
          <w:sz w:val="34"/>
          <w:szCs w:val="34"/>
          <w:rtl/>
        </w:rPr>
        <w:t xml:space="preserve"> לאו אחר הוא:</w:t>
      </w:r>
      <w:r w:rsidR="00CA49C7" w:rsidRPr="009E68C5">
        <w:rPr>
          <w:rFonts w:ascii="David" w:hAnsi="David" w:cs="David"/>
          <w:sz w:val="34"/>
          <w:szCs w:val="34"/>
        </w:rPr>
        <w:t xml:space="preserve"> </w:t>
      </w:r>
      <w:r w:rsidRPr="009E68C5">
        <w:rPr>
          <w:rFonts w:ascii="David" w:hAnsi="David" w:cs="David"/>
          <w:sz w:val="34"/>
          <w:szCs w:val="34"/>
          <w:rtl/>
        </w:rPr>
        <w:t xml:space="preserve">ובני אחיות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תניא בני אחיות ולא בנות אחיות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קיג</w:t>
      </w:r>
      <w:proofErr w:type="spellEnd"/>
      <w:r w:rsidRPr="009E68C5">
        <w:rPr>
          <w:rStyle w:val="20"/>
          <w:rFonts w:ascii="David" w:hAnsi="David" w:cs="David"/>
          <w:sz w:val="34"/>
          <w:szCs w:val="34"/>
          <w:rtl/>
        </w:rPr>
        <w:t>:)</w:t>
      </w:r>
      <w:r w:rsidRPr="009E68C5">
        <w:rPr>
          <w:rFonts w:ascii="David" w:hAnsi="David" w:cs="David"/>
          <w:sz w:val="34"/>
          <w:szCs w:val="34"/>
          <w:rtl/>
        </w:rPr>
        <w:t xml:space="preserve"> למאי הלכתא אמר רב ששת לקדם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הדדי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קדמי בנים לבנות תני רב שמואל בר רב יצחק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וירש אותה מקיש ירושה שניה לירושה ראשונה מה ירושה ראשונה בן קודם לבת אף ירושה שניה בן קודם לבת</w:t>
      </w:r>
    </w:p>
    <w:p w14:paraId="31F9893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בגמ' איתא תני רבה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והיה ביום הנחילו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תניא (דברים </w:t>
      </w:r>
      <w:proofErr w:type="spellStart"/>
      <w:r w:rsidRPr="009E68C5">
        <w:rPr>
          <w:rFonts w:ascii="David" w:hAnsi="David" w:cs="David"/>
          <w:sz w:val="34"/>
          <w:szCs w:val="34"/>
          <w:rtl/>
        </w:rPr>
        <w:t>כ״א:ט״ז</w:t>
      </w:r>
      <w:proofErr w:type="spellEnd"/>
      <w:r w:rsidRPr="009E68C5">
        <w:rPr>
          <w:rFonts w:ascii="David" w:hAnsi="David" w:cs="David"/>
          <w:sz w:val="34"/>
          <w:szCs w:val="34"/>
          <w:rtl/>
        </w:rPr>
        <w:t xml:space="preserve">) והיה ביום הנחילו את בניו ביום אתה מפיל דין נחלות ואי אתה מפיל דין נחלות בלילה ותניא </w:t>
      </w:r>
      <w:proofErr w:type="spellStart"/>
      <w:r w:rsidRPr="009E68C5">
        <w:rPr>
          <w:rFonts w:ascii="David" w:hAnsi="David" w:cs="David"/>
          <w:sz w:val="34"/>
          <w:szCs w:val="34"/>
          <w:rtl/>
        </w:rPr>
        <w:t>אחריתא</w:t>
      </w:r>
      <w:proofErr w:type="spellEnd"/>
      <w:r w:rsidRPr="009E68C5">
        <w:rPr>
          <w:rFonts w:ascii="David" w:hAnsi="David" w:cs="David"/>
          <w:sz w:val="34"/>
          <w:szCs w:val="34"/>
          <w:rtl/>
        </w:rPr>
        <w:t xml:space="preserve"> נמי (במדבר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והיתה</w:t>
      </w:r>
      <w:proofErr w:type="spellEnd"/>
      <w:r w:rsidRPr="009E68C5">
        <w:rPr>
          <w:rFonts w:ascii="David" w:hAnsi="David" w:cs="David"/>
          <w:sz w:val="34"/>
          <w:szCs w:val="34"/>
          <w:rtl/>
        </w:rPr>
        <w:t xml:space="preserve"> לבני ישראל </w:t>
      </w:r>
      <w:proofErr w:type="spellStart"/>
      <w:r w:rsidRPr="009E68C5">
        <w:rPr>
          <w:rFonts w:ascii="David" w:hAnsi="David" w:cs="David"/>
          <w:sz w:val="34"/>
          <w:szCs w:val="34"/>
          <w:rtl/>
        </w:rPr>
        <w:t>לחקת</w:t>
      </w:r>
      <w:proofErr w:type="spellEnd"/>
      <w:r w:rsidRPr="009E68C5">
        <w:rPr>
          <w:rFonts w:ascii="David" w:hAnsi="David" w:cs="David"/>
          <w:sz w:val="34"/>
          <w:szCs w:val="34"/>
          <w:rtl/>
        </w:rPr>
        <w:t xml:space="preserve"> משפט </w:t>
      </w:r>
      <w:proofErr w:type="spellStart"/>
      <w:r w:rsidRPr="009E68C5">
        <w:rPr>
          <w:rFonts w:ascii="David" w:hAnsi="David" w:cs="David"/>
          <w:sz w:val="34"/>
          <w:szCs w:val="34"/>
          <w:rtl/>
        </w:rPr>
        <w:t>אורעה</w:t>
      </w:r>
      <w:proofErr w:type="spellEnd"/>
      <w:r w:rsidRPr="009E68C5">
        <w:rPr>
          <w:rFonts w:ascii="David" w:hAnsi="David" w:cs="David"/>
          <w:sz w:val="34"/>
          <w:szCs w:val="34"/>
          <w:rtl/>
        </w:rPr>
        <w:t xml:space="preserve"> כל הפרשה כולה להיות דין </w:t>
      </w:r>
      <w:proofErr w:type="spellStart"/>
      <w:r w:rsidRPr="009E68C5">
        <w:rPr>
          <w:rFonts w:ascii="David" w:hAnsi="David" w:cs="David"/>
          <w:sz w:val="34"/>
          <w:szCs w:val="34"/>
          <w:rtl/>
        </w:rPr>
        <w:t>וכדרב</w:t>
      </w:r>
      <w:proofErr w:type="spellEnd"/>
      <w:r w:rsidRPr="009E68C5">
        <w:rPr>
          <w:rFonts w:ascii="David" w:hAnsi="David" w:cs="David"/>
          <w:sz w:val="34"/>
          <w:szCs w:val="34"/>
          <w:rtl/>
        </w:rPr>
        <w:t xml:space="preserve"> יהודה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יהודה שלשה שנכנסו לבקר את החולה רצו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רצו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דין שנים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ואין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דין </w:t>
      </w:r>
      <w:r w:rsidRPr="009E68C5">
        <w:rPr>
          <w:rStyle w:val="20"/>
          <w:rFonts w:ascii="David" w:hAnsi="David" w:cs="David"/>
          <w:sz w:val="34"/>
          <w:szCs w:val="34"/>
          <w:rtl/>
        </w:rPr>
        <w:t>(דף קיד.)</w:t>
      </w:r>
      <w:r w:rsidRPr="009E68C5">
        <w:rPr>
          <w:rFonts w:ascii="David" w:hAnsi="David" w:cs="David"/>
          <w:sz w:val="34"/>
          <w:szCs w:val="34"/>
          <w:rtl/>
        </w:rPr>
        <w:t xml:space="preserve"> מאי טעמא </w:t>
      </w:r>
      <w:proofErr w:type="spellStart"/>
      <w:r w:rsidRPr="009E68C5">
        <w:rPr>
          <w:rFonts w:ascii="David" w:hAnsi="David" w:cs="David"/>
          <w:sz w:val="34"/>
          <w:szCs w:val="34"/>
          <w:rtl/>
        </w:rPr>
        <w:t>דהוו</w:t>
      </w:r>
      <w:proofErr w:type="spellEnd"/>
      <w:r w:rsidRPr="009E68C5">
        <w:rPr>
          <w:rFonts w:ascii="David" w:hAnsi="David" w:cs="David"/>
          <w:sz w:val="34"/>
          <w:szCs w:val="34"/>
          <w:rtl/>
        </w:rPr>
        <w:t xml:space="preserve"> להו עדים ואין עד נעשה דיין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לא שנו אלא ביום אבל בלילה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ואין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דין איתמר קנין אימתי חוזר רבה אמר כל זמן </w:t>
      </w:r>
      <w:proofErr w:type="spellStart"/>
      <w:r w:rsidRPr="009E68C5">
        <w:rPr>
          <w:rFonts w:ascii="David" w:hAnsi="David" w:cs="David"/>
          <w:sz w:val="34"/>
          <w:szCs w:val="34"/>
          <w:rtl/>
        </w:rPr>
        <w:t>שיושבין</w:t>
      </w:r>
      <w:proofErr w:type="spellEnd"/>
      <w:r w:rsidRPr="009E68C5">
        <w:rPr>
          <w:rFonts w:ascii="David" w:hAnsi="David" w:cs="David"/>
          <w:sz w:val="34"/>
          <w:szCs w:val="34"/>
          <w:rtl/>
        </w:rPr>
        <w:t xml:space="preserve"> ורב יוסף אמר כל זמן </w:t>
      </w:r>
      <w:proofErr w:type="spellStart"/>
      <w:r w:rsidRPr="009E68C5">
        <w:rPr>
          <w:rFonts w:ascii="David" w:hAnsi="David" w:cs="David"/>
          <w:sz w:val="34"/>
          <w:szCs w:val="34"/>
          <w:rtl/>
        </w:rPr>
        <w:t>שעסוקין</w:t>
      </w:r>
      <w:proofErr w:type="spellEnd"/>
      <w:r w:rsidRPr="009E68C5">
        <w:rPr>
          <w:rFonts w:ascii="David" w:hAnsi="David" w:cs="David"/>
          <w:sz w:val="34"/>
          <w:szCs w:val="34"/>
          <w:rtl/>
        </w:rPr>
        <w:t xml:space="preserve"> באותו ענין </w:t>
      </w:r>
      <w:r w:rsidRPr="009E68C5">
        <w:rPr>
          <w:rStyle w:val="20"/>
          <w:rFonts w:ascii="David" w:hAnsi="David" w:cs="David"/>
          <w:sz w:val="34"/>
          <w:szCs w:val="34"/>
          <w:rtl/>
        </w:rPr>
        <w:t>(דף קיד:)</w:t>
      </w:r>
      <w:r w:rsidRPr="009E68C5">
        <w:rPr>
          <w:rFonts w:ascii="David" w:hAnsi="David" w:cs="David"/>
          <w:sz w:val="34"/>
          <w:szCs w:val="34"/>
          <w:rtl/>
        </w:rPr>
        <w:t xml:space="preserve"> והלכתא כוותיה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בשדה קנין ומחצה.</w:t>
      </w:r>
    </w:p>
    <w:p w14:paraId="4D12987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שדה בפרק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יב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אחד </w:t>
      </w:r>
      <w:proofErr w:type="spellStart"/>
      <w:r w:rsidRPr="009E68C5">
        <w:rPr>
          <w:rFonts w:ascii="David" w:hAnsi="David" w:cs="David"/>
          <w:sz w:val="34"/>
          <w:szCs w:val="34"/>
          <w:rtl/>
        </w:rPr>
        <w:t>ניגרא</w:t>
      </w:r>
      <w:proofErr w:type="spellEnd"/>
      <w:r w:rsidRPr="009E68C5">
        <w:rPr>
          <w:rFonts w:ascii="David" w:hAnsi="David" w:cs="David"/>
          <w:sz w:val="34"/>
          <w:szCs w:val="34"/>
          <w:rtl/>
        </w:rPr>
        <w:t xml:space="preserve"> אמר רב יוסף כגון דא ודאי </w:t>
      </w:r>
      <w:proofErr w:type="spellStart"/>
      <w:r w:rsidRPr="009E68C5">
        <w:rPr>
          <w:rFonts w:ascii="David" w:hAnsi="David" w:cs="David"/>
          <w:sz w:val="34"/>
          <w:szCs w:val="34"/>
          <w:rtl/>
        </w:rPr>
        <w:t>כופין</w:t>
      </w:r>
      <w:proofErr w:type="spellEnd"/>
      <w:r w:rsidRPr="009E68C5">
        <w:rPr>
          <w:rFonts w:ascii="David" w:hAnsi="David" w:cs="David"/>
          <w:sz w:val="34"/>
          <w:szCs w:val="34"/>
          <w:rtl/>
        </w:rPr>
        <w:t xml:space="preserve"> על מדת סדום.</w:t>
      </w:r>
    </w:p>
    <w:p w14:paraId="660A0925" w14:textId="7DF99AE5"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קנין הא </w:t>
      </w:r>
      <w:proofErr w:type="spellStart"/>
      <w:r w:rsidRPr="009E68C5">
        <w:rPr>
          <w:rFonts w:ascii="David" w:hAnsi="David" w:cs="David"/>
          <w:sz w:val="34"/>
          <w:szCs w:val="34"/>
          <w:rtl/>
        </w:rPr>
        <w:t>דאמרן</w:t>
      </w:r>
      <w:proofErr w:type="spellEnd"/>
      <w:r w:rsidRPr="009E68C5">
        <w:rPr>
          <w:rFonts w:ascii="David" w:hAnsi="David" w:cs="David"/>
          <w:sz w:val="34"/>
          <w:szCs w:val="34"/>
          <w:rtl/>
        </w:rPr>
        <w:t xml:space="preserve">. מחצה בפרק מי שמת (דף </w:t>
      </w:r>
      <w:proofErr w:type="spellStart"/>
      <w:r w:rsidRPr="009E68C5">
        <w:rPr>
          <w:rFonts w:ascii="David" w:hAnsi="David" w:cs="David"/>
          <w:sz w:val="34"/>
          <w:szCs w:val="34"/>
          <w:rtl/>
        </w:rPr>
        <w:t>קמג</w:t>
      </w:r>
      <w:proofErr w:type="spellEnd"/>
      <w:r w:rsidRPr="009E68C5">
        <w:rPr>
          <w:rFonts w:ascii="David" w:hAnsi="David" w:cs="David"/>
          <w:sz w:val="34"/>
          <w:szCs w:val="34"/>
          <w:rtl/>
        </w:rPr>
        <w:t xml:space="preserve">.)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לדביתהו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ליך</w:t>
      </w:r>
      <w:proofErr w:type="spellEnd"/>
      <w:r w:rsidRPr="009E68C5">
        <w:rPr>
          <w:rFonts w:ascii="David" w:hAnsi="David" w:cs="David"/>
          <w:sz w:val="34"/>
          <w:szCs w:val="34"/>
          <w:rtl/>
        </w:rPr>
        <w:t xml:space="preserve"> ולבניך אמר רב יוסף</w:t>
      </w:r>
      <w:r w:rsidR="00CA49C7" w:rsidRPr="009E68C5">
        <w:rPr>
          <w:rFonts w:ascii="David" w:hAnsi="David" w:cs="David"/>
          <w:sz w:val="34"/>
          <w:szCs w:val="34"/>
          <w:rtl/>
        </w:rPr>
        <w:t xml:space="preserve"> </w:t>
      </w:r>
      <w:r w:rsidRPr="009E68C5">
        <w:rPr>
          <w:rFonts w:ascii="David" w:hAnsi="David" w:cs="David"/>
          <w:sz w:val="34"/>
          <w:szCs w:val="34"/>
          <w:rtl/>
        </w:rPr>
        <w:t xml:space="preserve">קנאי </w:t>
      </w:r>
      <w:proofErr w:type="spellStart"/>
      <w:r w:rsidRPr="009E68C5">
        <w:rPr>
          <w:rFonts w:ascii="David" w:hAnsi="David" w:cs="David"/>
          <w:sz w:val="34"/>
          <w:szCs w:val="34"/>
          <w:rtl/>
        </w:rPr>
        <w:t>פלגא</w:t>
      </w:r>
      <w:proofErr w:type="spellEnd"/>
      <w:r w:rsidRPr="009E68C5">
        <w:rPr>
          <w:rFonts w:ascii="David" w:hAnsi="David" w:cs="David"/>
          <w:sz w:val="34"/>
          <w:szCs w:val="34"/>
          <w:rtl/>
        </w:rPr>
        <w:t>:</w:t>
      </w:r>
    </w:p>
    <w:p w14:paraId="2A0DBB84" w14:textId="77777777" w:rsidR="00E70DC5" w:rsidRPr="009E68C5" w:rsidRDefault="00E70DC5" w:rsidP="009E3801">
      <w:pPr>
        <w:jc w:val="both"/>
        <w:rPr>
          <w:rFonts w:ascii="David" w:hAnsi="David" w:cs="David"/>
          <w:sz w:val="34"/>
          <w:szCs w:val="34"/>
          <w:rtl/>
        </w:rPr>
      </w:pPr>
      <w:bookmarkStart w:id="74" w:name="_Toc108083985"/>
      <w:r w:rsidRPr="009E68C5">
        <w:rPr>
          <w:rStyle w:val="20"/>
          <w:rFonts w:ascii="David" w:hAnsi="David" w:cs="David"/>
          <w:sz w:val="34"/>
          <w:szCs w:val="34"/>
          <w:rtl/>
        </w:rPr>
        <w:t>(דף קיד:)</w:t>
      </w:r>
      <w:bookmarkEnd w:id="74"/>
      <w:r w:rsidRPr="009E68C5">
        <w:rPr>
          <w:rFonts w:ascii="David" w:hAnsi="David" w:cs="David"/>
          <w:sz w:val="34"/>
          <w:szCs w:val="34"/>
          <w:rtl/>
        </w:rPr>
        <w:t xml:space="preserve">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את בנה </w:t>
      </w:r>
      <w:proofErr w:type="spellStart"/>
      <w:r w:rsidRPr="009E68C5">
        <w:rPr>
          <w:rFonts w:ascii="David" w:hAnsi="David" w:cs="David"/>
          <w:sz w:val="34"/>
          <w:szCs w:val="34"/>
          <w:rtl/>
        </w:rPr>
        <w:t>והאשה</w:t>
      </w:r>
      <w:proofErr w:type="spellEnd"/>
      <w:r w:rsidRPr="009E68C5">
        <w:rPr>
          <w:rFonts w:ascii="David" w:hAnsi="David" w:cs="David"/>
          <w:sz w:val="34"/>
          <w:szCs w:val="34"/>
          <w:rtl/>
        </w:rPr>
        <w:t xml:space="preserve"> את בעלה ואחי האם </w:t>
      </w:r>
      <w:proofErr w:type="spellStart"/>
      <w:r w:rsidRPr="009E68C5">
        <w:rPr>
          <w:rFonts w:ascii="David" w:hAnsi="David" w:cs="David"/>
          <w:sz w:val="34"/>
          <w:szCs w:val="34"/>
          <w:rtl/>
        </w:rPr>
        <w:t>מנחילין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נוחלין</w:t>
      </w:r>
      <w:proofErr w:type="spellEnd"/>
      <w:r w:rsidRPr="009E68C5">
        <w:rPr>
          <w:rFonts w:ascii="David" w:hAnsi="David" w:cs="David"/>
          <w:sz w:val="34"/>
          <w:szCs w:val="34"/>
          <w:rtl/>
        </w:rPr>
        <w:t>:</w:t>
      </w:r>
    </w:p>
    <w:p w14:paraId="6BDF8015"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דאשה</w:t>
      </w:r>
      <w:proofErr w:type="spellEnd"/>
      <w:r w:rsidRPr="009E68C5">
        <w:rPr>
          <w:rFonts w:ascii="David" w:hAnsi="David" w:cs="David"/>
          <w:sz w:val="34"/>
          <w:szCs w:val="34"/>
          <w:rtl/>
        </w:rPr>
        <w:t xml:space="preserve"> את בנה </w:t>
      </w:r>
      <w:proofErr w:type="spellStart"/>
      <w:r w:rsidRPr="009E68C5">
        <w:rPr>
          <w:rFonts w:ascii="David" w:hAnsi="David" w:cs="David"/>
          <w:sz w:val="34"/>
          <w:szCs w:val="34"/>
          <w:rtl/>
        </w:rPr>
        <w:t>דומיא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דאשה</w:t>
      </w:r>
      <w:proofErr w:type="spellEnd"/>
      <w:r w:rsidRPr="009E68C5">
        <w:rPr>
          <w:rFonts w:ascii="David" w:hAnsi="David" w:cs="David"/>
          <w:sz w:val="34"/>
          <w:szCs w:val="34"/>
          <w:rtl/>
        </w:rPr>
        <w:t xml:space="preserve"> את בעלה מה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את בעלה אין הבעל יורש את אשתו בקבר אף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את בנה אין הבן יורש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בקבר להנחיל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מן האב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קטו</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נמי תירש את בנה א"ק (במדבר </w:t>
      </w:r>
      <w:proofErr w:type="spellStart"/>
      <w:r w:rsidRPr="009E68C5">
        <w:rPr>
          <w:rFonts w:ascii="David" w:hAnsi="David" w:cs="David"/>
          <w:sz w:val="34"/>
          <w:szCs w:val="34"/>
          <w:rtl/>
        </w:rPr>
        <w:t>ל״ו:ז</w:t>
      </w:r>
      <w:proofErr w:type="spellEnd"/>
      <w:r w:rsidRPr="009E68C5">
        <w:rPr>
          <w:rFonts w:ascii="David" w:hAnsi="David" w:cs="David"/>
          <w:sz w:val="34"/>
          <w:szCs w:val="34"/>
          <w:rtl/>
        </w:rPr>
        <w:t xml:space="preserve">׳-ח׳) וכל בת יורשת </w:t>
      </w:r>
      <w:proofErr w:type="spellStart"/>
      <w:r w:rsidRPr="009E68C5">
        <w:rPr>
          <w:rFonts w:ascii="David" w:hAnsi="David" w:cs="David"/>
          <w:sz w:val="34"/>
          <w:szCs w:val="34"/>
          <w:rtl/>
        </w:rPr>
        <w:t>יורשת</w:t>
      </w:r>
      <w:proofErr w:type="spellEnd"/>
      <w:r w:rsidRPr="009E68C5">
        <w:rPr>
          <w:rFonts w:ascii="David" w:hAnsi="David" w:cs="David"/>
          <w:sz w:val="34"/>
          <w:szCs w:val="34"/>
          <w:rtl/>
        </w:rPr>
        <w:t xml:space="preserve"> ואינה מורשת :</w:t>
      </w:r>
    </w:p>
    <w:p w14:paraId="78418A4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סדר נחלות כך הוא איש כי ימות ובן אין לו בן קודם לבת וכל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של בן </w:t>
      </w:r>
      <w:proofErr w:type="spellStart"/>
      <w:r w:rsidRPr="009E68C5">
        <w:rPr>
          <w:rFonts w:ascii="David" w:hAnsi="David" w:cs="David"/>
          <w:sz w:val="34"/>
          <w:szCs w:val="34"/>
          <w:rtl/>
        </w:rPr>
        <w:t>קודמין</w:t>
      </w:r>
      <w:proofErr w:type="spellEnd"/>
      <w:r w:rsidRPr="009E68C5">
        <w:rPr>
          <w:rFonts w:ascii="David" w:hAnsi="David" w:cs="David"/>
          <w:sz w:val="34"/>
          <w:szCs w:val="34"/>
          <w:rtl/>
        </w:rPr>
        <w:t xml:space="preserve"> לבת בת קודמת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וכל יוצאי </w:t>
      </w:r>
      <w:proofErr w:type="spellStart"/>
      <w:r w:rsidRPr="009E68C5">
        <w:rPr>
          <w:rFonts w:ascii="David" w:hAnsi="David" w:cs="David"/>
          <w:sz w:val="34"/>
          <w:szCs w:val="34"/>
          <w:rtl/>
        </w:rPr>
        <w:t>יריכה</w:t>
      </w:r>
      <w:proofErr w:type="spellEnd"/>
      <w:r w:rsidRPr="009E68C5">
        <w:rPr>
          <w:rFonts w:ascii="David" w:hAnsi="David" w:cs="David"/>
          <w:sz w:val="34"/>
          <w:szCs w:val="34"/>
          <w:rtl/>
        </w:rPr>
        <w:t xml:space="preserve"> של </w:t>
      </w:r>
      <w:r w:rsidRPr="009E68C5">
        <w:rPr>
          <w:rFonts w:ascii="David" w:hAnsi="David" w:cs="David"/>
          <w:sz w:val="34"/>
          <w:szCs w:val="34"/>
          <w:rtl/>
        </w:rPr>
        <w:lastRenderedPageBreak/>
        <w:t xml:space="preserve">בת </w:t>
      </w:r>
      <w:proofErr w:type="spellStart"/>
      <w:r w:rsidRPr="009E68C5">
        <w:rPr>
          <w:rFonts w:ascii="David" w:hAnsi="David" w:cs="David"/>
          <w:sz w:val="34"/>
          <w:szCs w:val="34"/>
          <w:rtl/>
        </w:rPr>
        <w:t>קודמין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אחין </w:t>
      </w:r>
      <w:proofErr w:type="spellStart"/>
      <w:r w:rsidRPr="009E68C5">
        <w:rPr>
          <w:rFonts w:ascii="David" w:hAnsi="David" w:cs="David"/>
          <w:sz w:val="34"/>
          <w:szCs w:val="34"/>
          <w:rtl/>
        </w:rPr>
        <w:t>קודמין</w:t>
      </w:r>
      <w:proofErr w:type="spellEnd"/>
      <w:r w:rsidRPr="009E68C5">
        <w:rPr>
          <w:rFonts w:ascii="David" w:hAnsi="David" w:cs="David"/>
          <w:sz w:val="34"/>
          <w:szCs w:val="34"/>
          <w:rtl/>
        </w:rPr>
        <w:t xml:space="preserve"> לאחי האב וכל יוצאי </w:t>
      </w:r>
      <w:proofErr w:type="spellStart"/>
      <w:r w:rsidRPr="009E68C5">
        <w:rPr>
          <w:rFonts w:ascii="David" w:hAnsi="David" w:cs="David"/>
          <w:sz w:val="34"/>
          <w:szCs w:val="34"/>
          <w:rtl/>
        </w:rPr>
        <w:t>יריכן</w:t>
      </w:r>
      <w:proofErr w:type="spellEnd"/>
      <w:r w:rsidRPr="009E68C5">
        <w:rPr>
          <w:rFonts w:ascii="David" w:hAnsi="David" w:cs="David"/>
          <w:sz w:val="34"/>
          <w:szCs w:val="34"/>
          <w:rtl/>
        </w:rPr>
        <w:t xml:space="preserve"> של אחין </w:t>
      </w:r>
      <w:proofErr w:type="spellStart"/>
      <w:r w:rsidRPr="009E68C5">
        <w:rPr>
          <w:rFonts w:ascii="David" w:hAnsi="David" w:cs="David"/>
          <w:sz w:val="34"/>
          <w:szCs w:val="34"/>
          <w:rtl/>
        </w:rPr>
        <w:t>קודמין</w:t>
      </w:r>
      <w:proofErr w:type="spellEnd"/>
      <w:r w:rsidRPr="009E68C5">
        <w:rPr>
          <w:rFonts w:ascii="David" w:hAnsi="David" w:cs="David"/>
          <w:sz w:val="34"/>
          <w:szCs w:val="34"/>
          <w:rtl/>
        </w:rPr>
        <w:t xml:space="preserve"> לאחי האב זה הכלל כל הקודם בנחלה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קודמין</w:t>
      </w:r>
      <w:proofErr w:type="spellEnd"/>
      <w:r w:rsidRPr="009E68C5">
        <w:rPr>
          <w:rFonts w:ascii="David" w:hAnsi="David" w:cs="David"/>
          <w:sz w:val="34"/>
          <w:szCs w:val="34"/>
          <w:rtl/>
        </w:rPr>
        <w:t xml:space="preserve"> והאב קודם לכל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w:t>
      </w:r>
    </w:p>
    <w:p w14:paraId="0561DDB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ת"ר בן אין לי אלא בן </w:t>
      </w:r>
      <w:proofErr w:type="spellStart"/>
      <w:r w:rsidRPr="009E68C5">
        <w:rPr>
          <w:rFonts w:ascii="David" w:hAnsi="David" w:cs="David"/>
          <w:sz w:val="34"/>
          <w:szCs w:val="34"/>
          <w:rtl/>
        </w:rPr>
        <w:t>בן</w:t>
      </w:r>
      <w:proofErr w:type="spellEnd"/>
      <w:r w:rsidRPr="009E68C5">
        <w:rPr>
          <w:rFonts w:ascii="David" w:hAnsi="David" w:cs="David"/>
          <w:sz w:val="34"/>
          <w:szCs w:val="34"/>
          <w:rtl/>
        </w:rPr>
        <w:t xml:space="preserve"> הבן ובת הבן ובן בת הבן מנין ת"ל (במדבר לו) ובן אין לו עיין עליו בת אין לי אלא בת בן הבת ובת הבת ובת בן הבת מנין תלמוד לומר אין לו עיין עליו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קטו</w:t>
      </w:r>
      <w:proofErr w:type="spellEnd"/>
      <w:r w:rsidRPr="009E68C5">
        <w:rPr>
          <w:rStyle w:val="20"/>
          <w:rFonts w:ascii="David" w:hAnsi="David" w:cs="David"/>
          <w:sz w:val="34"/>
          <w:szCs w:val="34"/>
          <w:rtl/>
        </w:rPr>
        <w:t>:)</w:t>
      </w:r>
      <w:r w:rsidRPr="009E68C5">
        <w:rPr>
          <w:rFonts w:ascii="David" w:hAnsi="David" w:cs="David"/>
          <w:sz w:val="34"/>
          <w:szCs w:val="34"/>
          <w:rtl/>
        </w:rPr>
        <w:t xml:space="preserve"> הא כיצד נחלה ממשמשת והולכת עד ראובן ואימא עד יעקב </w:t>
      </w:r>
      <w:proofErr w:type="spellStart"/>
      <w:r w:rsidRPr="009E68C5">
        <w:rPr>
          <w:rFonts w:ascii="David" w:hAnsi="David" w:cs="David"/>
          <w:sz w:val="34"/>
          <w:szCs w:val="34"/>
          <w:rtl/>
        </w:rPr>
        <w:t>גמירי</w:t>
      </w:r>
      <w:proofErr w:type="spellEnd"/>
      <w:r w:rsidRPr="009E68C5">
        <w:rPr>
          <w:rFonts w:ascii="David" w:hAnsi="David" w:cs="David"/>
          <w:sz w:val="34"/>
          <w:szCs w:val="34"/>
          <w:rtl/>
        </w:rPr>
        <w:t xml:space="preserve"> דלא כלה שיבטא:</w:t>
      </w:r>
    </w:p>
    <w:p w14:paraId="1683AA4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זה הכלל כל הקודם בנחלה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קודמין</w:t>
      </w:r>
      <w:proofErr w:type="spellEnd"/>
      <w:r w:rsidRPr="009E68C5">
        <w:rPr>
          <w:rFonts w:ascii="David" w:hAnsi="David" w:cs="David"/>
          <w:sz w:val="34"/>
          <w:szCs w:val="34"/>
          <w:rtl/>
        </w:rPr>
        <w:t>:</w:t>
      </w:r>
    </w:p>
    <w:p w14:paraId="5428DFE7" w14:textId="77777777" w:rsidR="00E70DC5" w:rsidRPr="009E68C5" w:rsidRDefault="00E70DC5" w:rsidP="009E3801">
      <w:pPr>
        <w:jc w:val="both"/>
        <w:rPr>
          <w:rFonts w:ascii="David" w:hAnsi="David" w:cs="David"/>
          <w:sz w:val="34"/>
          <w:szCs w:val="34"/>
          <w:rtl/>
        </w:rPr>
      </w:pPr>
      <w:bookmarkStart w:id="75" w:name="_Toc108083986"/>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קטז</w:t>
      </w:r>
      <w:proofErr w:type="spellEnd"/>
      <w:r w:rsidRPr="009E68C5">
        <w:rPr>
          <w:rStyle w:val="20"/>
          <w:rFonts w:ascii="David" w:hAnsi="David" w:cs="David"/>
          <w:sz w:val="34"/>
          <w:szCs w:val="34"/>
          <w:rtl/>
        </w:rPr>
        <w:t>:)</w:t>
      </w:r>
      <w:bookmarkEnd w:id="75"/>
      <w:r w:rsidRPr="009E68C5">
        <w:rPr>
          <w:rFonts w:ascii="David" w:hAnsi="David" w:cs="David"/>
          <w:sz w:val="34"/>
          <w:szCs w:val="34"/>
          <w:rtl/>
        </w:rPr>
        <w:t xml:space="preserve"> בעי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אבי האב ואחיו כגון אברהם ויעקב בנכסי עשו איזה מהן קודם תא שמע האב קודם לכל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ורמי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שלו ולא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של בנו </w:t>
      </w:r>
      <w:proofErr w:type="spellStart"/>
      <w:r w:rsidRPr="009E68C5">
        <w:rPr>
          <w:rFonts w:ascii="David" w:hAnsi="David" w:cs="David"/>
          <w:sz w:val="34"/>
          <w:szCs w:val="34"/>
          <w:rtl/>
        </w:rPr>
        <w:t>וה"נ</w:t>
      </w:r>
      <w:proofErr w:type="spellEnd"/>
      <w:r w:rsidRPr="009E68C5">
        <w:rPr>
          <w:rFonts w:ascii="David" w:hAnsi="David" w:cs="David"/>
          <w:sz w:val="34"/>
          <w:szCs w:val="34"/>
          <w:rtl/>
        </w:rPr>
        <w:t xml:space="preserve"> מסתברא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סיפא זה הכלל כל הקודם בנחלה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קודמין</w:t>
      </w:r>
      <w:proofErr w:type="spellEnd"/>
      <w:r w:rsidRPr="009E68C5">
        <w:rPr>
          <w:rFonts w:ascii="David" w:hAnsi="David" w:cs="David"/>
          <w:sz w:val="34"/>
          <w:szCs w:val="34"/>
          <w:rtl/>
        </w:rPr>
        <w:t xml:space="preserve"> ואילו איתיה ליצחק יצחק קודם השתא נמי יעקב קודם שמע מינה:</w:t>
      </w:r>
    </w:p>
    <w:p w14:paraId="5DF1F23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בנות </w:t>
      </w:r>
      <w:proofErr w:type="spellStart"/>
      <w:r w:rsidRPr="009E68C5">
        <w:rPr>
          <w:rFonts w:ascii="David" w:hAnsi="David" w:cs="David"/>
          <w:sz w:val="34"/>
          <w:szCs w:val="34"/>
          <w:rtl/>
        </w:rPr>
        <w:t>צלפחד</w:t>
      </w:r>
      <w:proofErr w:type="spellEnd"/>
      <w:r w:rsidRPr="009E68C5">
        <w:rPr>
          <w:rFonts w:ascii="David" w:hAnsi="David" w:cs="David"/>
          <w:sz w:val="34"/>
          <w:szCs w:val="34"/>
          <w:rtl/>
        </w:rPr>
        <w:t xml:space="preserve"> נטלו שלשה חלקים בנחלה חלק אביהן שהיה מיוצאי מצרים וחלקו עם אחיו בנכסי חפר ושהיה בכור ונטל שני חלקים:</w:t>
      </w:r>
    </w:p>
    <w:p w14:paraId="25E6DED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קיט.)</w:t>
      </w:r>
      <w:r w:rsidRPr="009E68C5">
        <w:rPr>
          <w:rFonts w:ascii="David" w:hAnsi="David" w:cs="David"/>
          <w:sz w:val="34"/>
          <w:szCs w:val="34"/>
          <w:rtl/>
        </w:rPr>
        <w:t xml:space="preserve">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ראוי הוא ואין הבכור נוטל בראוי כבמוחזק אמר רבה ארץ ישראל מוחזקת היא שמעינן מהא מתני' לא שנא בן ולא שנא בת כד הוי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בוכרא</w:t>
      </w:r>
      <w:proofErr w:type="spellEnd"/>
      <w:r w:rsidRPr="009E68C5">
        <w:rPr>
          <w:rFonts w:ascii="David" w:hAnsi="David" w:cs="David"/>
          <w:sz w:val="34"/>
          <w:szCs w:val="34"/>
          <w:rtl/>
        </w:rPr>
        <w:t xml:space="preserve"> שקלי חלק בכורה בהדי אחי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ירושלמי כיצד יורש במוחזק מת אביו בחיי אבי אביו נוטל פי שנים בנכסי אביו ולא בנכסי אבי אביו ואם היה אביו בכור נוטל פי שנים גם מנכסי אבי אביו ריש לקיש משום אבא כהן </w:t>
      </w:r>
      <w:proofErr w:type="spellStart"/>
      <w:r w:rsidRPr="009E68C5">
        <w:rPr>
          <w:rFonts w:ascii="David" w:hAnsi="David" w:cs="David"/>
          <w:sz w:val="34"/>
          <w:szCs w:val="34"/>
          <w:rtl/>
        </w:rPr>
        <w:t>ברדלא</w:t>
      </w:r>
      <w:proofErr w:type="spellEnd"/>
      <w:r w:rsidRPr="009E68C5">
        <w:rPr>
          <w:rFonts w:ascii="David" w:hAnsi="David" w:cs="David"/>
          <w:sz w:val="34"/>
          <w:szCs w:val="34"/>
          <w:rtl/>
        </w:rPr>
        <w:t xml:space="preserve"> נאמר משפט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פשוטה ונאמר משפט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בכורה מה משפט האמור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פשוטה אתה רואה הבן כאילו אביו קיים ליטול </w:t>
      </w:r>
      <w:proofErr w:type="spellStart"/>
      <w:r w:rsidRPr="009E68C5">
        <w:rPr>
          <w:rFonts w:ascii="David" w:hAnsi="David" w:cs="David"/>
          <w:sz w:val="34"/>
          <w:szCs w:val="34"/>
          <w:rtl/>
        </w:rPr>
        <w:t>פשיטותו</w:t>
      </w:r>
      <w:proofErr w:type="spellEnd"/>
      <w:r w:rsidRPr="009E68C5">
        <w:rPr>
          <w:rFonts w:ascii="David" w:hAnsi="David" w:cs="David"/>
          <w:sz w:val="34"/>
          <w:szCs w:val="34"/>
          <w:rtl/>
        </w:rPr>
        <w:t xml:space="preserve"> אף משפט האמור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כפילה אתה רואה הבן כאילו אביו קיים ליטול בכורתו:</w:t>
      </w:r>
    </w:p>
    <w:p w14:paraId="25006974" w14:textId="77777777" w:rsidR="00E70DC5" w:rsidRPr="009E68C5" w:rsidRDefault="00E70DC5" w:rsidP="009E3801">
      <w:pPr>
        <w:jc w:val="both"/>
        <w:rPr>
          <w:rFonts w:ascii="David" w:hAnsi="David" w:cs="David"/>
          <w:sz w:val="34"/>
          <w:szCs w:val="34"/>
          <w:rtl/>
        </w:rPr>
      </w:pPr>
      <w:bookmarkStart w:id="76" w:name="_Toc108083987"/>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קכב</w:t>
      </w:r>
      <w:proofErr w:type="spellEnd"/>
      <w:r w:rsidRPr="009E68C5">
        <w:rPr>
          <w:rStyle w:val="20"/>
          <w:rFonts w:ascii="David" w:hAnsi="David" w:cs="David"/>
          <w:sz w:val="34"/>
          <w:szCs w:val="34"/>
          <w:rtl/>
        </w:rPr>
        <w:t>:)</w:t>
      </w:r>
      <w:bookmarkEnd w:id="76"/>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אחד הבן ואחד הבת בנחלה אלא שהבן נוטל פי שנים בנכסי האב ואינו נוטל פי שנים בנכסי האם והבנות ניזונות מנכסי האב ואינן </w:t>
      </w:r>
      <w:proofErr w:type="spellStart"/>
      <w:r w:rsidRPr="009E68C5">
        <w:rPr>
          <w:rFonts w:ascii="David" w:hAnsi="David" w:cs="David"/>
          <w:sz w:val="34"/>
          <w:szCs w:val="34"/>
          <w:rtl/>
        </w:rPr>
        <w:t>נזונות</w:t>
      </w:r>
      <w:proofErr w:type="spellEnd"/>
      <w:r w:rsidRPr="009E68C5">
        <w:rPr>
          <w:rFonts w:ascii="David" w:hAnsi="David" w:cs="David"/>
          <w:sz w:val="34"/>
          <w:szCs w:val="34"/>
          <w:rtl/>
        </w:rPr>
        <w:t xml:space="preserve"> מנכסי האם:</w:t>
      </w:r>
    </w:p>
    <w:p w14:paraId="1BDA3E3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אחד הבן ואחד הבת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דירתי בהדדי והא תנן בן קודם לבת וכל יוצאי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של בן קודם לבת ועוד מאי אלא </w:t>
      </w:r>
      <w:proofErr w:type="spellStart"/>
      <w:r w:rsidRPr="009E68C5">
        <w:rPr>
          <w:rFonts w:ascii="David" w:hAnsi="David" w:cs="David"/>
          <w:sz w:val="34"/>
          <w:szCs w:val="34"/>
          <w:rtl/>
        </w:rPr>
        <w:t>ואסיקנא</w:t>
      </w:r>
      <w:proofErr w:type="spellEnd"/>
      <w:r w:rsidRPr="009E68C5">
        <w:rPr>
          <w:rFonts w:ascii="David" w:hAnsi="David" w:cs="David"/>
          <w:sz w:val="34"/>
          <w:szCs w:val="34"/>
          <w:rtl/>
        </w:rPr>
        <w:t xml:space="preserve"> אלא אמר מר בר רב אשי </w:t>
      </w:r>
      <w:proofErr w:type="spellStart"/>
      <w:r w:rsidRPr="009E68C5">
        <w:rPr>
          <w:rFonts w:ascii="David" w:hAnsi="David" w:cs="David"/>
          <w:sz w:val="34"/>
          <w:szCs w:val="34"/>
          <w:rtl/>
        </w:rPr>
        <w:t>ה"ק</w:t>
      </w:r>
      <w:proofErr w:type="spellEnd"/>
      <w:r w:rsidRPr="009E68C5">
        <w:rPr>
          <w:rFonts w:ascii="David" w:hAnsi="David" w:cs="David"/>
          <w:sz w:val="34"/>
          <w:szCs w:val="34"/>
          <w:rtl/>
        </w:rPr>
        <w:t xml:space="preserve"> אחד הבן ואחד הבת </w:t>
      </w:r>
      <w:proofErr w:type="spellStart"/>
      <w:r w:rsidRPr="009E68C5">
        <w:rPr>
          <w:rFonts w:ascii="David" w:hAnsi="David" w:cs="David"/>
          <w:sz w:val="34"/>
          <w:szCs w:val="34"/>
          <w:rtl/>
        </w:rPr>
        <w:t>שוין</w:t>
      </w:r>
      <w:proofErr w:type="spellEnd"/>
      <w:r w:rsidRPr="009E68C5">
        <w:rPr>
          <w:rFonts w:ascii="David" w:hAnsi="David" w:cs="David"/>
          <w:sz w:val="34"/>
          <w:szCs w:val="34"/>
          <w:rtl/>
        </w:rPr>
        <w:t xml:space="preserve"> בנכסי האם ובנכסי האב אלא שהבן נוטל פי שנים בנכסי האב ואינו נוטל פי שנים בנכסי האם תנו רבנן (דברים </w:t>
      </w:r>
      <w:proofErr w:type="spellStart"/>
      <w:r w:rsidRPr="009E68C5">
        <w:rPr>
          <w:rFonts w:ascii="David" w:hAnsi="David" w:cs="David"/>
          <w:sz w:val="34"/>
          <w:szCs w:val="34"/>
          <w:rtl/>
        </w:rPr>
        <w:t>כ״א:י״ז</w:t>
      </w:r>
      <w:proofErr w:type="spellEnd"/>
      <w:r w:rsidRPr="009E68C5">
        <w:rPr>
          <w:rFonts w:ascii="David" w:hAnsi="David" w:cs="David"/>
          <w:sz w:val="34"/>
          <w:szCs w:val="34"/>
          <w:rtl/>
        </w:rPr>
        <w:t>) לתת לו פי שנים פי שנים כאחד אתה אומר פי שנים כאחד או אינו אלא פי שנים בנכסים ודין הוא</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קכג</w:t>
      </w:r>
      <w:proofErr w:type="spellEnd"/>
      <w:r w:rsidRPr="009E68C5">
        <w:rPr>
          <w:rStyle w:val="20"/>
          <w:rFonts w:ascii="David" w:hAnsi="David" w:cs="David"/>
          <w:sz w:val="34"/>
          <w:szCs w:val="34"/>
          <w:rtl/>
        </w:rPr>
        <w:t xml:space="preserve">.) </w:t>
      </w:r>
      <w:r w:rsidRPr="009E68C5">
        <w:rPr>
          <w:rFonts w:ascii="David" w:hAnsi="David" w:cs="David"/>
          <w:sz w:val="34"/>
          <w:szCs w:val="34"/>
          <w:rtl/>
        </w:rPr>
        <w:lastRenderedPageBreak/>
        <w:t>חלקו עם אחד וחלקו עם חמשה מה חלקו עם אחד פי שנים כאחד אף חלקו עם חמשה פי שנים כאחד:</w:t>
      </w:r>
    </w:p>
    <w:p w14:paraId="7200CCC9" w14:textId="7605CB6A" w:rsidR="00E70DC5" w:rsidRPr="009E68C5" w:rsidRDefault="00E70DC5" w:rsidP="009E3801">
      <w:pPr>
        <w:jc w:val="both"/>
        <w:rPr>
          <w:rFonts w:ascii="David" w:hAnsi="David" w:cs="David"/>
          <w:sz w:val="34"/>
          <w:szCs w:val="34"/>
          <w:rtl/>
        </w:rPr>
      </w:pPr>
      <w:bookmarkStart w:id="77" w:name="_Toc108083988"/>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קכד</w:t>
      </w:r>
      <w:proofErr w:type="spellEnd"/>
      <w:r w:rsidRPr="009E68C5">
        <w:rPr>
          <w:rStyle w:val="20"/>
          <w:rFonts w:ascii="David" w:hAnsi="David" w:cs="David"/>
          <w:sz w:val="34"/>
          <w:szCs w:val="34"/>
          <w:rtl/>
        </w:rPr>
        <w:t>.)</w:t>
      </w:r>
      <w:bookmarkEnd w:id="77"/>
      <w:r w:rsidRPr="009E68C5">
        <w:rPr>
          <w:rFonts w:ascii="David" w:hAnsi="David" w:cs="David"/>
          <w:sz w:val="34"/>
          <w:szCs w:val="34"/>
          <w:rtl/>
        </w:rPr>
        <w:t xml:space="preserve"> תניא אין הבכור נוטל פי שנים בשבח ששבחו נכסים לאחר מיתת אביהן רבי אומר </w:t>
      </w:r>
      <w:proofErr w:type="spellStart"/>
      <w:r w:rsidRPr="009E68C5">
        <w:rPr>
          <w:rFonts w:ascii="David" w:hAnsi="David" w:cs="David"/>
          <w:sz w:val="34"/>
          <w:szCs w:val="34"/>
          <w:rtl/>
        </w:rPr>
        <w:t>אומר</w:t>
      </w:r>
      <w:proofErr w:type="spellEnd"/>
      <w:r w:rsidRPr="009E68C5">
        <w:rPr>
          <w:rFonts w:ascii="David" w:hAnsi="David" w:cs="David"/>
          <w:sz w:val="34"/>
          <w:szCs w:val="34"/>
          <w:rtl/>
        </w:rPr>
        <w:t xml:space="preserve"> אני בכור נוטל פי שנים בשבח ששבחו נכסים לאחר מיתת אביהן אבל לא בשבח שהשביחו היורשים לאחר מיתת אביהן ירשו </w:t>
      </w:r>
      <w:proofErr w:type="spellStart"/>
      <w:r w:rsidRPr="009E68C5">
        <w:rPr>
          <w:rFonts w:ascii="David" w:hAnsi="David" w:cs="David"/>
          <w:sz w:val="34"/>
          <w:szCs w:val="34"/>
          <w:rtl/>
        </w:rPr>
        <w:t>שט"ח</w:t>
      </w:r>
      <w:proofErr w:type="spellEnd"/>
      <w:r w:rsidRPr="009E68C5">
        <w:rPr>
          <w:rFonts w:ascii="David" w:hAnsi="David" w:cs="David"/>
          <w:sz w:val="34"/>
          <w:szCs w:val="34"/>
          <w:rtl/>
        </w:rPr>
        <w:t xml:space="preserve"> בכור נוטל פי שנים יצא עליהן שטר חוב בכור נותן פי שנים ואם אמר איני נותן ואיני נוטל רשאי מאי </w:t>
      </w:r>
      <w:proofErr w:type="spellStart"/>
      <w:r w:rsidRPr="009E68C5">
        <w:rPr>
          <w:rFonts w:ascii="David" w:hAnsi="David" w:cs="David"/>
          <w:sz w:val="34"/>
          <w:szCs w:val="34"/>
          <w:rtl/>
        </w:rPr>
        <w:t>טעמייהו</w:t>
      </w:r>
      <w:proofErr w:type="spellEnd"/>
      <w:r w:rsidRPr="009E68C5">
        <w:rPr>
          <w:rFonts w:ascii="David" w:hAnsi="David" w:cs="David"/>
          <w:sz w:val="34"/>
          <w:szCs w:val="34"/>
          <w:rtl/>
        </w:rPr>
        <w:t xml:space="preserve"> דרבנן אמר קרא לתת לו מתנה קריה רחמנא מה מתנה עד </w:t>
      </w:r>
      <w:proofErr w:type="spellStart"/>
      <w:r w:rsidRPr="009E68C5">
        <w:rPr>
          <w:rFonts w:ascii="David" w:hAnsi="David" w:cs="David"/>
          <w:sz w:val="34"/>
          <w:szCs w:val="34"/>
          <w:rtl/>
        </w:rPr>
        <w:t>דמטיא</w:t>
      </w:r>
      <w:proofErr w:type="spellEnd"/>
      <w:r w:rsidRPr="009E68C5">
        <w:rPr>
          <w:rFonts w:ascii="David" w:hAnsi="David" w:cs="David"/>
          <w:sz w:val="34"/>
          <w:szCs w:val="34"/>
          <w:rtl/>
        </w:rPr>
        <w:t xml:space="preserve"> לידיה אף חלק בכורה עד </w:t>
      </w:r>
      <w:proofErr w:type="spellStart"/>
      <w:r w:rsidRPr="009E68C5">
        <w:rPr>
          <w:rFonts w:ascii="David" w:hAnsi="David" w:cs="David"/>
          <w:sz w:val="34"/>
          <w:szCs w:val="34"/>
          <w:rtl/>
        </w:rPr>
        <w:t>דמטיא</w:t>
      </w:r>
      <w:proofErr w:type="spellEnd"/>
      <w:r w:rsidRPr="009E68C5">
        <w:rPr>
          <w:rFonts w:ascii="David" w:hAnsi="David" w:cs="David"/>
          <w:sz w:val="34"/>
          <w:szCs w:val="34"/>
          <w:rtl/>
        </w:rPr>
        <w:t xml:space="preserve"> לידיה ורבי אמר קרא פי שנים מקיש חלק בכורה לחלק פשוט מה חלק פשוט אע"ג דלא מטא לידיה אף חלק בכורה אע"ג דלא מטא לידיה ורבנן נמי הא כתיב פי שנים ההוא </w:t>
      </w:r>
      <w:proofErr w:type="spellStart"/>
      <w:r w:rsidRPr="009E68C5">
        <w:rPr>
          <w:rFonts w:ascii="David" w:hAnsi="David" w:cs="David"/>
          <w:sz w:val="34"/>
          <w:szCs w:val="34"/>
          <w:rtl/>
        </w:rPr>
        <w:t>למיתבה</w:t>
      </w:r>
      <w:proofErr w:type="spellEnd"/>
      <w:r w:rsidRPr="009E68C5">
        <w:rPr>
          <w:rFonts w:ascii="David" w:hAnsi="David" w:cs="David"/>
          <w:sz w:val="34"/>
          <w:szCs w:val="34"/>
          <w:rtl/>
        </w:rPr>
        <w:t xml:space="preserve"> ליה אחד </w:t>
      </w:r>
      <w:proofErr w:type="spellStart"/>
      <w:r w:rsidRPr="009E68C5">
        <w:rPr>
          <w:rFonts w:ascii="David" w:hAnsi="David" w:cs="David"/>
          <w:sz w:val="34"/>
          <w:szCs w:val="34"/>
          <w:rtl/>
        </w:rPr>
        <w:t>מצרא</w:t>
      </w:r>
      <w:proofErr w:type="spellEnd"/>
      <w:r w:rsidRPr="009E68C5">
        <w:rPr>
          <w:rFonts w:ascii="David" w:hAnsi="David" w:cs="David"/>
          <w:sz w:val="34"/>
          <w:szCs w:val="34"/>
          <w:rtl/>
        </w:rPr>
        <w:t xml:space="preserve"> ורבי נמי הא כתיב לתת לו שאם אמר איני</w:t>
      </w:r>
      <w:r w:rsidR="00CA49C7" w:rsidRPr="009E68C5">
        <w:rPr>
          <w:rFonts w:ascii="David" w:hAnsi="David" w:cs="David"/>
          <w:sz w:val="34"/>
          <w:szCs w:val="34"/>
          <w:rtl/>
        </w:rPr>
        <w:t xml:space="preserve"> </w:t>
      </w:r>
      <w:r w:rsidRPr="009E68C5">
        <w:rPr>
          <w:rFonts w:ascii="David" w:hAnsi="David" w:cs="David"/>
          <w:sz w:val="34"/>
          <w:szCs w:val="34"/>
          <w:rtl/>
        </w:rPr>
        <w:t xml:space="preserve">נותן ואינו נוטל רשאי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ואלים ארעא ואסיק שירטון </w:t>
      </w:r>
      <w:proofErr w:type="spellStart"/>
      <w:r w:rsidRPr="009E68C5">
        <w:rPr>
          <w:rFonts w:ascii="David" w:hAnsi="David" w:cs="David"/>
          <w:sz w:val="34"/>
          <w:szCs w:val="34"/>
          <w:rtl/>
        </w:rPr>
        <w:t>כ"ע</w:t>
      </w:r>
      <w:proofErr w:type="spellEnd"/>
      <w:r w:rsidRPr="009E68C5">
        <w:rPr>
          <w:rFonts w:ascii="David" w:hAnsi="David" w:cs="David"/>
          <w:sz w:val="34"/>
          <w:szCs w:val="34"/>
          <w:rtl/>
        </w:rPr>
        <w:t xml:space="preserve"> לא פליגי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כי פליגי בחפירה והוו שיבולי </w:t>
      </w:r>
      <w:proofErr w:type="spellStart"/>
      <w:r w:rsidRPr="009E68C5">
        <w:rPr>
          <w:rFonts w:ascii="David" w:hAnsi="David" w:cs="David"/>
          <w:sz w:val="34"/>
          <w:szCs w:val="34"/>
          <w:rtl/>
        </w:rPr>
        <w:t>שלופפי</w:t>
      </w:r>
      <w:proofErr w:type="spellEnd"/>
      <w:r w:rsidRPr="009E68C5">
        <w:rPr>
          <w:rFonts w:ascii="David" w:hAnsi="David" w:cs="David"/>
          <w:sz w:val="34"/>
          <w:szCs w:val="34"/>
          <w:rtl/>
        </w:rPr>
        <w:t xml:space="preserve"> והוו תמרי מר סבר </w:t>
      </w:r>
      <w:proofErr w:type="spellStart"/>
      <w:r w:rsidRPr="009E68C5">
        <w:rPr>
          <w:rFonts w:ascii="David" w:hAnsi="David" w:cs="David"/>
          <w:sz w:val="34"/>
          <w:szCs w:val="34"/>
          <w:rtl/>
        </w:rPr>
        <w:t>שבחא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דממילא</w:t>
      </w:r>
      <w:proofErr w:type="spellEnd"/>
      <w:r w:rsidRPr="009E68C5">
        <w:rPr>
          <w:rFonts w:ascii="David" w:hAnsi="David" w:cs="David"/>
          <w:sz w:val="34"/>
          <w:szCs w:val="34"/>
          <w:rtl/>
        </w:rPr>
        <w:t xml:space="preserve"> ומר סבר </w:t>
      </w:r>
      <w:proofErr w:type="spellStart"/>
      <w:r w:rsidRPr="009E68C5">
        <w:rPr>
          <w:rFonts w:ascii="David" w:hAnsi="David" w:cs="David"/>
          <w:sz w:val="34"/>
          <w:szCs w:val="34"/>
          <w:rtl/>
        </w:rPr>
        <w:t>אשתני</w:t>
      </w:r>
      <w:proofErr w:type="spellEnd"/>
      <w:r w:rsidRPr="009E68C5">
        <w:rPr>
          <w:rFonts w:ascii="David" w:hAnsi="David" w:cs="David"/>
          <w:sz w:val="34"/>
          <w:szCs w:val="34"/>
          <w:rtl/>
        </w:rPr>
        <w:t>:</w:t>
      </w:r>
    </w:p>
    <w:p w14:paraId="23BD2917" w14:textId="77777777" w:rsidR="00E70DC5" w:rsidRPr="009E68C5" w:rsidRDefault="00E70DC5" w:rsidP="009E3801">
      <w:pPr>
        <w:jc w:val="both"/>
        <w:rPr>
          <w:rFonts w:ascii="David" w:hAnsi="David" w:cs="David"/>
          <w:sz w:val="34"/>
          <w:szCs w:val="34"/>
          <w:rtl/>
        </w:rPr>
      </w:pPr>
      <w:bookmarkStart w:id="78" w:name="_Toc108083989"/>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קכד</w:t>
      </w:r>
      <w:proofErr w:type="spellEnd"/>
      <w:r w:rsidRPr="009E68C5">
        <w:rPr>
          <w:rStyle w:val="20"/>
          <w:rFonts w:ascii="David" w:hAnsi="David" w:cs="David"/>
          <w:sz w:val="34"/>
          <w:szCs w:val="34"/>
          <w:rtl/>
        </w:rPr>
        <w:t>:)</w:t>
      </w:r>
      <w:bookmarkEnd w:id="78"/>
      <w:r w:rsidRPr="009E68C5">
        <w:rPr>
          <w:rFonts w:ascii="David" w:hAnsi="David" w:cs="David"/>
          <w:sz w:val="34"/>
          <w:szCs w:val="34"/>
          <w:rtl/>
        </w:rPr>
        <w:t xml:space="preserve"> תאני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בשאר סיפרי דבי רב בכל אשר ימצא לו פרט לשבח ששבחו נכסים לאחר מיתת אביהן וכ"ש שהשביחו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לאחר מיתת אביהן דלא שקיל ומני רבנן היא הא </w:t>
      </w:r>
      <w:proofErr w:type="spellStart"/>
      <w:r w:rsidRPr="009E68C5">
        <w:rPr>
          <w:rFonts w:ascii="David" w:hAnsi="David" w:cs="David"/>
          <w:sz w:val="34"/>
          <w:szCs w:val="34"/>
          <w:rtl/>
        </w:rPr>
        <w:t>דתני</w:t>
      </w:r>
      <w:proofErr w:type="spellEnd"/>
      <w:r w:rsidRPr="009E68C5">
        <w:rPr>
          <w:rFonts w:ascii="David" w:hAnsi="David" w:cs="David"/>
          <w:sz w:val="34"/>
          <w:szCs w:val="34"/>
          <w:rtl/>
        </w:rPr>
        <w:t xml:space="preserve">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פליגא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שבחא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דאישתני</w:t>
      </w:r>
      <w:proofErr w:type="spellEnd"/>
      <w:r w:rsidRPr="009E68C5">
        <w:rPr>
          <w:rFonts w:ascii="David" w:hAnsi="David" w:cs="David"/>
          <w:sz w:val="34"/>
          <w:szCs w:val="34"/>
          <w:rtl/>
        </w:rPr>
        <w:t xml:space="preserve"> הוא כגון חפירה והוו שיבולי </w:t>
      </w:r>
      <w:proofErr w:type="spellStart"/>
      <w:r w:rsidRPr="009E68C5">
        <w:rPr>
          <w:rFonts w:ascii="David" w:hAnsi="David" w:cs="David"/>
          <w:sz w:val="34"/>
          <w:szCs w:val="34"/>
          <w:rtl/>
        </w:rPr>
        <w:t>שלופפי</w:t>
      </w:r>
      <w:proofErr w:type="spellEnd"/>
      <w:r w:rsidRPr="009E68C5">
        <w:rPr>
          <w:rFonts w:ascii="David" w:hAnsi="David" w:cs="David"/>
          <w:sz w:val="34"/>
          <w:szCs w:val="34"/>
          <w:rtl/>
        </w:rPr>
        <w:t xml:space="preserve"> והוו תמרי:</w:t>
      </w:r>
    </w:p>
    <w:p w14:paraId="2ADE2AC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כ"ה </w:t>
      </w:r>
      <w:proofErr w:type="spellStart"/>
      <w:r w:rsidRPr="009E68C5">
        <w:rPr>
          <w:rFonts w:ascii="David" w:hAnsi="David" w:cs="David"/>
          <w:sz w:val="34"/>
          <w:szCs w:val="34"/>
          <w:rtl/>
        </w:rPr>
        <w:t>בד"ס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ובד"ק</w:t>
      </w:r>
      <w:proofErr w:type="spellEnd"/>
      <w:r w:rsidRPr="009E68C5">
        <w:rPr>
          <w:rFonts w:ascii="David" w:hAnsi="David" w:cs="David"/>
          <w:sz w:val="34"/>
          <w:szCs w:val="34"/>
          <w:rtl/>
        </w:rPr>
        <w:t xml:space="preserve"> בלי אותיות גדולות </w:t>
      </w:r>
      <w:r w:rsidRPr="009E68C5">
        <w:rPr>
          <w:rFonts w:ascii="David" w:hAnsi="David" w:cs="David"/>
          <w:b/>
          <w:bCs/>
          <w:sz w:val="34"/>
          <w:szCs w:val="34"/>
          <w:rtl/>
        </w:rPr>
        <w:t>מתני'</w:t>
      </w:r>
      <w:r w:rsidRPr="009E68C5">
        <w:rPr>
          <w:rFonts w:ascii="David" w:hAnsi="David" w:cs="David"/>
          <w:sz w:val="34"/>
          <w:szCs w:val="34"/>
          <w:rtl/>
        </w:rPr>
        <w:t xml:space="preserve"> בבכורות (דף נא:) הבכור נוטל פי שנים בנכסי האב ואינו נוטל פי שנים בנכסי האם ואינו נוטל בשבח ולא בראוי כבמוחזק (דף נב.) ולא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בכתובתה ולא הבנות במזונותיהן ולא </w:t>
      </w:r>
      <w:proofErr w:type="spellStart"/>
      <w:r w:rsidRPr="009E68C5">
        <w:rPr>
          <w:rFonts w:ascii="David" w:hAnsi="David" w:cs="David"/>
          <w:sz w:val="34"/>
          <w:szCs w:val="34"/>
          <w:rtl/>
        </w:rPr>
        <w:t>היבם</w:t>
      </w:r>
      <w:proofErr w:type="spellEnd"/>
      <w:r w:rsidRPr="009E68C5">
        <w:rPr>
          <w:rFonts w:ascii="David" w:hAnsi="David" w:cs="David"/>
          <w:sz w:val="34"/>
          <w:szCs w:val="34"/>
          <w:rtl/>
        </w:rPr>
        <w:t xml:space="preserve"> כולם אינם </w:t>
      </w:r>
      <w:proofErr w:type="spellStart"/>
      <w:r w:rsidRPr="009E68C5">
        <w:rPr>
          <w:rFonts w:ascii="David" w:hAnsi="David" w:cs="David"/>
          <w:sz w:val="34"/>
          <w:szCs w:val="34"/>
          <w:rtl/>
        </w:rPr>
        <w:t>נוטלין</w:t>
      </w:r>
      <w:proofErr w:type="spellEnd"/>
      <w:r w:rsidRPr="009E68C5">
        <w:rPr>
          <w:rFonts w:ascii="David" w:hAnsi="David" w:cs="David"/>
          <w:sz w:val="34"/>
          <w:szCs w:val="34"/>
          <w:rtl/>
        </w:rPr>
        <w:t xml:space="preserve"> בשבח ולא בראוי כבמוחזק:</w:t>
      </w:r>
    </w:p>
    <w:p w14:paraId="281AE7F6"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עלה בגמרא ולא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בכתובתה איני והאמר שמואל בע"ח גובה את השבח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אבא מקולי כתובה שאנו כאן:</w:t>
      </w:r>
    </w:p>
    <w:p w14:paraId="2B41848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ולא </w:t>
      </w:r>
      <w:proofErr w:type="spellStart"/>
      <w:r w:rsidRPr="009E68C5">
        <w:rPr>
          <w:rFonts w:ascii="David" w:hAnsi="David" w:cs="David"/>
          <w:sz w:val="34"/>
          <w:szCs w:val="34"/>
          <w:rtl/>
        </w:rPr>
        <w:t>היבם</w:t>
      </w:r>
      <w:proofErr w:type="spellEnd"/>
      <w:r w:rsidRPr="009E68C5">
        <w:rPr>
          <w:rFonts w:ascii="David" w:hAnsi="David" w:cs="David"/>
          <w:sz w:val="34"/>
          <w:szCs w:val="34"/>
          <w:rtl/>
        </w:rPr>
        <w:t xml:space="preserve">: בכור </w:t>
      </w:r>
      <w:proofErr w:type="spellStart"/>
      <w:r w:rsidRPr="009E68C5">
        <w:rPr>
          <w:rFonts w:ascii="David" w:hAnsi="David" w:cs="David"/>
          <w:sz w:val="34"/>
          <w:szCs w:val="34"/>
          <w:rtl/>
        </w:rPr>
        <w:t>קרייה</w:t>
      </w:r>
      <w:proofErr w:type="spellEnd"/>
      <w:r w:rsidRPr="009E68C5">
        <w:rPr>
          <w:rFonts w:ascii="David" w:hAnsi="David" w:cs="David"/>
          <w:sz w:val="34"/>
          <w:szCs w:val="34"/>
          <w:rtl/>
        </w:rPr>
        <w:t xml:space="preserve"> רחמנא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לא שאנו אלא שבח ששבחו נכסים בין מיתה ליבום אבל בין </w:t>
      </w:r>
      <w:proofErr w:type="spellStart"/>
      <w:r w:rsidRPr="009E68C5">
        <w:rPr>
          <w:rFonts w:ascii="David" w:hAnsi="David" w:cs="David"/>
          <w:sz w:val="34"/>
          <w:szCs w:val="34"/>
          <w:rtl/>
        </w:rPr>
        <w:t>יבום</w:t>
      </w:r>
      <w:proofErr w:type="spellEnd"/>
      <w:r w:rsidRPr="009E68C5">
        <w:rPr>
          <w:rFonts w:ascii="David" w:hAnsi="David" w:cs="David"/>
          <w:sz w:val="34"/>
          <w:szCs w:val="34"/>
          <w:rtl/>
        </w:rPr>
        <w:t xml:space="preserve"> לחלוקה שקיל יקום על שם אחיו אמר רחמנא והרי קם רבא אמר אפילו </w:t>
      </w:r>
      <w:proofErr w:type="spellStart"/>
      <w:r w:rsidRPr="009E68C5">
        <w:rPr>
          <w:rFonts w:ascii="David" w:hAnsi="David" w:cs="David"/>
          <w:sz w:val="34"/>
          <w:szCs w:val="34"/>
          <w:rtl/>
        </w:rPr>
        <w:t>דבין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יבום</w:t>
      </w:r>
      <w:proofErr w:type="spellEnd"/>
      <w:r w:rsidRPr="009E68C5">
        <w:rPr>
          <w:rFonts w:ascii="David" w:hAnsi="David" w:cs="David"/>
          <w:sz w:val="34"/>
          <w:szCs w:val="34"/>
          <w:rtl/>
        </w:rPr>
        <w:t xml:space="preserve"> לחלוקה לא שקיל מ"ט כבכור מה בכור אין לו קודם חלוקה אף האי נמי אין לו קודם חלוקה:</w:t>
      </w:r>
    </w:p>
    <w:p w14:paraId="0B86502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הא </w:t>
      </w:r>
      <w:proofErr w:type="spellStart"/>
      <w:r w:rsidRPr="009E68C5">
        <w:rPr>
          <w:rFonts w:ascii="David" w:hAnsi="David" w:cs="David"/>
          <w:sz w:val="34"/>
          <w:szCs w:val="34"/>
          <w:rtl/>
        </w:rPr>
        <w:t>דאיפסיקא</w:t>
      </w:r>
      <w:proofErr w:type="spellEnd"/>
      <w:r w:rsidRPr="009E68C5">
        <w:rPr>
          <w:rFonts w:ascii="David" w:hAnsi="David" w:cs="David"/>
          <w:sz w:val="34"/>
          <w:szCs w:val="34"/>
          <w:rtl/>
        </w:rPr>
        <w:t xml:space="preserve"> הלכתא לקמן (דף </w:t>
      </w:r>
      <w:proofErr w:type="spellStart"/>
      <w:r w:rsidRPr="009E68C5">
        <w:rPr>
          <w:rFonts w:ascii="David" w:hAnsi="David" w:cs="David"/>
          <w:sz w:val="34"/>
          <w:szCs w:val="34"/>
          <w:rtl/>
        </w:rPr>
        <w:t>קכו</w:t>
      </w:r>
      <w:proofErr w:type="spellEnd"/>
      <w:r w:rsidRPr="009E68C5">
        <w:rPr>
          <w:rFonts w:ascii="David" w:hAnsi="David" w:cs="David"/>
          <w:sz w:val="34"/>
          <w:szCs w:val="34"/>
          <w:rtl/>
        </w:rPr>
        <w:t xml:space="preserve">:) דיש לו לבכור קודם חלוקה התם בעיקר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הכא </w:t>
      </w:r>
      <w:proofErr w:type="spellStart"/>
      <w:r w:rsidRPr="009E68C5">
        <w:rPr>
          <w:rFonts w:ascii="David" w:hAnsi="David" w:cs="David"/>
          <w:sz w:val="34"/>
          <w:szCs w:val="34"/>
          <w:rtl/>
        </w:rPr>
        <w:t>בשבחא</w:t>
      </w:r>
      <w:proofErr w:type="spellEnd"/>
      <w:r w:rsidRPr="009E68C5">
        <w:rPr>
          <w:rFonts w:ascii="David" w:hAnsi="David" w:cs="David"/>
          <w:sz w:val="34"/>
          <w:szCs w:val="34"/>
          <w:rtl/>
        </w:rPr>
        <w:t>:</w:t>
      </w:r>
    </w:p>
    <w:p w14:paraId="5676B268" w14:textId="25164F6F"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קכה</w:t>
      </w:r>
      <w:proofErr w:type="spellEnd"/>
      <w:r w:rsidRPr="009E68C5">
        <w:rPr>
          <w:rStyle w:val="20"/>
          <w:rFonts w:ascii="David" w:hAnsi="David" w:cs="David"/>
          <w:sz w:val="34"/>
          <w:szCs w:val="34"/>
          <w:rtl/>
        </w:rPr>
        <w:t>:)</w:t>
      </w:r>
      <w:r w:rsidRPr="009E68C5">
        <w:rPr>
          <w:rFonts w:ascii="David" w:hAnsi="David" w:cs="David"/>
          <w:sz w:val="34"/>
          <w:szCs w:val="34"/>
          <w:rtl/>
        </w:rPr>
        <w:t xml:space="preserve"> הלכתא אין הבכור נוטל בראוי כבמוחזק ואין הבכור נוטל פי שנים </w:t>
      </w:r>
      <w:proofErr w:type="spellStart"/>
      <w:r w:rsidRPr="009E68C5">
        <w:rPr>
          <w:rFonts w:ascii="David" w:hAnsi="David" w:cs="David"/>
          <w:sz w:val="34"/>
          <w:szCs w:val="34"/>
          <w:rtl/>
        </w:rPr>
        <w:t>במלוה</w:t>
      </w:r>
      <w:proofErr w:type="spellEnd"/>
      <w:r w:rsidRPr="009E68C5">
        <w:rPr>
          <w:rFonts w:ascii="David" w:hAnsi="David" w:cs="David"/>
          <w:sz w:val="34"/>
          <w:szCs w:val="34"/>
          <w:rtl/>
        </w:rPr>
        <w:t xml:space="preserve"> בין שגבו קרקע בין שגבו מעות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קכו</w:t>
      </w:r>
      <w:proofErr w:type="spellEnd"/>
      <w:r w:rsidRPr="009E68C5">
        <w:rPr>
          <w:rStyle w:val="20"/>
          <w:rFonts w:ascii="David" w:hAnsi="David" w:cs="David"/>
          <w:sz w:val="34"/>
          <w:szCs w:val="34"/>
          <w:rtl/>
        </w:rPr>
        <w:t xml:space="preserve">.) </w:t>
      </w:r>
      <w:proofErr w:type="spellStart"/>
      <w:r w:rsidRPr="009E68C5">
        <w:rPr>
          <w:rFonts w:ascii="David" w:hAnsi="David" w:cs="David"/>
          <w:sz w:val="34"/>
          <w:szCs w:val="34"/>
          <w:rtl/>
        </w:rPr>
        <w:lastRenderedPageBreak/>
        <w:t>ובמלוה</w:t>
      </w:r>
      <w:proofErr w:type="spellEnd"/>
      <w:r w:rsidRPr="009E68C5">
        <w:rPr>
          <w:rFonts w:ascii="David" w:hAnsi="David" w:cs="David"/>
          <w:sz w:val="34"/>
          <w:szCs w:val="34"/>
          <w:rtl/>
        </w:rPr>
        <w:t xml:space="preserve"> שעמו פלגי כלומר</w:t>
      </w:r>
      <w:r w:rsidR="00CA49C7" w:rsidRPr="009E68C5">
        <w:rPr>
          <w:rFonts w:ascii="David" w:hAnsi="David" w:cs="David"/>
          <w:sz w:val="34"/>
          <w:szCs w:val="34"/>
        </w:rPr>
        <w:t xml:space="preserve"> </w:t>
      </w:r>
      <w:r w:rsidRPr="009E68C5">
        <w:rPr>
          <w:rFonts w:ascii="David" w:hAnsi="David" w:cs="David"/>
          <w:sz w:val="34"/>
          <w:szCs w:val="34"/>
          <w:rtl/>
        </w:rPr>
        <w:t xml:space="preserve">הואיל וישנה תחת ידו יש לו בה חלק בכורה </w:t>
      </w:r>
      <w:proofErr w:type="spellStart"/>
      <w:r w:rsidRPr="009E68C5">
        <w:rPr>
          <w:rFonts w:ascii="David" w:hAnsi="David" w:cs="David"/>
          <w:sz w:val="34"/>
          <w:szCs w:val="34"/>
          <w:rtl/>
        </w:rPr>
        <w:t>דמוחזקת</w:t>
      </w:r>
      <w:proofErr w:type="spellEnd"/>
      <w:r w:rsidRPr="009E68C5">
        <w:rPr>
          <w:rFonts w:ascii="David" w:hAnsi="David" w:cs="David"/>
          <w:sz w:val="34"/>
          <w:szCs w:val="34"/>
          <w:rtl/>
        </w:rPr>
        <w:t xml:space="preserve"> היא ואיכא מ"ד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שעמו פלגי לה אחוה בהדיה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חלק בכורה ואידך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פלגי לה אחוה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דמספקא</w:t>
      </w:r>
      <w:proofErr w:type="spellEnd"/>
      <w:r w:rsidRPr="009E68C5">
        <w:rPr>
          <w:rFonts w:ascii="David" w:hAnsi="David" w:cs="David"/>
          <w:sz w:val="34"/>
          <w:szCs w:val="34"/>
          <w:rtl/>
        </w:rPr>
        <w:t xml:space="preserve"> לן אי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לה מוחזקת אי לא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כיון דישנה תחת ידו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לה במוחזקת ושקיל ליה </w:t>
      </w:r>
      <w:proofErr w:type="spellStart"/>
      <w:r w:rsidRPr="009E68C5">
        <w:rPr>
          <w:rFonts w:ascii="David" w:hAnsi="David" w:cs="David"/>
          <w:sz w:val="34"/>
          <w:szCs w:val="34"/>
          <w:rtl/>
        </w:rPr>
        <w:t>כוליה</w:t>
      </w:r>
      <w:proofErr w:type="spellEnd"/>
      <w:r w:rsidRPr="009E68C5">
        <w:rPr>
          <w:rFonts w:ascii="David" w:hAnsi="David" w:cs="David"/>
          <w:sz w:val="34"/>
          <w:szCs w:val="34"/>
          <w:rtl/>
        </w:rPr>
        <w:t xml:space="preserve"> ואיכא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כיון דלא מטי לידיה דאבוה </w:t>
      </w:r>
      <w:proofErr w:type="spellStart"/>
      <w:r w:rsidRPr="009E68C5">
        <w:rPr>
          <w:rFonts w:ascii="David" w:hAnsi="David" w:cs="David"/>
          <w:sz w:val="34"/>
          <w:szCs w:val="34"/>
          <w:rtl/>
        </w:rPr>
        <w:t>במלוה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דעלמא</w:t>
      </w:r>
      <w:proofErr w:type="spellEnd"/>
      <w:r w:rsidRPr="009E68C5">
        <w:rPr>
          <w:rFonts w:ascii="David" w:hAnsi="David" w:cs="David"/>
          <w:sz w:val="34"/>
          <w:szCs w:val="34"/>
          <w:rtl/>
        </w:rPr>
        <w:t xml:space="preserve"> דמיא ולית ליה ולא מידי הילכך שקיל </w:t>
      </w:r>
      <w:proofErr w:type="spellStart"/>
      <w:r w:rsidRPr="009E68C5">
        <w:rPr>
          <w:rFonts w:ascii="David" w:hAnsi="David" w:cs="David"/>
          <w:sz w:val="34"/>
          <w:szCs w:val="34"/>
          <w:rtl/>
        </w:rPr>
        <w:t>פלגא</w:t>
      </w:r>
      <w:proofErr w:type="spellEnd"/>
      <w:r w:rsidRPr="009E68C5">
        <w:rPr>
          <w:rFonts w:ascii="David" w:hAnsi="David" w:cs="David"/>
          <w:sz w:val="34"/>
          <w:szCs w:val="34"/>
          <w:rtl/>
        </w:rPr>
        <w:t>:</w:t>
      </w:r>
    </w:p>
    <w:p w14:paraId="04C2F53F" w14:textId="153423F0"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קכה</w:t>
      </w:r>
      <w:proofErr w:type="spellEnd"/>
      <w:r w:rsidRPr="009E68C5">
        <w:rPr>
          <w:rStyle w:val="20"/>
          <w:rFonts w:ascii="David" w:hAnsi="David" w:cs="David"/>
          <w:sz w:val="34"/>
          <w:szCs w:val="34"/>
          <w:rtl/>
        </w:rPr>
        <w:t xml:space="preserve">:)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לסבתא ובתרה </w:t>
      </w:r>
      <w:proofErr w:type="spellStart"/>
      <w:r w:rsidRPr="009E68C5">
        <w:rPr>
          <w:rFonts w:ascii="David" w:hAnsi="David" w:cs="David"/>
          <w:sz w:val="34"/>
          <w:szCs w:val="34"/>
          <w:rtl/>
        </w:rPr>
        <w:t>לירתיה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ברתא</w:t>
      </w:r>
      <w:proofErr w:type="spellEnd"/>
      <w:r w:rsidRPr="009E68C5">
        <w:rPr>
          <w:rFonts w:ascii="David" w:hAnsi="David" w:cs="David"/>
          <w:sz w:val="34"/>
          <w:szCs w:val="34"/>
          <w:rtl/>
        </w:rPr>
        <w:t xml:space="preserve"> דהות </w:t>
      </w:r>
      <w:proofErr w:type="spellStart"/>
      <w:r w:rsidRPr="009E68C5">
        <w:rPr>
          <w:rFonts w:ascii="David" w:hAnsi="David" w:cs="David"/>
          <w:sz w:val="34"/>
          <w:szCs w:val="34"/>
          <w:rtl/>
        </w:rPr>
        <w:t>נסיבא</w:t>
      </w:r>
      <w:proofErr w:type="spellEnd"/>
      <w:r w:rsidRPr="009E68C5">
        <w:rPr>
          <w:rFonts w:ascii="David" w:hAnsi="David" w:cs="David"/>
          <w:sz w:val="34"/>
          <w:szCs w:val="34"/>
          <w:rtl/>
        </w:rPr>
        <w:t xml:space="preserve"> * בגמ' איתא </w:t>
      </w:r>
      <w:proofErr w:type="spellStart"/>
      <w:r w:rsidRPr="009E68C5">
        <w:rPr>
          <w:rFonts w:ascii="David" w:hAnsi="David" w:cs="David"/>
          <w:sz w:val="34"/>
          <w:szCs w:val="34"/>
          <w:rtl/>
        </w:rPr>
        <w:t>ושכיבא</w:t>
      </w:r>
      <w:proofErr w:type="spellEnd"/>
      <w:r w:rsidRPr="009E68C5">
        <w:rPr>
          <w:rFonts w:ascii="David" w:hAnsi="David" w:cs="David"/>
          <w:sz w:val="34"/>
          <w:szCs w:val="34"/>
          <w:rtl/>
        </w:rPr>
        <w:t xml:space="preserve"> בחיי בעלה ובחיי סבתא בתר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ושכיבא</w:t>
      </w:r>
      <w:proofErr w:type="spellEnd"/>
      <w:r w:rsidRPr="009E68C5">
        <w:rPr>
          <w:rFonts w:ascii="David" w:hAnsi="David" w:cs="David"/>
          <w:sz w:val="34"/>
          <w:szCs w:val="34"/>
          <w:rtl/>
        </w:rPr>
        <w:t xml:space="preserve"> בחיי סבתא בתר </w:t>
      </w:r>
      <w:proofErr w:type="spellStart"/>
      <w:r w:rsidRPr="009E68C5">
        <w:rPr>
          <w:rFonts w:ascii="David" w:hAnsi="David" w:cs="David"/>
          <w:sz w:val="34"/>
          <w:szCs w:val="34"/>
          <w:rtl/>
        </w:rPr>
        <w:t>דשכיבא</w:t>
      </w:r>
      <w:proofErr w:type="spellEnd"/>
      <w:r w:rsidRPr="009E68C5">
        <w:rPr>
          <w:rFonts w:ascii="David" w:hAnsi="David" w:cs="David"/>
          <w:sz w:val="34"/>
          <w:szCs w:val="34"/>
          <w:rtl/>
        </w:rPr>
        <w:t xml:space="preserve"> סבתא אתא בעל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תבע</w:t>
      </w:r>
      <w:r w:rsidR="00CA49C7" w:rsidRPr="009E68C5">
        <w:rPr>
          <w:rFonts w:ascii="David" w:hAnsi="David" w:cs="David"/>
          <w:sz w:val="34"/>
          <w:szCs w:val="34"/>
        </w:rPr>
        <w:t xml:space="preserve"> </w:t>
      </w: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לירתיה</w:t>
      </w:r>
      <w:proofErr w:type="spellEnd"/>
      <w:r w:rsidRPr="009E68C5">
        <w:rPr>
          <w:rFonts w:ascii="David" w:hAnsi="David" w:cs="David"/>
          <w:sz w:val="34"/>
          <w:szCs w:val="34"/>
          <w:rtl/>
        </w:rPr>
        <w:t xml:space="preserve"> ואפילו </w:t>
      </w:r>
      <w:proofErr w:type="spellStart"/>
      <w:r w:rsidRPr="009E68C5">
        <w:rPr>
          <w:rFonts w:ascii="David" w:hAnsi="David" w:cs="David"/>
          <w:sz w:val="34"/>
          <w:szCs w:val="34"/>
          <w:rtl/>
        </w:rPr>
        <w:t>לירתי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ירתיה</w:t>
      </w:r>
      <w:proofErr w:type="spellEnd"/>
      <w:r w:rsidRPr="009E68C5">
        <w:rPr>
          <w:rFonts w:ascii="David" w:hAnsi="David" w:cs="David"/>
          <w:sz w:val="34"/>
          <w:szCs w:val="34"/>
          <w:rtl/>
        </w:rPr>
        <w:t xml:space="preserve"> ורב ענן אמר </w:t>
      </w:r>
      <w:proofErr w:type="spellStart"/>
      <w:r w:rsidRPr="009E68C5">
        <w:rPr>
          <w:rFonts w:ascii="David" w:hAnsi="David" w:cs="David"/>
          <w:sz w:val="34"/>
          <w:szCs w:val="34"/>
          <w:rtl/>
        </w:rPr>
        <w:t>לירתיה</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לירתי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ירתיה</w:t>
      </w:r>
      <w:proofErr w:type="spellEnd"/>
      <w:r w:rsidRPr="009E68C5">
        <w:rPr>
          <w:rFonts w:ascii="David" w:hAnsi="David" w:cs="David"/>
          <w:sz w:val="34"/>
          <w:szCs w:val="34"/>
          <w:rtl/>
        </w:rPr>
        <w:t xml:space="preserve"> שלחו מתם הלכתא כרב ענן ולאו מטעמיה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כוותיה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לא ירית ולאו מטעמיה דאי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לה ברא ירית [ובעל היינו טעמא דלא ירית] משום דהוי ליה ראוי ואין הבעל נוטל בראוי כבמוחזק מכלל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סבר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נוטל בראוי כבמוחזק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אלעזר דבר זה נפתח בגדולים ונסתיים בקטנים כל האומר אחריך כאומר מעכשיו דאמי ולית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כוותיה </w:t>
      </w:r>
      <w:proofErr w:type="spellStart"/>
      <w:r w:rsidRPr="009E68C5">
        <w:rPr>
          <w:rFonts w:ascii="David" w:hAnsi="David" w:cs="David"/>
          <w:sz w:val="34"/>
          <w:szCs w:val="34"/>
          <w:rtl/>
        </w:rPr>
        <w:t>ודייקינן</w:t>
      </w:r>
      <w:proofErr w:type="spellEnd"/>
      <w:r w:rsidRPr="009E68C5">
        <w:rPr>
          <w:rFonts w:ascii="David" w:hAnsi="David" w:cs="David"/>
          <w:sz w:val="34"/>
          <w:szCs w:val="34"/>
          <w:rtl/>
        </w:rPr>
        <w:t xml:space="preserve"> מינה טעמא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אחריך הוא דהוי ראוי הא אמר מעכשיו מוחזק הוי וירית</w:t>
      </w:r>
      <w:r w:rsidR="00CA49C7" w:rsidRPr="009E68C5">
        <w:rPr>
          <w:rFonts w:ascii="David" w:hAnsi="David" w:cs="David"/>
          <w:sz w:val="34"/>
          <w:szCs w:val="34"/>
          <w:rtl/>
        </w:rPr>
        <w:t xml:space="preserve"> </w:t>
      </w:r>
      <w:r w:rsidRPr="009E68C5">
        <w:rPr>
          <w:rFonts w:ascii="David" w:hAnsi="David" w:cs="David"/>
          <w:sz w:val="34"/>
          <w:szCs w:val="34"/>
          <w:rtl/>
        </w:rPr>
        <w:t xml:space="preserve">ליה בעל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קכו</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רב אסי בכור שנטל חלק בפשוט ויתר מאי ויתר רב </w:t>
      </w:r>
      <w:proofErr w:type="spellStart"/>
      <w:r w:rsidRPr="009E68C5">
        <w:rPr>
          <w:rFonts w:ascii="David" w:hAnsi="David" w:cs="David"/>
          <w:sz w:val="34"/>
          <w:szCs w:val="34"/>
          <w:rtl/>
        </w:rPr>
        <w:t>פפי</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ויתר בכל הנכסים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יש לו לבכור קודם חלוקה </w:t>
      </w:r>
      <w:proofErr w:type="spellStart"/>
      <w:r w:rsidRPr="009E68C5">
        <w:rPr>
          <w:rFonts w:ascii="David" w:hAnsi="David" w:cs="David"/>
          <w:sz w:val="34"/>
          <w:szCs w:val="34"/>
          <w:rtl/>
        </w:rPr>
        <w:t>ומדאחיל</w:t>
      </w:r>
      <w:proofErr w:type="spellEnd"/>
      <w:r w:rsidRPr="009E68C5">
        <w:rPr>
          <w:rFonts w:ascii="David" w:hAnsi="David" w:cs="David"/>
          <w:sz w:val="34"/>
          <w:szCs w:val="34"/>
          <w:rtl/>
        </w:rPr>
        <w:t xml:space="preserve"> בהא אחיל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ויתר באותה שדה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אין לו לבכור קודם חלוקה ומאי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לידיה אחיל ואידך לא אחיל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קכו</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ושלחו מתם בכור שמכר קודם חלוקה לא עשה ולא כלום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אין לו לבכור קודם חלוקה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יש לו לבכור קודם חלוקה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מדרישבא</w:t>
      </w:r>
      <w:proofErr w:type="spellEnd"/>
      <w:r w:rsidRPr="009E68C5">
        <w:rPr>
          <w:rFonts w:ascii="David" w:hAnsi="David" w:cs="David"/>
          <w:sz w:val="34"/>
          <w:szCs w:val="34"/>
          <w:rtl/>
        </w:rPr>
        <w:t xml:space="preserve"> פליג בהדי אחוה </w:t>
      </w:r>
      <w:proofErr w:type="spellStart"/>
      <w:r w:rsidRPr="009E68C5">
        <w:rPr>
          <w:rFonts w:ascii="David" w:hAnsi="David" w:cs="David"/>
          <w:sz w:val="34"/>
          <w:szCs w:val="34"/>
          <w:rtl/>
        </w:rPr>
        <w:t>בצנא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דפלפלי</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אשי א"ל הואיל </w:t>
      </w:r>
      <w:proofErr w:type="spellStart"/>
      <w:r w:rsidRPr="009E68C5">
        <w:rPr>
          <w:rFonts w:ascii="David" w:hAnsi="David" w:cs="David"/>
          <w:sz w:val="34"/>
          <w:szCs w:val="34"/>
          <w:rtl/>
        </w:rPr>
        <w:t>וויתרתה</w:t>
      </w:r>
      <w:proofErr w:type="spellEnd"/>
      <w:r w:rsidRPr="009E68C5">
        <w:rPr>
          <w:rFonts w:ascii="David" w:hAnsi="David" w:cs="David"/>
          <w:sz w:val="34"/>
          <w:szCs w:val="34"/>
          <w:rtl/>
        </w:rPr>
        <w:t xml:space="preserve"> במקצת ויתרתה בכל הנכסים כולן:</w:t>
      </w:r>
    </w:p>
    <w:p w14:paraId="46472609"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חזינן</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דפסק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כרבי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בכור נוטל פי שנים </w:t>
      </w:r>
      <w:proofErr w:type="spellStart"/>
      <w:r w:rsidRPr="009E68C5">
        <w:rPr>
          <w:rFonts w:ascii="David" w:hAnsi="David" w:cs="David"/>
          <w:sz w:val="34"/>
          <w:szCs w:val="34"/>
          <w:rtl/>
        </w:rPr>
        <w:t>במלוה</w:t>
      </w:r>
      <w:proofErr w:type="spellEnd"/>
      <w:r w:rsidRPr="009E68C5">
        <w:rPr>
          <w:rFonts w:ascii="David" w:hAnsi="David" w:cs="David"/>
          <w:sz w:val="34"/>
          <w:szCs w:val="34"/>
          <w:rtl/>
        </w:rPr>
        <w:t xml:space="preserve"> ואייתי ליה ראיה מהא </w:t>
      </w:r>
      <w:proofErr w:type="spellStart"/>
      <w:r w:rsidRPr="009E68C5">
        <w:rPr>
          <w:rFonts w:ascii="David" w:hAnsi="David" w:cs="David"/>
          <w:sz w:val="34"/>
          <w:szCs w:val="34"/>
          <w:rtl/>
        </w:rPr>
        <w:t>דאיפסיקא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דיש לו לבכור קודם חלוקה שמעינן </w:t>
      </w:r>
      <w:proofErr w:type="spellStart"/>
      <w:r w:rsidRPr="009E68C5">
        <w:rPr>
          <w:rFonts w:ascii="David" w:hAnsi="David" w:cs="David"/>
          <w:sz w:val="34"/>
          <w:szCs w:val="34"/>
          <w:rtl/>
        </w:rPr>
        <w:t>דאע"ג</w:t>
      </w:r>
      <w:proofErr w:type="spellEnd"/>
      <w:r w:rsidRPr="009E68C5">
        <w:rPr>
          <w:rFonts w:ascii="David" w:hAnsi="David" w:cs="David"/>
          <w:sz w:val="34"/>
          <w:szCs w:val="34"/>
          <w:rtl/>
        </w:rPr>
        <w:t xml:space="preserve"> דלא מטא לידיה כמאן </w:t>
      </w:r>
      <w:proofErr w:type="spellStart"/>
      <w:r w:rsidRPr="009E68C5">
        <w:rPr>
          <w:rFonts w:ascii="David" w:hAnsi="David" w:cs="David"/>
          <w:sz w:val="34"/>
          <w:szCs w:val="34"/>
          <w:rtl/>
        </w:rPr>
        <w:t>דמטא</w:t>
      </w:r>
      <w:proofErr w:type="spellEnd"/>
      <w:r w:rsidRPr="009E68C5">
        <w:rPr>
          <w:rFonts w:ascii="David" w:hAnsi="David" w:cs="David"/>
          <w:sz w:val="34"/>
          <w:szCs w:val="34"/>
          <w:rtl/>
        </w:rPr>
        <w:t xml:space="preserve"> לידיה דמי הילכך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כרבי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בכור נוטל פי שנים </w:t>
      </w:r>
      <w:proofErr w:type="spellStart"/>
      <w:r w:rsidRPr="009E68C5">
        <w:rPr>
          <w:rFonts w:ascii="David" w:hAnsi="David" w:cs="David"/>
          <w:sz w:val="34"/>
          <w:szCs w:val="34"/>
          <w:rtl/>
        </w:rPr>
        <w:t>במלוה</w:t>
      </w:r>
      <w:proofErr w:type="spellEnd"/>
      <w:r w:rsidRPr="009E68C5">
        <w:rPr>
          <w:rFonts w:ascii="David" w:hAnsi="David" w:cs="David"/>
          <w:sz w:val="34"/>
          <w:szCs w:val="34"/>
          <w:rtl/>
        </w:rPr>
        <w:t xml:space="preserve"> והאי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דסמכא</w:t>
      </w:r>
      <w:proofErr w:type="spellEnd"/>
      <w:r w:rsidRPr="009E68C5">
        <w:rPr>
          <w:rFonts w:ascii="David" w:hAnsi="David" w:cs="David"/>
          <w:sz w:val="34"/>
          <w:szCs w:val="34"/>
          <w:rtl/>
        </w:rPr>
        <w:t xml:space="preserve"> הוא דלא </w:t>
      </w:r>
      <w:proofErr w:type="spellStart"/>
      <w:r w:rsidRPr="009E68C5">
        <w:rPr>
          <w:rFonts w:ascii="David" w:hAnsi="David" w:cs="David"/>
          <w:sz w:val="34"/>
          <w:szCs w:val="34"/>
          <w:rtl/>
        </w:rPr>
        <w:t>איפסיקא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דיש לו לבכור קודם חלוקה אלא במאי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לידי אבוה ואיתיה השתא </w:t>
      </w:r>
      <w:proofErr w:type="spellStart"/>
      <w:r w:rsidRPr="009E68C5">
        <w:rPr>
          <w:rFonts w:ascii="David" w:hAnsi="David" w:cs="David"/>
          <w:sz w:val="34"/>
          <w:szCs w:val="34"/>
          <w:rtl/>
        </w:rPr>
        <w:t>ברשותיה</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דליתיה </w:t>
      </w:r>
      <w:proofErr w:type="spellStart"/>
      <w:r w:rsidRPr="009E68C5">
        <w:rPr>
          <w:rFonts w:ascii="David" w:hAnsi="David" w:cs="David"/>
          <w:sz w:val="34"/>
          <w:szCs w:val="34"/>
          <w:rtl/>
        </w:rPr>
        <w:t>ברשותיה</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שייכא</w:t>
      </w:r>
      <w:proofErr w:type="spellEnd"/>
      <w:r w:rsidRPr="009E68C5">
        <w:rPr>
          <w:rFonts w:ascii="David" w:hAnsi="David" w:cs="David"/>
          <w:sz w:val="34"/>
          <w:szCs w:val="34"/>
          <w:rtl/>
        </w:rPr>
        <w:t xml:space="preserve"> בהא מילתא כלל וכן כתב רבינו האי גאון זצ"ל כי האי </w:t>
      </w:r>
      <w:proofErr w:type="spellStart"/>
      <w:r w:rsidRPr="009E68C5">
        <w:rPr>
          <w:rFonts w:ascii="David" w:hAnsi="David" w:cs="David"/>
          <w:sz w:val="34"/>
          <w:szCs w:val="34"/>
          <w:rtl/>
        </w:rPr>
        <w:t>סברא</w:t>
      </w:r>
      <w:proofErr w:type="spellEnd"/>
      <w:r w:rsidRPr="009E68C5">
        <w:rPr>
          <w:rFonts w:ascii="David" w:hAnsi="David" w:cs="David"/>
          <w:sz w:val="34"/>
          <w:szCs w:val="34"/>
          <w:rtl/>
        </w:rPr>
        <w:t>:</w:t>
      </w:r>
    </w:p>
    <w:p w14:paraId="328B114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האומר איש פלוני בני בכור לא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פי שנים איש פלוני בני לא יירש עם אחיו לא אמר כלום שהתנה על מה שכתוב בתורה:</w:t>
      </w:r>
    </w:p>
    <w:p w14:paraId="1C2344E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מתני' דלא כר' יהודה דאי כרבי יהודה האמר בדבר שבממון תנאו קיים גבי הרי את מקודשת ע"מ שאין לך עלי שאר כסות ועונה אפילו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ר' יהודה ע"כ לא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רבי יהודה התם אלא משום </w:t>
      </w:r>
      <w:proofErr w:type="spellStart"/>
      <w:r w:rsidRPr="009E68C5">
        <w:rPr>
          <w:rFonts w:ascii="David" w:hAnsi="David" w:cs="David"/>
          <w:sz w:val="34"/>
          <w:szCs w:val="34"/>
          <w:rtl/>
        </w:rPr>
        <w:t>דידעה</w:t>
      </w:r>
      <w:proofErr w:type="spellEnd"/>
      <w:r w:rsidRPr="009E68C5">
        <w:rPr>
          <w:rFonts w:ascii="David" w:hAnsi="David" w:cs="David"/>
          <w:sz w:val="34"/>
          <w:szCs w:val="34"/>
          <w:rtl/>
        </w:rPr>
        <w:t xml:space="preserve"> ומחלה אכל הכא לא מחיל :</w:t>
      </w:r>
    </w:p>
    <w:p w14:paraId="1017703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יוסף אמר איש פלוני בני בכורי הוא נוטל פי שנים בכור הוא אינו נוטל פי שנים דילמא </w:t>
      </w:r>
      <w:proofErr w:type="spellStart"/>
      <w:r w:rsidRPr="009E68C5">
        <w:rPr>
          <w:rFonts w:ascii="David" w:hAnsi="David" w:cs="David"/>
          <w:sz w:val="34"/>
          <w:szCs w:val="34"/>
          <w:rtl/>
        </w:rPr>
        <w:t>בוכרא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ההוא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א"ל מוחזק אני בזה שהוא בכור א"ל מנא ידעת </w:t>
      </w:r>
      <w:proofErr w:type="spellStart"/>
      <w:r w:rsidRPr="009E68C5">
        <w:rPr>
          <w:rFonts w:ascii="David" w:hAnsi="David" w:cs="David"/>
          <w:sz w:val="34"/>
          <w:szCs w:val="34"/>
          <w:rtl/>
        </w:rPr>
        <w:t>דבכור</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דאבוה אמר להו </w:t>
      </w:r>
      <w:proofErr w:type="spellStart"/>
      <w:r w:rsidRPr="009E68C5">
        <w:rPr>
          <w:rFonts w:ascii="David" w:hAnsi="David" w:cs="David"/>
          <w:sz w:val="34"/>
          <w:szCs w:val="34"/>
          <w:rtl/>
        </w:rPr>
        <w:t>זילי</w:t>
      </w:r>
      <w:proofErr w:type="spellEnd"/>
      <w:r w:rsidRPr="009E68C5">
        <w:rPr>
          <w:rFonts w:ascii="David" w:hAnsi="David" w:cs="David"/>
          <w:sz w:val="34"/>
          <w:szCs w:val="34"/>
          <w:rtl/>
        </w:rPr>
        <w:t xml:space="preserve"> לגבי שכחת ברי </w:t>
      </w:r>
      <w:proofErr w:type="spellStart"/>
      <w:r w:rsidRPr="009E68C5">
        <w:rPr>
          <w:rFonts w:ascii="David" w:hAnsi="David" w:cs="David"/>
          <w:sz w:val="34"/>
          <w:szCs w:val="34"/>
          <w:rtl/>
        </w:rPr>
        <w:t>דבוכרא</w:t>
      </w:r>
      <w:proofErr w:type="spellEnd"/>
      <w:r w:rsidRPr="009E68C5">
        <w:rPr>
          <w:rFonts w:ascii="David" w:hAnsi="David" w:cs="David"/>
          <w:sz w:val="34"/>
          <w:szCs w:val="34"/>
          <w:rtl/>
        </w:rPr>
        <w:t xml:space="preserve"> הוא ומסי </w:t>
      </w:r>
      <w:proofErr w:type="spellStart"/>
      <w:r w:rsidRPr="009E68C5">
        <w:rPr>
          <w:rFonts w:ascii="David" w:hAnsi="David" w:cs="David"/>
          <w:sz w:val="34"/>
          <w:szCs w:val="34"/>
          <w:rtl/>
        </w:rPr>
        <w:t>רוקיה</w:t>
      </w:r>
      <w:proofErr w:type="spellEnd"/>
      <w:r w:rsidRPr="009E68C5">
        <w:rPr>
          <w:rFonts w:ascii="David" w:hAnsi="David" w:cs="David"/>
          <w:sz w:val="34"/>
          <w:szCs w:val="34"/>
          <w:rtl/>
        </w:rPr>
        <w:t xml:space="preserve"> ודילמא </w:t>
      </w:r>
      <w:proofErr w:type="spellStart"/>
      <w:r w:rsidRPr="009E68C5">
        <w:rPr>
          <w:rFonts w:ascii="David" w:hAnsi="David" w:cs="David"/>
          <w:sz w:val="34"/>
          <w:szCs w:val="34"/>
          <w:rtl/>
        </w:rPr>
        <w:t>בוכרא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דאימא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גמירי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בוכרא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מסי </w:t>
      </w:r>
      <w:proofErr w:type="spellStart"/>
      <w:r w:rsidRPr="009E68C5">
        <w:rPr>
          <w:rFonts w:ascii="David" w:hAnsi="David" w:cs="David"/>
          <w:sz w:val="34"/>
          <w:szCs w:val="34"/>
          <w:rtl/>
        </w:rPr>
        <w:t>רוקיה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בוכרא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דאימא</w:t>
      </w:r>
      <w:proofErr w:type="spellEnd"/>
      <w:r w:rsidRPr="009E68C5">
        <w:rPr>
          <w:rFonts w:ascii="David" w:hAnsi="David" w:cs="David"/>
          <w:sz w:val="34"/>
          <w:szCs w:val="34"/>
          <w:rtl/>
        </w:rPr>
        <w:t xml:space="preserve"> לא מסי </w:t>
      </w:r>
      <w:proofErr w:type="spellStart"/>
      <w:r w:rsidRPr="009E68C5">
        <w:rPr>
          <w:rFonts w:ascii="David" w:hAnsi="David" w:cs="David"/>
          <w:sz w:val="34"/>
          <w:szCs w:val="34"/>
          <w:rtl/>
        </w:rPr>
        <w:t>רוקיה</w:t>
      </w:r>
      <w:proofErr w:type="spellEnd"/>
      <w:r w:rsidRPr="009E68C5">
        <w:rPr>
          <w:rFonts w:ascii="David" w:hAnsi="David" w:cs="David"/>
          <w:sz w:val="34"/>
          <w:szCs w:val="34"/>
          <w:rtl/>
        </w:rPr>
        <w:t>:</w:t>
      </w:r>
    </w:p>
    <w:p w14:paraId="6E39CCF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רבי אמי בכור שנקרע ונמצא זכר אינו נוטל פי שנים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קרא (דברים </w:t>
      </w:r>
      <w:proofErr w:type="spellStart"/>
      <w:r w:rsidRPr="009E68C5">
        <w:rPr>
          <w:rFonts w:ascii="David" w:hAnsi="David" w:cs="David"/>
          <w:sz w:val="34"/>
          <w:szCs w:val="34"/>
          <w:rtl/>
        </w:rPr>
        <w:t>כ״א:ט״ו</w:t>
      </w:r>
      <w:proofErr w:type="spellEnd"/>
      <w:r w:rsidRPr="009E68C5">
        <w:rPr>
          <w:rFonts w:ascii="David" w:hAnsi="David" w:cs="David"/>
          <w:sz w:val="34"/>
          <w:szCs w:val="34"/>
          <w:rtl/>
        </w:rPr>
        <w:t xml:space="preserve">) והיה הבן הבכור לשנואה עד שיהא בן משעת הויה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קכז</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אמר אף אינו ממעט בחלק בכורה שנאמר (דברים </w:t>
      </w:r>
      <w:proofErr w:type="spellStart"/>
      <w:r w:rsidRPr="009E68C5">
        <w:rPr>
          <w:rFonts w:ascii="David" w:hAnsi="David" w:cs="David"/>
          <w:sz w:val="34"/>
          <w:szCs w:val="34"/>
          <w:rtl/>
        </w:rPr>
        <w:t>כ״א:ט״ו</w:t>
      </w:r>
      <w:proofErr w:type="spellEnd"/>
      <w:r w:rsidRPr="009E68C5">
        <w:rPr>
          <w:rFonts w:ascii="David" w:hAnsi="David" w:cs="David"/>
          <w:sz w:val="34"/>
          <w:szCs w:val="34"/>
          <w:rtl/>
        </w:rPr>
        <w:t xml:space="preserve">) וילדו לו בנים עד שיהא בן משעת לידה רב </w:t>
      </w:r>
      <w:proofErr w:type="spellStart"/>
      <w:r w:rsidRPr="009E68C5">
        <w:rPr>
          <w:rFonts w:ascii="David" w:hAnsi="David" w:cs="David"/>
          <w:sz w:val="34"/>
          <w:szCs w:val="34"/>
          <w:rtl/>
        </w:rPr>
        <w:t>שיזבי</w:t>
      </w:r>
      <w:proofErr w:type="spellEnd"/>
      <w:r w:rsidRPr="009E68C5">
        <w:rPr>
          <w:rFonts w:ascii="David" w:hAnsi="David" w:cs="David"/>
          <w:sz w:val="34"/>
          <w:szCs w:val="34"/>
          <w:rtl/>
        </w:rPr>
        <w:t xml:space="preserve"> אמר אף אינו נימול לשמונה שנאמר (ויקרא </w:t>
      </w:r>
      <w:proofErr w:type="spellStart"/>
      <w:r w:rsidRPr="009E68C5">
        <w:rPr>
          <w:rFonts w:ascii="David" w:hAnsi="David" w:cs="David"/>
          <w:sz w:val="34"/>
          <w:szCs w:val="34"/>
          <w:rtl/>
        </w:rPr>
        <w:t>י״ב:ב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כי תזריע וילדה זכר וביום השמיני ימול עד שיהא זכר משעת לידה אמר רבה תניא כוותיה דרבי אמי בן ולא טומטום בכור ולא ספק.</w:t>
      </w:r>
    </w:p>
    <w:p w14:paraId="58D04B91" w14:textId="79D8BA4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בן ולא טומטום כדרבי אמי בכור ולא ספק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מדדרש</w:t>
      </w:r>
      <w:proofErr w:type="spellEnd"/>
      <w:r w:rsidRPr="009E68C5">
        <w:rPr>
          <w:rFonts w:ascii="David" w:hAnsi="David" w:cs="David"/>
          <w:sz w:val="34"/>
          <w:szCs w:val="34"/>
          <w:rtl/>
        </w:rPr>
        <w:t xml:space="preserve"> רבא</w:t>
      </w:r>
      <w:r w:rsidR="00CA49C7" w:rsidRPr="009E68C5">
        <w:rPr>
          <w:rFonts w:ascii="David" w:hAnsi="David" w:cs="David"/>
          <w:sz w:val="34"/>
          <w:szCs w:val="34"/>
        </w:rPr>
        <w:t xml:space="preserve"> </w:t>
      </w:r>
      <w:r w:rsidRPr="009E68C5">
        <w:rPr>
          <w:rFonts w:ascii="David" w:hAnsi="David" w:cs="David"/>
          <w:sz w:val="34"/>
          <w:szCs w:val="34"/>
          <w:rtl/>
        </w:rPr>
        <w:t xml:space="preserve">שתי נשים שילדו ב' זכרים במחבואה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הרשאה זה לזה א"ל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והא שלח רבין </w:t>
      </w:r>
      <w:proofErr w:type="spellStart"/>
      <w:r w:rsidRPr="009E68C5">
        <w:rPr>
          <w:rFonts w:ascii="David" w:hAnsi="David" w:cs="David"/>
          <w:sz w:val="34"/>
          <w:szCs w:val="34"/>
          <w:rtl/>
        </w:rPr>
        <w:t>באיגרתיה</w:t>
      </w:r>
      <w:proofErr w:type="spellEnd"/>
      <w:r w:rsidRPr="009E68C5">
        <w:rPr>
          <w:rFonts w:ascii="David" w:hAnsi="David" w:cs="David"/>
          <w:sz w:val="34"/>
          <w:szCs w:val="34"/>
          <w:rtl/>
        </w:rPr>
        <w:t xml:space="preserve"> דבר זה שאלתי את רבותי ולא אמרו לי דבר ברם כך אמרו משום ר' ינאי הוכרו ולבסוף </w:t>
      </w:r>
      <w:proofErr w:type="spellStart"/>
      <w:r w:rsidRPr="009E68C5">
        <w:rPr>
          <w:rFonts w:ascii="David" w:hAnsi="David" w:cs="David"/>
          <w:sz w:val="34"/>
          <w:szCs w:val="34"/>
          <w:rtl/>
        </w:rPr>
        <w:t>נתערבו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הרשאה זה לזה לא הוכרו ולבסוף </w:t>
      </w:r>
      <w:proofErr w:type="spellStart"/>
      <w:r w:rsidRPr="009E68C5">
        <w:rPr>
          <w:rFonts w:ascii="David" w:hAnsi="David" w:cs="David"/>
          <w:sz w:val="34"/>
          <w:szCs w:val="34"/>
          <w:rtl/>
        </w:rPr>
        <w:t>נתערבו</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הרשאה זה לזה הדר אוקי רבא אמורא עליה ודרש דברים שאמרתי לפניכם טעות הוא בידי ברם כך אמרו משום ר' ינאי הוכרו ולבסוף </w:t>
      </w:r>
      <w:proofErr w:type="spellStart"/>
      <w:r w:rsidRPr="009E68C5">
        <w:rPr>
          <w:rFonts w:ascii="David" w:hAnsi="David" w:cs="David"/>
          <w:sz w:val="34"/>
          <w:szCs w:val="34"/>
          <w:rtl/>
        </w:rPr>
        <w:t>נתערבו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הרשאה זה לזה לא הוכרו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הרשאה זה לזה:</w:t>
      </w:r>
    </w:p>
    <w:p w14:paraId="49EFDD6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מי שמת (דף </w:t>
      </w:r>
      <w:proofErr w:type="spellStart"/>
      <w:r w:rsidRPr="009E68C5">
        <w:rPr>
          <w:rFonts w:ascii="David" w:hAnsi="David" w:cs="David"/>
          <w:sz w:val="34"/>
          <w:szCs w:val="34"/>
          <w:rtl/>
        </w:rPr>
        <w:t>קמב</w:t>
      </w:r>
      <w:proofErr w:type="spellEnd"/>
      <w:r w:rsidRPr="009E68C5">
        <w:rPr>
          <w:rFonts w:ascii="David" w:hAnsi="David" w:cs="David"/>
          <w:sz w:val="34"/>
          <w:szCs w:val="34"/>
          <w:rtl/>
        </w:rPr>
        <w:t xml:space="preserve">.) תינוק בן יום אחד נוחל ומנחיל אמר רב ששת נוחל בנכסי האם להנחיל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מן האב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בן יום אחד אבל עובר לא מ"ט דהוא </w:t>
      </w:r>
      <w:proofErr w:type="spellStart"/>
      <w:r w:rsidRPr="009E68C5">
        <w:rPr>
          <w:rFonts w:ascii="David" w:hAnsi="David" w:cs="David"/>
          <w:sz w:val="34"/>
          <w:szCs w:val="34"/>
          <w:rtl/>
        </w:rPr>
        <w:t>מיית</w:t>
      </w:r>
      <w:proofErr w:type="spellEnd"/>
      <w:r w:rsidRPr="009E68C5">
        <w:rPr>
          <w:rFonts w:ascii="David" w:hAnsi="David" w:cs="David"/>
          <w:sz w:val="34"/>
          <w:szCs w:val="34"/>
          <w:rtl/>
        </w:rPr>
        <w:t xml:space="preserve"> ברישא ואין הבן יורש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בקבר להנחיל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מן האב איני והא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ופרכיס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פרכוסי אמר מר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אשי מידי דהוה אזנב הלטאה שמפרכסת מר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לומר שממעט בחלק בכורה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בן יום אחד אבל עובר לא מאי טעמא וילדו אמר רחמנא </w:t>
      </w:r>
      <w:proofErr w:type="spellStart"/>
      <w:r w:rsidRPr="009E68C5">
        <w:rPr>
          <w:rFonts w:ascii="David" w:hAnsi="David" w:cs="David"/>
          <w:sz w:val="34"/>
          <w:szCs w:val="34"/>
          <w:rtl/>
        </w:rPr>
        <w:t>ואוקמינא</w:t>
      </w:r>
      <w:proofErr w:type="spellEnd"/>
      <w:r w:rsidRPr="009E68C5">
        <w:rPr>
          <w:rFonts w:ascii="David" w:hAnsi="David" w:cs="David"/>
          <w:sz w:val="34"/>
          <w:szCs w:val="34"/>
          <w:rtl/>
        </w:rPr>
        <w:t xml:space="preserve"> נמי (נדה דף מד.)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ופוסל מן התרומה בכהן שיש לו שתי נשים אחת גרושה ואחת כשרה ומת ויש לו בנים מן הכשרה ויש לו עבדים ויש לו בן יום אחד מן הפסולה </w:t>
      </w:r>
      <w:proofErr w:type="spellStart"/>
      <w:r w:rsidRPr="009E68C5">
        <w:rPr>
          <w:rFonts w:ascii="David" w:hAnsi="David" w:cs="David"/>
          <w:sz w:val="34"/>
          <w:szCs w:val="34"/>
          <w:rtl/>
        </w:rPr>
        <w:t>דפוסל</w:t>
      </w:r>
      <w:proofErr w:type="spellEnd"/>
      <w:r w:rsidRPr="009E68C5">
        <w:rPr>
          <w:rFonts w:ascii="David" w:hAnsi="David" w:cs="David"/>
          <w:sz w:val="34"/>
          <w:szCs w:val="34"/>
          <w:rtl/>
        </w:rPr>
        <w:t xml:space="preserve"> את העבדים מן התרומה מפני שחלקו </w:t>
      </w:r>
      <w:r w:rsidRPr="009E68C5">
        <w:rPr>
          <w:rFonts w:ascii="David" w:hAnsi="David" w:cs="David"/>
          <w:sz w:val="34"/>
          <w:szCs w:val="34"/>
          <w:rtl/>
        </w:rPr>
        <w:lastRenderedPageBreak/>
        <w:t xml:space="preserve">מעורב בהן ואי אפשר לברר </w:t>
      </w:r>
      <w:proofErr w:type="spellStart"/>
      <w:r w:rsidRPr="009E68C5">
        <w:rPr>
          <w:rFonts w:ascii="David" w:hAnsi="David" w:cs="David"/>
          <w:sz w:val="34"/>
          <w:szCs w:val="34"/>
          <w:rtl/>
        </w:rPr>
        <w:t>ולאפוקי</w:t>
      </w:r>
      <w:proofErr w:type="spellEnd"/>
      <w:r w:rsidRPr="009E68C5">
        <w:rPr>
          <w:rFonts w:ascii="David" w:hAnsi="David" w:cs="David"/>
          <w:sz w:val="34"/>
          <w:szCs w:val="34"/>
          <w:rtl/>
        </w:rPr>
        <w:t xml:space="preserve"> מדרבי יוסי </w:t>
      </w:r>
      <w:proofErr w:type="spellStart"/>
      <w:r w:rsidRPr="009E68C5">
        <w:rPr>
          <w:rFonts w:ascii="David" w:hAnsi="David" w:cs="David"/>
          <w:sz w:val="34"/>
          <w:szCs w:val="34"/>
          <w:rtl/>
        </w:rPr>
        <w:t>דא"ר</w:t>
      </w:r>
      <w:proofErr w:type="spellEnd"/>
      <w:r w:rsidRPr="009E68C5">
        <w:rPr>
          <w:rFonts w:ascii="David" w:hAnsi="David" w:cs="David"/>
          <w:sz w:val="34"/>
          <w:szCs w:val="34"/>
          <w:rtl/>
        </w:rPr>
        <w:t xml:space="preserve"> יוסי עובר נמי פוסל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בן יום אחד אין עובר לא וכן הלכתא :</w:t>
      </w:r>
    </w:p>
    <w:p w14:paraId="120DAF8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(כאן דף </w:t>
      </w:r>
      <w:proofErr w:type="spellStart"/>
      <w:r w:rsidRPr="009E68C5">
        <w:rPr>
          <w:rFonts w:ascii="David" w:hAnsi="David" w:cs="David"/>
          <w:sz w:val="34"/>
          <w:szCs w:val="34"/>
          <w:rtl/>
        </w:rPr>
        <w:t>קמב</w:t>
      </w:r>
      <w:proofErr w:type="spellEnd"/>
      <w:r w:rsidRPr="009E68C5">
        <w:rPr>
          <w:rFonts w:ascii="David" w:hAnsi="David" w:cs="David"/>
          <w:sz w:val="34"/>
          <w:szCs w:val="34"/>
          <w:rtl/>
        </w:rPr>
        <w:t xml:space="preserve">:) אמר מר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בן שנולד לאחר מיתת אביו אינו ממעט בחלק בכורה מ"ט וילדו אמר רחמנא </w:t>
      </w:r>
      <w:proofErr w:type="spellStart"/>
      <w:r w:rsidRPr="009E68C5">
        <w:rPr>
          <w:rFonts w:ascii="David" w:hAnsi="David" w:cs="David"/>
          <w:sz w:val="34"/>
          <w:szCs w:val="34"/>
          <w:rtl/>
        </w:rPr>
        <w:t>בסורא</w:t>
      </w:r>
      <w:proofErr w:type="spellEnd"/>
      <w:r w:rsidRPr="009E68C5">
        <w:rPr>
          <w:rFonts w:ascii="David" w:hAnsi="David" w:cs="David"/>
          <w:sz w:val="34"/>
          <w:szCs w:val="34"/>
          <w:rtl/>
        </w:rPr>
        <w:t xml:space="preserve"> מתנו הכי </w:t>
      </w:r>
      <w:proofErr w:type="spellStart"/>
      <w:r w:rsidRPr="009E68C5">
        <w:rPr>
          <w:rFonts w:ascii="David" w:hAnsi="David" w:cs="David"/>
          <w:sz w:val="34"/>
          <w:szCs w:val="34"/>
          <w:rtl/>
        </w:rPr>
        <w:t>בפומבדיתא</w:t>
      </w:r>
      <w:proofErr w:type="spellEnd"/>
      <w:r w:rsidRPr="009E68C5">
        <w:rPr>
          <w:rFonts w:ascii="David" w:hAnsi="David" w:cs="David"/>
          <w:sz w:val="34"/>
          <w:szCs w:val="34"/>
          <w:rtl/>
        </w:rPr>
        <w:t xml:space="preserve"> מתנו הכי אמר מר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בכור שנולד לאחר מיתת אביו אינו נוטל פי שנים מ"ט יכיר אמר רחמנא והא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דיכיר</w:t>
      </w:r>
      <w:proofErr w:type="spellEnd"/>
      <w:r w:rsidRPr="009E68C5">
        <w:rPr>
          <w:rFonts w:ascii="David" w:hAnsi="David" w:cs="David"/>
          <w:sz w:val="34"/>
          <w:szCs w:val="34"/>
          <w:rtl/>
        </w:rPr>
        <w:t xml:space="preserve"> והלכתא ככל הני לישני </w:t>
      </w:r>
      <w:proofErr w:type="spellStart"/>
      <w:r w:rsidRPr="009E68C5">
        <w:rPr>
          <w:rFonts w:ascii="David" w:hAnsi="David" w:cs="David"/>
          <w:sz w:val="34"/>
          <w:szCs w:val="34"/>
          <w:rtl/>
        </w:rPr>
        <w:t>כדאמר</w:t>
      </w:r>
      <w:proofErr w:type="spellEnd"/>
      <w:r w:rsidRPr="009E68C5">
        <w:rPr>
          <w:rFonts w:ascii="David" w:hAnsi="David" w:cs="David"/>
          <w:sz w:val="34"/>
          <w:szCs w:val="34"/>
          <w:rtl/>
        </w:rPr>
        <w:t xml:space="preserve"> מר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w:t>
      </w:r>
    </w:p>
    <w:p w14:paraId="3214AD15"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בבכורות (דף מו.) יש בכור לנחלה ואינו בכור לכהן בכור לכהן ואינו בכור לנחלה בכור לכהן ולנחלה אינו בכור לא לכהן ולא לנחלה איזה הוא בכור לנחלה ולא לכהן הבא אחר הנפלים ואע"פ שיצא ראשו חי ובן תשעה שיצא ראשו מת </w:t>
      </w:r>
      <w:proofErr w:type="spellStart"/>
      <w:r w:rsidRPr="009E68C5">
        <w:rPr>
          <w:rFonts w:ascii="David" w:hAnsi="David" w:cs="David"/>
          <w:sz w:val="34"/>
          <w:szCs w:val="34"/>
          <w:rtl/>
        </w:rPr>
        <w:t>והמפלת</w:t>
      </w:r>
      <w:proofErr w:type="spellEnd"/>
      <w:r w:rsidRPr="009E68C5">
        <w:rPr>
          <w:rFonts w:ascii="David" w:hAnsi="David" w:cs="David"/>
          <w:sz w:val="34"/>
          <w:szCs w:val="34"/>
          <w:rtl/>
        </w:rPr>
        <w:t xml:space="preserve"> מין בהמה חיה ועוף דברי ר"מ וחכמים אומרים עד שיהא בו מצורת האדם </w:t>
      </w:r>
      <w:proofErr w:type="spellStart"/>
      <w:r w:rsidRPr="009E68C5">
        <w:rPr>
          <w:rFonts w:ascii="David" w:hAnsi="David" w:cs="David"/>
          <w:sz w:val="34"/>
          <w:szCs w:val="34"/>
          <w:rtl/>
        </w:rPr>
        <w:t>והמפלת</w:t>
      </w:r>
      <w:proofErr w:type="spellEnd"/>
      <w:r w:rsidRPr="009E68C5">
        <w:rPr>
          <w:rFonts w:ascii="David" w:hAnsi="David" w:cs="David"/>
          <w:sz w:val="34"/>
          <w:szCs w:val="34"/>
          <w:rtl/>
        </w:rPr>
        <w:t xml:space="preserve"> סנדל או </w:t>
      </w:r>
      <w:proofErr w:type="spellStart"/>
      <w:r w:rsidRPr="009E68C5">
        <w:rPr>
          <w:rFonts w:ascii="David" w:hAnsi="David" w:cs="David"/>
          <w:sz w:val="34"/>
          <w:szCs w:val="34"/>
          <w:rtl/>
        </w:rPr>
        <w:t>שליא</w:t>
      </w:r>
      <w:proofErr w:type="spellEnd"/>
      <w:r w:rsidRPr="009E68C5">
        <w:rPr>
          <w:rFonts w:ascii="David" w:hAnsi="David" w:cs="David"/>
          <w:sz w:val="34"/>
          <w:szCs w:val="34"/>
          <w:rtl/>
        </w:rPr>
        <w:t xml:space="preserve"> ושפיר מרוקם והיוצא מחותך הבא אחריו בכור לנחלה ואינו בכור לכהן:</w:t>
      </w:r>
    </w:p>
    <w:p w14:paraId="06FD2CD4" w14:textId="48A4CC75" w:rsidR="00E70DC5" w:rsidRPr="009E68C5" w:rsidRDefault="00E70DC5" w:rsidP="009E3801">
      <w:pPr>
        <w:jc w:val="both"/>
        <w:rPr>
          <w:rFonts w:ascii="David" w:hAnsi="David" w:cs="David"/>
          <w:sz w:val="34"/>
          <w:szCs w:val="34"/>
          <w:rtl/>
        </w:rPr>
      </w:pPr>
      <w:bookmarkStart w:id="79" w:name="_Toc108083990"/>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קכז</w:t>
      </w:r>
      <w:proofErr w:type="spellEnd"/>
      <w:r w:rsidRPr="009E68C5">
        <w:rPr>
          <w:rStyle w:val="20"/>
          <w:rFonts w:ascii="David" w:hAnsi="David" w:cs="David"/>
          <w:sz w:val="34"/>
          <w:szCs w:val="34"/>
          <w:rtl/>
        </w:rPr>
        <w:t>:)</w:t>
      </w:r>
      <w:bookmarkEnd w:id="79"/>
      <w:r w:rsidRPr="009E68C5">
        <w:rPr>
          <w:rFonts w:ascii="David" w:hAnsi="David" w:cs="David"/>
          <w:sz w:val="34"/>
          <w:szCs w:val="34"/>
          <w:rtl/>
        </w:rPr>
        <w:t xml:space="preserve"> תניא יכיר יכירנו לאחרים מכאן אמר רבי יהודה נאמן אדם לומר זה בני בכור וכשם שנאמן לומר זה בני בכור כך נאמן לומר זה בן גרושה זה בן חלוצה וחכמים אומרים אינו נאמן והלכתא כר' יהודה ואפילו היו </w:t>
      </w:r>
      <w:proofErr w:type="spellStart"/>
      <w:r w:rsidRPr="009E68C5">
        <w:rPr>
          <w:rFonts w:ascii="David" w:hAnsi="David" w:cs="David"/>
          <w:sz w:val="34"/>
          <w:szCs w:val="34"/>
          <w:rtl/>
        </w:rPr>
        <w:t>מוחזקין</w:t>
      </w:r>
      <w:proofErr w:type="spellEnd"/>
      <w:r w:rsidRPr="009E68C5">
        <w:rPr>
          <w:rFonts w:ascii="David" w:hAnsi="David" w:cs="David"/>
          <w:sz w:val="34"/>
          <w:szCs w:val="34"/>
          <w:rtl/>
        </w:rPr>
        <w:t xml:space="preserve"> בזה</w:t>
      </w:r>
      <w:r w:rsidR="00CA49C7" w:rsidRPr="009E68C5">
        <w:rPr>
          <w:rFonts w:ascii="David" w:hAnsi="David" w:cs="David"/>
          <w:sz w:val="34"/>
          <w:szCs w:val="34"/>
          <w:rtl/>
        </w:rPr>
        <w:t xml:space="preserve"> </w:t>
      </w:r>
      <w:r w:rsidRPr="009E68C5">
        <w:rPr>
          <w:rFonts w:ascii="David" w:hAnsi="David" w:cs="David"/>
          <w:sz w:val="34"/>
          <w:szCs w:val="34"/>
          <w:rtl/>
        </w:rPr>
        <w:t xml:space="preserve">שהוא בכור ואמר אביו על אחר שהוא בכור נאמן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בגמ'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w:t>
      </w:r>
      <w:proofErr w:type="spellEnd"/>
      <w:r w:rsidRPr="009E68C5">
        <w:rPr>
          <w:rFonts w:ascii="David" w:hAnsi="David" w:cs="David"/>
          <w:sz w:val="34"/>
          <w:szCs w:val="34"/>
          <w:rtl/>
        </w:rPr>
        <w:t xml:space="preserve">' יהודה היינו </w:t>
      </w:r>
      <w:proofErr w:type="spellStart"/>
      <w:r w:rsidRPr="009E68C5">
        <w:rPr>
          <w:rFonts w:ascii="David" w:hAnsi="David" w:cs="David"/>
          <w:sz w:val="34"/>
          <w:szCs w:val="34"/>
          <w:rtl/>
        </w:rPr>
        <w:t>דצריך</w:t>
      </w:r>
      <w:proofErr w:type="spellEnd"/>
      <w:r w:rsidRPr="009E68C5">
        <w:rPr>
          <w:rFonts w:ascii="David" w:hAnsi="David" w:cs="David"/>
          <w:sz w:val="34"/>
          <w:szCs w:val="34"/>
          <w:rtl/>
        </w:rPr>
        <w:t xml:space="preserve"> יכיר </w:t>
      </w:r>
      <w:proofErr w:type="spellStart"/>
      <w:r w:rsidRPr="009E68C5">
        <w:rPr>
          <w:rFonts w:ascii="David" w:hAnsi="David" w:cs="David"/>
          <w:sz w:val="34"/>
          <w:szCs w:val="34"/>
          <w:rtl/>
        </w:rPr>
        <w:t>לאשמועינן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מהימן אע"פ </w:t>
      </w:r>
      <w:proofErr w:type="spellStart"/>
      <w:r w:rsidRPr="009E68C5">
        <w:rPr>
          <w:rFonts w:ascii="David" w:hAnsi="David" w:cs="David"/>
          <w:sz w:val="34"/>
          <w:szCs w:val="34"/>
          <w:rtl/>
        </w:rPr>
        <w:t>דמוחזק</w:t>
      </w:r>
      <w:proofErr w:type="spellEnd"/>
      <w:r w:rsidRPr="009E68C5">
        <w:rPr>
          <w:rFonts w:ascii="David" w:hAnsi="David" w:cs="David"/>
          <w:sz w:val="34"/>
          <w:szCs w:val="34"/>
          <w:rtl/>
        </w:rPr>
        <w:t xml:space="preserve"> באחר </w:t>
      </w:r>
      <w:proofErr w:type="spellStart"/>
      <w:r w:rsidRPr="009E68C5">
        <w:rPr>
          <w:rFonts w:ascii="David" w:hAnsi="David" w:cs="David"/>
          <w:sz w:val="34"/>
          <w:szCs w:val="34"/>
          <w:rtl/>
        </w:rPr>
        <w:t>דבכור</w:t>
      </w:r>
      <w:proofErr w:type="spellEnd"/>
      <w:r w:rsidRPr="009E68C5">
        <w:rPr>
          <w:rFonts w:ascii="David" w:hAnsi="David" w:cs="David"/>
          <w:sz w:val="34"/>
          <w:szCs w:val="34"/>
          <w:rtl/>
        </w:rPr>
        <w:t xml:space="preserve"> הוא ע"י קול מ"מ נאמן על זה לומר בכור הוא אלא </w:t>
      </w:r>
      <w:proofErr w:type="spellStart"/>
      <w:r w:rsidRPr="009E68C5">
        <w:rPr>
          <w:rFonts w:ascii="David" w:hAnsi="David" w:cs="David"/>
          <w:sz w:val="34"/>
          <w:szCs w:val="34"/>
          <w:rtl/>
        </w:rPr>
        <w:t>לרבנן</w:t>
      </w:r>
      <w:proofErr w:type="spellEnd"/>
      <w:r w:rsidRPr="009E68C5">
        <w:rPr>
          <w:rFonts w:ascii="David" w:hAnsi="David" w:cs="David"/>
          <w:sz w:val="34"/>
          <w:szCs w:val="34"/>
          <w:rtl/>
        </w:rPr>
        <w:t xml:space="preserve"> מאי יכיר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בצריך</w:t>
      </w:r>
      <w:proofErr w:type="spellEnd"/>
      <w:r w:rsidRPr="009E68C5">
        <w:rPr>
          <w:rFonts w:ascii="David" w:hAnsi="David" w:cs="David"/>
          <w:sz w:val="34"/>
          <w:szCs w:val="34"/>
          <w:rtl/>
        </w:rPr>
        <w:t xml:space="preserve"> הכרה שבא מחדש לכאן ולא </w:t>
      </w:r>
      <w:proofErr w:type="spellStart"/>
      <w:r w:rsidRPr="009E68C5">
        <w:rPr>
          <w:rFonts w:ascii="David" w:hAnsi="David" w:cs="David"/>
          <w:sz w:val="34"/>
          <w:szCs w:val="34"/>
          <w:rtl/>
        </w:rPr>
        <w:t>ידעינן</w:t>
      </w:r>
      <w:proofErr w:type="spellEnd"/>
      <w:r w:rsidRPr="009E68C5">
        <w:rPr>
          <w:rFonts w:ascii="David" w:hAnsi="David" w:cs="David"/>
          <w:sz w:val="34"/>
          <w:szCs w:val="34"/>
          <w:rtl/>
        </w:rPr>
        <w:t xml:space="preserve"> אי בכור הוא אי לא ולמה ליה קרא </w:t>
      </w:r>
      <w:proofErr w:type="spellStart"/>
      <w:r w:rsidRPr="009E68C5">
        <w:rPr>
          <w:rFonts w:ascii="David" w:hAnsi="David" w:cs="David"/>
          <w:sz w:val="34"/>
          <w:szCs w:val="34"/>
          <w:rtl/>
        </w:rPr>
        <w:t>תיפוק</w:t>
      </w:r>
      <w:proofErr w:type="spellEnd"/>
      <w:r w:rsidRPr="009E68C5">
        <w:rPr>
          <w:rFonts w:ascii="David" w:hAnsi="David" w:cs="David"/>
          <w:sz w:val="34"/>
          <w:szCs w:val="34"/>
          <w:rtl/>
        </w:rPr>
        <w:t xml:space="preserve"> לי </w:t>
      </w:r>
      <w:proofErr w:type="spellStart"/>
      <w:r w:rsidRPr="009E68C5">
        <w:rPr>
          <w:rFonts w:ascii="David" w:hAnsi="David" w:cs="David"/>
          <w:sz w:val="34"/>
          <w:szCs w:val="34"/>
          <w:rtl/>
        </w:rPr>
        <w:t>דמהימן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דאי בעי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לי פי שנים אבל </w:t>
      </w:r>
      <w:proofErr w:type="spellStart"/>
      <w:r w:rsidRPr="009E68C5">
        <w:rPr>
          <w:rFonts w:ascii="David" w:hAnsi="David" w:cs="David"/>
          <w:sz w:val="34"/>
          <w:szCs w:val="34"/>
          <w:rtl/>
        </w:rPr>
        <w:t>לר</w:t>
      </w:r>
      <w:proofErr w:type="spellEnd"/>
      <w:r w:rsidRPr="009E68C5">
        <w:rPr>
          <w:rFonts w:ascii="David" w:hAnsi="David" w:cs="David"/>
          <w:sz w:val="34"/>
          <w:szCs w:val="34"/>
          <w:rtl/>
        </w:rPr>
        <w:t xml:space="preserve">' יהודה </w:t>
      </w:r>
      <w:proofErr w:type="spellStart"/>
      <w:r w:rsidRPr="009E68C5">
        <w:rPr>
          <w:rFonts w:ascii="David" w:hAnsi="David" w:cs="David"/>
          <w:sz w:val="34"/>
          <w:szCs w:val="34"/>
          <w:rtl/>
        </w:rPr>
        <w:t>איצטריך</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נימא</w:t>
      </w:r>
      <w:proofErr w:type="spellEnd"/>
      <w:r w:rsidRPr="009E68C5">
        <w:rPr>
          <w:rFonts w:ascii="David" w:hAnsi="David" w:cs="David"/>
          <w:sz w:val="34"/>
          <w:szCs w:val="34"/>
          <w:rtl/>
        </w:rPr>
        <w:t xml:space="preserve"> מגו במקום עדים הוא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נכסים שנפלו לאחר שאמר </w:t>
      </w:r>
      <w:proofErr w:type="spellStart"/>
      <w:r w:rsidRPr="009E68C5">
        <w:rPr>
          <w:rFonts w:ascii="David" w:hAnsi="David" w:cs="David"/>
          <w:sz w:val="34"/>
          <w:szCs w:val="34"/>
          <w:rtl/>
        </w:rPr>
        <w:t>דבכור</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מינו </w:t>
      </w:r>
      <w:proofErr w:type="spellStart"/>
      <w:r w:rsidRPr="009E68C5">
        <w:rPr>
          <w:rFonts w:ascii="David" w:hAnsi="David" w:cs="David"/>
          <w:sz w:val="34"/>
          <w:szCs w:val="34"/>
          <w:rtl/>
        </w:rPr>
        <w:t>בהנהו</w:t>
      </w:r>
      <w:proofErr w:type="spellEnd"/>
      <w:r w:rsidRPr="009E68C5">
        <w:rPr>
          <w:rFonts w:ascii="David" w:hAnsi="David" w:cs="David"/>
          <w:sz w:val="34"/>
          <w:szCs w:val="34"/>
          <w:rtl/>
        </w:rPr>
        <w:t xml:space="preserve"> נכסים ולר"מ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אדם מקנה דבר שלא בא לעולם מאי איכא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יכיר למה לי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אלא לנכסים שנפלו לו כשהוא גוסס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בפרק עשרה יוחסין (קידושין דף עד.) אמר ר"נ שלשה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על הבכור ואלו הן חיה אביו </w:t>
      </w:r>
      <w:proofErr w:type="spellStart"/>
      <w:r w:rsidRPr="009E68C5">
        <w:rPr>
          <w:rFonts w:ascii="David" w:hAnsi="David" w:cs="David"/>
          <w:sz w:val="34"/>
          <w:szCs w:val="34"/>
          <w:rtl/>
        </w:rPr>
        <w:t>ואמו</w:t>
      </w:r>
      <w:proofErr w:type="spellEnd"/>
      <w:r w:rsidRPr="009E68C5">
        <w:rPr>
          <w:rFonts w:ascii="David" w:hAnsi="David" w:cs="David"/>
          <w:sz w:val="34"/>
          <w:szCs w:val="34"/>
          <w:rtl/>
        </w:rPr>
        <w:t xml:space="preserve"> חיה לאלתר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כל שבעה אביו לעולם:</w:t>
      </w:r>
    </w:p>
    <w:p w14:paraId="39AD7B8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w:t>
      </w:r>
      <w:proofErr w:type="spellStart"/>
      <w:r w:rsidRPr="009E68C5">
        <w:rPr>
          <w:rFonts w:ascii="David" w:hAnsi="David" w:cs="David"/>
          <w:sz w:val="34"/>
          <w:szCs w:val="34"/>
          <w:rtl/>
        </w:rPr>
        <w:t>מכילתין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קכז</w:t>
      </w:r>
      <w:proofErr w:type="spellEnd"/>
      <w:r w:rsidRPr="009E68C5">
        <w:rPr>
          <w:rFonts w:ascii="David" w:hAnsi="David" w:cs="David"/>
          <w:sz w:val="34"/>
          <w:szCs w:val="34"/>
          <w:rtl/>
        </w:rPr>
        <w:t xml:space="preserve">:) אמר ר' יוחנן אמר בני וחזר ואמר עבדי הוא אינו נאמן עבדי הוא וחזר ואמר בני הוא נאמן </w:t>
      </w:r>
      <w:proofErr w:type="spellStart"/>
      <w:r w:rsidRPr="009E68C5">
        <w:rPr>
          <w:rFonts w:ascii="David" w:hAnsi="David" w:cs="David"/>
          <w:sz w:val="34"/>
          <w:szCs w:val="34"/>
          <w:rtl/>
        </w:rPr>
        <w:t>דמשמש</w:t>
      </w:r>
      <w:proofErr w:type="spellEnd"/>
      <w:r w:rsidRPr="009E68C5">
        <w:rPr>
          <w:rFonts w:ascii="David" w:hAnsi="David" w:cs="David"/>
          <w:sz w:val="34"/>
          <w:szCs w:val="34"/>
          <w:rtl/>
        </w:rPr>
        <w:t xml:space="preserve"> לי כי </w:t>
      </w:r>
      <w:proofErr w:type="spellStart"/>
      <w:r w:rsidRPr="009E68C5">
        <w:rPr>
          <w:rFonts w:ascii="David" w:hAnsi="David" w:cs="David"/>
          <w:sz w:val="34"/>
          <w:szCs w:val="34"/>
          <w:rtl/>
        </w:rPr>
        <w:t>עבדא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וחילופא</w:t>
      </w:r>
      <w:proofErr w:type="spellEnd"/>
      <w:r w:rsidRPr="009E68C5">
        <w:rPr>
          <w:rFonts w:ascii="David" w:hAnsi="David" w:cs="David"/>
          <w:sz w:val="34"/>
          <w:szCs w:val="34"/>
          <w:rtl/>
        </w:rPr>
        <w:t xml:space="preserve"> אבית המכס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היה עובר על המכס ואמר בני הוא וחזר ואמר עבדי הוא נאמן עבדי הוא וחזר ואמר בני הוא אין נאמן מיתיבי היה משמשו כבן ובא ואמר בני הוא וחזר ואמר עבדי הוא אינו נאמן היה משמשו כעבד ובא ואמר עבדי וחזר ואמר בני אין נאמן אמר ר"נ </w:t>
      </w:r>
      <w:r w:rsidRPr="009E68C5">
        <w:rPr>
          <w:rFonts w:ascii="David" w:hAnsi="David" w:cs="David"/>
          <w:sz w:val="34"/>
          <w:szCs w:val="34"/>
          <w:rtl/>
        </w:rPr>
        <w:lastRenderedPageBreak/>
        <w:t xml:space="preserve">בר יצחק התם דקרו ליה </w:t>
      </w:r>
      <w:proofErr w:type="spellStart"/>
      <w:r w:rsidRPr="009E68C5">
        <w:rPr>
          <w:rFonts w:ascii="David" w:hAnsi="David" w:cs="David"/>
          <w:sz w:val="34"/>
          <w:szCs w:val="34"/>
          <w:rtl/>
        </w:rPr>
        <w:t>עבדא</w:t>
      </w:r>
      <w:proofErr w:type="spellEnd"/>
      <w:r w:rsidRPr="009E68C5">
        <w:rPr>
          <w:rFonts w:ascii="David" w:hAnsi="David" w:cs="David"/>
          <w:sz w:val="34"/>
          <w:szCs w:val="34"/>
          <w:rtl/>
        </w:rPr>
        <w:t xml:space="preserve"> מצר מאה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מצר </w:t>
      </w:r>
      <w:proofErr w:type="spellStart"/>
      <w:r w:rsidRPr="009E68C5">
        <w:rPr>
          <w:rFonts w:ascii="David" w:hAnsi="David" w:cs="David"/>
          <w:sz w:val="34"/>
          <w:szCs w:val="34"/>
          <w:rtl/>
        </w:rPr>
        <w:t>עבדא</w:t>
      </w:r>
      <w:proofErr w:type="spellEnd"/>
      <w:r w:rsidRPr="009E68C5">
        <w:rPr>
          <w:rFonts w:ascii="David" w:hAnsi="David" w:cs="David"/>
          <w:sz w:val="34"/>
          <w:szCs w:val="34"/>
          <w:rtl/>
        </w:rPr>
        <w:t xml:space="preserve"> מאה זוזי:</w:t>
      </w:r>
    </w:p>
    <w:p w14:paraId="4F690B4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 ליה ר'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עבדי גנבת והוא אומר לא גנבתי מה טיבו אצלך אתה מכרתו לי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קכח</w:t>
      </w:r>
      <w:proofErr w:type="spellEnd"/>
      <w:r w:rsidRPr="009E68C5">
        <w:rPr>
          <w:rStyle w:val="20"/>
          <w:rFonts w:ascii="David" w:hAnsi="David" w:cs="David"/>
          <w:sz w:val="34"/>
          <w:szCs w:val="34"/>
          <w:rtl/>
        </w:rPr>
        <w:t>.)</w:t>
      </w:r>
      <w:r w:rsidRPr="009E68C5">
        <w:rPr>
          <w:rFonts w:ascii="David" w:hAnsi="David" w:cs="David"/>
          <w:sz w:val="34"/>
          <w:szCs w:val="34"/>
          <w:rtl/>
        </w:rPr>
        <w:t xml:space="preserve"> אתה </w:t>
      </w:r>
      <w:proofErr w:type="spellStart"/>
      <w:r w:rsidRPr="009E68C5">
        <w:rPr>
          <w:rFonts w:ascii="David" w:hAnsi="David" w:cs="David"/>
          <w:sz w:val="34"/>
          <w:szCs w:val="34"/>
          <w:rtl/>
        </w:rPr>
        <w:t>נתתו</w:t>
      </w:r>
      <w:proofErr w:type="spellEnd"/>
      <w:r w:rsidRPr="009E68C5">
        <w:rPr>
          <w:rFonts w:ascii="David" w:hAnsi="David" w:cs="David"/>
          <w:sz w:val="34"/>
          <w:szCs w:val="34"/>
          <w:rtl/>
        </w:rPr>
        <w:t xml:space="preserve"> לי במתנה רצונך השבע וטול ונשבע אינו יכול לחזור בו מאי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תנינא</w:t>
      </w:r>
      <w:proofErr w:type="spellEnd"/>
      <w:r w:rsidRPr="009E68C5">
        <w:rPr>
          <w:rFonts w:ascii="David" w:hAnsi="David" w:cs="David"/>
          <w:sz w:val="34"/>
          <w:szCs w:val="34"/>
          <w:rtl/>
        </w:rPr>
        <w:t xml:space="preserve"> א"ל נאמן עלי אבא נאמן עלי אביך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עלי שלשה רועי בקר ר"מ אומר יכול לחזור בו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אינו יכול </w:t>
      </w:r>
      <w:proofErr w:type="spellStart"/>
      <w:r w:rsidRPr="009E68C5">
        <w:rPr>
          <w:rFonts w:ascii="David" w:hAnsi="David" w:cs="David"/>
          <w:sz w:val="34"/>
          <w:szCs w:val="34"/>
          <w:rtl/>
        </w:rPr>
        <w:t>לחזו</w:t>
      </w:r>
      <w:proofErr w:type="spellEnd"/>
      <w:r w:rsidRPr="009E68C5">
        <w:rPr>
          <w:rFonts w:ascii="David" w:hAnsi="David" w:cs="David"/>
          <w:sz w:val="34"/>
          <w:szCs w:val="34"/>
          <w:rtl/>
        </w:rPr>
        <w:t xml:space="preserve">' בו הא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באתן לך מחלוקת והלכה כדברי חכמים:</w:t>
      </w:r>
    </w:p>
    <w:p w14:paraId="0BE2EB8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 ליה ר'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הלכה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מן העבדים </w:t>
      </w:r>
      <w:proofErr w:type="spellStart"/>
      <w:r w:rsidRPr="009E68C5">
        <w:rPr>
          <w:rFonts w:ascii="David" w:hAnsi="David" w:cs="David"/>
          <w:sz w:val="34"/>
          <w:szCs w:val="34"/>
          <w:rtl/>
        </w:rPr>
        <w:t>ור"נ</w:t>
      </w:r>
      <w:proofErr w:type="spellEnd"/>
      <w:r w:rsidRPr="009E68C5">
        <w:rPr>
          <w:rFonts w:ascii="David" w:hAnsi="David" w:cs="David"/>
          <w:sz w:val="34"/>
          <w:szCs w:val="34"/>
          <w:rtl/>
        </w:rPr>
        <w:t xml:space="preserve"> אמר אין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שלח ליה ר'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הלכה שלישי בשני כשר רבא אמר אף בראשון מר בר רב אשי </w:t>
      </w:r>
      <w:proofErr w:type="spellStart"/>
      <w:r w:rsidRPr="009E68C5">
        <w:rPr>
          <w:rFonts w:ascii="David" w:hAnsi="David" w:cs="David"/>
          <w:sz w:val="34"/>
          <w:szCs w:val="34"/>
          <w:rtl/>
        </w:rPr>
        <w:t>אכשר</w:t>
      </w:r>
      <w:proofErr w:type="spellEnd"/>
      <w:r w:rsidRPr="009E68C5">
        <w:rPr>
          <w:rFonts w:ascii="David" w:hAnsi="David" w:cs="David"/>
          <w:sz w:val="34"/>
          <w:szCs w:val="34"/>
          <w:rtl/>
        </w:rPr>
        <w:t xml:space="preserve"> באבא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ולית הלכתא כמר בר רב אשי פירוש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מר בר רב אשי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שלישי בראשון הוא ומשום הכי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מכשר ביה ולית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ובנו ראשון בראשון הוא כמו אח ואחיו שהוא ראשון בראשון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 אבא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שני בראשון:</w:t>
      </w:r>
    </w:p>
    <w:p w14:paraId="18DF1C84" w14:textId="60FA58C4" w:rsidR="00E70DC5" w:rsidRPr="009E68C5" w:rsidRDefault="00E70DC5" w:rsidP="009E3801">
      <w:pPr>
        <w:jc w:val="both"/>
        <w:rPr>
          <w:rFonts w:ascii="David" w:hAnsi="David" w:cs="David"/>
          <w:sz w:val="34"/>
          <w:szCs w:val="34"/>
          <w:rtl/>
        </w:rPr>
      </w:pPr>
      <w:r w:rsidRPr="009E68C5">
        <w:rPr>
          <w:rFonts w:ascii="David" w:hAnsi="David" w:cs="David"/>
          <w:sz w:val="34"/>
          <w:szCs w:val="34"/>
          <w:rtl/>
        </w:rPr>
        <w:t>שלח ליה</w:t>
      </w:r>
      <w:r w:rsidR="00CA49C7" w:rsidRPr="009E68C5">
        <w:rPr>
          <w:rFonts w:ascii="David" w:hAnsi="David" w:cs="David"/>
          <w:sz w:val="34"/>
          <w:szCs w:val="34"/>
        </w:rPr>
        <w:t xml:space="preserve"> </w:t>
      </w:r>
      <w:r w:rsidRPr="009E68C5">
        <w:rPr>
          <w:rFonts w:ascii="David" w:hAnsi="David" w:cs="David"/>
          <w:sz w:val="34"/>
          <w:szCs w:val="34"/>
          <w:rtl/>
        </w:rPr>
        <w:t xml:space="preserve">רבי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היה יודע לו בעדות קרקע עד שלא נסתמא ונסתמא פסול ושמואל אמר כשר אפשר </w:t>
      </w:r>
      <w:proofErr w:type="spellStart"/>
      <w:r w:rsidRPr="009E68C5">
        <w:rPr>
          <w:rFonts w:ascii="David" w:hAnsi="David" w:cs="David"/>
          <w:sz w:val="34"/>
          <w:szCs w:val="34"/>
          <w:rtl/>
        </w:rPr>
        <w:t>דמיכוין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מצרנהא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גלימא</w:t>
      </w:r>
      <w:proofErr w:type="spellEnd"/>
      <w:r w:rsidRPr="009E68C5">
        <w:rPr>
          <w:rFonts w:ascii="David" w:hAnsi="David" w:cs="David"/>
          <w:sz w:val="34"/>
          <w:szCs w:val="34"/>
          <w:rtl/>
        </w:rPr>
        <w:t xml:space="preserve"> לא ורב ששת אמר אפילו </w:t>
      </w:r>
      <w:proofErr w:type="spellStart"/>
      <w:r w:rsidRPr="009E68C5">
        <w:rPr>
          <w:rFonts w:ascii="David" w:hAnsi="David" w:cs="David"/>
          <w:sz w:val="34"/>
          <w:szCs w:val="34"/>
          <w:rtl/>
        </w:rPr>
        <w:t>גלימא</w:t>
      </w:r>
      <w:proofErr w:type="spellEnd"/>
      <w:r w:rsidRPr="009E68C5">
        <w:rPr>
          <w:rFonts w:ascii="David" w:hAnsi="David" w:cs="David"/>
          <w:sz w:val="34"/>
          <w:szCs w:val="34"/>
          <w:rtl/>
        </w:rPr>
        <w:t xml:space="preserve"> אפשר </w:t>
      </w:r>
      <w:proofErr w:type="spellStart"/>
      <w:r w:rsidRPr="009E68C5">
        <w:rPr>
          <w:rFonts w:ascii="David" w:hAnsi="David" w:cs="David"/>
          <w:sz w:val="34"/>
          <w:szCs w:val="34"/>
          <w:rtl/>
        </w:rPr>
        <w:t>דמיכוין</w:t>
      </w:r>
      <w:proofErr w:type="spellEnd"/>
      <w:r w:rsidRPr="009E68C5">
        <w:rPr>
          <w:rFonts w:ascii="David" w:hAnsi="David" w:cs="David"/>
          <w:sz w:val="34"/>
          <w:szCs w:val="34"/>
          <w:rtl/>
        </w:rPr>
        <w:t xml:space="preserve"> מדת ארכו ורחבו אבל </w:t>
      </w:r>
      <w:proofErr w:type="spellStart"/>
      <w:r w:rsidRPr="009E68C5">
        <w:rPr>
          <w:rFonts w:ascii="David" w:hAnsi="David" w:cs="David"/>
          <w:sz w:val="34"/>
          <w:szCs w:val="34"/>
          <w:rtl/>
        </w:rPr>
        <w:t>נסכא</w:t>
      </w:r>
      <w:proofErr w:type="spellEnd"/>
      <w:r w:rsidRPr="009E68C5">
        <w:rPr>
          <w:rFonts w:ascii="David" w:hAnsi="David" w:cs="David"/>
          <w:sz w:val="34"/>
          <w:szCs w:val="34"/>
          <w:rtl/>
        </w:rPr>
        <w:t xml:space="preserve"> לא ורב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אמר אפילו </w:t>
      </w:r>
      <w:proofErr w:type="spellStart"/>
      <w:r w:rsidRPr="009E68C5">
        <w:rPr>
          <w:rFonts w:ascii="David" w:hAnsi="David" w:cs="David"/>
          <w:sz w:val="34"/>
          <w:szCs w:val="34"/>
          <w:rtl/>
        </w:rPr>
        <w:t>נסכא</w:t>
      </w:r>
      <w:proofErr w:type="spellEnd"/>
      <w:r w:rsidRPr="009E68C5">
        <w:rPr>
          <w:rFonts w:ascii="David" w:hAnsi="David" w:cs="David"/>
          <w:sz w:val="34"/>
          <w:szCs w:val="34"/>
          <w:rtl/>
        </w:rPr>
        <w:t xml:space="preserve"> אפשר </w:t>
      </w:r>
      <w:proofErr w:type="spellStart"/>
      <w:r w:rsidRPr="009E68C5">
        <w:rPr>
          <w:rFonts w:ascii="David" w:hAnsi="David" w:cs="David"/>
          <w:sz w:val="34"/>
          <w:szCs w:val="34"/>
          <w:rtl/>
        </w:rPr>
        <w:t>דמיכוין</w:t>
      </w:r>
      <w:proofErr w:type="spellEnd"/>
      <w:r w:rsidRPr="009E68C5">
        <w:rPr>
          <w:rFonts w:ascii="David" w:hAnsi="David" w:cs="David"/>
          <w:sz w:val="34"/>
          <w:szCs w:val="34"/>
          <w:rtl/>
        </w:rPr>
        <w:t xml:space="preserve"> מדת משקלותיו מיתיבי היה יודע לו בעדות עד שלא נעשה חתנו ונעשה חתנו פיקח ונתחרש פיתח ונסתמא שפוי ונשתטה פסול אבל היה יודע לו בעדות עד שלא נעשה חתנו ונעשה חתנו ומתה בתו פיקח ונתחרש וחזר ונתפקח שפוי ונשתטה וחזר ונשתפה פיתח ונסתמא וחזר ונתפתח כשר זה הכלל כל </w:t>
      </w:r>
      <w:proofErr w:type="spellStart"/>
      <w:r w:rsidRPr="009E68C5">
        <w:rPr>
          <w:rFonts w:ascii="David" w:hAnsi="David" w:cs="David"/>
          <w:sz w:val="34"/>
          <w:szCs w:val="34"/>
          <w:rtl/>
        </w:rPr>
        <w:t>שתחלתו</w:t>
      </w:r>
      <w:proofErr w:type="spellEnd"/>
      <w:r w:rsidRPr="009E68C5">
        <w:rPr>
          <w:rFonts w:ascii="David" w:hAnsi="David" w:cs="David"/>
          <w:sz w:val="34"/>
          <w:szCs w:val="34"/>
          <w:rtl/>
        </w:rPr>
        <w:t xml:space="preserve"> בכשרות וסופו בכשרות כשר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קכח</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ותיובתא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תיובתא</w:t>
      </w:r>
      <w:proofErr w:type="spellEnd"/>
      <w:r w:rsidRPr="009E68C5">
        <w:rPr>
          <w:rFonts w:ascii="David" w:hAnsi="David" w:cs="David"/>
          <w:sz w:val="34"/>
          <w:szCs w:val="34"/>
          <w:rtl/>
        </w:rPr>
        <w:t>:</w:t>
      </w:r>
    </w:p>
    <w:p w14:paraId="4255B8A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 ליה ר' אבא </w:t>
      </w:r>
      <w:proofErr w:type="spellStart"/>
      <w:r w:rsidRPr="009E68C5">
        <w:rPr>
          <w:rFonts w:ascii="David" w:hAnsi="David" w:cs="David"/>
          <w:sz w:val="34"/>
          <w:szCs w:val="34"/>
          <w:rtl/>
        </w:rPr>
        <w:t>לר"י</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האומר על תינוק בין הבנים בכור הוא נאמן כר' יהודה ור' יוחנן אמר אינו נאמן </w:t>
      </w:r>
      <w:proofErr w:type="spellStart"/>
      <w:r w:rsidRPr="009E68C5">
        <w:rPr>
          <w:rFonts w:ascii="David" w:hAnsi="David" w:cs="David"/>
          <w:sz w:val="34"/>
          <w:szCs w:val="34"/>
          <w:rtl/>
        </w:rPr>
        <w:t>כרבנן</w:t>
      </w:r>
      <w:proofErr w:type="spellEnd"/>
      <w:r w:rsidRPr="009E68C5">
        <w:rPr>
          <w:rFonts w:ascii="David" w:hAnsi="David" w:cs="David"/>
          <w:sz w:val="34"/>
          <w:szCs w:val="34"/>
          <w:rtl/>
        </w:rPr>
        <w:t>:</w:t>
      </w:r>
    </w:p>
    <w:p w14:paraId="6D9A1AE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 ליה רבי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האומר </w:t>
      </w:r>
      <w:proofErr w:type="spellStart"/>
      <w:r w:rsidRPr="009E68C5">
        <w:rPr>
          <w:rFonts w:ascii="David" w:hAnsi="David" w:cs="David"/>
          <w:sz w:val="34"/>
          <w:szCs w:val="34"/>
          <w:rtl/>
        </w:rPr>
        <w:t>תטול</w:t>
      </w:r>
      <w:proofErr w:type="spellEnd"/>
      <w:r w:rsidRPr="009E68C5">
        <w:rPr>
          <w:rFonts w:ascii="David" w:hAnsi="David" w:cs="David"/>
          <w:sz w:val="34"/>
          <w:szCs w:val="34"/>
          <w:rtl/>
        </w:rPr>
        <w:t xml:space="preserve"> אשתי כא' מן הבנים נוטלת כא' מן הבנים אמר רבא בנכסים של עכשיו ובבנים הבאים לאחר מיכן:</w:t>
      </w:r>
    </w:p>
    <w:p w14:paraId="4C065B1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 ליה ר'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המוציא שטר חוב על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אומר לא </w:t>
      </w:r>
      <w:proofErr w:type="spellStart"/>
      <w:r w:rsidRPr="009E68C5">
        <w:rPr>
          <w:rFonts w:ascii="David" w:hAnsi="David" w:cs="David"/>
          <w:sz w:val="34"/>
          <w:szCs w:val="34"/>
          <w:rtl/>
        </w:rPr>
        <w:t>נפרעתי</w:t>
      </w:r>
      <w:proofErr w:type="spellEnd"/>
      <w:r w:rsidRPr="009E68C5">
        <w:rPr>
          <w:rFonts w:ascii="David" w:hAnsi="David" w:cs="David"/>
          <w:sz w:val="34"/>
          <w:szCs w:val="34"/>
          <w:rtl/>
        </w:rPr>
        <w:t xml:space="preserve"> כלום </w:t>
      </w:r>
      <w:proofErr w:type="spellStart"/>
      <w:r w:rsidRPr="009E68C5">
        <w:rPr>
          <w:rFonts w:ascii="David" w:hAnsi="David" w:cs="David"/>
          <w:sz w:val="34"/>
          <w:szCs w:val="34"/>
          <w:rtl/>
        </w:rPr>
        <w:t>ולוה</w:t>
      </w:r>
      <w:proofErr w:type="spellEnd"/>
      <w:r w:rsidRPr="009E68C5">
        <w:rPr>
          <w:rFonts w:ascii="David" w:hAnsi="David" w:cs="David"/>
          <w:sz w:val="34"/>
          <w:szCs w:val="34"/>
          <w:rtl/>
        </w:rPr>
        <w:t xml:space="preserve"> אומר פרעתי מחצה והעדים </w:t>
      </w:r>
      <w:proofErr w:type="spellStart"/>
      <w:r w:rsidRPr="009E68C5">
        <w:rPr>
          <w:rFonts w:ascii="David" w:hAnsi="David" w:cs="David"/>
          <w:sz w:val="34"/>
          <w:szCs w:val="34"/>
          <w:rtl/>
        </w:rPr>
        <w:t>מעידין</w:t>
      </w:r>
      <w:proofErr w:type="spellEnd"/>
      <w:r w:rsidRPr="009E68C5">
        <w:rPr>
          <w:rFonts w:ascii="David" w:hAnsi="David" w:cs="David"/>
          <w:sz w:val="34"/>
          <w:szCs w:val="34"/>
          <w:rtl/>
        </w:rPr>
        <w:t xml:space="preserve"> שפרעו כולו.</w:t>
      </w:r>
    </w:p>
    <w:p w14:paraId="05580F1E" w14:textId="610B5A82"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נשבע וגובה מחצה מנכסים בני חורין אבל מנכסים משועבדים לא מאי טעמא אמרי לקוחות אנן </w:t>
      </w:r>
      <w:proofErr w:type="spellStart"/>
      <w:r w:rsidRPr="009E68C5">
        <w:rPr>
          <w:rFonts w:ascii="David" w:hAnsi="David" w:cs="David"/>
          <w:sz w:val="34"/>
          <w:szCs w:val="34"/>
          <w:rtl/>
        </w:rPr>
        <w:t>אעדים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סמכינן</w:t>
      </w:r>
      <w:proofErr w:type="spellEnd"/>
      <w:r w:rsidRPr="009E68C5">
        <w:rPr>
          <w:rFonts w:ascii="David" w:hAnsi="David" w:cs="David"/>
          <w:sz w:val="34"/>
          <w:szCs w:val="34"/>
          <w:rtl/>
        </w:rPr>
        <w:t xml:space="preserve"> ואפילו לרבי עקיבא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משיב אבדה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הני מילי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אכל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 עדים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אירתותי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מירתת</w:t>
      </w:r>
      <w:proofErr w:type="spellEnd"/>
      <w:r w:rsidRPr="009E68C5">
        <w:rPr>
          <w:rFonts w:ascii="David" w:hAnsi="David" w:cs="David"/>
          <w:sz w:val="34"/>
          <w:szCs w:val="34"/>
          <w:rtl/>
        </w:rPr>
        <w:t xml:space="preserve"> מתקיף לה מר בר רב אשי אדרבה אפילו </w:t>
      </w:r>
      <w:proofErr w:type="spellStart"/>
      <w:r w:rsidRPr="009E68C5">
        <w:rPr>
          <w:rFonts w:ascii="David" w:hAnsi="David" w:cs="David"/>
          <w:sz w:val="34"/>
          <w:szCs w:val="34"/>
          <w:rtl/>
        </w:rPr>
        <w:t>לר"ש</w:t>
      </w:r>
      <w:proofErr w:type="spellEnd"/>
      <w:r w:rsidRPr="009E68C5">
        <w:rPr>
          <w:rFonts w:ascii="David" w:hAnsi="David" w:cs="David"/>
          <w:sz w:val="34"/>
          <w:szCs w:val="34"/>
          <w:rtl/>
        </w:rPr>
        <w:t xml:space="preserve"> בן אלעזר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מודה במקצת הטענה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הני מילי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עדים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מסייעי ליה אבל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עדים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מסייעי ליה ודאי משיב אבדה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דרש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שימי בר אשי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ככל הני </w:t>
      </w:r>
      <w:proofErr w:type="spellStart"/>
      <w:r w:rsidRPr="009E68C5">
        <w:rPr>
          <w:rFonts w:ascii="David" w:hAnsi="David" w:cs="David"/>
          <w:sz w:val="34"/>
          <w:szCs w:val="34"/>
          <w:rtl/>
        </w:rPr>
        <w:t>שמעתתא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כדשלח</w:t>
      </w:r>
      <w:proofErr w:type="spellEnd"/>
      <w:r w:rsidRPr="009E68C5">
        <w:rPr>
          <w:rFonts w:ascii="David" w:hAnsi="David" w:cs="David"/>
          <w:sz w:val="34"/>
          <w:szCs w:val="34"/>
          <w:rtl/>
        </w:rPr>
        <w:t xml:space="preserve"> ליה רבי אבא לרב יוסף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 בגמ' איתא א"ל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לרב אשי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למר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מאי א"ל אין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מתנינן לה וכן אמר ר"נ אין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ואלא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מאי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קכט</w:t>
      </w:r>
      <w:proofErr w:type="spellEnd"/>
      <w:r w:rsidRPr="009E68C5">
        <w:rPr>
          <w:rStyle w:val="20"/>
          <w:rFonts w:ascii="David" w:hAnsi="David" w:cs="David"/>
          <w:sz w:val="34"/>
          <w:szCs w:val="34"/>
          <w:rtl/>
        </w:rPr>
        <w:t>.)</w:t>
      </w:r>
      <w:r w:rsidRPr="009E68C5">
        <w:rPr>
          <w:rFonts w:ascii="David" w:hAnsi="David" w:cs="David"/>
          <w:sz w:val="34"/>
          <w:szCs w:val="34"/>
          <w:rtl/>
        </w:rPr>
        <w:t xml:space="preserve"> אי</w:t>
      </w:r>
      <w:r w:rsidR="00CA49C7" w:rsidRPr="009E68C5">
        <w:rPr>
          <w:rFonts w:ascii="David" w:hAnsi="David" w:cs="David"/>
          <w:sz w:val="34"/>
          <w:szCs w:val="34"/>
        </w:rPr>
        <w:t xml:space="preserve">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מדרבא</w:t>
      </w:r>
      <w:proofErr w:type="spellEnd"/>
      <w:r w:rsidRPr="009E68C5">
        <w:rPr>
          <w:rFonts w:ascii="David" w:hAnsi="David" w:cs="David"/>
          <w:sz w:val="34"/>
          <w:szCs w:val="34"/>
          <w:rtl/>
        </w:rPr>
        <w:t xml:space="preserve"> מוסיף הוא ואי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מדמר</w:t>
      </w:r>
      <w:proofErr w:type="spellEnd"/>
      <w:r w:rsidRPr="009E68C5">
        <w:rPr>
          <w:rFonts w:ascii="David" w:hAnsi="David" w:cs="David"/>
          <w:sz w:val="34"/>
          <w:szCs w:val="34"/>
          <w:rtl/>
        </w:rPr>
        <w:t xml:space="preserve"> בר רב אשי 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כמר בר רב אשי ואי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מדשמואל</w:t>
      </w:r>
      <w:proofErr w:type="spellEnd"/>
      <w:r w:rsidRPr="009E68C5">
        <w:rPr>
          <w:rFonts w:ascii="David" w:hAnsi="David" w:cs="David"/>
          <w:sz w:val="34"/>
          <w:szCs w:val="34"/>
          <w:rtl/>
        </w:rPr>
        <w:t xml:space="preserve"> ורב ששת ורב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איתותבו</w:t>
      </w:r>
      <w:proofErr w:type="spellEnd"/>
      <w:r w:rsidRPr="009E68C5">
        <w:rPr>
          <w:rFonts w:ascii="David" w:hAnsi="David" w:cs="David"/>
          <w:sz w:val="34"/>
          <w:szCs w:val="34"/>
          <w:rtl/>
        </w:rPr>
        <w:t xml:space="preserve"> אמר ליה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 יוחנן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האומר על תינוק בין הבנים בכור הוא אינו נאמן </w:t>
      </w:r>
      <w:proofErr w:type="spellStart"/>
      <w:r w:rsidRPr="009E68C5">
        <w:rPr>
          <w:rFonts w:ascii="David" w:hAnsi="David" w:cs="David"/>
          <w:sz w:val="34"/>
          <w:szCs w:val="34"/>
          <w:rtl/>
        </w:rPr>
        <w:t>ולאפוקי</w:t>
      </w:r>
      <w:proofErr w:type="spellEnd"/>
      <w:r w:rsidRPr="009E68C5">
        <w:rPr>
          <w:rFonts w:ascii="David" w:hAnsi="David" w:cs="David"/>
          <w:sz w:val="34"/>
          <w:szCs w:val="34"/>
          <w:rtl/>
        </w:rPr>
        <w:t xml:space="preserve"> נמי מהאי </w:t>
      </w:r>
      <w:proofErr w:type="spellStart"/>
      <w:r w:rsidRPr="009E68C5">
        <w:rPr>
          <w:rFonts w:ascii="David" w:hAnsi="David" w:cs="David"/>
          <w:sz w:val="34"/>
          <w:szCs w:val="34"/>
          <w:rtl/>
        </w:rPr>
        <w:t>אתקפתא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בר רב אשי </w:t>
      </w:r>
      <w:proofErr w:type="spellStart"/>
      <w:r w:rsidRPr="009E68C5">
        <w:rPr>
          <w:rFonts w:ascii="David" w:hAnsi="David" w:cs="David"/>
          <w:sz w:val="34"/>
          <w:szCs w:val="34"/>
          <w:rtl/>
        </w:rPr>
        <w:t>דאתקיף</w:t>
      </w:r>
      <w:proofErr w:type="spellEnd"/>
      <w:r w:rsidRPr="009E68C5">
        <w:rPr>
          <w:rFonts w:ascii="David" w:hAnsi="David" w:cs="David"/>
          <w:sz w:val="34"/>
          <w:szCs w:val="34"/>
          <w:rtl/>
        </w:rPr>
        <w:t xml:space="preserve"> על ר' אבא במוציא שטר חוב:</w:t>
      </w:r>
    </w:p>
    <w:p w14:paraId="1E48991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קכו</w:t>
      </w:r>
      <w:proofErr w:type="spellEnd"/>
      <w:r w:rsidRPr="009E68C5">
        <w:rPr>
          <w:rStyle w:val="20"/>
          <w:rFonts w:ascii="David" w:hAnsi="David" w:cs="David"/>
          <w:sz w:val="34"/>
          <w:szCs w:val="34"/>
          <w:rtl/>
        </w:rPr>
        <w:t>:)</w:t>
      </w:r>
      <w:r w:rsidRPr="009E68C5">
        <w:rPr>
          <w:rFonts w:ascii="David" w:hAnsi="David" w:cs="David"/>
          <w:sz w:val="34"/>
          <w:szCs w:val="34"/>
          <w:rtl/>
        </w:rPr>
        <w:t xml:space="preserve"> המחלק נכסיו לבניו ריבה לאחד ומיעט לאחד </w:t>
      </w:r>
      <w:proofErr w:type="spellStart"/>
      <w:r w:rsidRPr="009E68C5">
        <w:rPr>
          <w:rFonts w:ascii="David" w:hAnsi="David" w:cs="David"/>
          <w:sz w:val="34"/>
          <w:szCs w:val="34"/>
          <w:rtl/>
        </w:rPr>
        <w:t>והשוה</w:t>
      </w:r>
      <w:proofErr w:type="spellEnd"/>
      <w:r w:rsidRPr="009E68C5">
        <w:rPr>
          <w:rFonts w:ascii="David" w:hAnsi="David" w:cs="David"/>
          <w:sz w:val="34"/>
          <w:szCs w:val="34"/>
          <w:rtl/>
        </w:rPr>
        <w:t xml:space="preserve"> להן את הבכור דבריו קיימין ואם אמר משום ירושה לא אמר כלום כתב בין </w:t>
      </w:r>
      <w:proofErr w:type="spellStart"/>
      <w:r w:rsidRPr="009E68C5">
        <w:rPr>
          <w:rFonts w:ascii="David" w:hAnsi="David" w:cs="David"/>
          <w:sz w:val="34"/>
          <w:szCs w:val="34"/>
          <w:rtl/>
        </w:rPr>
        <w:t>בתחלה</w:t>
      </w:r>
      <w:proofErr w:type="spellEnd"/>
      <w:r w:rsidRPr="009E68C5">
        <w:rPr>
          <w:rFonts w:ascii="David" w:hAnsi="David" w:cs="David"/>
          <w:sz w:val="34"/>
          <w:szCs w:val="34"/>
          <w:rtl/>
        </w:rPr>
        <w:t xml:space="preserve"> בין באמצע בין בסוף משום מתנה דבריו קיימין:</w:t>
      </w:r>
    </w:p>
    <w:p w14:paraId="6225BAC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קכט</w:t>
      </w:r>
      <w:proofErr w:type="spellEnd"/>
      <w:r w:rsidRPr="009E68C5">
        <w:rPr>
          <w:rStyle w:val="20"/>
          <w:rFonts w:ascii="David" w:hAnsi="David" w:cs="David"/>
          <w:sz w:val="34"/>
          <w:szCs w:val="34"/>
          <w:rtl/>
        </w:rPr>
        <w:t>.)</w:t>
      </w:r>
      <w:r w:rsidRPr="009E68C5">
        <w:rPr>
          <w:rFonts w:ascii="David" w:hAnsi="David" w:cs="David"/>
          <w:sz w:val="34"/>
          <w:szCs w:val="34"/>
          <w:rtl/>
        </w:rPr>
        <w:t xml:space="preserve"> היכי דמי מתנה </w:t>
      </w:r>
      <w:proofErr w:type="spellStart"/>
      <w:r w:rsidRPr="009E68C5">
        <w:rPr>
          <w:rFonts w:ascii="David" w:hAnsi="David" w:cs="David"/>
          <w:sz w:val="34"/>
          <w:szCs w:val="34"/>
          <w:rtl/>
        </w:rPr>
        <w:t>בתחלה</w:t>
      </w:r>
      <w:proofErr w:type="spellEnd"/>
      <w:r w:rsidRPr="009E68C5">
        <w:rPr>
          <w:rFonts w:ascii="David" w:hAnsi="David" w:cs="David"/>
          <w:sz w:val="34"/>
          <w:szCs w:val="34"/>
          <w:rtl/>
        </w:rPr>
        <w:t xml:space="preserve"> והיכי דמי מתנה באמצע והיכי דמי מתנה בסוף כי אתא רב דימי אמר רבי יוחנן </w:t>
      </w:r>
      <w:proofErr w:type="spellStart"/>
      <w:r w:rsidRPr="009E68C5">
        <w:rPr>
          <w:rFonts w:ascii="David" w:hAnsi="David" w:cs="David"/>
          <w:sz w:val="34"/>
          <w:szCs w:val="34"/>
          <w:rtl/>
        </w:rPr>
        <w:t>תנתן</w:t>
      </w:r>
      <w:proofErr w:type="spellEnd"/>
      <w:r w:rsidRPr="009E68C5">
        <w:rPr>
          <w:rFonts w:ascii="David" w:hAnsi="David" w:cs="David"/>
          <w:sz w:val="34"/>
          <w:szCs w:val="34"/>
          <w:rtl/>
        </w:rPr>
        <w:t xml:space="preserve"> שדה פלוני לפלוני ויירשה זו היא מתנה </w:t>
      </w:r>
      <w:proofErr w:type="spellStart"/>
      <w:r w:rsidRPr="009E68C5">
        <w:rPr>
          <w:rFonts w:ascii="David" w:hAnsi="David" w:cs="David"/>
          <w:sz w:val="34"/>
          <w:szCs w:val="34"/>
          <w:rtl/>
        </w:rPr>
        <w:t>בתחלה</w:t>
      </w:r>
      <w:proofErr w:type="spellEnd"/>
      <w:r w:rsidRPr="009E68C5">
        <w:rPr>
          <w:rFonts w:ascii="David" w:hAnsi="David" w:cs="David"/>
          <w:sz w:val="34"/>
          <w:szCs w:val="34"/>
          <w:rtl/>
        </w:rPr>
        <w:t>.</w:t>
      </w:r>
    </w:p>
    <w:p w14:paraId="38DE154A" w14:textId="7B99EAEA"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יירשה </w:t>
      </w:r>
      <w:proofErr w:type="spellStart"/>
      <w:r w:rsidRPr="009E68C5">
        <w:rPr>
          <w:rFonts w:ascii="David" w:hAnsi="David" w:cs="David"/>
          <w:sz w:val="34"/>
          <w:szCs w:val="34"/>
          <w:rtl/>
        </w:rPr>
        <w:t>ותנתן</w:t>
      </w:r>
      <w:proofErr w:type="spellEnd"/>
      <w:r w:rsidRPr="009E68C5">
        <w:rPr>
          <w:rFonts w:ascii="David" w:hAnsi="David" w:cs="David"/>
          <w:sz w:val="34"/>
          <w:szCs w:val="34"/>
          <w:rtl/>
        </w:rPr>
        <w:t xml:space="preserve"> לו זו היא מתנה בסוף. יירשה </w:t>
      </w:r>
      <w:proofErr w:type="spellStart"/>
      <w:r w:rsidRPr="009E68C5">
        <w:rPr>
          <w:rFonts w:ascii="David" w:hAnsi="David" w:cs="David"/>
          <w:sz w:val="34"/>
          <w:szCs w:val="34"/>
          <w:rtl/>
        </w:rPr>
        <w:t>ותנתן</w:t>
      </w:r>
      <w:proofErr w:type="spellEnd"/>
      <w:r w:rsidRPr="009E68C5">
        <w:rPr>
          <w:rFonts w:ascii="David" w:hAnsi="David" w:cs="David"/>
          <w:sz w:val="34"/>
          <w:szCs w:val="34"/>
          <w:rtl/>
        </w:rPr>
        <w:t xml:space="preserve"> לו ויירשה זו היא מתנה באמצע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אדם אחד ושדה אחת אבל אדם אחד ושתי שדות שדה אחת ושני בני אדם לא ורבי אלעזר אמר אפילו אדם אחד ושתי שדות שדה אחת ושני בני אדם אבל שתי שדות ושני בני אדם לא כי אתא רבין אמר יירש פלוני שדה פלונית </w:t>
      </w:r>
      <w:proofErr w:type="spellStart"/>
      <w:r w:rsidRPr="009E68C5">
        <w:rPr>
          <w:rFonts w:ascii="David" w:hAnsi="David" w:cs="David"/>
          <w:sz w:val="34"/>
          <w:szCs w:val="34"/>
          <w:rtl/>
        </w:rPr>
        <w:t>ותנתן</w:t>
      </w:r>
      <w:proofErr w:type="spellEnd"/>
      <w:r w:rsidRPr="009E68C5">
        <w:rPr>
          <w:rFonts w:ascii="David" w:hAnsi="David" w:cs="David"/>
          <w:sz w:val="34"/>
          <w:szCs w:val="34"/>
          <w:rtl/>
        </w:rPr>
        <w:t xml:space="preserve"> שדה פלונית לפלוני ר' יוחנן אמר קנה ורבי אלעזר אמר לא קנה </w:t>
      </w:r>
      <w:proofErr w:type="spellStart"/>
      <w:r w:rsidRPr="009E68C5">
        <w:rPr>
          <w:rFonts w:ascii="David" w:hAnsi="David" w:cs="David"/>
          <w:sz w:val="34"/>
          <w:szCs w:val="34"/>
          <w:rtl/>
        </w:rPr>
        <w:t>ורשב"ל</w:t>
      </w:r>
      <w:proofErr w:type="spellEnd"/>
      <w:r w:rsidRPr="009E68C5">
        <w:rPr>
          <w:rFonts w:ascii="David" w:hAnsi="David" w:cs="David"/>
          <w:sz w:val="34"/>
          <w:szCs w:val="34"/>
          <w:rtl/>
        </w:rPr>
        <w:t xml:space="preserve"> אמר לעולם לא קנה עד שיאמר פלוני ופלוני יירשו שדה פלונית ופלונית שנתתים להן במתנה ויירשום </w:t>
      </w:r>
      <w:proofErr w:type="spellStart"/>
      <w:r w:rsidRPr="009E68C5">
        <w:rPr>
          <w:rFonts w:ascii="David" w:hAnsi="David" w:cs="David"/>
          <w:sz w:val="34"/>
          <w:szCs w:val="34"/>
          <w:rtl/>
        </w:rPr>
        <w:t>ואותיב</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קכט</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רב אשי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מהא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נכסי לך ואחריך יירש פלוני ואחרי אחריך יירש פלוני מת ראשון קנה שני מת שני קנה שלישי ואם מת שני בחיי</w:t>
      </w:r>
      <w:r w:rsidR="00CA49C7" w:rsidRPr="009E68C5">
        <w:rPr>
          <w:rFonts w:ascii="David" w:hAnsi="David" w:cs="David"/>
          <w:sz w:val="34"/>
          <w:szCs w:val="34"/>
        </w:rPr>
        <w:t xml:space="preserve"> </w:t>
      </w:r>
      <w:r w:rsidRPr="009E68C5">
        <w:rPr>
          <w:rFonts w:ascii="David" w:hAnsi="David" w:cs="David"/>
          <w:sz w:val="34"/>
          <w:szCs w:val="34"/>
          <w:rtl/>
        </w:rPr>
        <w:t xml:space="preserve">ראשון יחזרו נכסים ליורשי ראשון והא הכא </w:t>
      </w:r>
      <w:proofErr w:type="spellStart"/>
      <w:r w:rsidRPr="009E68C5">
        <w:rPr>
          <w:rFonts w:ascii="David" w:hAnsi="David" w:cs="David"/>
          <w:sz w:val="34"/>
          <w:szCs w:val="34"/>
          <w:rtl/>
        </w:rPr>
        <w:t>דכשתי</w:t>
      </w:r>
      <w:proofErr w:type="spellEnd"/>
      <w:r w:rsidRPr="009E68C5">
        <w:rPr>
          <w:rFonts w:ascii="David" w:hAnsi="David" w:cs="David"/>
          <w:sz w:val="34"/>
          <w:szCs w:val="34"/>
          <w:rtl/>
        </w:rPr>
        <w:t xml:space="preserve"> שדות ושני בני אדם דמי </w:t>
      </w:r>
      <w:proofErr w:type="spellStart"/>
      <w:r w:rsidRPr="009E68C5">
        <w:rPr>
          <w:rFonts w:ascii="David" w:hAnsi="David" w:cs="David"/>
          <w:sz w:val="34"/>
          <w:szCs w:val="34"/>
          <w:rtl/>
        </w:rPr>
        <w:t>וקתני</w:t>
      </w:r>
      <w:proofErr w:type="spellEnd"/>
      <w:r w:rsidRPr="009E68C5">
        <w:rPr>
          <w:rFonts w:ascii="David" w:hAnsi="David" w:cs="David"/>
          <w:sz w:val="34"/>
          <w:szCs w:val="34"/>
          <w:rtl/>
        </w:rPr>
        <w:t xml:space="preserve"> דקני </w:t>
      </w:r>
      <w:proofErr w:type="spellStart"/>
      <w:r w:rsidRPr="009E68C5">
        <w:rPr>
          <w:rFonts w:ascii="David" w:hAnsi="David" w:cs="David"/>
          <w:sz w:val="34"/>
          <w:szCs w:val="34"/>
          <w:rtl/>
        </w:rPr>
        <w:t>תיובתא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תיובתא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תהוי </w:t>
      </w:r>
      <w:proofErr w:type="spellStart"/>
      <w:r w:rsidRPr="009E68C5">
        <w:rPr>
          <w:rFonts w:ascii="David" w:hAnsi="David" w:cs="David"/>
          <w:sz w:val="34"/>
          <w:szCs w:val="34"/>
          <w:rtl/>
        </w:rPr>
        <w:t>תיובתיה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דרשב"ל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לא קנה עד שיאמר פלוני ופלוני יירשו שדה פלונית ופלונית שנתתים להם במתנה ויירשום </w:t>
      </w:r>
      <w:proofErr w:type="spellStart"/>
      <w:r w:rsidRPr="009E68C5">
        <w:rPr>
          <w:rFonts w:ascii="David" w:hAnsi="David" w:cs="David"/>
          <w:sz w:val="34"/>
          <w:szCs w:val="34"/>
          <w:rtl/>
        </w:rPr>
        <w:t>ותסברא</w:t>
      </w:r>
      <w:proofErr w:type="spellEnd"/>
      <w:r w:rsidRPr="009E68C5">
        <w:rPr>
          <w:rFonts w:ascii="David" w:hAnsi="David" w:cs="David"/>
          <w:sz w:val="34"/>
          <w:szCs w:val="34"/>
          <w:rtl/>
        </w:rPr>
        <w:t xml:space="preserve"> והא אמר רבא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כוותיה </w:t>
      </w:r>
      <w:proofErr w:type="spellStart"/>
      <w:r w:rsidRPr="009E68C5">
        <w:rPr>
          <w:rFonts w:ascii="David" w:hAnsi="David" w:cs="David"/>
          <w:sz w:val="34"/>
          <w:szCs w:val="34"/>
          <w:rtl/>
        </w:rPr>
        <w:t>דרשב"ל</w:t>
      </w:r>
      <w:proofErr w:type="spellEnd"/>
      <w:r w:rsidRPr="009E68C5">
        <w:rPr>
          <w:rFonts w:ascii="David" w:hAnsi="David" w:cs="David"/>
          <w:sz w:val="34"/>
          <w:szCs w:val="34"/>
          <w:rtl/>
        </w:rPr>
        <w:t xml:space="preserve"> בהני תלת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ברייתא בתוך כדי דבור </w:t>
      </w:r>
      <w:proofErr w:type="spellStart"/>
      <w:r w:rsidRPr="009E68C5">
        <w:rPr>
          <w:rFonts w:ascii="David" w:hAnsi="David" w:cs="David"/>
          <w:sz w:val="34"/>
          <w:szCs w:val="34"/>
          <w:rtl/>
        </w:rPr>
        <w:t>ודרשב"ל</w:t>
      </w:r>
      <w:proofErr w:type="spellEnd"/>
      <w:r w:rsidRPr="009E68C5">
        <w:rPr>
          <w:rFonts w:ascii="David" w:hAnsi="David" w:cs="David"/>
          <w:sz w:val="34"/>
          <w:szCs w:val="34"/>
          <w:rtl/>
        </w:rPr>
        <w:t xml:space="preserve"> לאחר כדי דבור והלכתא תוך כדי דבור כדבור דמי לבר מעבודת כוכבים </w:t>
      </w:r>
      <w:r w:rsidRPr="009E68C5">
        <w:rPr>
          <w:rStyle w:val="20"/>
          <w:rFonts w:ascii="David" w:hAnsi="David" w:cs="David"/>
          <w:sz w:val="34"/>
          <w:szCs w:val="34"/>
          <w:rtl/>
        </w:rPr>
        <w:t>(דף קל.)</w:t>
      </w:r>
      <w:r w:rsidRPr="009E68C5">
        <w:rPr>
          <w:rFonts w:ascii="David" w:hAnsi="David" w:cs="David"/>
          <w:sz w:val="34"/>
          <w:szCs w:val="34"/>
          <w:rtl/>
        </w:rPr>
        <w:t xml:space="preserve"> וקידושין:</w:t>
      </w:r>
    </w:p>
    <w:p w14:paraId="78B9C231" w14:textId="5FFCA3C3"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מתני'</w:t>
      </w:r>
      <w:r w:rsidRPr="009E68C5">
        <w:rPr>
          <w:rFonts w:ascii="David" w:hAnsi="David" w:cs="David"/>
          <w:sz w:val="34"/>
          <w:szCs w:val="34"/>
          <w:rtl/>
        </w:rPr>
        <w:t xml:space="preserve"> האומר איש פלוני יירשני במקום בת בתי תירשני במקום בן לא אמר כלום שהתנה על מה שכתוב בתורה</w:t>
      </w:r>
      <w:r w:rsidR="00CA49C7" w:rsidRPr="009E68C5">
        <w:rPr>
          <w:rFonts w:ascii="David" w:hAnsi="David" w:cs="David"/>
          <w:sz w:val="34"/>
          <w:szCs w:val="34"/>
          <w:rtl/>
        </w:rPr>
        <w:t xml:space="preserve"> </w:t>
      </w:r>
      <w:r w:rsidRPr="009E68C5">
        <w:rPr>
          <w:rFonts w:ascii="David" w:hAnsi="David" w:cs="David"/>
          <w:sz w:val="34"/>
          <w:szCs w:val="34"/>
          <w:rtl/>
        </w:rPr>
        <w:t xml:space="preserve">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אומר אם אמר על מי שראוי ליורשו דבריו קיימין ועל מי שאין ראוי ליורשו אין דבריו קיימין:</w:t>
      </w:r>
    </w:p>
    <w:p w14:paraId="095BC1D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תניא אמר ר' ישמעאל לא נחלקו אבא וחכמים על אחר במקום בת ובת במקום בן שלא אמר כלום על מה נחלקו על בן בין הבנים ובת בין הבנות שאבא אומר יירש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לא יירש אמר רב יהודה אמר שמואל הלכה כרבי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וכן אמר * בגמ' איתא בשני המקומות רבא וכן </w:t>
      </w:r>
      <w:proofErr w:type="spellStart"/>
      <w:r w:rsidRPr="009E68C5">
        <w:rPr>
          <w:rFonts w:ascii="David" w:hAnsi="David" w:cs="David"/>
          <w:sz w:val="34"/>
          <w:szCs w:val="34"/>
          <w:rtl/>
        </w:rPr>
        <w:t>התוס</w:t>
      </w:r>
      <w:proofErr w:type="spellEnd"/>
      <w:r w:rsidRPr="009E68C5">
        <w:rPr>
          <w:rFonts w:ascii="David" w:hAnsi="David" w:cs="David"/>
          <w:sz w:val="34"/>
          <w:szCs w:val="34"/>
          <w:rtl/>
        </w:rPr>
        <w:t xml:space="preserve">' ביבמות דף לו: ד"ה </w:t>
      </w:r>
      <w:proofErr w:type="spellStart"/>
      <w:r w:rsidRPr="009E68C5">
        <w:rPr>
          <w:rFonts w:ascii="David" w:hAnsi="David" w:cs="David"/>
          <w:sz w:val="34"/>
          <w:szCs w:val="34"/>
          <w:rtl/>
        </w:rPr>
        <w:t>ואר"ל</w:t>
      </w:r>
      <w:proofErr w:type="spellEnd"/>
      <w:r w:rsidRPr="009E68C5">
        <w:rPr>
          <w:rFonts w:ascii="David" w:hAnsi="David" w:cs="David"/>
          <w:sz w:val="34"/>
          <w:szCs w:val="34"/>
          <w:rtl/>
        </w:rPr>
        <w:t xml:space="preserve"> גרסי' ג"כ רבא ע"ש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הלכה כרבי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אמר רבה מאי טעמיה דרבי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אמר קרא (דברים </w:t>
      </w:r>
      <w:proofErr w:type="spellStart"/>
      <w:r w:rsidRPr="009E68C5">
        <w:rPr>
          <w:rFonts w:ascii="David" w:hAnsi="David" w:cs="David"/>
          <w:sz w:val="34"/>
          <w:szCs w:val="34"/>
          <w:rtl/>
        </w:rPr>
        <w:t>כ״א:ט״ז</w:t>
      </w:r>
      <w:proofErr w:type="spellEnd"/>
      <w:r w:rsidRPr="009E68C5">
        <w:rPr>
          <w:rFonts w:ascii="David" w:hAnsi="David" w:cs="David"/>
          <w:sz w:val="34"/>
          <w:szCs w:val="34"/>
          <w:rtl/>
        </w:rPr>
        <w:t>) והיה ביום הנחילו את בניו התורה נתנה רשות לאב להנחיל לכל מי שירצה</w:t>
      </w:r>
    </w:p>
    <w:p w14:paraId="20275E0C" w14:textId="5238E206"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בכור אבל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בכור אי אמר בלשון ירושה לא אמר כלום </w:t>
      </w:r>
      <w:proofErr w:type="spellStart"/>
      <w:r w:rsidRPr="009E68C5">
        <w:rPr>
          <w:rFonts w:ascii="David" w:hAnsi="David" w:cs="David"/>
          <w:sz w:val="34"/>
          <w:szCs w:val="34"/>
          <w:rtl/>
        </w:rPr>
        <w:t>כדתנן</w:t>
      </w:r>
      <w:proofErr w:type="spellEnd"/>
      <w:r w:rsidRPr="009E68C5">
        <w:rPr>
          <w:rFonts w:ascii="David" w:hAnsi="David" w:cs="David"/>
          <w:sz w:val="34"/>
          <w:szCs w:val="34"/>
          <w:rtl/>
        </w:rPr>
        <w:t xml:space="preserve"> ריבה לאחד ומיעט לאחד </w:t>
      </w:r>
      <w:proofErr w:type="spellStart"/>
      <w:r w:rsidRPr="009E68C5">
        <w:rPr>
          <w:rFonts w:ascii="David" w:hAnsi="David" w:cs="David"/>
          <w:sz w:val="34"/>
          <w:szCs w:val="34"/>
          <w:rtl/>
        </w:rPr>
        <w:t>והשוה</w:t>
      </w:r>
      <w:proofErr w:type="spellEnd"/>
      <w:r w:rsidRPr="009E68C5">
        <w:rPr>
          <w:rFonts w:ascii="David" w:hAnsi="David" w:cs="David"/>
          <w:sz w:val="34"/>
          <w:szCs w:val="34"/>
          <w:rtl/>
        </w:rPr>
        <w:t xml:space="preserve"> להן את הבכור דבריו קיימין ואם אמר משום ירושה לא אמר כלום ועוד תניא אבא חנן אומר משום ר"א </w:t>
      </w:r>
      <w:r w:rsidRPr="009E68C5">
        <w:rPr>
          <w:rStyle w:val="20"/>
          <w:rFonts w:ascii="David" w:hAnsi="David" w:cs="David"/>
          <w:sz w:val="34"/>
          <w:szCs w:val="34"/>
          <w:rtl/>
        </w:rPr>
        <w:t>(דף קל</w:t>
      </w:r>
      <w:r w:rsidR="00B663D4" w:rsidRPr="009E68C5">
        <w:rPr>
          <w:rStyle w:val="20"/>
          <w:rFonts w:ascii="David" w:hAnsi="David" w:cs="David"/>
          <w:sz w:val="34"/>
          <w:szCs w:val="34"/>
          <w:rtl/>
        </w:rPr>
        <w:t>:</w:t>
      </w:r>
      <w:r w:rsidRPr="009E68C5">
        <w:rPr>
          <w:rStyle w:val="20"/>
          <w:rFonts w:ascii="David" w:hAnsi="David" w:cs="David"/>
          <w:sz w:val="34"/>
          <w:szCs w:val="34"/>
          <w:rtl/>
        </w:rPr>
        <w:t>)</w:t>
      </w:r>
      <w:r w:rsidRPr="009E68C5">
        <w:rPr>
          <w:rFonts w:ascii="David" w:hAnsi="David" w:cs="David"/>
          <w:sz w:val="34"/>
          <w:szCs w:val="34"/>
          <w:rtl/>
        </w:rPr>
        <w:t xml:space="preserve"> מה ת"ל (דברים </w:t>
      </w:r>
      <w:proofErr w:type="spellStart"/>
      <w:r w:rsidRPr="009E68C5">
        <w:rPr>
          <w:rFonts w:ascii="David" w:hAnsi="David" w:cs="David"/>
          <w:sz w:val="34"/>
          <w:szCs w:val="34"/>
          <w:rtl/>
        </w:rPr>
        <w:t>כ״א:ט״ז</w:t>
      </w:r>
      <w:proofErr w:type="spellEnd"/>
      <w:r w:rsidRPr="009E68C5">
        <w:rPr>
          <w:rFonts w:ascii="David" w:hAnsi="David" w:cs="David"/>
          <w:sz w:val="34"/>
          <w:szCs w:val="34"/>
          <w:rtl/>
        </w:rPr>
        <w:t xml:space="preserve">) לא יוכל לבכר לפי שנאמר והיה ביום הנחילו את בניו התורה נתנה רשות לאב להנחיל לכל מי שירצה שיכול והלא דין הוא ומה פשוט שיפה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שנוטל בראוי כבמוחזק התורה נתנה רשות לאב להנחיל לכל מי שירצה בכור שהורע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שאינו נוטל בראוי כבמוחזק לא כ"ש תלמוד לומר לא יוכל לבכר</w:t>
      </w:r>
    </w:p>
    <w:p w14:paraId="214FB42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זריקא</w:t>
      </w:r>
      <w:proofErr w:type="spellEnd"/>
      <w:r w:rsidRPr="009E68C5">
        <w:rPr>
          <w:rFonts w:ascii="David" w:hAnsi="David" w:cs="David"/>
          <w:sz w:val="34"/>
          <w:szCs w:val="34"/>
          <w:rtl/>
        </w:rPr>
        <w:t xml:space="preserve"> אמר רבי אמי אמר רבי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הלכה כר'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א"ל ר' אבא הורה איתמר במאי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מר סבר הלכה </w:t>
      </w:r>
      <w:proofErr w:type="spellStart"/>
      <w:r w:rsidRPr="009E68C5">
        <w:rPr>
          <w:rFonts w:ascii="David" w:hAnsi="David" w:cs="David"/>
          <w:sz w:val="34"/>
          <w:szCs w:val="34"/>
          <w:rtl/>
        </w:rPr>
        <w:t>עדיפא</w:t>
      </w:r>
      <w:proofErr w:type="spellEnd"/>
      <w:r w:rsidRPr="009E68C5">
        <w:rPr>
          <w:rFonts w:ascii="David" w:hAnsi="David" w:cs="David"/>
          <w:sz w:val="34"/>
          <w:szCs w:val="34"/>
          <w:rtl/>
        </w:rPr>
        <w:t xml:space="preserve"> ומר סבר מעשה רב</w:t>
      </w:r>
    </w:p>
    <w:p w14:paraId="09BEDBB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אין לומדים הלכה לא מפי תלמוד ולא מפי מעשה עד שיאמרו לו הלכה למעשה שאל ואמרו לו הלכה למעשה ילך ויעשה מעשה ובלבד שלא ידמה מאי ובלבד שלא ידמה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אשי ובלבד שלא ידמה בטרפות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אומרין</w:t>
      </w:r>
      <w:proofErr w:type="spellEnd"/>
      <w:r w:rsidRPr="009E68C5">
        <w:rPr>
          <w:rFonts w:ascii="David" w:hAnsi="David" w:cs="David"/>
          <w:sz w:val="34"/>
          <w:szCs w:val="34"/>
          <w:rtl/>
        </w:rPr>
        <w:t xml:space="preserve"> בטרפות זו דומה לזו שהרי חותכה מכאן וחיתה וחותכה מכאן ומתה א"ל רבי אסי </w:t>
      </w:r>
      <w:proofErr w:type="spellStart"/>
      <w:r w:rsidRPr="009E68C5">
        <w:rPr>
          <w:rFonts w:ascii="David" w:hAnsi="David" w:cs="David"/>
          <w:sz w:val="34"/>
          <w:szCs w:val="34"/>
          <w:rtl/>
        </w:rPr>
        <w:t>לר</w:t>
      </w:r>
      <w:proofErr w:type="spellEnd"/>
      <w:r w:rsidRPr="009E68C5">
        <w:rPr>
          <w:rFonts w:ascii="David" w:hAnsi="David" w:cs="David"/>
          <w:sz w:val="34"/>
          <w:szCs w:val="34"/>
          <w:rtl/>
        </w:rPr>
        <w:t xml:space="preserve">' יוחנן כי אמר לן מר הלכה </w:t>
      </w:r>
      <w:proofErr w:type="spellStart"/>
      <w:r w:rsidRPr="009E68C5">
        <w:rPr>
          <w:rFonts w:ascii="David" w:hAnsi="David" w:cs="David"/>
          <w:sz w:val="34"/>
          <w:szCs w:val="34"/>
          <w:rtl/>
        </w:rPr>
        <w:t>ניעביד</w:t>
      </w:r>
      <w:proofErr w:type="spellEnd"/>
      <w:r w:rsidRPr="009E68C5">
        <w:rPr>
          <w:rFonts w:ascii="David" w:hAnsi="David" w:cs="David"/>
          <w:sz w:val="34"/>
          <w:szCs w:val="34"/>
          <w:rtl/>
        </w:rPr>
        <w:t xml:space="preserve"> מעשה א"ל * לא תעבודו עד </w:t>
      </w:r>
      <w:proofErr w:type="spellStart"/>
      <w:r w:rsidRPr="009E68C5">
        <w:rPr>
          <w:rFonts w:ascii="David" w:hAnsi="David" w:cs="David"/>
          <w:sz w:val="34"/>
          <w:szCs w:val="34"/>
          <w:rtl/>
        </w:rPr>
        <w:t>דאמינא</w:t>
      </w:r>
      <w:proofErr w:type="spellEnd"/>
      <w:r w:rsidRPr="009E68C5">
        <w:rPr>
          <w:rFonts w:ascii="David" w:hAnsi="David" w:cs="David"/>
          <w:sz w:val="34"/>
          <w:szCs w:val="34"/>
          <w:rtl/>
        </w:rPr>
        <w:t xml:space="preserve"> לכו </w:t>
      </w:r>
      <w:proofErr w:type="spellStart"/>
      <w:r w:rsidRPr="009E68C5">
        <w:rPr>
          <w:rFonts w:ascii="David" w:hAnsi="David" w:cs="David"/>
          <w:sz w:val="34"/>
          <w:szCs w:val="34"/>
          <w:rtl/>
        </w:rPr>
        <w:t>כו</w:t>
      </w:r>
      <w:proofErr w:type="spellEnd"/>
      <w:r w:rsidRPr="009E68C5">
        <w:rPr>
          <w:rFonts w:ascii="David" w:hAnsi="David" w:cs="David"/>
          <w:sz w:val="34"/>
          <w:szCs w:val="34"/>
          <w:rtl/>
        </w:rPr>
        <w:t>' כ"ה בגמ'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דאמינא</w:t>
      </w:r>
      <w:proofErr w:type="spellEnd"/>
      <w:r w:rsidRPr="009E68C5">
        <w:rPr>
          <w:rFonts w:ascii="David" w:hAnsi="David" w:cs="David"/>
          <w:sz w:val="34"/>
          <w:szCs w:val="34"/>
          <w:rtl/>
        </w:rPr>
        <w:t xml:space="preserve"> לכו הלכה למעשה אמר להו רבא לרב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כי אתי </w:t>
      </w:r>
      <w:proofErr w:type="spellStart"/>
      <w:r w:rsidRPr="009E68C5">
        <w:rPr>
          <w:rFonts w:ascii="David" w:hAnsi="David" w:cs="David"/>
          <w:sz w:val="34"/>
          <w:szCs w:val="34"/>
          <w:rtl/>
        </w:rPr>
        <w:t>פיסקא</w:t>
      </w:r>
      <w:proofErr w:type="spellEnd"/>
      <w:r w:rsidRPr="009E68C5">
        <w:rPr>
          <w:rFonts w:ascii="David" w:hAnsi="David" w:cs="David"/>
          <w:sz w:val="34"/>
          <w:szCs w:val="34"/>
          <w:rtl/>
        </w:rPr>
        <w:t xml:space="preserve"> דידי </w:t>
      </w:r>
      <w:proofErr w:type="spellStart"/>
      <w:r w:rsidRPr="009E68C5">
        <w:rPr>
          <w:rFonts w:ascii="David" w:hAnsi="David" w:cs="David"/>
          <w:sz w:val="34"/>
          <w:szCs w:val="34"/>
          <w:rtl/>
        </w:rPr>
        <w:t>לקמייכו</w:t>
      </w:r>
      <w:proofErr w:type="spellEnd"/>
      <w:r w:rsidRPr="009E68C5">
        <w:rPr>
          <w:rFonts w:ascii="David" w:hAnsi="David" w:cs="David"/>
          <w:sz w:val="34"/>
          <w:szCs w:val="34"/>
          <w:rtl/>
        </w:rPr>
        <w:t xml:space="preserve"> וחזיתו ביה </w:t>
      </w:r>
      <w:proofErr w:type="spellStart"/>
      <w:r w:rsidRPr="009E68C5">
        <w:rPr>
          <w:rFonts w:ascii="David" w:hAnsi="David" w:cs="David"/>
          <w:sz w:val="34"/>
          <w:szCs w:val="34"/>
          <w:rtl/>
        </w:rPr>
        <w:t>פירכא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תיקרעוניה</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דאתיתו</w:t>
      </w:r>
      <w:proofErr w:type="spellEnd"/>
      <w:r w:rsidRPr="009E68C5">
        <w:rPr>
          <w:rFonts w:ascii="David" w:hAnsi="David" w:cs="David"/>
          <w:sz w:val="34"/>
          <w:szCs w:val="34"/>
          <w:rtl/>
        </w:rPr>
        <w:t xml:space="preserve"> לגבאי דאי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 טעמא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לכו ואי לא </w:t>
      </w:r>
      <w:proofErr w:type="spellStart"/>
      <w:r w:rsidRPr="009E68C5">
        <w:rPr>
          <w:rFonts w:ascii="David" w:hAnsi="David" w:cs="David"/>
          <w:sz w:val="34"/>
          <w:szCs w:val="34"/>
          <w:rtl/>
        </w:rPr>
        <w:t>הדרנא</w:t>
      </w:r>
      <w:proofErr w:type="spellEnd"/>
      <w:r w:rsidRPr="009E68C5">
        <w:rPr>
          <w:rFonts w:ascii="David" w:hAnsi="David" w:cs="David"/>
          <w:sz w:val="34"/>
          <w:szCs w:val="34"/>
          <w:rtl/>
        </w:rPr>
        <w:t xml:space="preserve"> כי לאחר מיתה לא </w:t>
      </w:r>
      <w:proofErr w:type="spellStart"/>
      <w:r w:rsidRPr="009E68C5">
        <w:rPr>
          <w:rFonts w:ascii="David" w:hAnsi="David" w:cs="David"/>
          <w:sz w:val="34"/>
          <w:szCs w:val="34"/>
          <w:rtl/>
        </w:rPr>
        <w:t>מיקרע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תיקרעוניה</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מיגמר</w:t>
      </w:r>
      <w:proofErr w:type="spellEnd"/>
      <w:r w:rsidRPr="009E68C5">
        <w:rPr>
          <w:rFonts w:ascii="David" w:hAnsi="David" w:cs="David"/>
          <w:sz w:val="34"/>
          <w:szCs w:val="34"/>
          <w:rtl/>
        </w:rPr>
        <w:t xml:space="preserve"> תגמרון מיניה לא </w:t>
      </w:r>
      <w:proofErr w:type="spellStart"/>
      <w:r w:rsidRPr="009E68C5">
        <w:rPr>
          <w:rFonts w:ascii="David" w:hAnsi="David" w:cs="David"/>
          <w:sz w:val="34"/>
          <w:szCs w:val="34"/>
          <w:rtl/>
        </w:rPr>
        <w:t>מיקרע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תיקרעוניה</w:t>
      </w:r>
      <w:proofErr w:type="spellEnd"/>
      <w:r w:rsidRPr="009E68C5">
        <w:rPr>
          <w:rFonts w:ascii="David" w:hAnsi="David" w:cs="David"/>
          <w:sz w:val="34"/>
          <w:szCs w:val="34"/>
          <w:rtl/>
        </w:rPr>
        <w:t xml:space="preserve"> דאי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דילמא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לכו טעמא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קלא</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ומיגמר</w:t>
      </w:r>
      <w:proofErr w:type="spellEnd"/>
      <w:r w:rsidRPr="009E68C5">
        <w:rPr>
          <w:rFonts w:ascii="David" w:hAnsi="David" w:cs="David"/>
          <w:sz w:val="34"/>
          <w:szCs w:val="34"/>
          <w:rtl/>
        </w:rPr>
        <w:t xml:space="preserve"> לא תגמרון מיניה דאין לדיין אלא מה שעיניו רואות</w:t>
      </w:r>
    </w:p>
    <w:p w14:paraId="15E8DE27" w14:textId="77777777" w:rsidR="00CA49C7"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בעי רבא בבריא היאך 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בשכיב</w:t>
      </w:r>
      <w:proofErr w:type="spellEnd"/>
      <w:r w:rsidRPr="009E68C5">
        <w:rPr>
          <w:rFonts w:ascii="David" w:hAnsi="David" w:cs="David"/>
          <w:sz w:val="34"/>
          <w:szCs w:val="34"/>
          <w:rtl/>
        </w:rPr>
        <w:t xml:space="preserve"> מרע אבל בבריא לא או דילמא </w:t>
      </w:r>
      <w:proofErr w:type="spellStart"/>
      <w:r w:rsidRPr="009E68C5">
        <w:rPr>
          <w:rFonts w:ascii="David" w:hAnsi="David" w:cs="David"/>
          <w:sz w:val="34"/>
          <w:szCs w:val="34"/>
          <w:rtl/>
        </w:rPr>
        <w:t>ל"ש</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איפשיטא</w:t>
      </w:r>
      <w:proofErr w:type="spellEnd"/>
      <w:r w:rsidRPr="009E68C5">
        <w:rPr>
          <w:rFonts w:ascii="David" w:hAnsi="David" w:cs="David"/>
          <w:sz w:val="34"/>
          <w:szCs w:val="34"/>
          <w:rtl/>
        </w:rPr>
        <w:t xml:space="preserve"> הילכך לא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בה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בבריא:</w:t>
      </w:r>
    </w:p>
    <w:p w14:paraId="1647E18A" w14:textId="0B13E946" w:rsidR="00E70DC5" w:rsidRPr="009E68C5" w:rsidRDefault="00E70DC5" w:rsidP="009E3801">
      <w:pPr>
        <w:jc w:val="both"/>
        <w:rPr>
          <w:rFonts w:ascii="David" w:hAnsi="David" w:cs="David"/>
          <w:sz w:val="34"/>
          <w:szCs w:val="34"/>
          <w:rtl/>
        </w:rPr>
      </w:pPr>
      <w:bookmarkStart w:id="80" w:name="_Toc108083991"/>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קלא</w:t>
      </w:r>
      <w:proofErr w:type="spellEnd"/>
      <w:r w:rsidRPr="009E68C5">
        <w:rPr>
          <w:rStyle w:val="20"/>
          <w:rFonts w:ascii="David" w:hAnsi="David" w:cs="David"/>
          <w:sz w:val="34"/>
          <w:szCs w:val="34"/>
          <w:rtl/>
        </w:rPr>
        <w:t>:)</w:t>
      </w:r>
      <w:bookmarkEnd w:id="80"/>
      <w:r w:rsidRPr="009E68C5">
        <w:rPr>
          <w:rFonts w:ascii="David" w:hAnsi="David" w:cs="David"/>
          <w:sz w:val="34"/>
          <w:szCs w:val="34"/>
          <w:rtl/>
        </w:rPr>
        <w:t xml:space="preserve"> אמר רב יהודה אמר שמואל הכותב כל נכסיו לבנו לא </w:t>
      </w:r>
      <w:proofErr w:type="spellStart"/>
      <w:r w:rsidRPr="009E68C5">
        <w:rPr>
          <w:rFonts w:ascii="David" w:hAnsi="David" w:cs="David"/>
          <w:sz w:val="34"/>
          <w:szCs w:val="34"/>
          <w:rtl/>
        </w:rPr>
        <w:t>עשאו</w:t>
      </w:r>
      <w:proofErr w:type="spellEnd"/>
      <w:r w:rsidRPr="009E68C5">
        <w:rPr>
          <w:rFonts w:ascii="David" w:hAnsi="David" w:cs="David"/>
          <w:sz w:val="34"/>
          <w:szCs w:val="34"/>
          <w:rtl/>
        </w:rPr>
        <w:t xml:space="preserve"> אלא אפוטרופוס לאשתו לא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אלא אפוטרופוס פשיטא בנו גדול לא </w:t>
      </w:r>
      <w:proofErr w:type="spellStart"/>
      <w:r w:rsidRPr="009E68C5">
        <w:rPr>
          <w:rFonts w:ascii="David" w:hAnsi="David" w:cs="David"/>
          <w:sz w:val="34"/>
          <w:szCs w:val="34"/>
          <w:rtl/>
        </w:rPr>
        <w:t>עשאו</w:t>
      </w:r>
      <w:proofErr w:type="spellEnd"/>
      <w:r w:rsidRPr="009E68C5">
        <w:rPr>
          <w:rFonts w:ascii="David" w:hAnsi="David" w:cs="David"/>
          <w:sz w:val="34"/>
          <w:szCs w:val="34"/>
          <w:rtl/>
        </w:rPr>
        <w:t xml:space="preserve"> אלא אפוטרופוס בנו קטן מאי אמר רב </w:t>
      </w:r>
      <w:proofErr w:type="spellStart"/>
      <w:r w:rsidRPr="009E68C5">
        <w:rPr>
          <w:rFonts w:ascii="David" w:hAnsi="David" w:cs="David"/>
          <w:sz w:val="34"/>
          <w:szCs w:val="34"/>
          <w:rtl/>
        </w:rPr>
        <w:t>חנילאי</w:t>
      </w:r>
      <w:proofErr w:type="spellEnd"/>
      <w:r w:rsidRPr="009E68C5">
        <w:rPr>
          <w:rFonts w:ascii="David" w:hAnsi="David" w:cs="David"/>
          <w:sz w:val="34"/>
          <w:szCs w:val="34"/>
          <w:rtl/>
        </w:rPr>
        <w:t xml:space="preserve"> בר אידי משמיה </w:t>
      </w:r>
      <w:proofErr w:type="spellStart"/>
      <w:r w:rsidRPr="009E68C5">
        <w:rPr>
          <w:rFonts w:ascii="David" w:hAnsi="David" w:cs="David"/>
          <w:sz w:val="34"/>
          <w:szCs w:val="34"/>
          <w:rtl/>
        </w:rPr>
        <w:t>דשמואל</w:t>
      </w:r>
      <w:proofErr w:type="spellEnd"/>
      <w:r w:rsidRPr="009E68C5">
        <w:rPr>
          <w:rFonts w:ascii="David" w:hAnsi="David" w:cs="David"/>
          <w:sz w:val="34"/>
          <w:szCs w:val="34"/>
          <w:rtl/>
        </w:rPr>
        <w:t xml:space="preserve"> אפילו קטן המוטל בעריסה.</w:t>
      </w:r>
    </w:p>
    <w:p w14:paraId="661A65E0" w14:textId="71EA4800" w:rsidR="00E70DC5" w:rsidRPr="009E68C5" w:rsidRDefault="00E70DC5" w:rsidP="009E3801">
      <w:pPr>
        <w:jc w:val="both"/>
        <w:rPr>
          <w:rFonts w:ascii="David" w:hAnsi="David" w:cs="David"/>
          <w:sz w:val="34"/>
          <w:szCs w:val="34"/>
          <w:rtl/>
        </w:rPr>
      </w:pPr>
      <w:r w:rsidRPr="009E68C5">
        <w:rPr>
          <w:rFonts w:ascii="David" w:hAnsi="David" w:cs="David"/>
          <w:sz w:val="34"/>
          <w:szCs w:val="34"/>
          <w:rtl/>
        </w:rPr>
        <w:t>ומפרשי רבנן</w:t>
      </w:r>
      <w:r w:rsidR="00CA49C7" w:rsidRPr="009E68C5">
        <w:rPr>
          <w:rFonts w:ascii="David" w:hAnsi="David" w:cs="David"/>
          <w:sz w:val="34"/>
          <w:szCs w:val="34"/>
          <w:rtl/>
        </w:rPr>
        <w:t xml:space="preserve"> </w:t>
      </w:r>
      <w:proofErr w:type="spellStart"/>
      <w:r w:rsidRPr="009E68C5">
        <w:rPr>
          <w:rFonts w:ascii="David" w:hAnsi="David" w:cs="David"/>
          <w:sz w:val="34"/>
          <w:szCs w:val="34"/>
          <w:rtl/>
        </w:rPr>
        <w:t>דוקא</w:t>
      </w:r>
      <w:proofErr w:type="spellEnd"/>
      <w:r w:rsidRPr="009E68C5">
        <w:rPr>
          <w:rFonts w:ascii="David" w:hAnsi="David" w:cs="David"/>
          <w:sz w:val="34"/>
          <w:szCs w:val="34"/>
          <w:rtl/>
        </w:rPr>
        <w:t xml:space="preserve"> הכותב אבל אמר יירשני בני שפיר דאמי וירית ליה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לן כר'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לן ההיא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לקמן (בדף </w:t>
      </w:r>
      <w:proofErr w:type="spellStart"/>
      <w:r w:rsidRPr="009E68C5">
        <w:rPr>
          <w:rFonts w:ascii="David" w:hAnsi="David" w:cs="David"/>
          <w:sz w:val="34"/>
          <w:szCs w:val="34"/>
          <w:rtl/>
        </w:rPr>
        <w:t>קלג</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שכיב מרע שכתב כל נכסיו לאחר אם ראוי ליורשו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משום ירושה ואם לאו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משום מתנה וא"ל רב נחמן </w:t>
      </w:r>
      <w:proofErr w:type="spellStart"/>
      <w:r w:rsidRPr="009E68C5">
        <w:rPr>
          <w:rFonts w:ascii="David" w:hAnsi="David" w:cs="David"/>
          <w:sz w:val="34"/>
          <w:szCs w:val="34"/>
          <w:rtl/>
        </w:rPr>
        <w:t>גנבא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גנובי</w:t>
      </w:r>
      <w:proofErr w:type="spellEnd"/>
      <w:r w:rsidRPr="009E68C5">
        <w:rPr>
          <w:rFonts w:ascii="David" w:hAnsi="David" w:cs="David"/>
          <w:sz w:val="34"/>
          <w:szCs w:val="34"/>
          <w:rtl/>
        </w:rPr>
        <w:t xml:space="preserve"> למה לך אי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לך כר'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אימא הלכה כר'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דשמעתין</w:t>
      </w:r>
      <w:proofErr w:type="spellEnd"/>
      <w:r w:rsidRPr="009E68C5">
        <w:rPr>
          <w:rFonts w:ascii="David" w:hAnsi="David" w:cs="David"/>
          <w:sz w:val="34"/>
          <w:szCs w:val="34"/>
          <w:rtl/>
        </w:rPr>
        <w:t xml:space="preserve"> כר'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אזלא </w:t>
      </w: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w:t>
      </w:r>
      <w:proofErr w:type="spellStart"/>
      <w:r w:rsidRPr="009E68C5">
        <w:rPr>
          <w:rFonts w:ascii="David" w:hAnsi="David" w:cs="David"/>
          <w:sz w:val="34"/>
          <w:szCs w:val="34"/>
          <w:rtl/>
        </w:rPr>
        <w:t>דא"ר</w:t>
      </w:r>
      <w:proofErr w:type="spellEnd"/>
      <w:r w:rsidRPr="009E68C5">
        <w:rPr>
          <w:rFonts w:ascii="David" w:hAnsi="David" w:cs="David"/>
          <w:sz w:val="34"/>
          <w:szCs w:val="34"/>
          <w:rtl/>
        </w:rPr>
        <w:t xml:space="preserve">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אפי' בכתיבה נמי למי שראוי ליורשו דבריו קיימין ההוא בשאר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כגון בת בין הבנות ואח בין האחים אבל בן בין הבנים בכתיבה לא </w:t>
      </w:r>
      <w:proofErr w:type="spellStart"/>
      <w:r w:rsidRPr="009E68C5">
        <w:rPr>
          <w:rFonts w:ascii="David" w:hAnsi="David" w:cs="David"/>
          <w:sz w:val="34"/>
          <w:szCs w:val="34"/>
          <w:rtl/>
        </w:rPr>
        <w:t>עשאו</w:t>
      </w:r>
      <w:proofErr w:type="spellEnd"/>
      <w:r w:rsidRPr="009E68C5">
        <w:rPr>
          <w:rFonts w:ascii="David" w:hAnsi="David" w:cs="David"/>
          <w:sz w:val="34"/>
          <w:szCs w:val="34"/>
          <w:rtl/>
        </w:rPr>
        <w:t xml:space="preserve"> אלא אפוטרופוס </w:t>
      </w:r>
      <w:proofErr w:type="spellStart"/>
      <w:r w:rsidRPr="009E68C5">
        <w:rPr>
          <w:rFonts w:ascii="David" w:hAnsi="David" w:cs="David"/>
          <w:sz w:val="34"/>
          <w:szCs w:val="34"/>
          <w:rtl/>
        </w:rPr>
        <w:t>כדקאמר</w:t>
      </w:r>
      <w:proofErr w:type="spellEnd"/>
      <w:r w:rsidRPr="009E68C5">
        <w:rPr>
          <w:rFonts w:ascii="David" w:hAnsi="David" w:cs="David"/>
          <w:sz w:val="34"/>
          <w:szCs w:val="34"/>
          <w:rtl/>
        </w:rPr>
        <w:t xml:space="preserve"> שמואל והא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פליגא</w:t>
      </w:r>
      <w:proofErr w:type="spellEnd"/>
      <w:r w:rsidRPr="009E68C5">
        <w:rPr>
          <w:rFonts w:ascii="David" w:hAnsi="David" w:cs="David"/>
          <w:sz w:val="34"/>
          <w:szCs w:val="34"/>
          <w:rtl/>
        </w:rPr>
        <w:t xml:space="preserve"> עליה ולא </w:t>
      </w:r>
      <w:proofErr w:type="spellStart"/>
      <w:r w:rsidRPr="009E68C5">
        <w:rPr>
          <w:rFonts w:ascii="David" w:hAnsi="David" w:cs="David"/>
          <w:sz w:val="34"/>
          <w:szCs w:val="34"/>
          <w:rtl/>
        </w:rPr>
        <w:t>פליגא</w:t>
      </w:r>
      <w:proofErr w:type="spellEnd"/>
      <w:r w:rsidRPr="009E68C5">
        <w:rPr>
          <w:rFonts w:ascii="David" w:hAnsi="David" w:cs="David"/>
          <w:sz w:val="34"/>
          <w:szCs w:val="34"/>
          <w:rtl/>
        </w:rPr>
        <w:t xml:space="preserve"> נמי אדר'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אלא כל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וחדא</w:t>
      </w:r>
      <w:proofErr w:type="spellEnd"/>
      <w:r w:rsidRPr="009E68C5">
        <w:rPr>
          <w:rFonts w:ascii="David" w:hAnsi="David" w:cs="David"/>
          <w:sz w:val="34"/>
          <w:szCs w:val="34"/>
          <w:rtl/>
        </w:rPr>
        <w:t xml:space="preserve"> קיימא באנפי נפשה ולא פליגי אהדדי ואי אמרת בנו מ"ט לא קני בכתיבה אלא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אפוטרופוס הוא </w:t>
      </w:r>
      <w:proofErr w:type="spellStart"/>
      <w:r w:rsidRPr="009E68C5">
        <w:rPr>
          <w:rFonts w:ascii="David" w:hAnsi="David" w:cs="David"/>
          <w:sz w:val="34"/>
          <w:szCs w:val="34"/>
          <w:rtl/>
        </w:rPr>
        <w:t>דשווייה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וכולהו</w:t>
      </w:r>
      <w:proofErr w:type="spellEnd"/>
      <w:r w:rsidRPr="009E68C5">
        <w:rPr>
          <w:rFonts w:ascii="David" w:hAnsi="David" w:cs="David"/>
          <w:sz w:val="34"/>
          <w:szCs w:val="34"/>
          <w:rtl/>
        </w:rPr>
        <w:t xml:space="preserve"> יורשים קני הא מילתא כבר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עלה בגמרא (לקמן דף </w:t>
      </w:r>
      <w:proofErr w:type="spellStart"/>
      <w:r w:rsidRPr="009E68C5">
        <w:rPr>
          <w:rFonts w:ascii="David" w:hAnsi="David" w:cs="David"/>
          <w:sz w:val="34"/>
          <w:szCs w:val="34"/>
          <w:rtl/>
        </w:rPr>
        <w:t>קמד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דהלכתא</w:t>
      </w:r>
      <w:proofErr w:type="spellEnd"/>
      <w:r w:rsidRPr="009E68C5">
        <w:rPr>
          <w:rFonts w:ascii="David" w:hAnsi="David" w:cs="David"/>
          <w:sz w:val="34"/>
          <w:szCs w:val="34"/>
          <w:rtl/>
        </w:rPr>
        <w:t xml:space="preserve"> בלא טעמא היא ולית לן אלא מאי </w:t>
      </w:r>
      <w:proofErr w:type="spellStart"/>
      <w:r w:rsidRPr="009E68C5">
        <w:rPr>
          <w:rFonts w:ascii="David" w:hAnsi="David" w:cs="David"/>
          <w:sz w:val="34"/>
          <w:szCs w:val="34"/>
          <w:rtl/>
        </w:rPr>
        <w:t>דאמור</w:t>
      </w:r>
      <w:proofErr w:type="spellEnd"/>
      <w:r w:rsidRPr="009E68C5">
        <w:rPr>
          <w:rFonts w:ascii="David" w:hAnsi="David" w:cs="David"/>
          <w:sz w:val="34"/>
          <w:szCs w:val="34"/>
          <w:rtl/>
        </w:rPr>
        <w:t xml:space="preserve"> רבנן:</w:t>
      </w:r>
    </w:p>
    <w:p w14:paraId="1DC32C7A" w14:textId="77777777" w:rsidR="00E70DC5" w:rsidRPr="009E68C5" w:rsidRDefault="00E70DC5" w:rsidP="009E3801">
      <w:pPr>
        <w:jc w:val="both"/>
        <w:rPr>
          <w:rFonts w:ascii="David" w:hAnsi="David" w:cs="David"/>
          <w:sz w:val="34"/>
          <w:szCs w:val="34"/>
          <w:rtl/>
        </w:rPr>
      </w:pPr>
      <w:bookmarkStart w:id="81" w:name="_Toc108083992"/>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קלא</w:t>
      </w:r>
      <w:proofErr w:type="spellEnd"/>
      <w:r w:rsidRPr="009E68C5">
        <w:rPr>
          <w:rStyle w:val="20"/>
          <w:rFonts w:ascii="David" w:hAnsi="David" w:cs="David"/>
          <w:sz w:val="34"/>
          <w:szCs w:val="34"/>
          <w:rtl/>
        </w:rPr>
        <w:t>:)</w:t>
      </w:r>
      <w:bookmarkEnd w:id="81"/>
      <w:r w:rsidRPr="009E68C5">
        <w:rPr>
          <w:rFonts w:ascii="David" w:hAnsi="David" w:cs="David"/>
          <w:sz w:val="34"/>
          <w:szCs w:val="34"/>
          <w:rtl/>
        </w:rPr>
        <w:t xml:space="preserve"> פשיטא בנו ואחר לאחר במתנה ובנו משום אפוטרופוס אשתו ואחר לאחר במתנה ואשתו </w:t>
      </w:r>
      <w:proofErr w:type="spellStart"/>
      <w:r w:rsidRPr="009E68C5">
        <w:rPr>
          <w:rFonts w:ascii="David" w:hAnsi="David" w:cs="David"/>
          <w:sz w:val="34"/>
          <w:szCs w:val="34"/>
          <w:rtl/>
        </w:rPr>
        <w:t>אפוטרופיא</w:t>
      </w:r>
      <w:proofErr w:type="spellEnd"/>
      <w:r w:rsidRPr="009E68C5">
        <w:rPr>
          <w:rFonts w:ascii="David" w:hAnsi="David" w:cs="David"/>
          <w:sz w:val="34"/>
          <w:szCs w:val="34"/>
          <w:rtl/>
        </w:rPr>
        <w:t xml:space="preserve"> אשתו ארוסה ואשתו גרושה דברי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קנו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אצל האחים * כתב </w:t>
      </w:r>
      <w:proofErr w:type="spellStart"/>
      <w:r w:rsidRPr="009E68C5">
        <w:rPr>
          <w:rFonts w:ascii="David" w:hAnsi="David" w:cs="David"/>
          <w:sz w:val="34"/>
          <w:szCs w:val="34"/>
          <w:rtl/>
        </w:rPr>
        <w:t>באשר"י</w:t>
      </w:r>
      <w:proofErr w:type="spellEnd"/>
      <w:r w:rsidRPr="009E68C5">
        <w:rPr>
          <w:rFonts w:ascii="David" w:hAnsi="David" w:cs="David"/>
          <w:sz w:val="34"/>
          <w:szCs w:val="34"/>
          <w:rtl/>
        </w:rPr>
        <w:t xml:space="preserve"> דלא גריס רב אלפס בת אצל הבנים </w:t>
      </w:r>
      <w:proofErr w:type="spellStart"/>
      <w:r w:rsidRPr="009E68C5">
        <w:rPr>
          <w:rFonts w:ascii="David" w:hAnsi="David" w:cs="David"/>
          <w:sz w:val="34"/>
          <w:szCs w:val="34"/>
          <w:rtl/>
        </w:rPr>
        <w:t>באיבעיא</w:t>
      </w:r>
      <w:proofErr w:type="spellEnd"/>
      <w:r w:rsidRPr="009E68C5">
        <w:rPr>
          <w:rFonts w:ascii="David" w:hAnsi="David" w:cs="David"/>
          <w:sz w:val="34"/>
          <w:szCs w:val="34"/>
          <w:rtl/>
        </w:rPr>
        <w:t xml:space="preserve"> להו ע"ש.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ובת אצל הבנים ואשה אצל בני הבעל מהו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אבינא</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לא קנו לבר מאשתו ארוסה ואשתו גרושה ורב </w:t>
      </w:r>
      <w:proofErr w:type="spellStart"/>
      <w:r w:rsidRPr="009E68C5">
        <w:rPr>
          <w:rFonts w:ascii="David" w:hAnsi="David" w:cs="David"/>
          <w:sz w:val="34"/>
          <w:szCs w:val="34"/>
          <w:rtl/>
        </w:rPr>
        <w:t>עוירא</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קנו לבר מאשה * עי' </w:t>
      </w:r>
      <w:proofErr w:type="spellStart"/>
      <w:r w:rsidRPr="009E68C5">
        <w:rPr>
          <w:rFonts w:ascii="David" w:hAnsi="David" w:cs="David"/>
          <w:sz w:val="34"/>
          <w:szCs w:val="34"/>
          <w:rtl/>
        </w:rPr>
        <w:t>באשר"י</w:t>
      </w:r>
      <w:proofErr w:type="spellEnd"/>
      <w:r w:rsidRPr="009E68C5">
        <w:rPr>
          <w:rFonts w:ascii="David" w:hAnsi="David" w:cs="David"/>
          <w:sz w:val="34"/>
          <w:szCs w:val="34"/>
          <w:rtl/>
        </w:rPr>
        <w:t xml:space="preserve"> אצל בנים ואשה אצל בני הבעל והלכתא </w:t>
      </w:r>
      <w:proofErr w:type="spellStart"/>
      <w:r w:rsidRPr="009E68C5">
        <w:rPr>
          <w:rFonts w:ascii="David" w:hAnsi="David" w:cs="David"/>
          <w:sz w:val="34"/>
          <w:szCs w:val="34"/>
          <w:rtl/>
        </w:rPr>
        <w:t>כרבינא</w:t>
      </w:r>
      <w:proofErr w:type="spellEnd"/>
    </w:p>
    <w:p w14:paraId="638DFF96" w14:textId="77777777" w:rsidR="00E70DC5" w:rsidRPr="009E68C5" w:rsidRDefault="00E70DC5" w:rsidP="009E3801">
      <w:pPr>
        <w:jc w:val="both"/>
        <w:rPr>
          <w:rFonts w:ascii="David" w:hAnsi="David" w:cs="David"/>
          <w:sz w:val="34"/>
          <w:szCs w:val="34"/>
          <w:rtl/>
        </w:rPr>
      </w:pPr>
      <w:bookmarkStart w:id="82" w:name="_Toc108083993"/>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קלב</w:t>
      </w:r>
      <w:proofErr w:type="spellEnd"/>
      <w:r w:rsidRPr="009E68C5">
        <w:rPr>
          <w:rStyle w:val="20"/>
          <w:rFonts w:ascii="David" w:hAnsi="David" w:cs="David"/>
          <w:sz w:val="34"/>
          <w:szCs w:val="34"/>
          <w:rtl/>
        </w:rPr>
        <w:t>.)</w:t>
      </w:r>
      <w:bookmarkEnd w:id="82"/>
      <w:r w:rsidRPr="009E68C5">
        <w:rPr>
          <w:rFonts w:ascii="David" w:hAnsi="David" w:cs="David"/>
          <w:sz w:val="34"/>
          <w:szCs w:val="34"/>
          <w:rtl/>
        </w:rPr>
        <w:t xml:space="preserve"> בעי רבא בבריא היאך כשכיב מרע הוא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דלישתמעון</w:t>
      </w:r>
      <w:proofErr w:type="spellEnd"/>
      <w:r w:rsidRPr="009E68C5">
        <w:rPr>
          <w:rFonts w:ascii="David" w:hAnsi="David" w:cs="David"/>
          <w:sz w:val="34"/>
          <w:szCs w:val="34"/>
          <w:rtl/>
        </w:rPr>
        <w:t xml:space="preserve"> מיליה אבל בבריא הא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הוא או דילמא בבריא נמי ניחא ליה </w:t>
      </w:r>
      <w:proofErr w:type="spellStart"/>
      <w:r w:rsidRPr="009E68C5">
        <w:rPr>
          <w:rFonts w:ascii="David" w:hAnsi="David" w:cs="David"/>
          <w:sz w:val="34"/>
          <w:szCs w:val="34"/>
          <w:rtl/>
        </w:rPr>
        <w:t>דלישתמעון</w:t>
      </w:r>
      <w:proofErr w:type="spellEnd"/>
      <w:r w:rsidRPr="009E68C5">
        <w:rPr>
          <w:rFonts w:ascii="David" w:hAnsi="David" w:cs="David"/>
          <w:sz w:val="34"/>
          <w:szCs w:val="34"/>
          <w:rtl/>
        </w:rPr>
        <w:t xml:space="preserve"> מיליה </w:t>
      </w:r>
      <w:proofErr w:type="spellStart"/>
      <w:r w:rsidRPr="009E68C5">
        <w:rPr>
          <w:rFonts w:ascii="David" w:hAnsi="David" w:cs="David"/>
          <w:sz w:val="34"/>
          <w:szCs w:val="34"/>
          <w:rtl/>
        </w:rPr>
        <w:t>מהשתא</w:t>
      </w:r>
      <w:proofErr w:type="spellEnd"/>
      <w:r w:rsidRPr="009E68C5">
        <w:rPr>
          <w:rFonts w:ascii="David" w:hAnsi="David" w:cs="David"/>
          <w:sz w:val="34"/>
          <w:szCs w:val="34"/>
          <w:rtl/>
        </w:rPr>
        <w:t xml:space="preserve"> ת"ש הכותב פירות נכסיו לאשתו גובה כתובתה מן הקרקע למחצה ולשליש ולרביע גובה כתובתה מן השאר כתב כל נכסיו לאשתו ויצא עלי' שטר חוב ר' אליעזר אומר תיקרע מתנתה ותעמוד על כתובתה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תיקרע כתובתה ותעמוד על מתנתה ונמצאת קרחת מכאן ומכאן אמר רבי יהודה הנחתום מעשה </w:t>
      </w:r>
      <w:r w:rsidRPr="009E68C5">
        <w:rPr>
          <w:rFonts w:ascii="David" w:hAnsi="David" w:cs="David"/>
          <w:sz w:val="34"/>
          <w:szCs w:val="34"/>
          <w:rtl/>
        </w:rPr>
        <w:lastRenderedPageBreak/>
        <w:t xml:space="preserve">ואירע הדבר בבת אחותי כלה ואמרו חכמים תיקרע כתובתה ותעמוד על מתנתה ונמצאת קרחת מכאן ומכאן טעמא </w:t>
      </w:r>
      <w:proofErr w:type="spellStart"/>
      <w:r w:rsidRPr="009E68C5">
        <w:rPr>
          <w:rFonts w:ascii="David" w:hAnsi="David" w:cs="David"/>
          <w:sz w:val="34"/>
          <w:szCs w:val="34"/>
          <w:rtl/>
        </w:rPr>
        <w:t>דיצא</w:t>
      </w:r>
      <w:proofErr w:type="spellEnd"/>
      <w:r w:rsidRPr="009E68C5">
        <w:rPr>
          <w:rFonts w:ascii="David" w:hAnsi="David" w:cs="David"/>
          <w:sz w:val="34"/>
          <w:szCs w:val="34"/>
          <w:rtl/>
        </w:rPr>
        <w:t xml:space="preserve"> עליו שטר חוב הא לא יצא עליו שטר חוב קניא ובמאי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בשכיב</w:t>
      </w:r>
      <w:proofErr w:type="spellEnd"/>
      <w:r w:rsidRPr="009E68C5">
        <w:rPr>
          <w:rFonts w:ascii="David" w:hAnsi="David" w:cs="David"/>
          <w:sz w:val="34"/>
          <w:szCs w:val="34"/>
          <w:rtl/>
        </w:rPr>
        <w:t xml:space="preserve"> מרע והא אמרת לא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אפוטרופיא</w:t>
      </w:r>
      <w:proofErr w:type="spellEnd"/>
      <w:r w:rsidRPr="009E68C5">
        <w:rPr>
          <w:rFonts w:ascii="David" w:hAnsi="David" w:cs="David"/>
          <w:sz w:val="34"/>
          <w:szCs w:val="34"/>
          <w:rtl/>
        </w:rPr>
        <w:t xml:space="preserve"> אלא לאו בבריא לעולם </w:t>
      </w:r>
      <w:proofErr w:type="spellStart"/>
      <w:r w:rsidRPr="009E68C5">
        <w:rPr>
          <w:rFonts w:ascii="David" w:hAnsi="David" w:cs="David"/>
          <w:sz w:val="34"/>
          <w:szCs w:val="34"/>
          <w:rtl/>
        </w:rPr>
        <w:t>בשכיב</w:t>
      </w:r>
      <w:proofErr w:type="spellEnd"/>
      <w:r w:rsidRPr="009E68C5">
        <w:rPr>
          <w:rFonts w:ascii="David" w:hAnsi="David" w:cs="David"/>
          <w:sz w:val="34"/>
          <w:szCs w:val="34"/>
          <w:rtl/>
        </w:rPr>
        <w:t xml:space="preserve"> מרע (וה"ה דלא יצא עליו </w:t>
      </w:r>
      <w:proofErr w:type="spellStart"/>
      <w:r w:rsidRPr="009E68C5">
        <w:rPr>
          <w:rFonts w:ascii="David" w:hAnsi="David" w:cs="David"/>
          <w:sz w:val="34"/>
          <w:szCs w:val="34"/>
          <w:rtl/>
        </w:rPr>
        <w:t>שט"ח</w:t>
      </w:r>
      <w:proofErr w:type="spellEnd"/>
      <w:r w:rsidRPr="009E68C5">
        <w:rPr>
          <w:rFonts w:ascii="David" w:hAnsi="David" w:cs="David"/>
          <w:sz w:val="34"/>
          <w:szCs w:val="34"/>
          <w:rtl/>
        </w:rPr>
        <w:t xml:space="preserve"> דלית לה גוף נכסים ולא הפסידה בע"ח אלא לעוקרה מהיות </w:t>
      </w:r>
      <w:proofErr w:type="spellStart"/>
      <w:r w:rsidRPr="009E68C5">
        <w:rPr>
          <w:rFonts w:ascii="David" w:hAnsi="David" w:cs="David"/>
          <w:sz w:val="34"/>
          <w:szCs w:val="34"/>
          <w:rtl/>
        </w:rPr>
        <w:t>אפוטרופיא</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עוירא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מוקים</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לבר מאשה אצל הבנים ואצל בני הבעל </w:t>
      </w:r>
      <w:proofErr w:type="spellStart"/>
      <w:r w:rsidRPr="009E68C5">
        <w:rPr>
          <w:rFonts w:ascii="David" w:hAnsi="David" w:cs="David"/>
          <w:sz w:val="34"/>
          <w:szCs w:val="34"/>
          <w:rtl/>
        </w:rPr>
        <w:t>ורבינא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מוקים</w:t>
      </w:r>
      <w:proofErr w:type="spellEnd"/>
      <w:r w:rsidRPr="009E68C5">
        <w:rPr>
          <w:rFonts w:ascii="David" w:hAnsi="David" w:cs="David"/>
          <w:sz w:val="34"/>
          <w:szCs w:val="34"/>
          <w:rtl/>
        </w:rPr>
        <w:t xml:space="preserve"> לה באשתו [ארוסה ואשתו] גרושה ולא </w:t>
      </w:r>
      <w:proofErr w:type="spellStart"/>
      <w:r w:rsidRPr="009E68C5">
        <w:rPr>
          <w:rFonts w:ascii="David" w:hAnsi="David" w:cs="David"/>
          <w:sz w:val="34"/>
          <w:szCs w:val="34"/>
          <w:rtl/>
        </w:rPr>
        <w:t>איפשיטא</w:t>
      </w:r>
      <w:proofErr w:type="spellEnd"/>
      <w:r w:rsidRPr="009E68C5">
        <w:rPr>
          <w:rFonts w:ascii="David" w:hAnsi="David" w:cs="David"/>
          <w:sz w:val="34"/>
          <w:szCs w:val="34"/>
          <w:rtl/>
        </w:rPr>
        <w:t xml:space="preserve"> בעיין </w:t>
      </w:r>
      <w:proofErr w:type="spellStart"/>
      <w:r w:rsidRPr="009E68C5">
        <w:rPr>
          <w:rFonts w:ascii="David" w:hAnsi="David" w:cs="David"/>
          <w:sz w:val="34"/>
          <w:szCs w:val="34"/>
          <w:rtl/>
        </w:rPr>
        <w:t>ולקולא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אפוטרופיא</w:t>
      </w:r>
      <w:proofErr w:type="spellEnd"/>
    </w:p>
    <w:p w14:paraId="6BF75B22" w14:textId="7B97D3D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יוסף בר </w:t>
      </w:r>
      <w:proofErr w:type="spellStart"/>
      <w:r w:rsidRPr="009E68C5">
        <w:rPr>
          <w:rFonts w:ascii="David" w:hAnsi="David" w:cs="David"/>
          <w:sz w:val="34"/>
          <w:szCs w:val="34"/>
          <w:rtl/>
        </w:rPr>
        <w:t>מניומי</w:t>
      </w:r>
      <w:proofErr w:type="spellEnd"/>
      <w:r w:rsidRPr="009E68C5">
        <w:rPr>
          <w:rFonts w:ascii="David" w:hAnsi="David" w:cs="David"/>
          <w:sz w:val="34"/>
          <w:szCs w:val="34"/>
          <w:rtl/>
        </w:rPr>
        <w:t xml:space="preserve"> אמר רב נחמן הלכה תיקרע כתובתה ותעמוד על מתנתה ונמצאת קרחת מכאן ומכאן מאי טעמא אומדן </w:t>
      </w:r>
      <w:proofErr w:type="spellStart"/>
      <w:r w:rsidRPr="009E68C5">
        <w:rPr>
          <w:rFonts w:ascii="David" w:hAnsi="David" w:cs="David"/>
          <w:sz w:val="34"/>
          <w:szCs w:val="34"/>
          <w:rtl/>
        </w:rPr>
        <w:t>דעתא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דליפוק</w:t>
      </w:r>
      <w:proofErr w:type="spellEnd"/>
      <w:r w:rsidRPr="009E68C5">
        <w:rPr>
          <w:rFonts w:ascii="David" w:hAnsi="David" w:cs="David"/>
          <w:sz w:val="34"/>
          <w:szCs w:val="34"/>
          <w:rtl/>
        </w:rPr>
        <w:t xml:space="preserve"> עלה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דכתבינהו</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ניכסיה</w:t>
      </w:r>
      <w:proofErr w:type="spellEnd"/>
      <w:r w:rsidRPr="009E68C5">
        <w:rPr>
          <w:rFonts w:ascii="David" w:hAnsi="David" w:cs="David"/>
          <w:sz w:val="34"/>
          <w:szCs w:val="34"/>
          <w:rtl/>
        </w:rPr>
        <w:t xml:space="preserve"> אפילו חד יומא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נהוי</w:t>
      </w:r>
      <w:proofErr w:type="spellEnd"/>
      <w:r w:rsidRPr="009E68C5">
        <w:rPr>
          <w:rFonts w:ascii="David" w:hAnsi="David" w:cs="David"/>
          <w:sz w:val="34"/>
          <w:szCs w:val="34"/>
          <w:rtl/>
        </w:rPr>
        <w:t xml:space="preserve"> חד יומא </w:t>
      </w:r>
      <w:proofErr w:type="spellStart"/>
      <w:r w:rsidRPr="009E68C5">
        <w:rPr>
          <w:rFonts w:ascii="David" w:hAnsi="David" w:cs="David"/>
          <w:sz w:val="34"/>
          <w:szCs w:val="34"/>
          <w:rtl/>
        </w:rPr>
        <w:t>במנא</w:t>
      </w:r>
      <w:proofErr w:type="spellEnd"/>
      <w:r w:rsidRPr="009E68C5">
        <w:rPr>
          <w:rFonts w:ascii="David" w:hAnsi="David" w:cs="David"/>
          <w:sz w:val="34"/>
          <w:szCs w:val="34"/>
          <w:rtl/>
        </w:rPr>
        <w:t xml:space="preserve"> יקרא </w:t>
      </w:r>
      <w:proofErr w:type="spellStart"/>
      <w:r w:rsidRPr="009E68C5">
        <w:rPr>
          <w:rFonts w:ascii="David" w:hAnsi="David" w:cs="David"/>
          <w:sz w:val="34"/>
          <w:szCs w:val="34"/>
          <w:rtl/>
        </w:rPr>
        <w:t>וליתבר</w:t>
      </w:r>
      <w:proofErr w:type="spellEnd"/>
      <w:r w:rsidRPr="009E68C5">
        <w:rPr>
          <w:rFonts w:ascii="David" w:hAnsi="David" w:cs="David"/>
          <w:sz w:val="34"/>
          <w:szCs w:val="34"/>
          <w:rtl/>
        </w:rPr>
        <w:t xml:space="preserve"> ותניא הרי שהלך בנו למדינת הים ושמע שמת בנו ועמד [וכתב] כל נכסיו לאחר ואח"כ בא</w:t>
      </w:r>
      <w:r w:rsidR="00CA49C7" w:rsidRPr="009E68C5">
        <w:rPr>
          <w:rFonts w:ascii="David" w:hAnsi="David" w:cs="David"/>
          <w:sz w:val="34"/>
          <w:szCs w:val="34"/>
        </w:rPr>
        <w:t xml:space="preserve"> </w:t>
      </w:r>
      <w:r w:rsidRPr="009E68C5">
        <w:rPr>
          <w:rFonts w:ascii="David" w:hAnsi="David" w:cs="David"/>
          <w:sz w:val="34"/>
          <w:szCs w:val="34"/>
          <w:rtl/>
        </w:rPr>
        <w:t xml:space="preserve">בנו מתנתו מתנה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בן </w:t>
      </w:r>
      <w:proofErr w:type="spellStart"/>
      <w:r w:rsidRPr="009E68C5">
        <w:rPr>
          <w:rFonts w:ascii="David" w:hAnsi="David" w:cs="David"/>
          <w:sz w:val="34"/>
          <w:szCs w:val="34"/>
          <w:rtl/>
        </w:rPr>
        <w:t>מנסיא</w:t>
      </w:r>
      <w:proofErr w:type="spellEnd"/>
      <w:r w:rsidRPr="009E68C5">
        <w:rPr>
          <w:rFonts w:ascii="David" w:hAnsi="David" w:cs="David"/>
          <w:sz w:val="34"/>
          <w:szCs w:val="34"/>
          <w:rtl/>
        </w:rPr>
        <w:t xml:space="preserve"> אומר אין מתנתו מתנה שאילו היה יודע שבנו קיים לא היה כותבן אמר רב נחמן הלכה </w:t>
      </w:r>
      <w:proofErr w:type="spellStart"/>
      <w:r w:rsidRPr="009E68C5">
        <w:rPr>
          <w:rFonts w:ascii="David" w:hAnsi="David" w:cs="David"/>
          <w:sz w:val="34"/>
          <w:szCs w:val="34"/>
          <w:rtl/>
        </w:rPr>
        <w:t>כר"ש</w:t>
      </w:r>
      <w:proofErr w:type="spellEnd"/>
      <w:r w:rsidRPr="009E68C5">
        <w:rPr>
          <w:rFonts w:ascii="David" w:hAnsi="David" w:cs="David"/>
          <w:sz w:val="34"/>
          <w:szCs w:val="34"/>
          <w:rtl/>
        </w:rPr>
        <w:t xml:space="preserve"> בן </w:t>
      </w:r>
      <w:proofErr w:type="spellStart"/>
      <w:r w:rsidRPr="009E68C5">
        <w:rPr>
          <w:rFonts w:ascii="David" w:hAnsi="David" w:cs="David"/>
          <w:sz w:val="34"/>
          <w:szCs w:val="34"/>
          <w:rtl/>
        </w:rPr>
        <w:t>מנסיא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אזלינן</w:t>
      </w:r>
      <w:proofErr w:type="spellEnd"/>
      <w:r w:rsidRPr="009E68C5">
        <w:rPr>
          <w:rFonts w:ascii="David" w:hAnsi="David" w:cs="David"/>
          <w:sz w:val="34"/>
          <w:szCs w:val="34"/>
          <w:rtl/>
        </w:rPr>
        <w:t xml:space="preserve"> בתר אומדן </w:t>
      </w:r>
      <w:proofErr w:type="spellStart"/>
      <w:r w:rsidRPr="009E68C5">
        <w:rPr>
          <w:rFonts w:ascii="David" w:hAnsi="David" w:cs="David"/>
          <w:sz w:val="34"/>
          <w:szCs w:val="34"/>
          <w:rtl/>
        </w:rPr>
        <w:t>דעתא</w:t>
      </w:r>
      <w:proofErr w:type="spellEnd"/>
      <w:r w:rsidRPr="009E68C5">
        <w:rPr>
          <w:rFonts w:ascii="David" w:hAnsi="David" w:cs="David"/>
          <w:sz w:val="34"/>
          <w:szCs w:val="34"/>
          <w:rtl/>
        </w:rPr>
        <w:t xml:space="preserve"> וכן הלכה:</w:t>
      </w:r>
    </w:p>
    <w:p w14:paraId="0B700B3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תנן התם הכותב נכסיו לבניו וכתב לאשתו קרקע כל שהוא איבדה כתובתה משום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לאשתו קרקע כל שהוא איבדה כתובתה אמר רב במזכה להן על ידיה ושמואל אמר במחלק לפניה והיא שותקת רבי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אומר באומר לה טלי קרקע זה בכתובתך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קלב</w:t>
      </w:r>
      <w:proofErr w:type="spellEnd"/>
      <w:r w:rsidRPr="009E68C5">
        <w:rPr>
          <w:rStyle w:val="20"/>
          <w:rFonts w:ascii="David" w:hAnsi="David" w:cs="David"/>
          <w:sz w:val="34"/>
          <w:szCs w:val="34"/>
          <w:rtl/>
        </w:rPr>
        <w:t>:)</w:t>
      </w:r>
      <w:r w:rsidRPr="009E68C5">
        <w:rPr>
          <w:rFonts w:ascii="David" w:hAnsi="David" w:cs="David"/>
          <w:sz w:val="34"/>
          <w:szCs w:val="34"/>
          <w:rtl/>
        </w:rPr>
        <w:t xml:space="preserve"> ומקולי כתובה שנו כאן א"ל רבא </w:t>
      </w:r>
      <w:proofErr w:type="spellStart"/>
      <w:r w:rsidRPr="009E68C5">
        <w:rPr>
          <w:rFonts w:ascii="David" w:hAnsi="David" w:cs="David"/>
          <w:sz w:val="34"/>
          <w:szCs w:val="34"/>
          <w:rtl/>
        </w:rPr>
        <w:t>לר"נ</w:t>
      </w:r>
      <w:proofErr w:type="spellEnd"/>
      <w:r w:rsidRPr="009E68C5">
        <w:rPr>
          <w:rFonts w:ascii="David" w:hAnsi="David" w:cs="David"/>
          <w:sz w:val="34"/>
          <w:szCs w:val="34"/>
          <w:rtl/>
        </w:rPr>
        <w:t xml:space="preserve"> הא רב והא שמואל והא 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מר כמאן </w:t>
      </w:r>
      <w:proofErr w:type="spellStart"/>
      <w:r w:rsidRPr="009E68C5">
        <w:rPr>
          <w:rFonts w:ascii="David" w:hAnsi="David" w:cs="David"/>
          <w:sz w:val="34"/>
          <w:szCs w:val="34"/>
          <w:rtl/>
        </w:rPr>
        <w:t>ס"ל</w:t>
      </w:r>
      <w:proofErr w:type="spellEnd"/>
      <w:r w:rsidRPr="009E68C5">
        <w:rPr>
          <w:rFonts w:ascii="David" w:hAnsi="David" w:cs="David"/>
          <w:sz w:val="34"/>
          <w:szCs w:val="34"/>
          <w:rtl/>
        </w:rPr>
        <w:t xml:space="preserve"> א"ל שאני אומר כיון </w:t>
      </w:r>
      <w:proofErr w:type="spellStart"/>
      <w:r w:rsidRPr="009E68C5">
        <w:rPr>
          <w:rFonts w:ascii="David" w:hAnsi="David" w:cs="David"/>
          <w:sz w:val="34"/>
          <w:szCs w:val="34"/>
          <w:rtl/>
        </w:rPr>
        <w:t>שעשאה</w:t>
      </w:r>
      <w:proofErr w:type="spellEnd"/>
      <w:r w:rsidRPr="009E68C5">
        <w:rPr>
          <w:rFonts w:ascii="David" w:hAnsi="David" w:cs="David"/>
          <w:sz w:val="34"/>
          <w:szCs w:val="34"/>
          <w:rtl/>
        </w:rPr>
        <w:t xml:space="preserve"> שותף בין הבנים איבדה כתובתה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דהיא</w:t>
      </w:r>
      <w:proofErr w:type="spellEnd"/>
      <w:r w:rsidRPr="009E68C5">
        <w:rPr>
          <w:rFonts w:ascii="David" w:hAnsi="David" w:cs="David"/>
          <w:sz w:val="34"/>
          <w:szCs w:val="34"/>
          <w:rtl/>
        </w:rPr>
        <w:t xml:space="preserve"> שותקת כשמואל וכ"ש הנך:</w:t>
      </w:r>
    </w:p>
    <w:p w14:paraId="6162E859" w14:textId="3E5BD0D3"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בעי רבא בבריא היאך ש"מ הוא </w:t>
      </w:r>
      <w:proofErr w:type="spellStart"/>
      <w:r w:rsidRPr="009E68C5">
        <w:rPr>
          <w:rFonts w:ascii="David" w:hAnsi="David" w:cs="David"/>
          <w:sz w:val="34"/>
          <w:szCs w:val="34"/>
          <w:rtl/>
        </w:rPr>
        <w:t>דידעה</w:t>
      </w:r>
      <w:proofErr w:type="spellEnd"/>
      <w:r w:rsidRPr="009E68C5">
        <w:rPr>
          <w:rFonts w:ascii="David" w:hAnsi="David" w:cs="David"/>
          <w:sz w:val="34"/>
          <w:szCs w:val="34"/>
          <w:rtl/>
        </w:rPr>
        <w:t xml:space="preserve"> דלית ליה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מחלה אבל בבריא סברה הדר קני ( *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ל"ג ומקני ליה) או דילמא השתא </w:t>
      </w:r>
      <w:proofErr w:type="spellStart"/>
      <w:r w:rsidRPr="009E68C5">
        <w:rPr>
          <w:rFonts w:ascii="David" w:hAnsi="David" w:cs="David"/>
          <w:sz w:val="34"/>
          <w:szCs w:val="34"/>
          <w:rtl/>
        </w:rPr>
        <w:t>מיהת</w:t>
      </w:r>
      <w:proofErr w:type="spellEnd"/>
      <w:r w:rsidRPr="009E68C5">
        <w:rPr>
          <w:rFonts w:ascii="David" w:hAnsi="David" w:cs="David"/>
          <w:sz w:val="34"/>
          <w:szCs w:val="34"/>
          <w:rtl/>
        </w:rPr>
        <w:t xml:space="preserve"> הא לית ליה תיקו הלכך </w:t>
      </w:r>
      <w:proofErr w:type="spellStart"/>
      <w:r w:rsidRPr="009E68C5">
        <w:rPr>
          <w:rFonts w:ascii="David" w:hAnsi="David" w:cs="David"/>
          <w:sz w:val="34"/>
          <w:szCs w:val="34"/>
          <w:rtl/>
        </w:rPr>
        <w:t>מוקמינן</w:t>
      </w:r>
      <w:proofErr w:type="spellEnd"/>
      <w:r w:rsidRPr="009E68C5">
        <w:rPr>
          <w:rFonts w:ascii="David" w:hAnsi="David" w:cs="David"/>
          <w:sz w:val="34"/>
          <w:szCs w:val="34"/>
          <w:rtl/>
        </w:rPr>
        <w:t xml:space="preserve"> כתובה אחזקה ועל הבעל להביא ראיה </w:t>
      </w:r>
      <w:proofErr w:type="spellStart"/>
      <w:r w:rsidRPr="009E68C5">
        <w:rPr>
          <w:rFonts w:ascii="David" w:hAnsi="David" w:cs="David"/>
          <w:sz w:val="34"/>
          <w:szCs w:val="34"/>
          <w:rtl/>
        </w:rPr>
        <w:t>דמחלה</w:t>
      </w:r>
      <w:proofErr w:type="spellEnd"/>
      <w:r w:rsidRPr="009E68C5">
        <w:rPr>
          <w:rFonts w:ascii="David" w:hAnsi="David" w:cs="David"/>
          <w:sz w:val="34"/>
          <w:szCs w:val="34"/>
          <w:rtl/>
        </w:rPr>
        <w:t xml:space="preserve">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לברת </w:t>
      </w:r>
      <w:proofErr w:type="spellStart"/>
      <w:r w:rsidRPr="009E68C5">
        <w:rPr>
          <w:rFonts w:ascii="David" w:hAnsi="David" w:cs="David"/>
          <w:sz w:val="34"/>
          <w:szCs w:val="34"/>
          <w:rtl/>
        </w:rPr>
        <w:t>ופלגא</w:t>
      </w:r>
      <w:proofErr w:type="spellEnd"/>
      <w:r w:rsidRPr="009E68C5">
        <w:rPr>
          <w:rFonts w:ascii="David" w:hAnsi="David" w:cs="David"/>
          <w:sz w:val="34"/>
          <w:szCs w:val="34"/>
          <w:rtl/>
        </w:rPr>
        <w:t xml:space="preserve"> לברת </w:t>
      </w:r>
      <w:proofErr w:type="spellStart"/>
      <w:r w:rsidRPr="009E68C5">
        <w:rPr>
          <w:rFonts w:ascii="David" w:hAnsi="David" w:cs="David"/>
          <w:sz w:val="34"/>
          <w:szCs w:val="34"/>
          <w:rtl/>
        </w:rPr>
        <w:t>ותילתא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בפירי</w:t>
      </w:r>
      <w:proofErr w:type="spellEnd"/>
      <w:r w:rsidRPr="009E68C5">
        <w:rPr>
          <w:rFonts w:ascii="David" w:hAnsi="David" w:cs="David"/>
          <w:sz w:val="34"/>
          <w:szCs w:val="34"/>
          <w:rtl/>
        </w:rPr>
        <w:t xml:space="preserve"> איקלע ר"נ </w:t>
      </w:r>
      <w:proofErr w:type="spellStart"/>
      <w:r w:rsidRPr="009E68C5">
        <w:rPr>
          <w:rFonts w:ascii="David" w:hAnsi="David" w:cs="David"/>
          <w:sz w:val="34"/>
          <w:szCs w:val="34"/>
          <w:rtl/>
        </w:rPr>
        <w:t>לסורא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עאל</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לגביה א"ל </w:t>
      </w:r>
      <w:proofErr w:type="spellStart"/>
      <w:r w:rsidRPr="009E68C5">
        <w:rPr>
          <w:rFonts w:ascii="David" w:hAnsi="David" w:cs="David"/>
          <w:sz w:val="34"/>
          <w:szCs w:val="34"/>
          <w:rtl/>
        </w:rPr>
        <w:t>כה"ג</w:t>
      </w:r>
      <w:proofErr w:type="spellEnd"/>
      <w:r w:rsidRPr="009E68C5">
        <w:rPr>
          <w:rFonts w:ascii="David" w:hAnsi="David" w:cs="David"/>
          <w:sz w:val="34"/>
          <w:szCs w:val="34"/>
          <w:rtl/>
        </w:rPr>
        <w:t xml:space="preserve"> מאי א"ל הכי אמר שמואל אפי' לא הקנה לה אלא דקל אחר לפירותיו אבדה כתובתה מי דמי התם </w:t>
      </w:r>
      <w:proofErr w:type="spellStart"/>
      <w:r w:rsidRPr="009E68C5">
        <w:rPr>
          <w:rFonts w:ascii="David" w:hAnsi="David" w:cs="David"/>
          <w:sz w:val="34"/>
          <w:szCs w:val="34"/>
          <w:rtl/>
        </w:rPr>
        <w:t>אקני</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בגופא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דקרקע</w:t>
      </w:r>
      <w:proofErr w:type="spellEnd"/>
      <w:r w:rsidRPr="009E68C5">
        <w:rPr>
          <w:rFonts w:ascii="David" w:hAnsi="David" w:cs="David"/>
          <w:sz w:val="34"/>
          <w:szCs w:val="34"/>
          <w:rtl/>
        </w:rPr>
        <w:t xml:space="preserve"> הכא </w:t>
      </w:r>
      <w:proofErr w:type="spellStart"/>
      <w:r w:rsidRPr="009E68C5">
        <w:rPr>
          <w:rFonts w:ascii="David" w:hAnsi="David" w:cs="David"/>
          <w:sz w:val="34"/>
          <w:szCs w:val="34"/>
          <w:rtl/>
        </w:rPr>
        <w:t>פירא</w:t>
      </w:r>
      <w:proofErr w:type="spellEnd"/>
      <w:r w:rsidRPr="009E68C5">
        <w:rPr>
          <w:rFonts w:ascii="David" w:hAnsi="David" w:cs="David"/>
          <w:sz w:val="34"/>
          <w:szCs w:val="34"/>
          <w:rtl/>
        </w:rPr>
        <w:t xml:space="preserve"> א"ל מטלטלי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אמרת מטלטלי ודאי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ההוא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תילתא</w:t>
      </w:r>
      <w:proofErr w:type="spellEnd"/>
      <w:r w:rsidRPr="009E68C5">
        <w:rPr>
          <w:rFonts w:ascii="David" w:hAnsi="David" w:cs="David"/>
          <w:sz w:val="34"/>
          <w:szCs w:val="34"/>
          <w:rtl/>
        </w:rPr>
        <w:t xml:space="preserve"> לברת </w:t>
      </w:r>
      <w:proofErr w:type="spellStart"/>
      <w:r w:rsidRPr="009E68C5">
        <w:rPr>
          <w:rFonts w:ascii="David" w:hAnsi="David" w:cs="David"/>
          <w:sz w:val="34"/>
          <w:szCs w:val="34"/>
          <w:rtl/>
        </w:rPr>
        <w:t>ותילתא</w:t>
      </w:r>
      <w:proofErr w:type="spellEnd"/>
      <w:r w:rsidRPr="009E68C5">
        <w:rPr>
          <w:rFonts w:ascii="David" w:hAnsi="David" w:cs="David"/>
          <w:sz w:val="34"/>
          <w:szCs w:val="34"/>
          <w:rtl/>
        </w:rPr>
        <w:t xml:space="preserve"> לברת </w:t>
      </w:r>
      <w:proofErr w:type="spellStart"/>
      <w:r w:rsidRPr="009E68C5">
        <w:rPr>
          <w:rFonts w:ascii="David" w:hAnsi="David" w:cs="David"/>
          <w:sz w:val="34"/>
          <w:szCs w:val="34"/>
          <w:rtl/>
        </w:rPr>
        <w:t>ותילתא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שכיבא</w:t>
      </w:r>
      <w:proofErr w:type="spellEnd"/>
      <w:r w:rsidRPr="009E68C5">
        <w:rPr>
          <w:rFonts w:ascii="David" w:hAnsi="David" w:cs="David"/>
          <w:sz w:val="34"/>
          <w:szCs w:val="34"/>
          <w:rtl/>
        </w:rPr>
        <w:t xml:space="preserve"> חד </w:t>
      </w:r>
      <w:proofErr w:type="spellStart"/>
      <w:r w:rsidRPr="009E68C5">
        <w:rPr>
          <w:rFonts w:ascii="David" w:hAnsi="David" w:cs="David"/>
          <w:sz w:val="34"/>
          <w:szCs w:val="34"/>
          <w:rtl/>
        </w:rPr>
        <w:t>מבנתיה</w:t>
      </w:r>
      <w:proofErr w:type="spellEnd"/>
      <w:r w:rsidR="00CA49C7" w:rsidRPr="009E68C5">
        <w:rPr>
          <w:rFonts w:ascii="David" w:hAnsi="David" w:cs="David"/>
          <w:sz w:val="34"/>
          <w:szCs w:val="34"/>
        </w:rPr>
        <w:t xml:space="preserve"> </w:t>
      </w:r>
      <w:r w:rsidRPr="009E68C5">
        <w:rPr>
          <w:rFonts w:ascii="David" w:hAnsi="David" w:cs="David"/>
          <w:sz w:val="34"/>
          <w:szCs w:val="34"/>
          <w:rtl/>
        </w:rPr>
        <w:t xml:space="preserve">סבר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לית לה אלא </w:t>
      </w:r>
      <w:proofErr w:type="spellStart"/>
      <w:r w:rsidRPr="009E68C5">
        <w:rPr>
          <w:rFonts w:ascii="David" w:hAnsi="David" w:cs="David"/>
          <w:sz w:val="34"/>
          <w:szCs w:val="34"/>
          <w:rtl/>
        </w:rPr>
        <w:t>תילתא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קלג</w:t>
      </w:r>
      <w:proofErr w:type="spellEnd"/>
      <w:r w:rsidRPr="009E68C5">
        <w:rPr>
          <w:rStyle w:val="20"/>
          <w:rFonts w:ascii="David" w:hAnsi="David" w:cs="David"/>
          <w:sz w:val="34"/>
          <w:szCs w:val="34"/>
          <w:rtl/>
        </w:rPr>
        <w:t>.)</w:t>
      </w:r>
      <w:r w:rsidRPr="009E68C5">
        <w:rPr>
          <w:rFonts w:ascii="David" w:hAnsi="David" w:cs="David"/>
          <w:sz w:val="34"/>
          <w:szCs w:val="34"/>
          <w:rtl/>
        </w:rPr>
        <w:t xml:space="preserve"> א"ל רב כהנא אילו הדר קני נכסי אחריני מי לא שקלא השתא נמי שקלא פירוש </w:t>
      </w:r>
      <w:proofErr w:type="spellStart"/>
      <w:r w:rsidRPr="009E68C5">
        <w:rPr>
          <w:rFonts w:ascii="David" w:hAnsi="David" w:cs="David"/>
          <w:sz w:val="34"/>
          <w:szCs w:val="34"/>
          <w:rtl/>
        </w:rPr>
        <w:t>שכיבא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מבנתיה</w:t>
      </w:r>
      <w:proofErr w:type="spellEnd"/>
      <w:r w:rsidRPr="009E68C5">
        <w:rPr>
          <w:rFonts w:ascii="David" w:hAnsi="David" w:cs="David"/>
          <w:sz w:val="34"/>
          <w:szCs w:val="34"/>
          <w:rtl/>
        </w:rPr>
        <w:t xml:space="preserve"> בחיי האב ההוא </w:t>
      </w:r>
      <w:proofErr w:type="spellStart"/>
      <w:r w:rsidRPr="009E68C5">
        <w:rPr>
          <w:rFonts w:ascii="David" w:hAnsi="David" w:cs="David"/>
          <w:sz w:val="34"/>
          <w:szCs w:val="34"/>
          <w:rtl/>
        </w:rPr>
        <w:t>דפלגינהו</w:t>
      </w:r>
      <w:proofErr w:type="spellEnd"/>
      <w:r w:rsidRPr="009E68C5">
        <w:rPr>
          <w:rFonts w:ascii="David" w:hAnsi="David" w:cs="David"/>
          <w:sz w:val="34"/>
          <w:szCs w:val="34"/>
          <w:rtl/>
        </w:rPr>
        <w:t xml:space="preserve"> לנכסי לבניה </w:t>
      </w:r>
      <w:proofErr w:type="spellStart"/>
      <w:r w:rsidRPr="009E68C5">
        <w:rPr>
          <w:rFonts w:ascii="David" w:hAnsi="David" w:cs="David"/>
          <w:sz w:val="34"/>
          <w:szCs w:val="34"/>
          <w:rtl/>
        </w:rPr>
        <w:t>ולאיתתיה</w:t>
      </w:r>
      <w:proofErr w:type="spellEnd"/>
      <w:r w:rsidRPr="009E68C5">
        <w:rPr>
          <w:rFonts w:ascii="David" w:hAnsi="David" w:cs="David"/>
          <w:sz w:val="34"/>
          <w:szCs w:val="34"/>
          <w:rtl/>
        </w:rPr>
        <w:t xml:space="preserve"> שייר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סבר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לית לה אלא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אמר </w:t>
      </w:r>
      <w:r w:rsidRPr="009E68C5">
        <w:rPr>
          <w:rFonts w:ascii="David" w:hAnsi="David" w:cs="David"/>
          <w:sz w:val="34"/>
          <w:szCs w:val="34"/>
          <w:rtl/>
        </w:rPr>
        <w:lastRenderedPageBreak/>
        <w:t xml:space="preserve">ליה רב </w:t>
      </w:r>
      <w:proofErr w:type="spellStart"/>
      <w:r w:rsidRPr="009E68C5">
        <w:rPr>
          <w:rFonts w:ascii="David" w:hAnsi="David" w:cs="David"/>
          <w:sz w:val="34"/>
          <w:szCs w:val="34"/>
          <w:rtl/>
        </w:rPr>
        <w:t>יימר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לרבינא</w:t>
      </w:r>
      <w:proofErr w:type="spellEnd"/>
      <w:r w:rsidRPr="009E68C5">
        <w:rPr>
          <w:rFonts w:ascii="David" w:hAnsi="David" w:cs="David"/>
          <w:sz w:val="34"/>
          <w:szCs w:val="34"/>
          <w:rtl/>
        </w:rPr>
        <w:t xml:space="preserve"> אי לית לה נכסי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נמי לית לה אלא </w:t>
      </w:r>
      <w:proofErr w:type="spellStart"/>
      <w:r w:rsidRPr="009E68C5">
        <w:rPr>
          <w:rFonts w:ascii="David" w:hAnsi="David" w:cs="David"/>
          <w:sz w:val="34"/>
          <w:szCs w:val="34"/>
          <w:rtl/>
        </w:rPr>
        <w:t>מיגו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דנחתא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נחתא</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נכסי</w:t>
      </w:r>
    </w:p>
    <w:p w14:paraId="2A788D6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דהוה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שכיב אמרו ליה נכסיה למאן דילמא לפלוני אמר להו ואלא למאן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אם ראוי ליורשו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משום ירושה ואם לאו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משום מתנה סבר רב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בר אהבה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אם ראוי ליורשו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ואם לאו אין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א"ל רבא </w:t>
      </w:r>
      <w:proofErr w:type="spellStart"/>
      <w:r w:rsidRPr="009E68C5">
        <w:rPr>
          <w:rFonts w:ascii="David" w:hAnsi="David" w:cs="David"/>
          <w:sz w:val="34"/>
          <w:szCs w:val="34"/>
          <w:rtl/>
        </w:rPr>
        <w:t>מיגרע</w:t>
      </w:r>
      <w:proofErr w:type="spellEnd"/>
      <w:r w:rsidRPr="009E68C5">
        <w:rPr>
          <w:rFonts w:ascii="David" w:hAnsi="David" w:cs="David"/>
          <w:sz w:val="34"/>
          <w:szCs w:val="34"/>
          <w:rtl/>
        </w:rPr>
        <w:t xml:space="preserve"> גרעה השתא ומה בירושה דאורייתא אמרת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במתנה דרבנן לא כ"ש פירוש מתנת שכיב מרע דרבנן היא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מי שמת (דף </w:t>
      </w:r>
      <w:proofErr w:type="spellStart"/>
      <w:r w:rsidRPr="009E68C5">
        <w:rPr>
          <w:rFonts w:ascii="David" w:hAnsi="David" w:cs="David"/>
          <w:sz w:val="34"/>
          <w:szCs w:val="34"/>
          <w:rtl/>
        </w:rPr>
        <w:t>קמז</w:t>
      </w:r>
      <w:proofErr w:type="spellEnd"/>
      <w:r w:rsidRPr="009E68C5">
        <w:rPr>
          <w:rFonts w:ascii="David" w:hAnsi="David" w:cs="David"/>
          <w:sz w:val="34"/>
          <w:szCs w:val="34"/>
          <w:rtl/>
        </w:rPr>
        <w:t xml:space="preserve">:) רבא אמר רב נחמן מתנת שכיב מרע מדרבנן בעלמא היא גזרה שמא </w:t>
      </w:r>
      <w:proofErr w:type="spellStart"/>
      <w:r w:rsidRPr="009E68C5">
        <w:rPr>
          <w:rFonts w:ascii="David" w:hAnsi="David" w:cs="David"/>
          <w:sz w:val="34"/>
          <w:szCs w:val="34"/>
          <w:rtl/>
        </w:rPr>
        <w:t>תטרף</w:t>
      </w:r>
      <w:proofErr w:type="spellEnd"/>
      <w:r w:rsidRPr="009E68C5">
        <w:rPr>
          <w:rFonts w:ascii="David" w:hAnsi="David" w:cs="David"/>
          <w:sz w:val="34"/>
          <w:szCs w:val="34"/>
          <w:rtl/>
        </w:rPr>
        <w:t xml:space="preserve"> דעתו עליו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במתנת שכיב מרע נמי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ואיכא נוסחי אחריני דאית בהו אטו יורש </w:t>
      </w:r>
      <w:proofErr w:type="spellStart"/>
      <w:r w:rsidRPr="009E68C5">
        <w:rPr>
          <w:rFonts w:ascii="David" w:hAnsi="David" w:cs="David"/>
          <w:sz w:val="34"/>
          <w:szCs w:val="34"/>
          <w:rtl/>
        </w:rPr>
        <w:t>מיגרע</w:t>
      </w:r>
      <w:proofErr w:type="spellEnd"/>
      <w:r w:rsidRPr="009E68C5">
        <w:rPr>
          <w:rFonts w:ascii="David" w:hAnsi="David" w:cs="David"/>
          <w:sz w:val="34"/>
          <w:szCs w:val="34"/>
          <w:rtl/>
        </w:rPr>
        <w:t xml:space="preserve"> גרע ולית בהו השתא ומה ומיהו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לישנא </w:t>
      </w:r>
      <w:proofErr w:type="spellStart"/>
      <w:r w:rsidRPr="009E68C5">
        <w:rPr>
          <w:rFonts w:ascii="David" w:hAnsi="David" w:cs="David"/>
          <w:sz w:val="34"/>
          <w:szCs w:val="34"/>
          <w:rtl/>
        </w:rPr>
        <w:t>דגמרא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וחד טעמא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אלא חד </w:t>
      </w:r>
      <w:proofErr w:type="spellStart"/>
      <w:r w:rsidRPr="009E68C5">
        <w:rPr>
          <w:rFonts w:ascii="David" w:hAnsi="David" w:cs="David"/>
          <w:sz w:val="34"/>
          <w:szCs w:val="34"/>
          <w:rtl/>
        </w:rPr>
        <w:t>נוסחא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קיטא</w:t>
      </w:r>
      <w:proofErr w:type="spellEnd"/>
      <w:r w:rsidRPr="009E68C5">
        <w:rPr>
          <w:rFonts w:ascii="David" w:hAnsi="David" w:cs="David"/>
          <w:sz w:val="34"/>
          <w:szCs w:val="34"/>
          <w:rtl/>
        </w:rPr>
        <w:t xml:space="preserve"> וחד </w:t>
      </w:r>
      <w:proofErr w:type="spellStart"/>
      <w:r w:rsidRPr="009E68C5">
        <w:rPr>
          <w:rFonts w:ascii="David" w:hAnsi="David" w:cs="David"/>
          <w:sz w:val="34"/>
          <w:szCs w:val="34"/>
          <w:rtl/>
        </w:rPr>
        <w:t>נוסחא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רויחא</w:t>
      </w:r>
      <w:proofErr w:type="spellEnd"/>
    </w:p>
    <w:p w14:paraId="6DD47D0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ההיא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(גיטין דף מח:)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לאכילת הפירות ולשבח קרקעות ולמזון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והבנות מנכסים משועבדים מפני תיקון העולם </w:t>
      </w:r>
      <w:proofErr w:type="spellStart"/>
      <w:r w:rsidRPr="009E68C5">
        <w:rPr>
          <w:rFonts w:ascii="David" w:hAnsi="David" w:cs="David"/>
          <w:sz w:val="34"/>
          <w:szCs w:val="34"/>
          <w:rtl/>
        </w:rPr>
        <w:t>והכא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קאמרינן</w:t>
      </w:r>
      <w:proofErr w:type="spellEnd"/>
      <w:r w:rsidRPr="009E68C5">
        <w:rPr>
          <w:rFonts w:ascii="David" w:hAnsi="David" w:cs="David"/>
          <w:sz w:val="34"/>
          <w:szCs w:val="34"/>
          <w:rtl/>
        </w:rPr>
        <w:t xml:space="preserve">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ההוא במשעבדי מחיים כגון מתנת בריא ומכירה אבל מתנת שכיב מרע דלא קניא אלא לאחר מיתה </w:t>
      </w:r>
      <w:proofErr w:type="spellStart"/>
      <w:r w:rsidRPr="009E68C5">
        <w:rPr>
          <w:rFonts w:ascii="David" w:hAnsi="David" w:cs="David"/>
          <w:sz w:val="34"/>
          <w:szCs w:val="34"/>
          <w:rtl/>
        </w:rPr>
        <w:t>כדאמרינן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קלז</w:t>
      </w:r>
      <w:proofErr w:type="spellEnd"/>
      <w:r w:rsidRPr="009E68C5">
        <w:rPr>
          <w:rFonts w:ascii="David" w:hAnsi="David" w:cs="David"/>
          <w:sz w:val="34"/>
          <w:szCs w:val="34"/>
          <w:rtl/>
        </w:rPr>
        <w:t xml:space="preserve">.) מתנת שכיב מרע אימתי קונה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אמר עם גמר מיתה ורבא אמר לאחר גמר מיתה והלכה </w:t>
      </w:r>
      <w:proofErr w:type="spellStart"/>
      <w:r w:rsidRPr="009E68C5">
        <w:rPr>
          <w:rFonts w:ascii="David" w:hAnsi="David" w:cs="David"/>
          <w:sz w:val="34"/>
          <w:szCs w:val="34"/>
          <w:rtl/>
        </w:rPr>
        <w:t>כרבא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דחיא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תקנתא</w:t>
      </w:r>
      <w:proofErr w:type="spellEnd"/>
      <w:r w:rsidRPr="009E68C5">
        <w:rPr>
          <w:rFonts w:ascii="David" w:hAnsi="David" w:cs="David"/>
          <w:sz w:val="34"/>
          <w:szCs w:val="34"/>
          <w:rtl/>
        </w:rPr>
        <w:t xml:space="preserve"> דרבנן </w:t>
      </w:r>
      <w:proofErr w:type="spellStart"/>
      <w:r w:rsidRPr="009E68C5">
        <w:rPr>
          <w:rFonts w:ascii="David" w:hAnsi="David" w:cs="David"/>
          <w:sz w:val="34"/>
          <w:szCs w:val="34"/>
          <w:rtl/>
        </w:rPr>
        <w:t>דמזונות</w:t>
      </w:r>
      <w:proofErr w:type="spellEnd"/>
      <w:r w:rsidRPr="009E68C5">
        <w:rPr>
          <w:rFonts w:ascii="David" w:hAnsi="David" w:cs="David"/>
          <w:sz w:val="34"/>
          <w:szCs w:val="34"/>
          <w:rtl/>
        </w:rPr>
        <w:t xml:space="preserve"> אלמנה ומתנת שכיב מרע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תקנתא</w:t>
      </w:r>
      <w:proofErr w:type="spellEnd"/>
      <w:r w:rsidRPr="009E68C5">
        <w:rPr>
          <w:rFonts w:ascii="David" w:hAnsi="David" w:cs="David"/>
          <w:sz w:val="34"/>
          <w:szCs w:val="34"/>
          <w:rtl/>
        </w:rPr>
        <w:t xml:space="preserve"> דרבנן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ובהדי הדדי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אתו לאחר גמר מיתה הילכך לא </w:t>
      </w:r>
      <w:proofErr w:type="spellStart"/>
      <w:r w:rsidRPr="009E68C5">
        <w:rPr>
          <w:rFonts w:ascii="David" w:hAnsi="David" w:cs="David"/>
          <w:sz w:val="34"/>
          <w:szCs w:val="34"/>
          <w:rtl/>
        </w:rPr>
        <w:t>דחיא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לחברתה </w:t>
      </w:r>
      <w:proofErr w:type="spellStart"/>
      <w:r w:rsidRPr="009E68C5">
        <w:rPr>
          <w:rFonts w:ascii="David" w:hAnsi="David" w:cs="David"/>
          <w:sz w:val="34"/>
          <w:szCs w:val="34"/>
          <w:rtl/>
        </w:rPr>
        <w:t>ותרוייהו</w:t>
      </w:r>
      <w:proofErr w:type="spellEnd"/>
      <w:r w:rsidRPr="009E68C5">
        <w:rPr>
          <w:rFonts w:ascii="David" w:hAnsi="David" w:cs="David"/>
          <w:sz w:val="34"/>
          <w:szCs w:val="34"/>
          <w:rtl/>
        </w:rPr>
        <w:t xml:space="preserve"> קנו</w:t>
      </w:r>
    </w:p>
    <w:p w14:paraId="0BCE727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האי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דילן </w:t>
      </w:r>
      <w:proofErr w:type="spellStart"/>
      <w:r w:rsidRPr="009E68C5">
        <w:rPr>
          <w:rFonts w:ascii="David" w:hAnsi="David" w:cs="David"/>
          <w:sz w:val="34"/>
          <w:szCs w:val="34"/>
          <w:rtl/>
        </w:rPr>
        <w:t>וחזינן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למקצת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רבואתא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דסמכי</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נוסחא</w:t>
      </w:r>
      <w:proofErr w:type="spellEnd"/>
      <w:r w:rsidRPr="009E68C5">
        <w:rPr>
          <w:rFonts w:ascii="David" w:hAnsi="David" w:cs="David"/>
          <w:sz w:val="34"/>
          <w:szCs w:val="34"/>
          <w:rtl/>
        </w:rPr>
        <w:t xml:space="preserve"> דלית בה השתא ומה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מפרשי לה הכי אטו יורש </w:t>
      </w:r>
      <w:proofErr w:type="spellStart"/>
      <w:r w:rsidRPr="009E68C5">
        <w:rPr>
          <w:rFonts w:ascii="David" w:hAnsi="David" w:cs="David"/>
          <w:sz w:val="34"/>
          <w:szCs w:val="34"/>
          <w:rtl/>
        </w:rPr>
        <w:t>מיגרע</w:t>
      </w:r>
      <w:proofErr w:type="spellEnd"/>
      <w:r w:rsidRPr="009E68C5">
        <w:rPr>
          <w:rFonts w:ascii="David" w:hAnsi="David" w:cs="David"/>
          <w:sz w:val="34"/>
          <w:szCs w:val="34"/>
          <w:rtl/>
        </w:rPr>
        <w:t xml:space="preserve"> גרע אלא בין משום ירושה בין משום מתנה אין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ומסייעי לה </w:t>
      </w:r>
      <w:proofErr w:type="spellStart"/>
      <w:r w:rsidRPr="009E68C5">
        <w:rPr>
          <w:rFonts w:ascii="David" w:hAnsi="David" w:cs="David"/>
          <w:sz w:val="34"/>
          <w:szCs w:val="34"/>
          <w:rtl/>
        </w:rPr>
        <w:t>למלתא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מדתנן</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לאכילת הפירות ולשבח הקרקעות ולמזון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והבנות מנכסים משועבדים מפני תיקון העולם ואנן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ברירנא</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ופרישנא</w:t>
      </w:r>
      <w:proofErr w:type="spellEnd"/>
      <w:r w:rsidRPr="009E68C5">
        <w:rPr>
          <w:rFonts w:ascii="David" w:hAnsi="David" w:cs="David"/>
          <w:sz w:val="34"/>
          <w:szCs w:val="34"/>
          <w:rtl/>
        </w:rPr>
        <w:t xml:space="preserve"> טעמא בסייעתא דשמיא והא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דמסתייעי</w:t>
      </w:r>
      <w:proofErr w:type="spellEnd"/>
      <w:r w:rsidRPr="009E68C5">
        <w:rPr>
          <w:rFonts w:ascii="David" w:hAnsi="David" w:cs="David"/>
          <w:sz w:val="34"/>
          <w:szCs w:val="34"/>
          <w:rtl/>
        </w:rPr>
        <w:t xml:space="preserve"> מינה איכא </w:t>
      </w:r>
      <w:proofErr w:type="spellStart"/>
      <w:r w:rsidRPr="009E68C5">
        <w:rPr>
          <w:rFonts w:ascii="David" w:hAnsi="David" w:cs="David"/>
          <w:sz w:val="34"/>
          <w:szCs w:val="34"/>
          <w:rtl/>
        </w:rPr>
        <w:t>עלייהו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תיובתא</w:t>
      </w:r>
      <w:proofErr w:type="spellEnd"/>
      <w:r w:rsidRPr="009E68C5">
        <w:rPr>
          <w:rFonts w:ascii="David" w:hAnsi="David" w:cs="David"/>
          <w:sz w:val="34"/>
          <w:szCs w:val="34"/>
          <w:rtl/>
        </w:rPr>
        <w:t xml:space="preserve"> דאי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פליגא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בר אהבה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רבא </w:t>
      </w:r>
      <w:proofErr w:type="spellStart"/>
      <w:r w:rsidRPr="009E68C5">
        <w:rPr>
          <w:rFonts w:ascii="David" w:hAnsi="David" w:cs="David"/>
          <w:sz w:val="34"/>
          <w:szCs w:val="34"/>
          <w:rtl/>
        </w:rPr>
        <w:t>מותיב</w:t>
      </w:r>
      <w:proofErr w:type="spellEnd"/>
      <w:r w:rsidRPr="009E68C5">
        <w:rPr>
          <w:rFonts w:ascii="David" w:hAnsi="David" w:cs="David"/>
          <w:sz w:val="34"/>
          <w:szCs w:val="34"/>
          <w:rtl/>
        </w:rPr>
        <w:t xml:space="preserve"> עליה מינה </w:t>
      </w:r>
      <w:proofErr w:type="spellStart"/>
      <w:r w:rsidRPr="009E68C5">
        <w:rPr>
          <w:rFonts w:ascii="David" w:hAnsi="David" w:cs="David"/>
          <w:sz w:val="34"/>
          <w:szCs w:val="34"/>
          <w:rtl/>
        </w:rPr>
        <w:t>ומדלא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אותבה</w:t>
      </w:r>
      <w:proofErr w:type="spellEnd"/>
      <w:r w:rsidRPr="009E68C5">
        <w:rPr>
          <w:rFonts w:ascii="David" w:hAnsi="David" w:cs="David"/>
          <w:sz w:val="34"/>
          <w:szCs w:val="34"/>
          <w:rtl/>
        </w:rPr>
        <w:t xml:space="preserve"> עליה מינה ש"מ </w:t>
      </w:r>
      <w:proofErr w:type="spellStart"/>
      <w:r w:rsidRPr="009E68C5">
        <w:rPr>
          <w:rFonts w:ascii="David" w:hAnsi="David" w:cs="David"/>
          <w:sz w:val="34"/>
          <w:szCs w:val="34"/>
          <w:rtl/>
        </w:rPr>
        <w:t>דמתניתין</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תיובתיה</w:t>
      </w:r>
      <w:proofErr w:type="spellEnd"/>
      <w:r w:rsidRPr="009E68C5">
        <w:rPr>
          <w:rFonts w:ascii="David" w:hAnsi="David" w:cs="David"/>
          <w:sz w:val="34"/>
          <w:szCs w:val="34"/>
          <w:rtl/>
        </w:rPr>
        <w:t xml:space="preserve"> אלא טעמא </w:t>
      </w:r>
      <w:proofErr w:type="spellStart"/>
      <w:r w:rsidRPr="009E68C5">
        <w:rPr>
          <w:rFonts w:ascii="David" w:hAnsi="David" w:cs="David"/>
          <w:sz w:val="34"/>
          <w:szCs w:val="34"/>
          <w:rtl/>
        </w:rPr>
        <w:t>דמתניתין</w:t>
      </w:r>
      <w:proofErr w:type="spellEnd"/>
      <w:r w:rsidRPr="009E68C5">
        <w:rPr>
          <w:rFonts w:ascii="David" w:hAnsi="David" w:cs="David"/>
          <w:sz w:val="34"/>
          <w:szCs w:val="34"/>
          <w:rtl/>
        </w:rPr>
        <w:t xml:space="preserve"> לחוד </w:t>
      </w:r>
      <w:proofErr w:type="spellStart"/>
      <w:r w:rsidRPr="009E68C5">
        <w:rPr>
          <w:rFonts w:ascii="David" w:hAnsi="David" w:cs="David"/>
          <w:sz w:val="34"/>
          <w:szCs w:val="34"/>
          <w:rtl/>
        </w:rPr>
        <w:t>ודרב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בר אהבה לחוד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בר אהבה </w:t>
      </w:r>
      <w:proofErr w:type="spellStart"/>
      <w:r w:rsidRPr="009E68C5">
        <w:rPr>
          <w:rFonts w:ascii="David" w:hAnsi="David" w:cs="David"/>
          <w:sz w:val="34"/>
          <w:szCs w:val="34"/>
          <w:rtl/>
        </w:rPr>
        <w:t>פירכא</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מדרבא</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קלג</w:t>
      </w:r>
      <w:proofErr w:type="spellEnd"/>
      <w:r w:rsidRPr="009E68C5">
        <w:rPr>
          <w:rFonts w:ascii="David" w:hAnsi="David" w:cs="David"/>
          <w:sz w:val="34"/>
          <w:szCs w:val="34"/>
          <w:rtl/>
        </w:rPr>
        <w:t xml:space="preserve">.) אלא אמר רבא </w:t>
      </w:r>
      <w:proofErr w:type="spellStart"/>
      <w:r w:rsidRPr="009E68C5">
        <w:rPr>
          <w:rFonts w:ascii="David" w:hAnsi="David" w:cs="David"/>
          <w:sz w:val="34"/>
          <w:szCs w:val="34"/>
          <w:rtl/>
        </w:rPr>
        <w:t>כדשלח</w:t>
      </w:r>
      <w:proofErr w:type="spellEnd"/>
      <w:r w:rsidRPr="009E68C5">
        <w:rPr>
          <w:rFonts w:ascii="David" w:hAnsi="David" w:cs="David"/>
          <w:sz w:val="34"/>
          <w:szCs w:val="34"/>
          <w:rtl/>
        </w:rPr>
        <w:t xml:space="preserve"> ליה רב אחא בר רב </w:t>
      </w:r>
      <w:proofErr w:type="spellStart"/>
      <w:r w:rsidRPr="009E68C5">
        <w:rPr>
          <w:rFonts w:ascii="David" w:hAnsi="David" w:cs="David"/>
          <w:sz w:val="34"/>
          <w:szCs w:val="34"/>
          <w:rtl/>
        </w:rPr>
        <w:t>עוא</w:t>
      </w:r>
      <w:proofErr w:type="spellEnd"/>
      <w:r w:rsidRPr="009E68C5">
        <w:rPr>
          <w:rFonts w:ascii="David" w:hAnsi="David" w:cs="David"/>
          <w:sz w:val="34"/>
          <w:szCs w:val="34"/>
          <w:rtl/>
        </w:rPr>
        <w:t xml:space="preserve"> לדברי ר'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לך ואחריך לפלוני אם הראשון ראוי ליורשו אין לשני במקום הראשון כלום שאין לשון מתנה אלא לשון ירושה וירושה אין לה הפסק אמר ליה רבא לרב נחמן והא אפסקה הוא סבר יש לה הפסק ורחמנא אמר אין לה הפסק</w:t>
      </w:r>
    </w:p>
    <w:p w14:paraId="1F3BC641" w14:textId="01564B9D" w:rsidR="00E70DC5" w:rsidRPr="009E68C5" w:rsidRDefault="00E70DC5" w:rsidP="009E3801">
      <w:pPr>
        <w:jc w:val="both"/>
        <w:rPr>
          <w:rFonts w:ascii="David" w:hAnsi="David" w:cs="David"/>
          <w:sz w:val="34"/>
          <w:szCs w:val="34"/>
          <w:rtl/>
        </w:rPr>
      </w:pPr>
      <w:bookmarkStart w:id="83" w:name="_Toc108083994"/>
      <w:r w:rsidRPr="009E68C5">
        <w:rPr>
          <w:rStyle w:val="20"/>
          <w:rFonts w:ascii="David" w:hAnsi="David" w:cs="David"/>
          <w:sz w:val="34"/>
          <w:szCs w:val="34"/>
          <w:rtl/>
        </w:rPr>
        <w:lastRenderedPageBreak/>
        <w:t xml:space="preserve">(דף </w:t>
      </w:r>
      <w:proofErr w:type="spellStart"/>
      <w:r w:rsidRPr="009E68C5">
        <w:rPr>
          <w:rStyle w:val="20"/>
          <w:rFonts w:ascii="David" w:hAnsi="David" w:cs="David"/>
          <w:sz w:val="34"/>
          <w:szCs w:val="34"/>
          <w:rtl/>
        </w:rPr>
        <w:t>קכט</w:t>
      </w:r>
      <w:proofErr w:type="spellEnd"/>
      <w:r w:rsidRPr="009E68C5">
        <w:rPr>
          <w:rStyle w:val="20"/>
          <w:rFonts w:ascii="David" w:hAnsi="David" w:cs="David"/>
          <w:sz w:val="34"/>
          <w:szCs w:val="34"/>
          <w:rtl/>
        </w:rPr>
        <w:t>.)</w:t>
      </w:r>
      <w:bookmarkEnd w:id="83"/>
      <w:r w:rsidRPr="009E68C5">
        <w:rPr>
          <w:rFonts w:ascii="David" w:hAnsi="David" w:cs="David"/>
          <w:sz w:val="34"/>
          <w:szCs w:val="34"/>
          <w:rtl/>
        </w:rPr>
        <w:t xml:space="preserve"> תניא האומר</w:t>
      </w:r>
      <w:r w:rsidR="00CA49C7" w:rsidRPr="009E68C5">
        <w:rPr>
          <w:rFonts w:ascii="David" w:hAnsi="David" w:cs="David"/>
          <w:sz w:val="34"/>
          <w:szCs w:val="34"/>
        </w:rPr>
        <w:t xml:space="preserve"> </w:t>
      </w:r>
      <w:r w:rsidRPr="009E68C5">
        <w:rPr>
          <w:rFonts w:ascii="David" w:hAnsi="David" w:cs="David"/>
          <w:sz w:val="34"/>
          <w:szCs w:val="34"/>
          <w:rtl/>
        </w:rPr>
        <w:t xml:space="preserve">תנו שקל לבני בשבת </w:t>
      </w:r>
      <w:proofErr w:type="spellStart"/>
      <w:r w:rsidRPr="009E68C5">
        <w:rPr>
          <w:rFonts w:ascii="David" w:hAnsi="David" w:cs="David"/>
          <w:sz w:val="34"/>
          <w:szCs w:val="34"/>
          <w:rtl/>
        </w:rPr>
        <w:t>וראויין</w:t>
      </w:r>
      <w:proofErr w:type="spellEnd"/>
      <w:r w:rsidRPr="009E68C5">
        <w:rPr>
          <w:rFonts w:ascii="David" w:hAnsi="David" w:cs="David"/>
          <w:sz w:val="34"/>
          <w:szCs w:val="34"/>
          <w:rtl/>
        </w:rPr>
        <w:t xml:space="preserve"> לתת להן סלע נותנים להן סלע ואם אמר אל תתנו להן אלא שקל אין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להן אלא שקל ואם אמר אם מתו יירשו אחרים תחתיהם בין שאמר תנו בין שאמר אל תתנו אין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להן אלא שקל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w:t>
      </w:r>
      <w:proofErr w:type="spellEnd"/>
      <w:r w:rsidRPr="009E68C5">
        <w:rPr>
          <w:rFonts w:ascii="David" w:hAnsi="David" w:cs="David"/>
          <w:sz w:val="34"/>
          <w:szCs w:val="34"/>
          <w:rtl/>
        </w:rPr>
        <w:t xml:space="preserve">' מציאת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(דף ע.) אמר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אמר מר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בין שאמר תנו ובין שאמר אל תתנו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להן כל צרכן והא </w:t>
      </w:r>
      <w:proofErr w:type="spellStart"/>
      <w:r w:rsidRPr="009E68C5">
        <w:rPr>
          <w:rFonts w:ascii="David" w:hAnsi="David" w:cs="David"/>
          <w:sz w:val="34"/>
          <w:szCs w:val="34"/>
          <w:rtl/>
        </w:rPr>
        <w:t>קי"ל</w:t>
      </w:r>
      <w:proofErr w:type="spellEnd"/>
      <w:r w:rsidRPr="009E68C5">
        <w:rPr>
          <w:rFonts w:ascii="David" w:hAnsi="David" w:cs="David"/>
          <w:sz w:val="34"/>
          <w:szCs w:val="34"/>
          <w:rtl/>
        </w:rPr>
        <w:t xml:space="preserve"> הלכה כר"מ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מצוה לקיים דברי המת הני מילי במילי </w:t>
      </w:r>
      <w:proofErr w:type="spellStart"/>
      <w:r w:rsidRPr="009E68C5">
        <w:rPr>
          <w:rFonts w:ascii="David" w:hAnsi="David" w:cs="David"/>
          <w:sz w:val="34"/>
          <w:szCs w:val="34"/>
          <w:rtl/>
        </w:rPr>
        <w:t>אחרניאתא</w:t>
      </w:r>
      <w:proofErr w:type="spellEnd"/>
      <w:r w:rsidRPr="009E68C5">
        <w:rPr>
          <w:rFonts w:ascii="David" w:hAnsi="David" w:cs="David"/>
          <w:sz w:val="34"/>
          <w:szCs w:val="34"/>
          <w:rtl/>
        </w:rPr>
        <w:t xml:space="preserve"> אבל בהא מינח ניחא ליה והא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לזרוזינהו</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דעבד</w:t>
      </w:r>
      <w:proofErr w:type="spellEnd"/>
      <w:r w:rsidRPr="009E68C5">
        <w:rPr>
          <w:rFonts w:ascii="David" w:hAnsi="David" w:cs="David"/>
          <w:sz w:val="34"/>
          <w:szCs w:val="34"/>
          <w:rtl/>
        </w:rPr>
        <w:t>:</w:t>
      </w:r>
    </w:p>
    <w:p w14:paraId="533180E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קלג</w:t>
      </w:r>
      <w:proofErr w:type="spellEnd"/>
      <w:r w:rsidRPr="009E68C5">
        <w:rPr>
          <w:rStyle w:val="20"/>
          <w:rFonts w:ascii="David" w:hAnsi="David" w:cs="David"/>
          <w:sz w:val="34"/>
          <w:szCs w:val="34"/>
          <w:rtl/>
        </w:rPr>
        <w:t>:)</w:t>
      </w:r>
      <w:r w:rsidRPr="009E68C5">
        <w:rPr>
          <w:rFonts w:ascii="David" w:hAnsi="David" w:cs="David"/>
          <w:sz w:val="34"/>
          <w:szCs w:val="34"/>
          <w:rtl/>
        </w:rPr>
        <w:t xml:space="preserve"> הכותב נכסיו לאחרים והניח את בניו מה שעשה עשוי אבל אין רוח חכמים נוחה הימנו </w:t>
      </w:r>
      <w:proofErr w:type="spellStart"/>
      <w:r w:rsidRPr="009E68C5">
        <w:rPr>
          <w:rFonts w:ascii="David" w:hAnsi="David" w:cs="David"/>
          <w:sz w:val="34"/>
          <w:szCs w:val="34"/>
          <w:rtl/>
        </w:rPr>
        <w:t>רשבג"א</w:t>
      </w:r>
      <w:proofErr w:type="spellEnd"/>
      <w:r w:rsidRPr="009E68C5">
        <w:rPr>
          <w:rFonts w:ascii="David" w:hAnsi="David" w:cs="David"/>
          <w:sz w:val="34"/>
          <w:szCs w:val="34"/>
          <w:rtl/>
        </w:rPr>
        <w:t xml:space="preserve"> אם לא היו בניו </w:t>
      </w:r>
      <w:proofErr w:type="spellStart"/>
      <w:r w:rsidRPr="009E68C5">
        <w:rPr>
          <w:rFonts w:ascii="David" w:hAnsi="David" w:cs="David"/>
          <w:sz w:val="34"/>
          <w:szCs w:val="34"/>
          <w:rtl/>
        </w:rPr>
        <w:t>נוהגין</w:t>
      </w:r>
      <w:proofErr w:type="spellEnd"/>
      <w:r w:rsidRPr="009E68C5">
        <w:rPr>
          <w:rFonts w:ascii="David" w:hAnsi="David" w:cs="David"/>
          <w:sz w:val="34"/>
          <w:szCs w:val="34"/>
          <w:rtl/>
        </w:rPr>
        <w:t xml:space="preserve"> בו כשורה זכור לטוב:</w:t>
      </w:r>
    </w:p>
    <w:p w14:paraId="2D2A2CB4"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מי פליגי רבנן עליה * אולי צ"ל </w:t>
      </w:r>
      <w:proofErr w:type="spellStart"/>
      <w:r w:rsidRPr="009E68C5">
        <w:rPr>
          <w:rFonts w:ascii="David" w:hAnsi="David" w:cs="David"/>
          <w:sz w:val="34"/>
          <w:szCs w:val="34"/>
          <w:rtl/>
        </w:rPr>
        <w:t>דרשב"ג</w:t>
      </w:r>
      <w:proofErr w:type="spellEnd"/>
      <w:r w:rsidRPr="009E68C5">
        <w:rPr>
          <w:rFonts w:ascii="David" w:hAnsi="David" w:cs="David"/>
          <w:sz w:val="34"/>
          <w:szCs w:val="34"/>
          <w:rtl/>
        </w:rPr>
        <w:t xml:space="preserve"> [כ"ה בא"י וכ"ה ברש"י] דרבן גמליאל או לא תא שמע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שמואל לרב יהודה </w:t>
      </w:r>
      <w:proofErr w:type="spellStart"/>
      <w:r w:rsidRPr="009E68C5">
        <w:rPr>
          <w:rFonts w:ascii="David" w:hAnsi="David" w:cs="David"/>
          <w:sz w:val="34"/>
          <w:szCs w:val="34"/>
          <w:rtl/>
        </w:rPr>
        <w:t>שיננא</w:t>
      </w:r>
      <w:proofErr w:type="spellEnd"/>
      <w:r w:rsidRPr="009E68C5">
        <w:rPr>
          <w:rFonts w:ascii="David" w:hAnsi="David" w:cs="David"/>
          <w:sz w:val="34"/>
          <w:szCs w:val="34"/>
          <w:rtl/>
        </w:rPr>
        <w:t xml:space="preserve"> לא תהוי בי עבורי </w:t>
      </w:r>
      <w:proofErr w:type="spellStart"/>
      <w:r w:rsidRPr="009E68C5">
        <w:rPr>
          <w:rFonts w:ascii="David" w:hAnsi="David" w:cs="David"/>
          <w:sz w:val="34"/>
          <w:szCs w:val="34"/>
          <w:rtl/>
        </w:rPr>
        <w:t>אחסנתא</w:t>
      </w:r>
      <w:proofErr w:type="spellEnd"/>
      <w:r w:rsidRPr="009E68C5">
        <w:rPr>
          <w:rFonts w:ascii="David" w:hAnsi="David" w:cs="David"/>
          <w:sz w:val="34"/>
          <w:szCs w:val="34"/>
          <w:rtl/>
        </w:rPr>
        <w:t xml:space="preserve"> אפילו מברא בישא לברא טבא וכ"ש מברא </w:t>
      </w:r>
      <w:proofErr w:type="spellStart"/>
      <w:r w:rsidRPr="009E68C5">
        <w:rPr>
          <w:rFonts w:ascii="David" w:hAnsi="David" w:cs="David"/>
          <w:sz w:val="34"/>
          <w:szCs w:val="34"/>
          <w:rtl/>
        </w:rPr>
        <w:t>לברתא</w:t>
      </w:r>
      <w:proofErr w:type="spellEnd"/>
      <w:r w:rsidRPr="009E68C5">
        <w:rPr>
          <w:rFonts w:ascii="David" w:hAnsi="David" w:cs="David"/>
          <w:sz w:val="34"/>
          <w:szCs w:val="34"/>
          <w:rtl/>
        </w:rPr>
        <w:t xml:space="preserve"> דלא ידעת מהי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נפק </w:t>
      </w:r>
      <w:proofErr w:type="spellStart"/>
      <w:r w:rsidRPr="009E68C5">
        <w:rPr>
          <w:rFonts w:ascii="David" w:hAnsi="David" w:cs="David"/>
          <w:sz w:val="34"/>
          <w:szCs w:val="34"/>
          <w:rtl/>
        </w:rPr>
        <w:t>זרעא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מעליא</w:t>
      </w:r>
      <w:proofErr w:type="spellEnd"/>
      <w:r w:rsidRPr="009E68C5">
        <w:rPr>
          <w:rFonts w:ascii="David" w:hAnsi="David" w:cs="David"/>
          <w:sz w:val="34"/>
          <w:szCs w:val="34"/>
          <w:rtl/>
        </w:rPr>
        <w:t xml:space="preserve"> ירושלמי אמר רבי אבא בר ממל הכותב נכסיו לאחרים והניח את בניו עליהם הכתוב אומר (יחזקאל </w:t>
      </w:r>
      <w:proofErr w:type="spellStart"/>
      <w:r w:rsidRPr="009E68C5">
        <w:rPr>
          <w:rFonts w:ascii="David" w:hAnsi="David" w:cs="David"/>
          <w:sz w:val="34"/>
          <w:szCs w:val="34"/>
          <w:rtl/>
        </w:rPr>
        <w:t>ל״ב:כ״ז</w:t>
      </w:r>
      <w:proofErr w:type="spellEnd"/>
      <w:r w:rsidRPr="009E68C5">
        <w:rPr>
          <w:rFonts w:ascii="David" w:hAnsi="David" w:cs="David"/>
          <w:sz w:val="34"/>
          <w:szCs w:val="34"/>
          <w:rtl/>
        </w:rPr>
        <w:t xml:space="preserve">) ותהי </w:t>
      </w:r>
      <w:proofErr w:type="spellStart"/>
      <w:r w:rsidRPr="009E68C5">
        <w:rPr>
          <w:rFonts w:ascii="David" w:hAnsi="David" w:cs="David"/>
          <w:sz w:val="34"/>
          <w:szCs w:val="34"/>
          <w:rtl/>
        </w:rPr>
        <w:t>עונותם</w:t>
      </w:r>
      <w:proofErr w:type="spellEnd"/>
      <w:r w:rsidRPr="009E68C5">
        <w:rPr>
          <w:rFonts w:ascii="David" w:hAnsi="David" w:cs="David"/>
          <w:sz w:val="34"/>
          <w:szCs w:val="34"/>
          <w:rtl/>
        </w:rPr>
        <w:t xml:space="preserve"> על עצמותם:</w:t>
      </w:r>
    </w:p>
    <w:p w14:paraId="4601BD9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קלד</w:t>
      </w:r>
      <w:proofErr w:type="spellEnd"/>
      <w:r w:rsidRPr="009E68C5">
        <w:rPr>
          <w:rStyle w:val="20"/>
          <w:rFonts w:ascii="David" w:hAnsi="David" w:cs="David"/>
          <w:sz w:val="34"/>
          <w:szCs w:val="34"/>
          <w:rtl/>
        </w:rPr>
        <w:t xml:space="preserve">.) </w:t>
      </w:r>
      <w:r w:rsidRPr="009E68C5">
        <w:rPr>
          <w:rFonts w:ascii="David" w:hAnsi="David" w:cs="David"/>
          <w:sz w:val="34"/>
          <w:szCs w:val="34"/>
          <w:rtl/>
        </w:rPr>
        <w:t>האומר זה בני נאמן וזה אחי אינו נאמן ונוטל עמו בחלקו מת יחזרו נכסים למקומן נפלו לו נכסים ממקום אחר יירשו אחיו עמו:</w:t>
      </w:r>
    </w:p>
    <w:p w14:paraId="6072B79C" w14:textId="3832B284" w:rsidR="00E70DC5" w:rsidRPr="009E68C5" w:rsidRDefault="00E70DC5" w:rsidP="009E3801">
      <w:pPr>
        <w:jc w:val="both"/>
        <w:rPr>
          <w:rFonts w:ascii="David" w:hAnsi="David" w:cs="David"/>
          <w:sz w:val="34"/>
          <w:szCs w:val="34"/>
          <w:rtl/>
        </w:rPr>
      </w:pPr>
      <w:bookmarkStart w:id="84" w:name="_Toc108083995"/>
      <w:r w:rsidRPr="009E68C5">
        <w:rPr>
          <w:rStyle w:val="20"/>
          <w:rFonts w:ascii="David" w:hAnsi="David" w:cs="David"/>
          <w:sz w:val="34"/>
          <w:szCs w:val="34"/>
          <w:rtl/>
        </w:rPr>
        <w:t>(דף קלה:)</w:t>
      </w:r>
      <w:bookmarkEnd w:id="84"/>
      <w:r w:rsidRPr="009E68C5">
        <w:rPr>
          <w:rFonts w:ascii="David" w:hAnsi="David" w:cs="David"/>
          <w:sz w:val="34"/>
          <w:szCs w:val="34"/>
          <w:rtl/>
        </w:rPr>
        <w:t xml:space="preserve"> מי שמת ונמצאת </w:t>
      </w:r>
      <w:proofErr w:type="spellStart"/>
      <w:r w:rsidRPr="009E68C5">
        <w:rPr>
          <w:rFonts w:ascii="David" w:hAnsi="David" w:cs="David"/>
          <w:sz w:val="34"/>
          <w:szCs w:val="34"/>
          <w:rtl/>
        </w:rPr>
        <w:t>דאיתיקי</w:t>
      </w:r>
      <w:proofErr w:type="spellEnd"/>
      <w:r w:rsidRPr="009E68C5">
        <w:rPr>
          <w:rFonts w:ascii="David" w:hAnsi="David" w:cs="David"/>
          <w:sz w:val="34"/>
          <w:szCs w:val="34"/>
          <w:rtl/>
        </w:rPr>
        <w:t xml:space="preserve"> קשורה לו על ירכו הרי זו אינה כלום זיכה בה לאחר</w:t>
      </w:r>
      <w:r w:rsidR="00CA49C7" w:rsidRPr="009E68C5">
        <w:rPr>
          <w:rFonts w:ascii="David" w:hAnsi="David" w:cs="David"/>
          <w:sz w:val="34"/>
          <w:szCs w:val="34"/>
          <w:rtl/>
        </w:rPr>
        <w:t xml:space="preserve"> </w:t>
      </w:r>
      <w:r w:rsidRPr="009E68C5">
        <w:rPr>
          <w:rFonts w:ascii="David" w:hAnsi="David" w:cs="David"/>
          <w:sz w:val="34"/>
          <w:szCs w:val="34"/>
          <w:rtl/>
        </w:rPr>
        <w:t xml:space="preserve">בין מן היורשים בין שאינו מן היורשים דבריו קיימין * </w:t>
      </w:r>
      <w:proofErr w:type="spellStart"/>
      <w:r w:rsidRPr="009E68C5">
        <w:rPr>
          <w:rFonts w:ascii="David" w:hAnsi="David" w:cs="David"/>
          <w:sz w:val="34"/>
          <w:szCs w:val="34"/>
          <w:rtl/>
        </w:rPr>
        <w:t>פירש"י</w:t>
      </w:r>
      <w:proofErr w:type="spellEnd"/>
      <w:r w:rsidRPr="009E68C5">
        <w:rPr>
          <w:rFonts w:ascii="David" w:hAnsi="David" w:cs="David"/>
          <w:sz w:val="34"/>
          <w:szCs w:val="34"/>
          <w:rtl/>
        </w:rPr>
        <w:t xml:space="preserve"> ע"ז תמצא לקמן סוף העמוד :</w:t>
      </w:r>
    </w:p>
    <w:p w14:paraId="2BFAD0C9"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קלד</w:t>
      </w:r>
      <w:proofErr w:type="spellEnd"/>
      <w:r w:rsidRPr="009E68C5">
        <w:rPr>
          <w:rStyle w:val="20"/>
          <w:rFonts w:ascii="David" w:hAnsi="David" w:cs="David"/>
          <w:sz w:val="34"/>
          <w:szCs w:val="34"/>
          <w:rtl/>
        </w:rPr>
        <w:t>.)</w:t>
      </w:r>
      <w:r w:rsidRPr="009E68C5">
        <w:rPr>
          <w:rFonts w:ascii="David" w:hAnsi="David" w:cs="David"/>
          <w:sz w:val="34"/>
          <w:szCs w:val="34"/>
          <w:rtl/>
        </w:rPr>
        <w:t xml:space="preserve"> האומר זה בני נאמן למאי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אמר רב יהודה אמר שמואל ליורשו ולפטור את אשתו מן </w:t>
      </w:r>
      <w:proofErr w:type="spellStart"/>
      <w:r w:rsidRPr="009E68C5">
        <w:rPr>
          <w:rFonts w:ascii="David" w:hAnsi="David" w:cs="David"/>
          <w:sz w:val="34"/>
          <w:szCs w:val="34"/>
          <w:rtl/>
        </w:rPr>
        <w:t>היבום</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קלד</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ואע"ג </w:t>
      </w:r>
      <w:proofErr w:type="spellStart"/>
      <w:r w:rsidRPr="009E68C5">
        <w:rPr>
          <w:rFonts w:ascii="David" w:hAnsi="David" w:cs="David"/>
          <w:sz w:val="34"/>
          <w:szCs w:val="34"/>
          <w:rtl/>
        </w:rPr>
        <w:t>דמוחזק</w:t>
      </w:r>
      <w:proofErr w:type="spellEnd"/>
      <w:r w:rsidRPr="009E68C5">
        <w:rPr>
          <w:rFonts w:ascii="David" w:hAnsi="David" w:cs="David"/>
          <w:sz w:val="34"/>
          <w:szCs w:val="34"/>
          <w:rtl/>
        </w:rPr>
        <w:t xml:space="preserve"> לן דאית ליה אחי:</w:t>
      </w:r>
    </w:p>
    <w:p w14:paraId="5028853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ובעל שאמר גירשתי את אשתי אינו נאמן ואם מת חולצת ולא </w:t>
      </w:r>
      <w:proofErr w:type="spellStart"/>
      <w:r w:rsidRPr="009E68C5">
        <w:rPr>
          <w:rFonts w:ascii="David" w:hAnsi="David" w:cs="David"/>
          <w:sz w:val="34"/>
          <w:szCs w:val="34"/>
          <w:rtl/>
        </w:rPr>
        <w:t>מתייבמת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קלה.)</w:t>
      </w:r>
      <w:r w:rsidRPr="009E68C5">
        <w:rPr>
          <w:rFonts w:ascii="David" w:hAnsi="David" w:cs="David"/>
          <w:sz w:val="34"/>
          <w:szCs w:val="34"/>
          <w:rtl/>
        </w:rPr>
        <w:t xml:space="preserve"> ההוא דהוה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שכיב אמרו ליה </w:t>
      </w:r>
      <w:proofErr w:type="spellStart"/>
      <w:r w:rsidRPr="009E68C5">
        <w:rPr>
          <w:rFonts w:ascii="David" w:hAnsi="David" w:cs="David"/>
          <w:sz w:val="34"/>
          <w:szCs w:val="34"/>
          <w:rtl/>
        </w:rPr>
        <w:t>איתתיה</w:t>
      </w:r>
      <w:proofErr w:type="spellEnd"/>
      <w:r w:rsidRPr="009E68C5">
        <w:rPr>
          <w:rFonts w:ascii="David" w:hAnsi="David" w:cs="David"/>
          <w:sz w:val="34"/>
          <w:szCs w:val="34"/>
          <w:rtl/>
        </w:rPr>
        <w:t xml:space="preserve"> למאן אמר להו </w:t>
      </w:r>
      <w:proofErr w:type="spellStart"/>
      <w:r w:rsidRPr="009E68C5">
        <w:rPr>
          <w:rFonts w:ascii="David" w:hAnsi="David" w:cs="David"/>
          <w:sz w:val="34"/>
          <w:szCs w:val="34"/>
          <w:rtl/>
        </w:rPr>
        <w:t>חזיא</w:t>
      </w:r>
      <w:proofErr w:type="spellEnd"/>
      <w:r w:rsidRPr="009E68C5">
        <w:rPr>
          <w:rFonts w:ascii="David" w:hAnsi="David" w:cs="David"/>
          <w:sz w:val="34"/>
          <w:szCs w:val="34"/>
          <w:rtl/>
        </w:rPr>
        <w:t xml:space="preserve"> לכהנא רבה אמר רבה למאי ניחוש לה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חזיא</w:t>
      </w:r>
      <w:proofErr w:type="spellEnd"/>
      <w:r w:rsidRPr="009E68C5">
        <w:rPr>
          <w:rFonts w:ascii="David" w:hAnsi="David" w:cs="David"/>
          <w:sz w:val="34"/>
          <w:szCs w:val="34"/>
          <w:rtl/>
        </w:rPr>
        <w:t xml:space="preserve"> לכהנא רבה ועוד הא אמר רב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אבין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בעל שאמר גירשתי את אשתי נאמן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והא כי אתא רבי יצחק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בעל שאמר גירשתי את אשתי אינו נאמן א"ל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משנינן</w:t>
      </w:r>
      <w:proofErr w:type="spellEnd"/>
      <w:r w:rsidRPr="009E68C5">
        <w:rPr>
          <w:rFonts w:ascii="David" w:hAnsi="David" w:cs="David"/>
          <w:sz w:val="34"/>
          <w:szCs w:val="34"/>
          <w:rtl/>
        </w:rPr>
        <w:t xml:space="preserve"> להו כאן למפרע כאן להבא אמר ליה </w:t>
      </w:r>
      <w:proofErr w:type="spellStart"/>
      <w:r w:rsidRPr="009E68C5">
        <w:rPr>
          <w:rFonts w:ascii="David" w:hAnsi="David" w:cs="David"/>
          <w:sz w:val="34"/>
          <w:szCs w:val="34"/>
          <w:rtl/>
        </w:rPr>
        <w:t>ואשינויי</w:t>
      </w:r>
      <w:proofErr w:type="spellEnd"/>
      <w:r w:rsidRPr="009E68C5">
        <w:rPr>
          <w:rFonts w:ascii="David" w:hAnsi="David" w:cs="David"/>
          <w:sz w:val="34"/>
          <w:szCs w:val="34"/>
          <w:rtl/>
        </w:rPr>
        <w:t xml:space="preserve"> ניקום </w:t>
      </w:r>
      <w:proofErr w:type="spellStart"/>
      <w:r w:rsidRPr="009E68C5">
        <w:rPr>
          <w:rFonts w:ascii="David" w:hAnsi="David" w:cs="David"/>
          <w:sz w:val="34"/>
          <w:szCs w:val="34"/>
          <w:rtl/>
        </w:rPr>
        <w:t>וניסמוך</w:t>
      </w:r>
      <w:proofErr w:type="spellEnd"/>
      <w:r w:rsidRPr="009E68C5">
        <w:rPr>
          <w:rFonts w:ascii="David" w:hAnsi="David" w:cs="David"/>
          <w:sz w:val="34"/>
          <w:szCs w:val="34"/>
          <w:rtl/>
        </w:rPr>
        <w:t xml:space="preserve"> א"ל רבא לרב נתן בר אמי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חוש לה</w:t>
      </w:r>
    </w:p>
    <w:p w14:paraId="3D8A57E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ההוא </w:t>
      </w:r>
      <w:proofErr w:type="spellStart"/>
      <w:r w:rsidRPr="009E68C5">
        <w:rPr>
          <w:rFonts w:ascii="David" w:hAnsi="David" w:cs="David"/>
          <w:sz w:val="34"/>
          <w:szCs w:val="34"/>
          <w:rtl/>
        </w:rPr>
        <w:t>דמוחזק</w:t>
      </w:r>
      <w:proofErr w:type="spellEnd"/>
      <w:r w:rsidRPr="009E68C5">
        <w:rPr>
          <w:rFonts w:ascii="David" w:hAnsi="David" w:cs="David"/>
          <w:sz w:val="34"/>
          <w:szCs w:val="34"/>
          <w:rtl/>
        </w:rPr>
        <w:t xml:space="preserve"> לן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הגמ</w:t>
      </w:r>
      <w:proofErr w:type="spellEnd"/>
      <w:r w:rsidRPr="009E68C5">
        <w:rPr>
          <w:rFonts w:ascii="David" w:hAnsi="David" w:cs="David"/>
          <w:sz w:val="34"/>
          <w:szCs w:val="34"/>
          <w:rtl/>
        </w:rPr>
        <w:t xml:space="preserve">' דלית ליה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והחו"י</w:t>
      </w:r>
      <w:proofErr w:type="spellEnd"/>
      <w:r w:rsidRPr="009E68C5">
        <w:rPr>
          <w:rFonts w:ascii="David" w:hAnsi="David" w:cs="David"/>
          <w:sz w:val="34"/>
          <w:szCs w:val="34"/>
          <w:rtl/>
        </w:rPr>
        <w:t xml:space="preserve"> וכ"ה בא"י וכ"ה באשרי בשניהם] דאית ליה אחי ואמר בשעת מיתה דלית ליה אחי אמר רב יוסף מאי ליחוש לה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דמוחזק</w:t>
      </w:r>
      <w:proofErr w:type="spellEnd"/>
      <w:r w:rsidRPr="009E68C5">
        <w:rPr>
          <w:rFonts w:ascii="David" w:hAnsi="David" w:cs="David"/>
          <w:sz w:val="34"/>
          <w:szCs w:val="34"/>
          <w:rtl/>
        </w:rPr>
        <w:t xml:space="preserve"> לן * ס"א דלית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והחו"י</w:t>
      </w:r>
      <w:proofErr w:type="spellEnd"/>
      <w:r w:rsidRPr="009E68C5">
        <w:rPr>
          <w:rFonts w:ascii="David" w:hAnsi="David" w:cs="David"/>
          <w:sz w:val="34"/>
          <w:szCs w:val="34"/>
          <w:rtl/>
        </w:rPr>
        <w:t xml:space="preserve">] דאית ליה אחי ועוד הא אמר בשעת מיתה דלית ליה אחי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הא אמרי איכא עדי' במדינת הים </w:t>
      </w:r>
      <w:proofErr w:type="spellStart"/>
      <w:r w:rsidRPr="009E68C5">
        <w:rPr>
          <w:rFonts w:ascii="David" w:hAnsi="David" w:cs="David"/>
          <w:sz w:val="34"/>
          <w:szCs w:val="34"/>
          <w:rtl/>
        </w:rPr>
        <w:t>דידעי</w:t>
      </w:r>
      <w:proofErr w:type="spellEnd"/>
      <w:r w:rsidRPr="009E68C5">
        <w:rPr>
          <w:rFonts w:ascii="David" w:hAnsi="David" w:cs="David"/>
          <w:sz w:val="34"/>
          <w:szCs w:val="34"/>
          <w:rtl/>
        </w:rPr>
        <w:t xml:space="preserve"> דאית ליה אחי אמר ליה השתא </w:t>
      </w:r>
      <w:proofErr w:type="spellStart"/>
      <w:r w:rsidRPr="009E68C5">
        <w:rPr>
          <w:rFonts w:ascii="David" w:hAnsi="David" w:cs="David"/>
          <w:sz w:val="34"/>
          <w:szCs w:val="34"/>
          <w:rtl/>
        </w:rPr>
        <w:t>מיהא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קמן</w:t>
      </w:r>
      <w:proofErr w:type="spellEnd"/>
      <w:r w:rsidRPr="009E68C5">
        <w:rPr>
          <w:rFonts w:ascii="David" w:hAnsi="David" w:cs="David"/>
          <w:sz w:val="34"/>
          <w:szCs w:val="34"/>
          <w:rtl/>
        </w:rPr>
        <w:t xml:space="preserve"> לאו היינו דר'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עידיה</w:t>
      </w:r>
      <w:proofErr w:type="spellEnd"/>
      <w:r w:rsidRPr="009E68C5">
        <w:rPr>
          <w:rFonts w:ascii="David" w:hAnsi="David" w:cs="David"/>
          <w:sz w:val="34"/>
          <w:szCs w:val="34"/>
          <w:rtl/>
        </w:rPr>
        <w:t xml:space="preserve"> בצד </w:t>
      </w:r>
      <w:proofErr w:type="spellStart"/>
      <w:r w:rsidRPr="009E68C5">
        <w:rPr>
          <w:rFonts w:ascii="David" w:hAnsi="David" w:cs="David"/>
          <w:sz w:val="34"/>
          <w:szCs w:val="34"/>
          <w:rtl/>
        </w:rPr>
        <w:t>אסתן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ותאסר</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אם * נ"א הקלנו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חלקנו בשבויה </w:t>
      </w:r>
      <w:proofErr w:type="spellStart"/>
      <w:r w:rsidRPr="009E68C5">
        <w:rPr>
          <w:rFonts w:ascii="David" w:hAnsi="David" w:cs="David"/>
          <w:sz w:val="34"/>
          <w:szCs w:val="34"/>
          <w:rtl/>
        </w:rPr>
        <w:t>דמנוולה</w:t>
      </w:r>
      <w:proofErr w:type="spellEnd"/>
      <w:r w:rsidRPr="009E68C5">
        <w:rPr>
          <w:rFonts w:ascii="David" w:hAnsi="David" w:cs="David"/>
          <w:sz w:val="34"/>
          <w:szCs w:val="34"/>
          <w:rtl/>
        </w:rPr>
        <w:t xml:space="preserve"> נפשה לגבי שבויה נקל באשת איש א"ל רבא לרב נתן בר אמי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חוש לה:</w:t>
      </w:r>
    </w:p>
    <w:p w14:paraId="7F5C28F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זה אחי אינו נאמן </w:t>
      </w:r>
      <w:proofErr w:type="spellStart"/>
      <w:r w:rsidRPr="009E68C5">
        <w:rPr>
          <w:rFonts w:ascii="David" w:hAnsi="David" w:cs="David"/>
          <w:sz w:val="34"/>
          <w:szCs w:val="34"/>
          <w:rtl/>
        </w:rPr>
        <w:t>ויטול</w:t>
      </w:r>
      <w:proofErr w:type="spellEnd"/>
      <w:r w:rsidRPr="009E68C5">
        <w:rPr>
          <w:rFonts w:ascii="David" w:hAnsi="David" w:cs="David"/>
          <w:sz w:val="34"/>
          <w:szCs w:val="34"/>
          <w:rtl/>
        </w:rPr>
        <w:t xml:space="preserve"> עמו בחלקו ואינך מאי קאמרי אי קאמרי אין </w:t>
      </w:r>
      <w:proofErr w:type="spellStart"/>
      <w:r w:rsidRPr="009E68C5">
        <w:rPr>
          <w:rFonts w:ascii="David" w:hAnsi="David" w:cs="David"/>
          <w:sz w:val="34"/>
          <w:szCs w:val="34"/>
          <w:rtl/>
        </w:rPr>
        <w:t>דאחוהון</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עמו בחלקו ותו לא ואי </w:t>
      </w:r>
      <w:proofErr w:type="spellStart"/>
      <w:r w:rsidRPr="009E68C5">
        <w:rPr>
          <w:rFonts w:ascii="David" w:hAnsi="David" w:cs="David"/>
          <w:sz w:val="34"/>
          <w:szCs w:val="34"/>
          <w:rtl/>
        </w:rPr>
        <w:t>דקאמרי</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אחוהון</w:t>
      </w:r>
      <w:proofErr w:type="spellEnd"/>
      <w:r w:rsidRPr="009E68C5">
        <w:rPr>
          <w:rFonts w:ascii="David" w:hAnsi="David" w:cs="David"/>
          <w:sz w:val="34"/>
          <w:szCs w:val="34"/>
          <w:rtl/>
        </w:rPr>
        <w:t xml:space="preserve"> הוא נפלו לו נכסים ממקום אחר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יירשו אחיו עמו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אמרי אין אנו יודעים:</w:t>
      </w:r>
    </w:p>
    <w:p w14:paraId="0D9C6DF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נפלו לו נכסים ממקום אחר יירשו אחיו עמו.</w:t>
      </w:r>
    </w:p>
    <w:p w14:paraId="4533554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בעי רבא שבח ששבחו נכסים מאליהן מהו בשבח המגיע </w:t>
      </w:r>
      <w:proofErr w:type="spellStart"/>
      <w:r w:rsidRPr="009E68C5">
        <w:rPr>
          <w:rFonts w:ascii="David" w:hAnsi="David" w:cs="David"/>
          <w:sz w:val="34"/>
          <w:szCs w:val="34"/>
          <w:rtl/>
        </w:rPr>
        <w:t>לכתפים</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תיבעי</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דכנפלו</w:t>
      </w:r>
      <w:proofErr w:type="spellEnd"/>
      <w:r w:rsidRPr="009E68C5">
        <w:rPr>
          <w:rFonts w:ascii="David" w:hAnsi="David" w:cs="David"/>
          <w:sz w:val="34"/>
          <w:szCs w:val="34"/>
          <w:rtl/>
        </w:rPr>
        <w:t xml:space="preserve"> לו נכסים ממקום אחר דמי כי </w:t>
      </w:r>
      <w:proofErr w:type="spellStart"/>
      <w:r w:rsidRPr="009E68C5">
        <w:rPr>
          <w:rFonts w:ascii="David" w:hAnsi="David" w:cs="David"/>
          <w:sz w:val="34"/>
          <w:szCs w:val="34"/>
          <w:rtl/>
        </w:rPr>
        <w:t>תיבעי</w:t>
      </w:r>
      <w:proofErr w:type="spellEnd"/>
      <w:r w:rsidRPr="009E68C5">
        <w:rPr>
          <w:rFonts w:ascii="David" w:hAnsi="David" w:cs="David"/>
          <w:sz w:val="34"/>
          <w:szCs w:val="34"/>
          <w:rtl/>
        </w:rPr>
        <w:t xml:space="preserve"> לך בשבח שאין מגיע </w:t>
      </w:r>
      <w:proofErr w:type="spellStart"/>
      <w:r w:rsidRPr="009E68C5">
        <w:rPr>
          <w:rFonts w:ascii="David" w:hAnsi="David" w:cs="David"/>
          <w:sz w:val="34"/>
          <w:szCs w:val="34"/>
          <w:rtl/>
        </w:rPr>
        <w:t>לכתפים</w:t>
      </w:r>
      <w:proofErr w:type="spellEnd"/>
      <w:r w:rsidRPr="009E68C5">
        <w:rPr>
          <w:rFonts w:ascii="David" w:hAnsi="David" w:cs="David"/>
          <w:sz w:val="34"/>
          <w:szCs w:val="34"/>
          <w:rtl/>
        </w:rPr>
        <w:t xml:space="preserve"> מאי כנכסים שנפלו לו ממקום אחר דמי או לא תיקו:</w:t>
      </w:r>
    </w:p>
    <w:p w14:paraId="50F3E7B5" w14:textId="2796CE44" w:rsidR="00E70DC5" w:rsidRPr="009E68C5" w:rsidRDefault="00E70DC5" w:rsidP="009E3801">
      <w:pPr>
        <w:jc w:val="both"/>
        <w:rPr>
          <w:rFonts w:ascii="David" w:hAnsi="David" w:cs="David"/>
          <w:sz w:val="34"/>
          <w:szCs w:val="34"/>
          <w:rtl/>
        </w:rPr>
      </w:pPr>
      <w:bookmarkStart w:id="85" w:name="_Toc108083996"/>
      <w:r w:rsidRPr="009E68C5">
        <w:rPr>
          <w:rStyle w:val="20"/>
          <w:rFonts w:ascii="David" w:hAnsi="David" w:cs="David"/>
          <w:sz w:val="34"/>
          <w:szCs w:val="34"/>
          <w:rtl/>
        </w:rPr>
        <w:t>(דף קלה:)</w:t>
      </w:r>
      <w:bookmarkEnd w:id="85"/>
      <w:r w:rsidRPr="009E68C5">
        <w:rPr>
          <w:rFonts w:ascii="David" w:hAnsi="David" w:cs="David"/>
          <w:sz w:val="34"/>
          <w:szCs w:val="34"/>
          <w:rtl/>
        </w:rPr>
        <w:t xml:space="preserve"> מי שמת ונמצאת </w:t>
      </w:r>
      <w:proofErr w:type="spellStart"/>
      <w:r w:rsidRPr="009E68C5">
        <w:rPr>
          <w:rFonts w:ascii="David" w:hAnsi="David" w:cs="David"/>
          <w:sz w:val="34"/>
          <w:szCs w:val="34"/>
          <w:rtl/>
        </w:rPr>
        <w:t>דאיתיקי</w:t>
      </w:r>
      <w:proofErr w:type="spellEnd"/>
      <w:r w:rsidRPr="009E68C5">
        <w:rPr>
          <w:rFonts w:ascii="David" w:hAnsi="David" w:cs="David"/>
          <w:sz w:val="34"/>
          <w:szCs w:val="34"/>
          <w:rtl/>
        </w:rPr>
        <w:t xml:space="preserve"> קשורה לו על</w:t>
      </w:r>
      <w:r w:rsidR="00CA49C7" w:rsidRPr="009E68C5">
        <w:rPr>
          <w:rFonts w:ascii="David" w:hAnsi="David" w:cs="David"/>
          <w:sz w:val="34"/>
          <w:szCs w:val="34"/>
          <w:rtl/>
        </w:rPr>
        <w:t xml:space="preserve"> </w:t>
      </w:r>
      <w:proofErr w:type="spellStart"/>
      <w:r w:rsidRPr="009E68C5">
        <w:rPr>
          <w:rFonts w:ascii="David" w:hAnsi="David" w:cs="David"/>
          <w:sz w:val="34"/>
          <w:szCs w:val="34"/>
          <w:rtl/>
        </w:rPr>
        <w:t>יריכו</w:t>
      </w:r>
      <w:proofErr w:type="spellEnd"/>
      <w:r w:rsidRPr="009E68C5">
        <w:rPr>
          <w:rFonts w:ascii="David" w:hAnsi="David" w:cs="David"/>
          <w:sz w:val="34"/>
          <w:szCs w:val="34"/>
          <w:rtl/>
        </w:rPr>
        <w:t xml:space="preserve"> הרי זו אינה כלום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ת"ר </w:t>
      </w:r>
      <w:proofErr w:type="spellStart"/>
      <w:r w:rsidRPr="009E68C5">
        <w:rPr>
          <w:rFonts w:ascii="David" w:hAnsi="David" w:cs="David"/>
          <w:sz w:val="34"/>
          <w:szCs w:val="34"/>
          <w:rtl/>
        </w:rPr>
        <w:t>דאיתיקי</w:t>
      </w:r>
      <w:proofErr w:type="spellEnd"/>
      <w:r w:rsidRPr="009E68C5">
        <w:rPr>
          <w:rFonts w:ascii="David" w:hAnsi="David" w:cs="David"/>
          <w:sz w:val="34"/>
          <w:szCs w:val="34"/>
          <w:rtl/>
        </w:rPr>
        <w:t xml:space="preserve"> דא תהא </w:t>
      </w:r>
      <w:proofErr w:type="spellStart"/>
      <w:r w:rsidRPr="009E68C5">
        <w:rPr>
          <w:rFonts w:ascii="David" w:hAnsi="David" w:cs="David"/>
          <w:sz w:val="34"/>
          <w:szCs w:val="34"/>
          <w:rtl/>
        </w:rPr>
        <w:t>למיקם</w:t>
      </w:r>
      <w:proofErr w:type="spellEnd"/>
      <w:r w:rsidRPr="009E68C5">
        <w:rPr>
          <w:rFonts w:ascii="David" w:hAnsi="David" w:cs="David"/>
          <w:sz w:val="34"/>
          <w:szCs w:val="34"/>
          <w:rtl/>
        </w:rPr>
        <w:t xml:space="preserve"> ולהיות.</w:t>
      </w:r>
    </w:p>
    <w:p w14:paraId="380CF7ED"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מתנה כל שכתוב מהיום ולאחר מיתה אלא מעתה מהיום ולאחר מיתה הוא </w:t>
      </w:r>
      <w:proofErr w:type="spellStart"/>
      <w:r w:rsidRPr="009E68C5">
        <w:rPr>
          <w:rFonts w:ascii="David" w:hAnsi="David" w:cs="David"/>
          <w:sz w:val="34"/>
          <w:szCs w:val="34"/>
          <w:rtl/>
        </w:rPr>
        <w:t>דהויא</w:t>
      </w:r>
      <w:proofErr w:type="spellEnd"/>
      <w:r w:rsidRPr="009E68C5">
        <w:rPr>
          <w:rFonts w:ascii="David" w:hAnsi="David" w:cs="David"/>
          <w:sz w:val="34"/>
          <w:szCs w:val="34"/>
          <w:rtl/>
        </w:rPr>
        <w:t xml:space="preserve"> מתנה מעכשיו לא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מתנה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ה"ק</w:t>
      </w:r>
      <w:proofErr w:type="spellEnd"/>
      <w:r w:rsidRPr="009E68C5">
        <w:rPr>
          <w:rFonts w:ascii="David" w:hAnsi="David" w:cs="David"/>
          <w:sz w:val="34"/>
          <w:szCs w:val="34"/>
          <w:rtl/>
        </w:rPr>
        <w:t xml:space="preserve"> איזו היא מתנת בריא שהיא כמתנת שכיב מרע דלא קני אלא לאחר מיתה כל שכתוב בה מהיום ולאחר מיתה יתיב רבה בר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באכסדרא</w:t>
      </w:r>
      <w:proofErr w:type="spellEnd"/>
      <w:r w:rsidRPr="009E68C5">
        <w:rPr>
          <w:rFonts w:ascii="David" w:hAnsi="David" w:cs="David"/>
          <w:sz w:val="34"/>
          <w:szCs w:val="34"/>
          <w:rtl/>
        </w:rPr>
        <w:t xml:space="preserve"> דבי רב ויתיב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משמיה דרבי יוחנן שכיב מרע שאמר כתבו ותנו מנה לפלוני ומת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ונותנין</w:t>
      </w:r>
      <w:proofErr w:type="spellEnd"/>
      <w:r w:rsidRPr="009E68C5">
        <w:rPr>
          <w:rFonts w:ascii="David" w:hAnsi="David" w:cs="David"/>
          <w:sz w:val="34"/>
          <w:szCs w:val="34"/>
          <w:rtl/>
        </w:rPr>
        <w:t xml:space="preserve"> שמא לא גמר להקנותו אלא בשטר ואין שטר לאחר מיתה </w:t>
      </w:r>
      <w:r w:rsidRPr="009E68C5">
        <w:rPr>
          <w:rStyle w:val="20"/>
          <w:rFonts w:ascii="David" w:hAnsi="David" w:cs="David"/>
          <w:sz w:val="34"/>
          <w:szCs w:val="34"/>
          <w:rtl/>
        </w:rPr>
        <w:t>(דף קלו.)</w:t>
      </w:r>
      <w:r w:rsidRPr="009E68C5">
        <w:rPr>
          <w:rFonts w:ascii="David" w:hAnsi="David" w:cs="David"/>
          <w:sz w:val="34"/>
          <w:szCs w:val="34"/>
          <w:rtl/>
        </w:rPr>
        <w:t xml:space="preserve"> ורב יהודה אמר שמואל הלכה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ונותנין</w:t>
      </w:r>
      <w:proofErr w:type="spellEnd"/>
      <w:r w:rsidRPr="009E68C5">
        <w:rPr>
          <w:rFonts w:ascii="David" w:hAnsi="David" w:cs="David"/>
          <w:sz w:val="34"/>
          <w:szCs w:val="34"/>
          <w:rtl/>
        </w:rPr>
        <w:t xml:space="preserve"> וכן אמר רבא אמר רב נחמן הלכה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ונותנין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ואוקימנא</w:t>
      </w:r>
      <w:proofErr w:type="spellEnd"/>
      <w:r w:rsidRPr="009E68C5">
        <w:rPr>
          <w:rFonts w:ascii="David" w:hAnsi="David" w:cs="David"/>
          <w:sz w:val="34"/>
          <w:szCs w:val="34"/>
          <w:rtl/>
        </w:rPr>
        <w:t xml:space="preserve"> בפרק מי שמת (דף קנב: ע"ש) </w:t>
      </w:r>
      <w:proofErr w:type="spellStart"/>
      <w:r w:rsidRPr="009E68C5">
        <w:rPr>
          <w:rFonts w:ascii="David" w:hAnsi="David" w:cs="David"/>
          <w:sz w:val="34"/>
          <w:szCs w:val="34"/>
          <w:rtl/>
        </w:rPr>
        <w:t>במיפה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והיכי דמי מיפה את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מנה פלוני ואף כתבו וחתמו </w:t>
      </w:r>
      <w:proofErr w:type="spellStart"/>
      <w:r w:rsidRPr="009E68C5">
        <w:rPr>
          <w:rFonts w:ascii="David" w:hAnsi="David" w:cs="David"/>
          <w:sz w:val="34"/>
          <w:szCs w:val="34"/>
          <w:rtl/>
        </w:rPr>
        <w:t>והבו</w:t>
      </w:r>
      <w:proofErr w:type="spellEnd"/>
      <w:r w:rsidRPr="009E68C5">
        <w:rPr>
          <w:rFonts w:ascii="David" w:hAnsi="David" w:cs="David"/>
          <w:sz w:val="34"/>
          <w:szCs w:val="34"/>
          <w:rtl/>
        </w:rPr>
        <w:t xml:space="preserve"> ליה ואי לא אמר הכי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שמא לא גמר להקנותו אלא בשטר ואין שטר לאחר מיתה:</w:t>
      </w:r>
    </w:p>
    <w:p w14:paraId="278AA396" w14:textId="7A661294"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(דף קלו.)</w:t>
      </w:r>
      <w:r w:rsidRPr="009E68C5">
        <w:rPr>
          <w:rFonts w:ascii="David" w:hAnsi="David" w:cs="David"/>
          <w:sz w:val="34"/>
          <w:szCs w:val="34"/>
          <w:rtl/>
        </w:rPr>
        <w:t xml:space="preserve"> הכותב נכסיו לבניו לאחר מיתה צריך שיכתוב מהיום ולאחר מיתה דברי רבי יהודה ר' יוסי אומר אינו צריך הכותב נכסיו לבנו לאחר מותו האב אינו יכול למכור מפני שהן </w:t>
      </w:r>
      <w:proofErr w:type="spellStart"/>
      <w:r w:rsidRPr="009E68C5">
        <w:rPr>
          <w:rFonts w:ascii="David" w:hAnsi="David" w:cs="David"/>
          <w:sz w:val="34"/>
          <w:szCs w:val="34"/>
          <w:rtl/>
        </w:rPr>
        <w:t>כתובין</w:t>
      </w:r>
      <w:proofErr w:type="spellEnd"/>
      <w:r w:rsidRPr="009E68C5">
        <w:rPr>
          <w:rFonts w:ascii="David" w:hAnsi="David" w:cs="David"/>
          <w:sz w:val="34"/>
          <w:szCs w:val="34"/>
          <w:rtl/>
        </w:rPr>
        <w:t xml:space="preserve"> לבן והבן אינו יכול למכור מפני שהן ברשות האב מכר האב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עד</w:t>
      </w:r>
      <w:r w:rsidR="00CA49C7" w:rsidRPr="009E68C5">
        <w:rPr>
          <w:rFonts w:ascii="David" w:hAnsi="David" w:cs="David"/>
          <w:sz w:val="34"/>
          <w:szCs w:val="34"/>
        </w:rPr>
        <w:t xml:space="preserve"> </w:t>
      </w:r>
      <w:r w:rsidRPr="009E68C5">
        <w:rPr>
          <w:rFonts w:ascii="David" w:hAnsi="David" w:cs="David"/>
          <w:sz w:val="34"/>
          <w:szCs w:val="34"/>
          <w:rtl/>
        </w:rPr>
        <w:t xml:space="preserve">שימות מכר הבן אין ללוקח כלום עד שימות האב </w:t>
      </w:r>
      <w:r w:rsidRPr="009E68C5">
        <w:rPr>
          <w:rStyle w:val="20"/>
          <w:rFonts w:ascii="David" w:hAnsi="David" w:cs="David"/>
          <w:sz w:val="34"/>
          <w:szCs w:val="34"/>
          <w:rtl/>
        </w:rPr>
        <w:t>(דף קלח:)</w:t>
      </w:r>
      <w:r w:rsidRPr="009E68C5">
        <w:rPr>
          <w:rFonts w:ascii="David" w:hAnsi="David" w:cs="David"/>
          <w:sz w:val="34"/>
          <w:szCs w:val="34"/>
          <w:rtl/>
        </w:rPr>
        <w:t xml:space="preserve"> האב תולש ומאכיל לכל מי שירצה ומה שהניח תלוש הרי הוא של יורשים:</w:t>
      </w:r>
    </w:p>
    <w:p w14:paraId="0CB282F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w:t>
      </w:r>
      <w:r w:rsidRPr="009E68C5">
        <w:rPr>
          <w:rStyle w:val="20"/>
          <w:rFonts w:ascii="David" w:hAnsi="David" w:cs="David"/>
          <w:sz w:val="34"/>
          <w:szCs w:val="34"/>
          <w:rtl/>
        </w:rPr>
        <w:t>(דף קלו.)</w:t>
      </w:r>
      <w:r w:rsidRPr="009E68C5">
        <w:rPr>
          <w:rFonts w:ascii="David" w:hAnsi="David" w:cs="David"/>
          <w:sz w:val="34"/>
          <w:szCs w:val="34"/>
          <w:rtl/>
        </w:rPr>
        <w:t xml:space="preserve"> וכי כתב ליה מהיום ולאחר מיתה מאי הוי והא תנן מהיום ולאחר מיתה גט ואינו גט ואם מת חולצת ולא </w:t>
      </w:r>
      <w:proofErr w:type="spellStart"/>
      <w:r w:rsidRPr="009E68C5">
        <w:rPr>
          <w:rFonts w:ascii="David" w:hAnsi="David" w:cs="David"/>
          <w:sz w:val="34"/>
          <w:szCs w:val="34"/>
          <w:rtl/>
        </w:rPr>
        <w:t>מתייבמת</w:t>
      </w:r>
      <w:proofErr w:type="spellEnd"/>
      <w:r w:rsidRPr="009E68C5">
        <w:rPr>
          <w:rFonts w:ascii="David" w:hAnsi="David" w:cs="David"/>
          <w:sz w:val="34"/>
          <w:szCs w:val="34"/>
          <w:rtl/>
        </w:rPr>
        <w:t xml:space="preserve"> התם מספקא ליה אי תנאה הוי אי חזרה הוי הכא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גופא קני מהיום </w:t>
      </w:r>
      <w:proofErr w:type="spellStart"/>
      <w:r w:rsidRPr="009E68C5">
        <w:rPr>
          <w:rFonts w:ascii="David" w:hAnsi="David" w:cs="David"/>
          <w:sz w:val="34"/>
          <w:szCs w:val="34"/>
          <w:rtl/>
        </w:rPr>
        <w:t>ופירא</w:t>
      </w:r>
      <w:proofErr w:type="spellEnd"/>
      <w:r w:rsidRPr="009E68C5">
        <w:rPr>
          <w:rFonts w:ascii="David" w:hAnsi="David" w:cs="David"/>
          <w:sz w:val="34"/>
          <w:szCs w:val="34"/>
          <w:rtl/>
        </w:rPr>
        <w:t xml:space="preserve"> לאחר מיתה:</w:t>
      </w:r>
    </w:p>
    <w:p w14:paraId="37561C0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רבי יוסי אומר אינו צריך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זמנו של שטר מוכיח עליו:</w:t>
      </w:r>
    </w:p>
    <w:p w14:paraId="7D7E5FDB"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מיניה רבא מרב נחמן </w:t>
      </w:r>
      <w:proofErr w:type="spellStart"/>
      <w:r w:rsidRPr="009E68C5">
        <w:rPr>
          <w:rFonts w:ascii="David" w:hAnsi="David" w:cs="David"/>
          <w:sz w:val="34"/>
          <w:szCs w:val="34"/>
          <w:rtl/>
        </w:rPr>
        <w:t>בהקנאה</w:t>
      </w:r>
      <w:proofErr w:type="spellEnd"/>
      <w:r w:rsidRPr="009E68C5">
        <w:rPr>
          <w:rFonts w:ascii="David" w:hAnsi="David" w:cs="David"/>
          <w:sz w:val="34"/>
          <w:szCs w:val="34"/>
          <w:rtl/>
        </w:rPr>
        <w:t xml:space="preserve"> מהו פירוש שטר שיש בו קנין א"ל אינו צריך אמר רב </w:t>
      </w:r>
      <w:proofErr w:type="spellStart"/>
      <w:r w:rsidRPr="009E68C5">
        <w:rPr>
          <w:rFonts w:ascii="David" w:hAnsi="David" w:cs="David"/>
          <w:sz w:val="34"/>
          <w:szCs w:val="34"/>
          <w:rtl/>
        </w:rPr>
        <w:t>פפי</w:t>
      </w:r>
      <w:proofErr w:type="spellEnd"/>
      <w:r w:rsidRPr="009E68C5">
        <w:rPr>
          <w:rFonts w:ascii="David" w:hAnsi="David" w:cs="David"/>
          <w:sz w:val="34"/>
          <w:szCs w:val="34"/>
          <w:rtl/>
        </w:rPr>
        <w:t xml:space="preserve"> איכא </w:t>
      </w:r>
      <w:proofErr w:type="spellStart"/>
      <w:r w:rsidRPr="009E68C5">
        <w:rPr>
          <w:rFonts w:ascii="David" w:hAnsi="David" w:cs="David"/>
          <w:sz w:val="34"/>
          <w:szCs w:val="34"/>
          <w:rtl/>
        </w:rPr>
        <w:t>אקניתא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דצריך</w:t>
      </w:r>
      <w:proofErr w:type="spellEnd"/>
      <w:r w:rsidRPr="009E68C5">
        <w:rPr>
          <w:rFonts w:ascii="David" w:hAnsi="David" w:cs="David"/>
          <w:sz w:val="34"/>
          <w:szCs w:val="34"/>
          <w:rtl/>
        </w:rPr>
        <w:t xml:space="preserve"> ואיכא </w:t>
      </w:r>
      <w:proofErr w:type="spellStart"/>
      <w:r w:rsidRPr="009E68C5">
        <w:rPr>
          <w:rFonts w:ascii="David" w:hAnsi="David" w:cs="David"/>
          <w:sz w:val="34"/>
          <w:szCs w:val="34"/>
          <w:rtl/>
        </w:rPr>
        <w:t>אקניתא</w:t>
      </w:r>
      <w:proofErr w:type="spellEnd"/>
      <w:r w:rsidRPr="009E68C5">
        <w:rPr>
          <w:rFonts w:ascii="David" w:hAnsi="David" w:cs="David"/>
          <w:sz w:val="34"/>
          <w:szCs w:val="34"/>
          <w:rtl/>
        </w:rPr>
        <w:t xml:space="preserve"> דלא צריך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וקנינא</w:t>
      </w:r>
      <w:proofErr w:type="spellEnd"/>
      <w:r w:rsidRPr="009E68C5">
        <w:rPr>
          <w:rFonts w:ascii="David" w:hAnsi="David" w:cs="David"/>
          <w:sz w:val="34"/>
          <w:szCs w:val="34"/>
          <w:rtl/>
        </w:rPr>
        <w:t xml:space="preserve"> מיניה לא צריך מהיום מאי טעמא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וקנינא</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מהשתא</w:t>
      </w:r>
      <w:proofErr w:type="spellEnd"/>
      <w:r w:rsidRPr="009E68C5">
        <w:rPr>
          <w:rFonts w:ascii="David" w:hAnsi="David" w:cs="David"/>
          <w:sz w:val="34"/>
          <w:szCs w:val="34"/>
          <w:rtl/>
        </w:rPr>
        <w:t xml:space="preserve"> משמע </w:t>
      </w:r>
      <w:proofErr w:type="spellStart"/>
      <w:r w:rsidRPr="009E68C5">
        <w:rPr>
          <w:rFonts w:ascii="David" w:hAnsi="David" w:cs="David"/>
          <w:sz w:val="34"/>
          <w:szCs w:val="34"/>
          <w:rtl/>
        </w:rPr>
        <w:t>קנינא</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ואקנייה</w:t>
      </w:r>
      <w:proofErr w:type="spellEnd"/>
      <w:r w:rsidRPr="009E68C5">
        <w:rPr>
          <w:rFonts w:ascii="David" w:hAnsi="David" w:cs="David"/>
          <w:sz w:val="34"/>
          <w:szCs w:val="34"/>
          <w:rtl/>
        </w:rPr>
        <w:t xml:space="preserve"> לא משמע </w:t>
      </w:r>
      <w:proofErr w:type="spellStart"/>
      <w:r w:rsidRPr="009E68C5">
        <w:rPr>
          <w:rFonts w:ascii="David" w:hAnsi="David" w:cs="David"/>
          <w:sz w:val="34"/>
          <w:szCs w:val="34"/>
          <w:rtl/>
        </w:rPr>
        <w:t>מהשתא</w:t>
      </w:r>
      <w:proofErr w:type="spellEnd"/>
      <w:r w:rsidRPr="009E68C5">
        <w:rPr>
          <w:rFonts w:ascii="David" w:hAnsi="David" w:cs="David"/>
          <w:sz w:val="34"/>
          <w:szCs w:val="34"/>
          <w:rtl/>
        </w:rPr>
        <w:t xml:space="preserve"> ולהכי צריך מהיום </w:t>
      </w:r>
      <w:proofErr w:type="spellStart"/>
      <w:r w:rsidRPr="009E68C5">
        <w:rPr>
          <w:rFonts w:ascii="David" w:hAnsi="David" w:cs="David"/>
          <w:sz w:val="34"/>
          <w:szCs w:val="34"/>
          <w:rtl/>
        </w:rPr>
        <w:t>ואסיקנא</w:t>
      </w:r>
      <w:proofErr w:type="spellEnd"/>
      <w:r w:rsidRPr="009E68C5">
        <w:rPr>
          <w:rFonts w:ascii="David" w:hAnsi="David" w:cs="David"/>
          <w:sz w:val="34"/>
          <w:szCs w:val="34"/>
          <w:rtl/>
        </w:rPr>
        <w:t xml:space="preserve"> אמר רבא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בהקנאה</w:t>
      </w:r>
      <w:proofErr w:type="spellEnd"/>
      <w:r w:rsidRPr="009E68C5">
        <w:rPr>
          <w:rFonts w:ascii="David" w:hAnsi="David" w:cs="David"/>
          <w:sz w:val="34"/>
          <w:szCs w:val="34"/>
          <w:rtl/>
        </w:rPr>
        <w:t xml:space="preserve"> אינו צריך בין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וקנינא</w:t>
      </w:r>
      <w:proofErr w:type="spellEnd"/>
      <w:r w:rsidRPr="009E68C5">
        <w:rPr>
          <w:rFonts w:ascii="David" w:hAnsi="David" w:cs="David"/>
          <w:sz w:val="34"/>
          <w:szCs w:val="34"/>
          <w:rtl/>
        </w:rPr>
        <w:t xml:space="preserve"> מיניה בין </w:t>
      </w:r>
      <w:proofErr w:type="spellStart"/>
      <w:r w:rsidRPr="009E68C5">
        <w:rPr>
          <w:rFonts w:ascii="David" w:hAnsi="David" w:cs="David"/>
          <w:sz w:val="34"/>
          <w:szCs w:val="34"/>
          <w:rtl/>
        </w:rPr>
        <w:t>קנינא</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ואקנייה</w:t>
      </w:r>
      <w:proofErr w:type="spellEnd"/>
    </w:p>
    <w:p w14:paraId="7430458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בדוכרן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פתגמא</w:t>
      </w:r>
      <w:proofErr w:type="spellEnd"/>
      <w:r w:rsidRPr="009E68C5">
        <w:rPr>
          <w:rFonts w:ascii="David" w:hAnsi="David" w:cs="David"/>
          <w:sz w:val="34"/>
          <w:szCs w:val="34"/>
          <w:rtl/>
        </w:rPr>
        <w:t xml:space="preserve"> דהוה </w:t>
      </w:r>
      <w:proofErr w:type="spellStart"/>
      <w:r w:rsidRPr="009E68C5">
        <w:rPr>
          <w:rFonts w:ascii="David" w:hAnsi="David" w:cs="David"/>
          <w:sz w:val="34"/>
          <w:szCs w:val="34"/>
          <w:rtl/>
        </w:rPr>
        <w:t>באנפנא</w:t>
      </w:r>
      <w:proofErr w:type="spellEnd"/>
      <w:r w:rsidRPr="009E68C5">
        <w:rPr>
          <w:rFonts w:ascii="David" w:hAnsi="David" w:cs="David"/>
          <w:sz w:val="34"/>
          <w:szCs w:val="34"/>
          <w:rtl/>
        </w:rPr>
        <w:t xml:space="preserve"> פליגי ר' יוסי סבר אע"ג דלא כתיב ביה מהיום זמנו של שטר מוכיח עליו וכמאן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ביה מהיום דמי ורבי יהודה סבר 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זמנו של שטר מוכיח עליו ופסק רב הלכה כר'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זמנו של שטר מוכיח עליו ואשכחן </w:t>
      </w:r>
      <w:proofErr w:type="spellStart"/>
      <w:r w:rsidRPr="009E68C5">
        <w:rPr>
          <w:rFonts w:ascii="David" w:hAnsi="David" w:cs="David"/>
          <w:sz w:val="34"/>
          <w:szCs w:val="34"/>
          <w:rtl/>
        </w:rPr>
        <w:t>בגטין</w:t>
      </w:r>
      <w:proofErr w:type="spellEnd"/>
      <w:r w:rsidRPr="009E68C5">
        <w:rPr>
          <w:rFonts w:ascii="David" w:hAnsi="David" w:cs="David"/>
          <w:sz w:val="34"/>
          <w:szCs w:val="34"/>
          <w:rtl/>
        </w:rPr>
        <w:t xml:space="preserve"> בפרק המגרש (גיטין דף פה:) </w:t>
      </w:r>
      <w:proofErr w:type="spellStart"/>
      <w:r w:rsidRPr="009E68C5">
        <w:rPr>
          <w:rFonts w:ascii="David" w:hAnsi="David" w:cs="David"/>
          <w:sz w:val="34"/>
          <w:szCs w:val="34"/>
          <w:rtl/>
        </w:rPr>
        <w:t>דאתקין</w:t>
      </w:r>
      <w:proofErr w:type="spellEnd"/>
      <w:r w:rsidRPr="009E68C5">
        <w:rPr>
          <w:rFonts w:ascii="David" w:hAnsi="David" w:cs="David"/>
          <w:sz w:val="34"/>
          <w:szCs w:val="34"/>
          <w:rtl/>
        </w:rPr>
        <w:t xml:space="preserve"> * בגמ' איתא רבא </w:t>
      </w:r>
      <w:proofErr w:type="spellStart"/>
      <w:r w:rsidRPr="009E68C5">
        <w:rPr>
          <w:rFonts w:ascii="David" w:hAnsi="David" w:cs="David"/>
          <w:sz w:val="34"/>
          <w:szCs w:val="34"/>
          <w:rtl/>
        </w:rPr>
        <w:t>ובתוס</w:t>
      </w:r>
      <w:proofErr w:type="spellEnd"/>
      <w:r w:rsidRPr="009E68C5">
        <w:rPr>
          <w:rFonts w:ascii="David" w:hAnsi="David" w:cs="David"/>
          <w:sz w:val="34"/>
          <w:szCs w:val="34"/>
          <w:rtl/>
        </w:rPr>
        <w:t xml:space="preserve">' שם </w:t>
      </w:r>
      <w:proofErr w:type="spellStart"/>
      <w:r w:rsidRPr="009E68C5">
        <w:rPr>
          <w:rFonts w:ascii="David" w:hAnsi="David" w:cs="David"/>
          <w:sz w:val="34"/>
          <w:szCs w:val="34"/>
          <w:rtl/>
        </w:rPr>
        <w:t>בגיטין</w:t>
      </w:r>
      <w:proofErr w:type="spellEnd"/>
      <w:r w:rsidRPr="009E68C5">
        <w:rPr>
          <w:rFonts w:ascii="David" w:hAnsi="David" w:cs="David"/>
          <w:sz w:val="34"/>
          <w:szCs w:val="34"/>
          <w:rtl/>
        </w:rPr>
        <w:t xml:space="preserve"> דף עב. בד"ה הכי אמר רב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הביאו שני </w:t>
      </w:r>
      <w:proofErr w:type="spellStart"/>
      <w:r w:rsidRPr="009E68C5">
        <w:rPr>
          <w:rFonts w:ascii="David" w:hAnsi="David" w:cs="David"/>
          <w:sz w:val="34"/>
          <w:szCs w:val="34"/>
          <w:rtl/>
        </w:rPr>
        <w:t>גירסות</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 בגיטי מן יומא דנן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מדרבי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זמנו של שטר מוכיח עליו </w:t>
      </w:r>
      <w:proofErr w:type="spellStart"/>
      <w:r w:rsidRPr="009E68C5">
        <w:rPr>
          <w:rFonts w:ascii="David" w:hAnsi="David" w:cs="David"/>
          <w:sz w:val="34"/>
          <w:szCs w:val="34"/>
          <w:rtl/>
        </w:rPr>
        <w:t>וקשיא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פסק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כרבי יוסי והתם אתקין מן יומא דנן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מדרבי יוסי </w:t>
      </w:r>
      <w:proofErr w:type="spellStart"/>
      <w:r w:rsidRPr="009E68C5">
        <w:rPr>
          <w:rFonts w:ascii="David" w:hAnsi="David" w:cs="David"/>
          <w:sz w:val="34"/>
          <w:szCs w:val="34"/>
          <w:rtl/>
        </w:rPr>
        <w:t>וחזינן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למקצת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רבואתא</w:t>
      </w:r>
      <w:proofErr w:type="spellEnd"/>
      <w:r w:rsidRPr="009E68C5">
        <w:rPr>
          <w:rFonts w:ascii="David" w:hAnsi="David" w:cs="David"/>
          <w:sz w:val="34"/>
          <w:szCs w:val="34"/>
          <w:rtl/>
        </w:rPr>
        <w:t xml:space="preserve"> דשני לא דאמי מתנה לגט </w:t>
      </w:r>
      <w:proofErr w:type="spellStart"/>
      <w:r w:rsidRPr="009E68C5">
        <w:rPr>
          <w:rFonts w:ascii="David" w:hAnsi="David" w:cs="David"/>
          <w:sz w:val="34"/>
          <w:szCs w:val="34"/>
          <w:rtl/>
        </w:rPr>
        <w:t>דהכא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איסורא</w:t>
      </w:r>
      <w:proofErr w:type="spellEnd"/>
      <w:r w:rsidRPr="009E68C5">
        <w:rPr>
          <w:rFonts w:ascii="David" w:hAnsi="David" w:cs="David"/>
          <w:sz w:val="34"/>
          <w:szCs w:val="34"/>
          <w:rtl/>
        </w:rPr>
        <w:t xml:space="preserve"> וטעמא </w:t>
      </w:r>
      <w:proofErr w:type="spellStart"/>
      <w:r w:rsidRPr="009E68C5">
        <w:rPr>
          <w:rFonts w:ascii="David" w:hAnsi="David" w:cs="David"/>
          <w:sz w:val="34"/>
          <w:szCs w:val="34"/>
          <w:rtl/>
        </w:rPr>
        <w:t>דמיסתבר</w:t>
      </w:r>
      <w:proofErr w:type="spellEnd"/>
      <w:r w:rsidRPr="009E68C5">
        <w:rPr>
          <w:rFonts w:ascii="David" w:hAnsi="David" w:cs="David"/>
          <w:sz w:val="34"/>
          <w:szCs w:val="34"/>
          <w:rtl/>
        </w:rPr>
        <w:t xml:space="preserve"> הוא כי היכי דלא תיקשי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אדרב</w:t>
      </w:r>
      <w:proofErr w:type="spellEnd"/>
      <w:r w:rsidRPr="009E68C5">
        <w:rPr>
          <w:rFonts w:ascii="David" w:hAnsi="David" w:cs="David"/>
          <w:sz w:val="34"/>
          <w:szCs w:val="34"/>
          <w:rtl/>
        </w:rPr>
        <w:t xml:space="preserve"> ורב נחשון גאון פליג ואמר הכין </w:t>
      </w:r>
      <w:proofErr w:type="spellStart"/>
      <w:r w:rsidRPr="009E68C5">
        <w:rPr>
          <w:rFonts w:ascii="David" w:hAnsi="David" w:cs="David"/>
          <w:sz w:val="34"/>
          <w:szCs w:val="34"/>
          <w:rtl/>
        </w:rPr>
        <w:t>נהיגי</w:t>
      </w:r>
      <w:proofErr w:type="spellEnd"/>
      <w:r w:rsidRPr="009E68C5">
        <w:rPr>
          <w:rFonts w:ascii="David" w:hAnsi="David" w:cs="David"/>
          <w:sz w:val="34"/>
          <w:szCs w:val="34"/>
          <w:rtl/>
        </w:rPr>
        <w:t xml:space="preserve"> במתיבתא כרבי יהודה ואפילו בממון כתקנת רב </w:t>
      </w:r>
      <w:proofErr w:type="spellStart"/>
      <w:r w:rsidRPr="009E68C5">
        <w:rPr>
          <w:rFonts w:ascii="David" w:hAnsi="David" w:cs="David"/>
          <w:sz w:val="34"/>
          <w:szCs w:val="34"/>
          <w:rtl/>
        </w:rPr>
        <w:t>בגטין</w:t>
      </w:r>
      <w:proofErr w:type="spellEnd"/>
      <w:r w:rsidRPr="009E68C5">
        <w:rPr>
          <w:rFonts w:ascii="David" w:hAnsi="David" w:cs="David"/>
          <w:sz w:val="34"/>
          <w:szCs w:val="34"/>
          <w:rtl/>
        </w:rPr>
        <w:t>:</w:t>
      </w:r>
    </w:p>
    <w:p w14:paraId="7AE908C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הכותב נכסיו לבנו וכו' </w:t>
      </w:r>
      <w:proofErr w:type="spellStart"/>
      <w:r w:rsidRPr="009E68C5">
        <w:rPr>
          <w:rFonts w:ascii="David" w:hAnsi="David" w:cs="David"/>
          <w:sz w:val="34"/>
          <w:szCs w:val="34"/>
          <w:rtl/>
        </w:rPr>
        <w:t>אתמר</w:t>
      </w:r>
      <w:proofErr w:type="spellEnd"/>
      <w:r w:rsidRPr="009E68C5">
        <w:rPr>
          <w:rFonts w:ascii="David" w:hAnsi="David" w:cs="David"/>
          <w:sz w:val="34"/>
          <w:szCs w:val="34"/>
          <w:rtl/>
        </w:rPr>
        <w:t xml:space="preserve"> מכר הבן בחיי האב ומת הבן בחיי האב</w:t>
      </w:r>
      <w:r w:rsidRPr="009E68C5">
        <w:rPr>
          <w:rStyle w:val="20"/>
          <w:rFonts w:ascii="David" w:hAnsi="David" w:cs="David"/>
          <w:sz w:val="34"/>
          <w:szCs w:val="34"/>
          <w:rtl/>
        </w:rPr>
        <w:t xml:space="preserve"> (דף קלו:) </w:t>
      </w:r>
      <w:r w:rsidRPr="009E68C5">
        <w:rPr>
          <w:rFonts w:ascii="David" w:hAnsi="David" w:cs="David"/>
          <w:sz w:val="34"/>
          <w:szCs w:val="34"/>
          <w:rtl/>
        </w:rPr>
        <w:t xml:space="preserve">רבי יוחנן אמר לא קנה לוקח </w:t>
      </w:r>
      <w:proofErr w:type="spellStart"/>
      <w:r w:rsidRPr="009E68C5">
        <w:rPr>
          <w:rFonts w:ascii="David" w:hAnsi="David" w:cs="David"/>
          <w:sz w:val="34"/>
          <w:szCs w:val="34"/>
          <w:rtl/>
        </w:rPr>
        <w:t>ורשב"ל</w:t>
      </w:r>
      <w:proofErr w:type="spellEnd"/>
      <w:r w:rsidRPr="009E68C5">
        <w:rPr>
          <w:rFonts w:ascii="David" w:hAnsi="David" w:cs="David"/>
          <w:sz w:val="34"/>
          <w:szCs w:val="34"/>
          <w:rtl/>
        </w:rPr>
        <w:t xml:space="preserve"> אמר קנה לוקח ר' יוחנן אמר לא קנה לוקח קנין פירות </w:t>
      </w:r>
      <w:proofErr w:type="spellStart"/>
      <w:r w:rsidRPr="009E68C5">
        <w:rPr>
          <w:rFonts w:ascii="David" w:hAnsi="David" w:cs="David"/>
          <w:sz w:val="34"/>
          <w:szCs w:val="34"/>
          <w:rtl/>
        </w:rPr>
        <w:t>בקנין</w:t>
      </w:r>
      <w:proofErr w:type="spellEnd"/>
      <w:r w:rsidRPr="009E68C5">
        <w:rPr>
          <w:rFonts w:ascii="David" w:hAnsi="David" w:cs="David"/>
          <w:sz w:val="34"/>
          <w:szCs w:val="34"/>
          <w:rtl/>
        </w:rPr>
        <w:t xml:space="preserve"> הגוף דאמי </w:t>
      </w:r>
      <w:proofErr w:type="spellStart"/>
      <w:r w:rsidRPr="009E68C5">
        <w:rPr>
          <w:rFonts w:ascii="David" w:hAnsi="David" w:cs="David"/>
          <w:sz w:val="34"/>
          <w:szCs w:val="34"/>
          <w:rtl/>
        </w:rPr>
        <w:t>ורשב"ל</w:t>
      </w:r>
      <w:proofErr w:type="spellEnd"/>
      <w:r w:rsidRPr="009E68C5">
        <w:rPr>
          <w:rFonts w:ascii="David" w:hAnsi="David" w:cs="David"/>
          <w:sz w:val="34"/>
          <w:szCs w:val="34"/>
          <w:rtl/>
        </w:rPr>
        <w:t xml:space="preserve"> אמר קנה לוקח קנין פירות לאו </w:t>
      </w:r>
      <w:proofErr w:type="spellStart"/>
      <w:r w:rsidRPr="009E68C5">
        <w:rPr>
          <w:rFonts w:ascii="David" w:hAnsi="David" w:cs="David"/>
          <w:sz w:val="34"/>
          <w:szCs w:val="34"/>
          <w:rtl/>
        </w:rPr>
        <w:t>כקנין</w:t>
      </w:r>
      <w:proofErr w:type="spellEnd"/>
      <w:r w:rsidRPr="009E68C5">
        <w:rPr>
          <w:rFonts w:ascii="David" w:hAnsi="David" w:cs="David"/>
          <w:sz w:val="34"/>
          <w:szCs w:val="34"/>
          <w:rtl/>
        </w:rPr>
        <w:t xml:space="preserve"> הגוף דאמי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 כאן דף </w:t>
      </w:r>
      <w:proofErr w:type="spellStart"/>
      <w:r w:rsidRPr="009E68C5">
        <w:rPr>
          <w:rFonts w:ascii="David" w:hAnsi="David" w:cs="David"/>
          <w:sz w:val="34"/>
          <w:szCs w:val="34"/>
          <w:rtl/>
        </w:rPr>
        <w:t>קכט</w:t>
      </w:r>
      <w:proofErr w:type="spellEnd"/>
      <w:r w:rsidRPr="009E68C5">
        <w:rPr>
          <w:rFonts w:ascii="David" w:hAnsi="David" w:cs="David"/>
          <w:sz w:val="34"/>
          <w:szCs w:val="34"/>
          <w:rtl/>
        </w:rPr>
        <w:t xml:space="preserve">. ויבמות דף ל: </w:t>
      </w:r>
      <w:proofErr w:type="spellStart"/>
      <w:r w:rsidRPr="009E68C5">
        <w:rPr>
          <w:rFonts w:ascii="David" w:hAnsi="David" w:cs="David"/>
          <w:sz w:val="34"/>
          <w:szCs w:val="34"/>
          <w:rtl/>
        </w:rPr>
        <w:t>כרשב"ל</w:t>
      </w:r>
      <w:proofErr w:type="spellEnd"/>
      <w:r w:rsidRPr="009E68C5">
        <w:rPr>
          <w:rFonts w:ascii="David" w:hAnsi="David" w:cs="David"/>
          <w:sz w:val="34"/>
          <w:szCs w:val="34"/>
          <w:rtl/>
        </w:rPr>
        <w:t xml:space="preserve"> בהני תלת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הא ואידך (ב"ב דף </w:t>
      </w:r>
      <w:proofErr w:type="spellStart"/>
      <w:r w:rsidRPr="009E68C5">
        <w:rPr>
          <w:rFonts w:ascii="David" w:hAnsi="David" w:cs="David"/>
          <w:sz w:val="34"/>
          <w:szCs w:val="34"/>
          <w:rtl/>
        </w:rPr>
        <w:t>קכט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אתא רבין אמר (רבי) </w:t>
      </w:r>
      <w:proofErr w:type="spellStart"/>
      <w:r w:rsidRPr="009E68C5">
        <w:rPr>
          <w:rFonts w:ascii="David" w:hAnsi="David" w:cs="David"/>
          <w:sz w:val="34"/>
          <w:szCs w:val="34"/>
          <w:rtl/>
        </w:rPr>
        <w:t>תנתן</w:t>
      </w:r>
      <w:proofErr w:type="spellEnd"/>
      <w:r w:rsidRPr="009E68C5">
        <w:rPr>
          <w:rFonts w:ascii="David" w:hAnsi="David" w:cs="David"/>
          <w:sz w:val="34"/>
          <w:szCs w:val="34"/>
          <w:rtl/>
        </w:rPr>
        <w:t xml:space="preserve"> שדה פלונית לפלוני ויירש פלוני שדה פלונית ר' יוחנן אמר קנה </w:t>
      </w:r>
      <w:proofErr w:type="spellStart"/>
      <w:r w:rsidRPr="009E68C5">
        <w:rPr>
          <w:rFonts w:ascii="David" w:hAnsi="David" w:cs="David"/>
          <w:sz w:val="34"/>
          <w:szCs w:val="34"/>
          <w:rtl/>
        </w:rPr>
        <w:t>ורשב"ל</w:t>
      </w:r>
      <w:proofErr w:type="spellEnd"/>
      <w:r w:rsidRPr="009E68C5">
        <w:rPr>
          <w:rFonts w:ascii="David" w:hAnsi="David" w:cs="David"/>
          <w:sz w:val="34"/>
          <w:szCs w:val="34"/>
          <w:rtl/>
        </w:rPr>
        <w:t xml:space="preserve"> אמר לא קנה עד שיאמר פלוני ופלוני יירשו שדה פלונית ופלונית שנתתים להם במתנה ויירשום ואידך </w:t>
      </w:r>
      <w:proofErr w:type="spellStart"/>
      <w:r w:rsidRPr="009E68C5">
        <w:rPr>
          <w:rFonts w:ascii="David" w:hAnsi="David" w:cs="David"/>
          <w:sz w:val="34"/>
          <w:szCs w:val="34"/>
          <w:rtl/>
        </w:rPr>
        <w:t>דאיתמר</w:t>
      </w:r>
      <w:proofErr w:type="spellEnd"/>
      <w:r w:rsidRPr="009E68C5">
        <w:rPr>
          <w:rFonts w:ascii="David" w:hAnsi="David" w:cs="David"/>
          <w:sz w:val="34"/>
          <w:szCs w:val="34"/>
          <w:rtl/>
        </w:rPr>
        <w:t xml:space="preserve"> (יבמות דף לה:) החולץ ליבמתו מעוברת והפילה ר' יוחנן אמר אין צריכה חליצה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חליצת מעוברת שמה חליצה </w:t>
      </w:r>
      <w:proofErr w:type="spellStart"/>
      <w:r w:rsidRPr="009E68C5">
        <w:rPr>
          <w:rFonts w:ascii="David" w:hAnsi="David" w:cs="David"/>
          <w:sz w:val="34"/>
          <w:szCs w:val="34"/>
          <w:rtl/>
        </w:rPr>
        <w:t>ורשב"ל</w:t>
      </w:r>
      <w:proofErr w:type="spellEnd"/>
      <w:r w:rsidRPr="009E68C5">
        <w:rPr>
          <w:rFonts w:ascii="David" w:hAnsi="David" w:cs="David"/>
          <w:sz w:val="34"/>
          <w:szCs w:val="34"/>
          <w:rtl/>
        </w:rPr>
        <w:t xml:space="preserve"> אמר צריכה חליצה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חליצת מעוברת לא שמה חליצה:</w:t>
      </w:r>
    </w:p>
    <w:p w14:paraId="59021940" w14:textId="77777777" w:rsidR="00E70DC5" w:rsidRPr="009E68C5" w:rsidRDefault="00E70DC5" w:rsidP="009E3801">
      <w:pPr>
        <w:jc w:val="both"/>
        <w:rPr>
          <w:rFonts w:ascii="David" w:hAnsi="David" w:cs="David"/>
          <w:sz w:val="34"/>
          <w:szCs w:val="34"/>
          <w:rtl/>
        </w:rPr>
      </w:pPr>
      <w:bookmarkStart w:id="86" w:name="_Toc108083997"/>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קלז</w:t>
      </w:r>
      <w:proofErr w:type="spellEnd"/>
      <w:r w:rsidRPr="009E68C5">
        <w:rPr>
          <w:rStyle w:val="20"/>
          <w:rFonts w:ascii="David" w:hAnsi="David" w:cs="David"/>
          <w:sz w:val="34"/>
          <w:szCs w:val="34"/>
          <w:rtl/>
        </w:rPr>
        <w:t>.)</w:t>
      </w:r>
      <w:bookmarkEnd w:id="86"/>
      <w:r w:rsidRPr="009E68C5">
        <w:rPr>
          <w:rFonts w:ascii="David" w:hAnsi="David" w:cs="David"/>
          <w:sz w:val="34"/>
          <w:szCs w:val="34"/>
          <w:rtl/>
        </w:rPr>
        <w:t xml:space="preserve"> תניא נכסי לך ואחריך לפלוני וירד הראשון ומכר ואכל שני מוציא מיד הלקוחות דברי רבי </w:t>
      </w:r>
      <w:proofErr w:type="spellStart"/>
      <w:r w:rsidRPr="009E68C5">
        <w:rPr>
          <w:rFonts w:ascii="David" w:hAnsi="David" w:cs="David"/>
          <w:sz w:val="34"/>
          <w:szCs w:val="34"/>
          <w:rtl/>
        </w:rPr>
        <w:t>רשבג"א</w:t>
      </w:r>
      <w:proofErr w:type="spellEnd"/>
      <w:r w:rsidRPr="009E68C5">
        <w:rPr>
          <w:rFonts w:ascii="David" w:hAnsi="David" w:cs="David"/>
          <w:sz w:val="34"/>
          <w:szCs w:val="34"/>
          <w:rtl/>
        </w:rPr>
        <w:t xml:space="preserve"> אין לשני אלא מה ששייר </w:t>
      </w:r>
      <w:r w:rsidRPr="009E68C5">
        <w:rPr>
          <w:rFonts w:ascii="David" w:hAnsi="David" w:cs="David"/>
          <w:sz w:val="34"/>
          <w:szCs w:val="34"/>
          <w:rtl/>
        </w:rPr>
        <w:lastRenderedPageBreak/>
        <w:t xml:space="preserve">ראשון בלבד </w:t>
      </w:r>
      <w:proofErr w:type="spellStart"/>
      <w:r w:rsidRPr="009E68C5">
        <w:rPr>
          <w:rFonts w:ascii="David" w:hAnsi="David" w:cs="David"/>
          <w:sz w:val="34"/>
          <w:szCs w:val="34"/>
          <w:rtl/>
        </w:rPr>
        <w:t>ורמינהו</w:t>
      </w:r>
      <w:proofErr w:type="spellEnd"/>
      <w:r w:rsidRPr="009E68C5">
        <w:rPr>
          <w:rFonts w:ascii="David" w:hAnsi="David" w:cs="David"/>
          <w:sz w:val="34"/>
          <w:szCs w:val="34"/>
          <w:rtl/>
        </w:rPr>
        <w:t xml:space="preserve"> נכסי לך ואחריך לפלוני יורד הראשון ומוכר ואוכל דברי רבי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אין לראשון אלא אכילת פירות בלבד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דרבי </w:t>
      </w:r>
      <w:proofErr w:type="spellStart"/>
      <w:r w:rsidRPr="009E68C5">
        <w:rPr>
          <w:rFonts w:ascii="David" w:hAnsi="David" w:cs="David"/>
          <w:sz w:val="34"/>
          <w:szCs w:val="34"/>
          <w:rtl/>
        </w:rPr>
        <w:t>אדרבי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אדרשב"ג</w:t>
      </w:r>
      <w:proofErr w:type="spellEnd"/>
      <w:r w:rsidRPr="009E68C5">
        <w:rPr>
          <w:rFonts w:ascii="David" w:hAnsi="David" w:cs="David"/>
          <w:sz w:val="34"/>
          <w:szCs w:val="34"/>
          <w:rtl/>
        </w:rPr>
        <w:t xml:space="preserve"> דרבי </w:t>
      </w:r>
      <w:proofErr w:type="spellStart"/>
      <w:r w:rsidRPr="009E68C5">
        <w:rPr>
          <w:rFonts w:ascii="David" w:hAnsi="David" w:cs="David"/>
          <w:sz w:val="34"/>
          <w:szCs w:val="34"/>
          <w:rtl/>
        </w:rPr>
        <w:t>אדרבי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לגופא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לפירא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אדרשב"ג</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לכתחלה</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דיעבד</w:t>
      </w:r>
      <w:proofErr w:type="spellEnd"/>
      <w:r w:rsidRPr="009E68C5">
        <w:rPr>
          <w:rFonts w:ascii="David" w:hAnsi="David" w:cs="David"/>
          <w:sz w:val="34"/>
          <w:szCs w:val="34"/>
          <w:rtl/>
        </w:rPr>
        <w:t>.</w:t>
      </w:r>
    </w:p>
    <w:p w14:paraId="3228494A" w14:textId="14D022E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איזה הוא</w:t>
      </w:r>
      <w:r w:rsidR="00CA49C7" w:rsidRPr="009E68C5">
        <w:rPr>
          <w:rFonts w:ascii="David" w:hAnsi="David" w:cs="David"/>
          <w:sz w:val="34"/>
          <w:szCs w:val="34"/>
        </w:rPr>
        <w:t xml:space="preserve"> </w:t>
      </w:r>
      <w:r w:rsidRPr="009E68C5">
        <w:rPr>
          <w:rFonts w:ascii="David" w:hAnsi="David" w:cs="David"/>
          <w:sz w:val="34"/>
          <w:szCs w:val="34"/>
          <w:rtl/>
        </w:rPr>
        <w:t xml:space="preserve">רשע ערום זה המשיא עצה למכור בנכסים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 בגמ'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כי אתא רבין אר"י ואמרי לה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רק אר"י הלכה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כי אתא רבין אמר רבי יוחנן ואמרי לה אמר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אמר רבי יוחנן הלכה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ומודה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שאם נתנו במתנת שכיב מרע שלא עשה כלום מאי טעמא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מתנת שכיב מרע לא קני אלא לאחר מיתה וכבר קדמו אחריך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בהאי </w:t>
      </w:r>
      <w:proofErr w:type="spellStart"/>
      <w:r w:rsidRPr="009E68C5">
        <w:rPr>
          <w:rFonts w:ascii="David" w:hAnsi="David" w:cs="David"/>
          <w:sz w:val="34"/>
          <w:szCs w:val="34"/>
          <w:rtl/>
        </w:rPr>
        <w:t>פירקא</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קכה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בענין</w:t>
      </w:r>
      <w:proofErr w:type="spellEnd"/>
      <w:r w:rsidRPr="009E68C5">
        <w:rPr>
          <w:rFonts w:ascii="David" w:hAnsi="David" w:cs="David"/>
          <w:sz w:val="34"/>
          <w:szCs w:val="34"/>
          <w:rtl/>
        </w:rPr>
        <w:t xml:space="preserve">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נכסי לסבתא ובתרה </w:t>
      </w:r>
      <w:proofErr w:type="spellStart"/>
      <w:r w:rsidRPr="009E68C5">
        <w:rPr>
          <w:rFonts w:ascii="David" w:hAnsi="David" w:cs="David"/>
          <w:sz w:val="34"/>
          <w:szCs w:val="34"/>
          <w:rtl/>
        </w:rPr>
        <w:t>לברתיה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ברתא</w:t>
      </w:r>
      <w:proofErr w:type="spellEnd"/>
      <w:r w:rsidRPr="009E68C5">
        <w:rPr>
          <w:rFonts w:ascii="David" w:hAnsi="David" w:cs="David"/>
          <w:sz w:val="34"/>
          <w:szCs w:val="34"/>
          <w:rtl/>
        </w:rPr>
        <w:t xml:space="preserve"> דהות </w:t>
      </w:r>
      <w:proofErr w:type="spellStart"/>
      <w:r w:rsidRPr="009E68C5">
        <w:rPr>
          <w:rFonts w:ascii="David" w:hAnsi="David" w:cs="David"/>
          <w:sz w:val="34"/>
          <w:szCs w:val="34"/>
          <w:rtl/>
        </w:rPr>
        <w:t>נסיבא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ושכיבא</w:t>
      </w:r>
      <w:proofErr w:type="spellEnd"/>
      <w:r w:rsidRPr="009E68C5">
        <w:rPr>
          <w:rFonts w:ascii="David" w:hAnsi="David" w:cs="David"/>
          <w:sz w:val="34"/>
          <w:szCs w:val="34"/>
          <w:rtl/>
        </w:rPr>
        <w:t xml:space="preserve"> בחיי סבתא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בסופה אמר רבה </w:t>
      </w:r>
      <w:proofErr w:type="spellStart"/>
      <w:r w:rsidRPr="009E68C5">
        <w:rPr>
          <w:rFonts w:ascii="David" w:hAnsi="David" w:cs="David"/>
          <w:sz w:val="34"/>
          <w:szCs w:val="34"/>
          <w:rtl/>
        </w:rPr>
        <w:t>מיסתבר</w:t>
      </w:r>
      <w:proofErr w:type="spellEnd"/>
      <w:r w:rsidRPr="009E68C5">
        <w:rPr>
          <w:rFonts w:ascii="David" w:hAnsi="David" w:cs="David"/>
          <w:sz w:val="34"/>
          <w:szCs w:val="34"/>
          <w:rtl/>
        </w:rPr>
        <w:t xml:space="preserve"> טעמא </w:t>
      </w:r>
      <w:proofErr w:type="spellStart"/>
      <w:r w:rsidRPr="009E68C5">
        <w:rPr>
          <w:rFonts w:ascii="David" w:hAnsi="David" w:cs="David"/>
          <w:sz w:val="34"/>
          <w:szCs w:val="34"/>
          <w:rtl/>
        </w:rPr>
        <w:t>דבני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מערבא</w:t>
      </w:r>
      <w:proofErr w:type="spellEnd"/>
      <w:r w:rsidRPr="009E68C5">
        <w:rPr>
          <w:rFonts w:ascii="David" w:hAnsi="David" w:cs="David"/>
          <w:sz w:val="34"/>
          <w:szCs w:val="34"/>
          <w:rtl/>
        </w:rPr>
        <w:t xml:space="preserve"> דאי קדים סבתא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ושמעינן מינה </w:t>
      </w:r>
      <w:proofErr w:type="spellStart"/>
      <w:r w:rsidRPr="009E68C5">
        <w:rPr>
          <w:rFonts w:ascii="David" w:hAnsi="David" w:cs="David"/>
          <w:sz w:val="34"/>
          <w:szCs w:val="34"/>
          <w:rtl/>
        </w:rPr>
        <w:t>דהלכתא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אין לשני אלא מה ששייר ראשון בלבד</w:t>
      </w:r>
    </w:p>
    <w:p w14:paraId="4E90652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ואיכא מ"ד דלית הלכתא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דקאי</w:t>
      </w:r>
      <w:proofErr w:type="spellEnd"/>
      <w:r w:rsidRPr="009E68C5">
        <w:rPr>
          <w:rFonts w:ascii="David" w:hAnsi="David" w:cs="David"/>
          <w:sz w:val="34"/>
          <w:szCs w:val="34"/>
          <w:rtl/>
        </w:rPr>
        <w:t xml:space="preserve"> כרבי יוחנן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קנין פירות </w:t>
      </w:r>
      <w:proofErr w:type="spellStart"/>
      <w:r w:rsidRPr="009E68C5">
        <w:rPr>
          <w:rFonts w:ascii="David" w:hAnsi="David" w:cs="David"/>
          <w:sz w:val="34"/>
          <w:szCs w:val="34"/>
          <w:rtl/>
        </w:rPr>
        <w:t>כקנין</w:t>
      </w:r>
      <w:proofErr w:type="spellEnd"/>
      <w:r w:rsidRPr="009E68C5">
        <w:rPr>
          <w:rFonts w:ascii="David" w:hAnsi="David" w:cs="David"/>
          <w:sz w:val="34"/>
          <w:szCs w:val="34"/>
          <w:rtl/>
        </w:rPr>
        <w:t xml:space="preserve"> הגוף דאמי והאי </w:t>
      </w:r>
      <w:proofErr w:type="spellStart"/>
      <w:r w:rsidRPr="009E68C5">
        <w:rPr>
          <w:rFonts w:ascii="David" w:hAnsi="David" w:cs="David"/>
          <w:sz w:val="34"/>
          <w:szCs w:val="34"/>
          <w:rtl/>
        </w:rPr>
        <w:t>דפסק</w:t>
      </w:r>
      <w:proofErr w:type="spellEnd"/>
      <w:r w:rsidRPr="009E68C5">
        <w:rPr>
          <w:rFonts w:ascii="David" w:hAnsi="David" w:cs="David"/>
          <w:sz w:val="34"/>
          <w:szCs w:val="34"/>
          <w:rtl/>
        </w:rPr>
        <w:t xml:space="preserve"> רבי יוחנן הלכתא כוותיה משום </w:t>
      </w:r>
      <w:proofErr w:type="spellStart"/>
      <w:r w:rsidRPr="009E68C5">
        <w:rPr>
          <w:rFonts w:ascii="David" w:hAnsi="David" w:cs="David"/>
          <w:sz w:val="34"/>
          <w:szCs w:val="34"/>
          <w:rtl/>
        </w:rPr>
        <w:t>דס"ל</w:t>
      </w:r>
      <w:proofErr w:type="spellEnd"/>
      <w:r w:rsidRPr="009E68C5">
        <w:rPr>
          <w:rFonts w:ascii="David" w:hAnsi="David" w:cs="David"/>
          <w:sz w:val="34"/>
          <w:szCs w:val="34"/>
          <w:rtl/>
        </w:rPr>
        <w:t xml:space="preserve"> קנין פירות </w:t>
      </w:r>
      <w:proofErr w:type="spellStart"/>
      <w:r w:rsidRPr="009E68C5">
        <w:rPr>
          <w:rFonts w:ascii="David" w:hAnsi="David" w:cs="David"/>
          <w:sz w:val="34"/>
          <w:szCs w:val="34"/>
          <w:rtl/>
        </w:rPr>
        <w:t>כקנין</w:t>
      </w:r>
      <w:proofErr w:type="spellEnd"/>
      <w:r w:rsidRPr="009E68C5">
        <w:rPr>
          <w:rFonts w:ascii="David" w:hAnsi="David" w:cs="David"/>
          <w:sz w:val="34"/>
          <w:szCs w:val="34"/>
          <w:rtl/>
        </w:rPr>
        <w:t xml:space="preserve"> הגוף דאמי ואנן לא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לן הכי </w:t>
      </w:r>
      <w:proofErr w:type="spellStart"/>
      <w:r w:rsidRPr="009E68C5">
        <w:rPr>
          <w:rFonts w:ascii="David" w:hAnsi="David" w:cs="David"/>
          <w:sz w:val="34"/>
          <w:szCs w:val="34"/>
          <w:rtl/>
        </w:rPr>
        <w:t>דא"כ</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מעשה </w:t>
      </w:r>
      <w:proofErr w:type="spellStart"/>
      <w:r w:rsidRPr="009E68C5">
        <w:rPr>
          <w:rFonts w:ascii="David" w:hAnsi="David" w:cs="David"/>
          <w:sz w:val="34"/>
          <w:szCs w:val="34"/>
          <w:rtl/>
        </w:rPr>
        <w:t>דההיא</w:t>
      </w:r>
      <w:proofErr w:type="spellEnd"/>
      <w:r w:rsidRPr="009E68C5">
        <w:rPr>
          <w:rFonts w:ascii="David" w:hAnsi="David" w:cs="David"/>
          <w:sz w:val="34"/>
          <w:szCs w:val="34"/>
          <w:rtl/>
        </w:rPr>
        <w:t xml:space="preserve"> סבתא אלא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היינו טעמא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אחריך שאני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נכסי לך ואחריך לפלוני אין לשני לא גופא ולא </w:t>
      </w:r>
      <w:proofErr w:type="spellStart"/>
      <w:r w:rsidRPr="009E68C5">
        <w:rPr>
          <w:rFonts w:ascii="David" w:hAnsi="David" w:cs="David"/>
          <w:sz w:val="34"/>
          <w:szCs w:val="34"/>
          <w:rtl/>
        </w:rPr>
        <w:t>פירא</w:t>
      </w:r>
      <w:proofErr w:type="spellEnd"/>
      <w:r w:rsidRPr="009E68C5">
        <w:rPr>
          <w:rFonts w:ascii="David" w:hAnsi="David" w:cs="David"/>
          <w:sz w:val="34"/>
          <w:szCs w:val="34"/>
          <w:rtl/>
        </w:rPr>
        <w:t xml:space="preserve"> אלא אחריו של ראשון ולא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פירא</w:t>
      </w:r>
      <w:proofErr w:type="spellEnd"/>
      <w:r w:rsidRPr="009E68C5">
        <w:rPr>
          <w:rFonts w:ascii="David" w:hAnsi="David" w:cs="David"/>
          <w:sz w:val="34"/>
          <w:szCs w:val="34"/>
          <w:rtl/>
        </w:rPr>
        <w:t xml:space="preserve"> לחד </w:t>
      </w:r>
      <w:proofErr w:type="spellStart"/>
      <w:r w:rsidRPr="009E68C5">
        <w:rPr>
          <w:rFonts w:ascii="David" w:hAnsi="David" w:cs="David"/>
          <w:sz w:val="34"/>
          <w:szCs w:val="34"/>
          <w:rtl/>
        </w:rPr>
        <w:t>וגופא</w:t>
      </w:r>
      <w:proofErr w:type="spellEnd"/>
      <w:r w:rsidRPr="009E68C5">
        <w:rPr>
          <w:rFonts w:ascii="David" w:hAnsi="David" w:cs="David"/>
          <w:sz w:val="34"/>
          <w:szCs w:val="34"/>
          <w:rtl/>
        </w:rPr>
        <w:t xml:space="preserve"> לחד אלא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מעכשיו ובהא מודה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שאם מכר הראשון שהשני מוציא מיד </w:t>
      </w:r>
      <w:proofErr w:type="spellStart"/>
      <w:r w:rsidRPr="009E68C5">
        <w:rPr>
          <w:rFonts w:ascii="David" w:hAnsi="David" w:cs="David"/>
          <w:sz w:val="34"/>
          <w:szCs w:val="34"/>
          <w:rtl/>
        </w:rPr>
        <w:t>הלקוחו</w:t>
      </w:r>
      <w:proofErr w:type="spellEnd"/>
      <w:r w:rsidRPr="009E68C5">
        <w:rPr>
          <w:rFonts w:ascii="David" w:hAnsi="David" w:cs="David"/>
          <w:sz w:val="34"/>
          <w:szCs w:val="34"/>
          <w:rtl/>
        </w:rPr>
        <w:t xml:space="preserve">' דהיינו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מכר האב </w:t>
      </w:r>
      <w:proofErr w:type="spellStart"/>
      <w:r w:rsidRPr="009E68C5">
        <w:rPr>
          <w:rFonts w:ascii="David" w:hAnsi="David" w:cs="David"/>
          <w:sz w:val="34"/>
          <w:szCs w:val="34"/>
          <w:rtl/>
        </w:rPr>
        <w:t>מכורין</w:t>
      </w:r>
      <w:proofErr w:type="spellEnd"/>
      <w:r w:rsidRPr="009E68C5">
        <w:rPr>
          <w:rFonts w:ascii="David" w:hAnsi="David" w:cs="David"/>
          <w:sz w:val="34"/>
          <w:szCs w:val="34"/>
          <w:rtl/>
        </w:rPr>
        <w:t xml:space="preserve"> עד שימות ולא פליג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מוקים</w:t>
      </w:r>
      <w:proofErr w:type="spellEnd"/>
      <w:r w:rsidRPr="009E68C5">
        <w:rPr>
          <w:rFonts w:ascii="David" w:hAnsi="David" w:cs="David"/>
          <w:sz w:val="34"/>
          <w:szCs w:val="34"/>
          <w:rtl/>
        </w:rPr>
        <w:t xml:space="preserve"> ר"נ בר יצחק לרבי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דבקנין</w:t>
      </w:r>
      <w:proofErr w:type="spellEnd"/>
      <w:r w:rsidRPr="009E68C5">
        <w:rPr>
          <w:rFonts w:ascii="David" w:hAnsi="David" w:cs="David"/>
          <w:sz w:val="34"/>
          <w:szCs w:val="34"/>
          <w:rtl/>
        </w:rPr>
        <w:t xml:space="preserve"> פירות </w:t>
      </w:r>
      <w:proofErr w:type="spellStart"/>
      <w:r w:rsidRPr="009E68C5">
        <w:rPr>
          <w:rFonts w:ascii="David" w:hAnsi="David" w:cs="David"/>
          <w:sz w:val="34"/>
          <w:szCs w:val="34"/>
          <w:rtl/>
        </w:rPr>
        <w:t>כקנין</w:t>
      </w:r>
      <w:proofErr w:type="spellEnd"/>
      <w:r w:rsidRPr="009E68C5">
        <w:rPr>
          <w:rFonts w:ascii="David" w:hAnsi="David" w:cs="David"/>
          <w:sz w:val="34"/>
          <w:szCs w:val="34"/>
          <w:rtl/>
        </w:rPr>
        <w:t xml:space="preserve"> הגוף דאמי פליגי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לן מידי דלא עדיף מהא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כל האומר אחריך כאומר מעכשיו דמי דהוה ליה פירות לזה והגוף לזה וכבר </w:t>
      </w:r>
      <w:proofErr w:type="spellStart"/>
      <w:r w:rsidRPr="009E68C5">
        <w:rPr>
          <w:rFonts w:ascii="David" w:hAnsi="David" w:cs="David"/>
          <w:sz w:val="34"/>
          <w:szCs w:val="34"/>
          <w:rtl/>
        </w:rPr>
        <w:t>אידחיא</w:t>
      </w:r>
      <w:proofErr w:type="spellEnd"/>
      <w:r w:rsidRPr="009E68C5">
        <w:rPr>
          <w:rFonts w:ascii="David" w:hAnsi="David" w:cs="David"/>
          <w:sz w:val="34"/>
          <w:szCs w:val="34"/>
          <w:rtl/>
        </w:rPr>
        <w:t xml:space="preserve"> לה ממעשה </w:t>
      </w:r>
      <w:proofErr w:type="spellStart"/>
      <w:r w:rsidRPr="009E68C5">
        <w:rPr>
          <w:rFonts w:ascii="David" w:hAnsi="David" w:cs="David"/>
          <w:sz w:val="34"/>
          <w:szCs w:val="34"/>
          <w:rtl/>
        </w:rPr>
        <w:t>דההיא</w:t>
      </w:r>
      <w:proofErr w:type="spellEnd"/>
      <w:r w:rsidRPr="009E68C5">
        <w:rPr>
          <w:rFonts w:ascii="David" w:hAnsi="David" w:cs="David"/>
          <w:sz w:val="34"/>
          <w:szCs w:val="34"/>
          <w:rtl/>
        </w:rPr>
        <w:t xml:space="preserve"> סבתא אמר רבי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הלכה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ואפילו היו בהן עבדים והוציאן לחירות פשיטא 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מעבדא</w:t>
      </w:r>
      <w:proofErr w:type="spellEnd"/>
      <w:r w:rsidRPr="009E68C5">
        <w:rPr>
          <w:rFonts w:ascii="David" w:hAnsi="David" w:cs="David"/>
          <w:sz w:val="34"/>
          <w:szCs w:val="34"/>
          <w:rtl/>
        </w:rPr>
        <w:t xml:space="preserve"> בהו </w:t>
      </w:r>
      <w:proofErr w:type="spellStart"/>
      <w:r w:rsidRPr="009E68C5">
        <w:rPr>
          <w:rFonts w:ascii="David" w:hAnsi="David" w:cs="David"/>
          <w:sz w:val="34"/>
          <w:szCs w:val="34"/>
          <w:rtl/>
        </w:rPr>
        <w:t>איסורא</w:t>
      </w:r>
      <w:proofErr w:type="spellEnd"/>
      <w:r w:rsidRPr="009E68C5">
        <w:rPr>
          <w:rFonts w:ascii="David" w:hAnsi="David" w:cs="David"/>
          <w:sz w:val="34"/>
          <w:szCs w:val="34"/>
          <w:rtl/>
        </w:rPr>
        <w:t xml:space="preserve"> לא יהבי לך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אמר רב יוסף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הלכה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ואפילו </w:t>
      </w:r>
      <w:proofErr w:type="spellStart"/>
      <w:r w:rsidRPr="009E68C5">
        <w:rPr>
          <w:rFonts w:ascii="David" w:hAnsi="David" w:cs="David"/>
          <w:sz w:val="34"/>
          <w:szCs w:val="34"/>
          <w:rtl/>
        </w:rPr>
        <w:t>עשאן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תכריכין</w:t>
      </w:r>
      <w:proofErr w:type="spellEnd"/>
      <w:r w:rsidRPr="009E68C5">
        <w:rPr>
          <w:rFonts w:ascii="David" w:hAnsi="David" w:cs="David"/>
          <w:sz w:val="34"/>
          <w:szCs w:val="34"/>
          <w:rtl/>
        </w:rPr>
        <w:t xml:space="preserve"> למת פשיטא 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לשוינהו</w:t>
      </w:r>
      <w:proofErr w:type="spellEnd"/>
      <w:r w:rsidRPr="009E68C5">
        <w:rPr>
          <w:rFonts w:ascii="David" w:hAnsi="David" w:cs="David"/>
          <w:sz w:val="34"/>
          <w:szCs w:val="34"/>
          <w:rtl/>
        </w:rPr>
        <w:t xml:space="preserve"> איסורי הנאה לא יהבי לך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משמע לן</w:t>
      </w:r>
    </w:p>
    <w:p w14:paraId="2C05EAD3" w14:textId="05F03C90" w:rsidR="00E70DC5" w:rsidRPr="009E68C5" w:rsidRDefault="00E70DC5" w:rsidP="009E3801">
      <w:pPr>
        <w:jc w:val="both"/>
        <w:rPr>
          <w:rFonts w:ascii="David" w:hAnsi="David" w:cs="David"/>
          <w:sz w:val="34"/>
          <w:szCs w:val="34"/>
          <w:rtl/>
        </w:rPr>
      </w:pPr>
      <w:bookmarkStart w:id="87" w:name="_Toc108083998"/>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קלז</w:t>
      </w:r>
      <w:proofErr w:type="spellEnd"/>
      <w:r w:rsidRPr="009E68C5">
        <w:rPr>
          <w:rStyle w:val="20"/>
          <w:rFonts w:ascii="David" w:hAnsi="David" w:cs="David"/>
          <w:sz w:val="34"/>
          <w:szCs w:val="34"/>
          <w:rtl/>
        </w:rPr>
        <w:t>:)</w:t>
      </w:r>
      <w:bookmarkEnd w:id="87"/>
      <w:r w:rsidRPr="009E68C5">
        <w:rPr>
          <w:rFonts w:ascii="David" w:hAnsi="David" w:cs="David"/>
          <w:sz w:val="34"/>
          <w:szCs w:val="34"/>
          <w:rtl/>
        </w:rPr>
        <w:t xml:space="preserve"> ההיא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דהוה לה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בארעא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ביבי בר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כל אימת דהות אזלה </w:t>
      </w:r>
      <w:proofErr w:type="spellStart"/>
      <w:r w:rsidRPr="009E68C5">
        <w:rPr>
          <w:rFonts w:ascii="David" w:hAnsi="David" w:cs="David"/>
          <w:sz w:val="34"/>
          <w:szCs w:val="34"/>
          <w:rtl/>
        </w:rPr>
        <w:t>למיגזרה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קפיד</w:t>
      </w:r>
      <w:proofErr w:type="spellEnd"/>
      <w:r w:rsidRPr="009E68C5">
        <w:rPr>
          <w:rFonts w:ascii="David" w:hAnsi="David" w:cs="David"/>
          <w:sz w:val="34"/>
          <w:szCs w:val="34"/>
          <w:rtl/>
        </w:rPr>
        <w:t xml:space="preserve"> עלה אמר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דיישת לה </w:t>
      </w:r>
      <w:proofErr w:type="spellStart"/>
      <w:r w:rsidRPr="009E68C5">
        <w:rPr>
          <w:rFonts w:ascii="David" w:hAnsi="David" w:cs="David"/>
          <w:sz w:val="34"/>
          <w:szCs w:val="34"/>
          <w:rtl/>
        </w:rPr>
        <w:t>לארעאי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אקניתה</w:t>
      </w:r>
      <w:proofErr w:type="spellEnd"/>
      <w:r w:rsidRPr="009E68C5">
        <w:rPr>
          <w:rFonts w:ascii="David" w:hAnsi="David" w:cs="David"/>
          <w:sz w:val="34"/>
          <w:szCs w:val="34"/>
          <w:rtl/>
        </w:rPr>
        <w:t xml:space="preserve"> ליה כל שני חייו אזל </w:t>
      </w:r>
      <w:proofErr w:type="spellStart"/>
      <w:r w:rsidRPr="009E68C5">
        <w:rPr>
          <w:rFonts w:ascii="David" w:hAnsi="David" w:cs="David"/>
          <w:sz w:val="34"/>
          <w:szCs w:val="34"/>
          <w:rtl/>
        </w:rPr>
        <w:t>אקנייה</w:t>
      </w:r>
      <w:proofErr w:type="spellEnd"/>
      <w:r w:rsidRPr="009E68C5">
        <w:rPr>
          <w:rFonts w:ascii="David" w:hAnsi="David" w:cs="David"/>
          <w:sz w:val="34"/>
          <w:szCs w:val="34"/>
          <w:rtl/>
        </w:rPr>
        <w:t xml:space="preserve"> לבנו קטן אמר רב * בגמ' איתא ר"ה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משום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דאתו</w:t>
      </w:r>
      <w:proofErr w:type="spellEnd"/>
      <w:r w:rsidRPr="009E68C5">
        <w:rPr>
          <w:rFonts w:ascii="David" w:hAnsi="David" w:cs="David"/>
          <w:sz w:val="34"/>
          <w:szCs w:val="34"/>
          <w:rtl/>
        </w:rPr>
        <w:t xml:space="preserve"> ממולאי </w:t>
      </w:r>
      <w:proofErr w:type="spellStart"/>
      <w:r w:rsidRPr="009E68C5">
        <w:rPr>
          <w:rFonts w:ascii="David" w:hAnsi="David" w:cs="David"/>
          <w:sz w:val="34"/>
          <w:szCs w:val="34"/>
          <w:rtl/>
        </w:rPr>
        <w:t>אמריתו</w:t>
      </w:r>
      <w:proofErr w:type="spellEnd"/>
      <w:r w:rsidRPr="009E68C5">
        <w:rPr>
          <w:rFonts w:ascii="David" w:hAnsi="David" w:cs="David"/>
          <w:sz w:val="34"/>
          <w:szCs w:val="34"/>
          <w:rtl/>
        </w:rPr>
        <w:t xml:space="preserve"> מילי </w:t>
      </w:r>
      <w:proofErr w:type="spellStart"/>
      <w:r w:rsidRPr="009E68C5">
        <w:rPr>
          <w:rFonts w:ascii="David" w:hAnsi="David" w:cs="David"/>
          <w:sz w:val="34"/>
          <w:szCs w:val="34"/>
          <w:rtl/>
        </w:rPr>
        <w:t>ממוליאתא</w:t>
      </w:r>
      <w:proofErr w:type="spellEnd"/>
      <w:r w:rsidRPr="009E68C5">
        <w:rPr>
          <w:rFonts w:ascii="David" w:hAnsi="David" w:cs="David"/>
          <w:sz w:val="34"/>
          <w:szCs w:val="34"/>
          <w:rtl/>
        </w:rPr>
        <w:t xml:space="preserve"> אפי'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לא אמר אלא לאחר אבל לעצמו</w:t>
      </w:r>
      <w:r w:rsidR="00CA49C7" w:rsidRPr="009E68C5">
        <w:rPr>
          <w:rFonts w:ascii="David" w:hAnsi="David" w:cs="David"/>
          <w:sz w:val="34"/>
          <w:szCs w:val="34"/>
        </w:rPr>
        <w:t xml:space="preserve"> </w:t>
      </w:r>
      <w:r w:rsidRPr="009E68C5">
        <w:rPr>
          <w:rFonts w:ascii="David" w:hAnsi="David" w:cs="David"/>
          <w:sz w:val="34"/>
          <w:szCs w:val="34"/>
          <w:rtl/>
        </w:rPr>
        <w:t xml:space="preserve">לא </w:t>
      </w:r>
      <w:proofErr w:type="spellStart"/>
      <w:r w:rsidRPr="009E68C5">
        <w:rPr>
          <w:rFonts w:ascii="David" w:hAnsi="David" w:cs="David"/>
          <w:sz w:val="34"/>
          <w:szCs w:val="34"/>
          <w:rtl/>
        </w:rPr>
        <w:t>וגרסינן</w:t>
      </w:r>
      <w:proofErr w:type="spellEnd"/>
      <w:r w:rsidRPr="009E68C5">
        <w:rPr>
          <w:rFonts w:ascii="David" w:hAnsi="David" w:cs="David"/>
          <w:sz w:val="34"/>
          <w:szCs w:val="34"/>
          <w:rtl/>
        </w:rPr>
        <w:t xml:space="preserve"> נמי בפרק מי שהיה נשוי (כתובות דף </w:t>
      </w:r>
      <w:proofErr w:type="spellStart"/>
      <w:r w:rsidRPr="009E68C5">
        <w:rPr>
          <w:rFonts w:ascii="David" w:hAnsi="David" w:cs="David"/>
          <w:sz w:val="34"/>
          <w:szCs w:val="34"/>
          <w:rtl/>
        </w:rPr>
        <w:t>צה</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lastRenderedPageBreak/>
        <w:t>ליך</w:t>
      </w:r>
      <w:proofErr w:type="spellEnd"/>
      <w:r w:rsidRPr="009E68C5">
        <w:rPr>
          <w:rFonts w:ascii="David" w:hAnsi="David" w:cs="David"/>
          <w:sz w:val="34"/>
          <w:szCs w:val="34"/>
          <w:rtl/>
        </w:rPr>
        <w:t xml:space="preserve"> ואחריך לפלוני ועמדה ונשאת בעל לוקח הוי ואין לאחריך במקום בעל כלום כמאן כי האי תנא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נכסי לך ואחריך לפלוני וירד הראשון ואכל השני מוציא מיד הלקוחות דברי רבי </w:t>
      </w:r>
      <w:proofErr w:type="spellStart"/>
      <w:r w:rsidRPr="009E68C5">
        <w:rPr>
          <w:rFonts w:ascii="David" w:hAnsi="David" w:cs="David"/>
          <w:sz w:val="34"/>
          <w:szCs w:val="34"/>
          <w:rtl/>
        </w:rPr>
        <w:t>רשבג"א</w:t>
      </w:r>
      <w:proofErr w:type="spellEnd"/>
      <w:r w:rsidRPr="009E68C5">
        <w:rPr>
          <w:rFonts w:ascii="David" w:hAnsi="David" w:cs="David"/>
          <w:sz w:val="34"/>
          <w:szCs w:val="34"/>
          <w:rtl/>
        </w:rPr>
        <w:t xml:space="preserve"> אין לשני אלא מה ששייר ראשון בלבד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ליך</w:t>
      </w:r>
      <w:proofErr w:type="spellEnd"/>
      <w:r w:rsidRPr="009E68C5">
        <w:rPr>
          <w:rFonts w:ascii="David" w:hAnsi="David" w:cs="David"/>
          <w:sz w:val="34"/>
          <w:szCs w:val="34"/>
          <w:rtl/>
        </w:rPr>
        <w:t xml:space="preserve"> ואחריך לפלוני ומכרה ומתה הבעל מוציא מיד הלקוחות ואחריך מיד בעל ולוקח מיד אחריך </w:t>
      </w:r>
      <w:proofErr w:type="spellStart"/>
      <w:r w:rsidRPr="009E68C5">
        <w:rPr>
          <w:rFonts w:ascii="David" w:hAnsi="David" w:cs="David"/>
          <w:sz w:val="34"/>
          <w:szCs w:val="34"/>
          <w:rtl/>
        </w:rPr>
        <w:t>ומוקמינן</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בידא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דלוקח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מהא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וחוזרות חלילה עד שיעשו פשרה ביניהן התם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הכא לוקח הוא דאית ליה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ליך</w:t>
      </w:r>
      <w:proofErr w:type="spellEnd"/>
      <w:r w:rsidRPr="009E68C5">
        <w:rPr>
          <w:rFonts w:ascii="David" w:hAnsi="David" w:cs="David"/>
          <w:sz w:val="34"/>
          <w:szCs w:val="34"/>
          <w:rtl/>
        </w:rPr>
        <w:t xml:space="preserve"> ואחריך לפלוני ועמדה ונשאת בעל לוקח הוי ואין לאחריך במקום בעל כלום </w:t>
      </w:r>
      <w:proofErr w:type="spellStart"/>
      <w:r w:rsidRPr="009E68C5">
        <w:rPr>
          <w:rFonts w:ascii="David" w:hAnsi="David" w:cs="David"/>
          <w:sz w:val="34"/>
          <w:szCs w:val="34"/>
          <w:rtl/>
        </w:rPr>
        <w:t>והכא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ואחריך מוציא מיד בעל התם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 כשהיא פנויה הכא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 כשהיא נשואה מאי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לה אחריך </w:t>
      </w:r>
      <w:proofErr w:type="spellStart"/>
      <w:r w:rsidRPr="009E68C5">
        <w:rPr>
          <w:rFonts w:ascii="David" w:hAnsi="David" w:cs="David"/>
          <w:sz w:val="34"/>
          <w:szCs w:val="34"/>
          <w:rtl/>
        </w:rPr>
        <w:t>ליקני</w:t>
      </w:r>
      <w:proofErr w:type="spellEnd"/>
      <w:r w:rsidRPr="009E68C5">
        <w:rPr>
          <w:rFonts w:ascii="David" w:hAnsi="David" w:cs="David"/>
          <w:sz w:val="34"/>
          <w:szCs w:val="34"/>
          <w:rtl/>
        </w:rPr>
        <w:t xml:space="preserve"> בעל לא </w:t>
      </w:r>
      <w:proofErr w:type="spellStart"/>
      <w:r w:rsidRPr="009E68C5">
        <w:rPr>
          <w:rFonts w:ascii="David" w:hAnsi="David" w:cs="David"/>
          <w:sz w:val="34"/>
          <w:szCs w:val="34"/>
          <w:rtl/>
        </w:rPr>
        <w:t>ליקני</w:t>
      </w:r>
      <w:proofErr w:type="spellEnd"/>
      <w:r w:rsidRPr="009E68C5">
        <w:rPr>
          <w:rFonts w:ascii="David" w:hAnsi="David" w:cs="David"/>
          <w:sz w:val="34"/>
          <w:szCs w:val="34"/>
          <w:rtl/>
        </w:rPr>
        <w:t>:</w:t>
      </w:r>
    </w:p>
    <w:p w14:paraId="7A0E5F10" w14:textId="77777777" w:rsidR="00E70DC5" w:rsidRPr="009E68C5" w:rsidRDefault="00E70DC5" w:rsidP="009E3801">
      <w:pPr>
        <w:jc w:val="both"/>
        <w:rPr>
          <w:rFonts w:ascii="David" w:hAnsi="David" w:cs="David"/>
          <w:sz w:val="34"/>
          <w:szCs w:val="34"/>
          <w:rtl/>
        </w:rPr>
      </w:pPr>
      <w:bookmarkStart w:id="88" w:name="_Toc108083999"/>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קלז</w:t>
      </w:r>
      <w:proofErr w:type="spellEnd"/>
      <w:r w:rsidRPr="009E68C5">
        <w:rPr>
          <w:rStyle w:val="20"/>
          <w:rFonts w:ascii="David" w:hAnsi="David" w:cs="David"/>
          <w:sz w:val="34"/>
          <w:szCs w:val="34"/>
          <w:rtl/>
        </w:rPr>
        <w:t>:)</w:t>
      </w:r>
      <w:bookmarkEnd w:id="88"/>
      <w:r w:rsidRPr="009E68C5">
        <w:rPr>
          <w:rFonts w:ascii="David" w:hAnsi="David" w:cs="David"/>
          <w:sz w:val="34"/>
          <w:szCs w:val="34"/>
          <w:rtl/>
        </w:rPr>
        <w:t xml:space="preserve"> אמר רב יהודה אמר שמואל הכותב כל נכסיו לאחר ואמר הלה אי אפשי בהן קנה ואפילו עומד וצווח ורבי יוחנן אמר לא קנה אמר רבי אבא בר ממל ולא פליגי </w:t>
      </w:r>
      <w:r w:rsidRPr="009E68C5">
        <w:rPr>
          <w:rStyle w:val="20"/>
          <w:rFonts w:ascii="David" w:hAnsi="David" w:cs="David"/>
          <w:sz w:val="34"/>
          <w:szCs w:val="34"/>
          <w:rtl/>
        </w:rPr>
        <w:t>(דף קלח.)</w:t>
      </w:r>
      <w:r w:rsidRPr="009E68C5">
        <w:rPr>
          <w:rFonts w:ascii="David" w:hAnsi="David" w:cs="David"/>
          <w:sz w:val="34"/>
          <w:szCs w:val="34"/>
          <w:rtl/>
        </w:rPr>
        <w:t xml:space="preserve"> כאן בצווח מעיקרו כאן בשתק ולבסוף צווח האי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בשכיב</w:t>
      </w:r>
      <w:proofErr w:type="spellEnd"/>
      <w:r w:rsidRPr="009E68C5">
        <w:rPr>
          <w:rFonts w:ascii="David" w:hAnsi="David" w:cs="David"/>
          <w:sz w:val="34"/>
          <w:szCs w:val="34"/>
          <w:rtl/>
        </w:rPr>
        <w:t xml:space="preserve"> מרע הוא </w:t>
      </w:r>
      <w:proofErr w:type="spellStart"/>
      <w:r w:rsidRPr="009E68C5">
        <w:rPr>
          <w:rFonts w:ascii="David" w:hAnsi="David" w:cs="David"/>
          <w:sz w:val="34"/>
          <w:szCs w:val="34"/>
          <w:rtl/>
        </w:rPr>
        <w:t>דדברי</w:t>
      </w:r>
      <w:proofErr w:type="spellEnd"/>
      <w:r w:rsidRPr="009E68C5">
        <w:rPr>
          <w:rFonts w:ascii="David" w:hAnsi="David" w:cs="David"/>
          <w:sz w:val="34"/>
          <w:szCs w:val="34"/>
          <w:rtl/>
        </w:rPr>
        <w:t xml:space="preserve"> שכיב </w:t>
      </w:r>
      <w:proofErr w:type="spellStart"/>
      <w:r w:rsidRPr="009E68C5">
        <w:rPr>
          <w:rFonts w:ascii="David" w:hAnsi="David" w:cs="David"/>
          <w:sz w:val="34"/>
          <w:szCs w:val="34"/>
          <w:rtl/>
        </w:rPr>
        <w:t>מרעבככתובין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וכמסורין</w:t>
      </w:r>
      <w:proofErr w:type="spellEnd"/>
      <w:r w:rsidRPr="009E68C5">
        <w:rPr>
          <w:rFonts w:ascii="David" w:hAnsi="David" w:cs="David"/>
          <w:sz w:val="34"/>
          <w:szCs w:val="34"/>
          <w:rtl/>
        </w:rPr>
        <w:t xml:space="preserve"> דמו וכיון ששתק כמי שנמסרו לו דמי אבל במתנת בריא לא קני עד </w:t>
      </w:r>
      <w:proofErr w:type="spellStart"/>
      <w:r w:rsidRPr="009E68C5">
        <w:rPr>
          <w:rFonts w:ascii="David" w:hAnsi="David" w:cs="David"/>
          <w:sz w:val="34"/>
          <w:szCs w:val="34"/>
          <w:rtl/>
        </w:rPr>
        <w:t>דמטי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לידיה:</w:t>
      </w:r>
    </w:p>
    <w:p w14:paraId="3C283BE5" w14:textId="59FC7C8F"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ר"נ בר יצחק זיכה לו ע"י אחר ושתק ולבסוף צווח באנו למחלוקת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ורבנן דרבנן סברי </w:t>
      </w:r>
      <w:proofErr w:type="spellStart"/>
      <w:r w:rsidRPr="009E68C5">
        <w:rPr>
          <w:rFonts w:ascii="David" w:hAnsi="David" w:cs="David"/>
          <w:sz w:val="34"/>
          <w:szCs w:val="34"/>
          <w:rtl/>
        </w:rPr>
        <w:t>מדאשתיק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קנינהו</w:t>
      </w:r>
      <w:proofErr w:type="spellEnd"/>
      <w:r w:rsidRPr="009E68C5">
        <w:rPr>
          <w:rFonts w:ascii="David" w:hAnsi="David" w:cs="David"/>
          <w:sz w:val="34"/>
          <w:szCs w:val="34"/>
          <w:rtl/>
        </w:rPr>
        <w:t xml:space="preserve"> והאי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צווח </w:t>
      </w:r>
      <w:proofErr w:type="spellStart"/>
      <w:r w:rsidRPr="009E68C5">
        <w:rPr>
          <w:rFonts w:ascii="David" w:hAnsi="David" w:cs="David"/>
          <w:sz w:val="34"/>
          <w:szCs w:val="34"/>
          <w:rtl/>
        </w:rPr>
        <w:t>מיהדר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הדר ביה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סבר הוכיח סופו על </w:t>
      </w:r>
      <w:proofErr w:type="spellStart"/>
      <w:r w:rsidRPr="009E68C5">
        <w:rPr>
          <w:rFonts w:ascii="David" w:hAnsi="David" w:cs="David"/>
          <w:sz w:val="34"/>
          <w:szCs w:val="34"/>
          <w:rtl/>
        </w:rPr>
        <w:t>תחלתו</w:t>
      </w:r>
      <w:proofErr w:type="spellEnd"/>
      <w:r w:rsidRPr="009E68C5">
        <w:rPr>
          <w:rFonts w:ascii="David" w:hAnsi="David" w:cs="David"/>
          <w:sz w:val="34"/>
          <w:szCs w:val="34"/>
          <w:rtl/>
        </w:rPr>
        <w:t xml:space="preserve"> והאי דלא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צווח עד השתא סבר כי לא מטו לידי מאי אצווח ת"ר ש"מ שאמר תנו מאתים זוז לפלוני וג' מאות לפלוני וד' מאות לפלוני אין </w:t>
      </w:r>
      <w:proofErr w:type="spellStart"/>
      <w:r w:rsidRPr="009E68C5">
        <w:rPr>
          <w:rFonts w:ascii="David" w:hAnsi="David" w:cs="David"/>
          <w:sz w:val="34"/>
          <w:szCs w:val="34"/>
          <w:rtl/>
        </w:rPr>
        <w:t>אומרין</w:t>
      </w:r>
      <w:proofErr w:type="spellEnd"/>
      <w:r w:rsidRPr="009E68C5">
        <w:rPr>
          <w:rFonts w:ascii="David" w:hAnsi="David" w:cs="David"/>
          <w:sz w:val="34"/>
          <w:szCs w:val="34"/>
          <w:rtl/>
        </w:rPr>
        <w:t xml:space="preserve"> כל הקודם בשטר זכה לפיכך יצא עליו שטר חוב גובה מכולן אבל אם אמר תנו ר' זוז לפלוני ואחריו ג' מאות זוז לפלוני ואחריו ד' מאות זוז לפלוני </w:t>
      </w:r>
      <w:proofErr w:type="spellStart"/>
      <w:r w:rsidRPr="009E68C5">
        <w:rPr>
          <w:rFonts w:ascii="David" w:hAnsi="David" w:cs="David"/>
          <w:sz w:val="34"/>
          <w:szCs w:val="34"/>
          <w:rtl/>
        </w:rPr>
        <w:t>אומרין</w:t>
      </w:r>
      <w:proofErr w:type="spellEnd"/>
      <w:r w:rsidRPr="009E68C5">
        <w:rPr>
          <w:rFonts w:ascii="David" w:hAnsi="David" w:cs="David"/>
          <w:sz w:val="34"/>
          <w:szCs w:val="34"/>
          <w:rtl/>
        </w:rPr>
        <w:t xml:space="preserve"> כל הקודם בשטר</w:t>
      </w:r>
      <w:r w:rsidR="00CA49C7" w:rsidRPr="009E68C5">
        <w:rPr>
          <w:rFonts w:ascii="David" w:hAnsi="David" w:cs="David"/>
          <w:sz w:val="34"/>
          <w:szCs w:val="34"/>
          <w:rtl/>
        </w:rPr>
        <w:t xml:space="preserve"> </w:t>
      </w:r>
      <w:r w:rsidRPr="009E68C5">
        <w:rPr>
          <w:rFonts w:ascii="David" w:hAnsi="David" w:cs="David"/>
          <w:sz w:val="34"/>
          <w:szCs w:val="34"/>
          <w:rtl/>
        </w:rPr>
        <w:t xml:space="preserve">זכה לפיכך יצא עליו שטר חוב גובה מן האחרון אין לו גובה </w:t>
      </w:r>
      <w:proofErr w:type="spellStart"/>
      <w:r w:rsidRPr="009E68C5">
        <w:rPr>
          <w:rFonts w:ascii="David" w:hAnsi="David" w:cs="David"/>
          <w:sz w:val="34"/>
          <w:szCs w:val="34"/>
          <w:rtl/>
        </w:rPr>
        <w:t>משלפניו</w:t>
      </w:r>
      <w:proofErr w:type="spellEnd"/>
      <w:r w:rsidRPr="009E68C5">
        <w:rPr>
          <w:rFonts w:ascii="David" w:hAnsi="David" w:cs="David"/>
          <w:sz w:val="34"/>
          <w:szCs w:val="34"/>
          <w:rtl/>
        </w:rPr>
        <w:t xml:space="preserve"> אין לו גובה </w:t>
      </w:r>
      <w:proofErr w:type="spellStart"/>
      <w:r w:rsidRPr="009E68C5">
        <w:rPr>
          <w:rFonts w:ascii="David" w:hAnsi="David" w:cs="David"/>
          <w:sz w:val="34"/>
          <w:szCs w:val="34"/>
          <w:rtl/>
        </w:rPr>
        <w:t>משלפני</w:t>
      </w:r>
      <w:proofErr w:type="spellEnd"/>
      <w:r w:rsidRPr="009E68C5">
        <w:rPr>
          <w:rFonts w:ascii="David" w:hAnsi="David" w:cs="David"/>
          <w:sz w:val="34"/>
          <w:szCs w:val="34"/>
          <w:rtl/>
        </w:rPr>
        <w:t xml:space="preserve"> פניו:</w:t>
      </w:r>
    </w:p>
    <w:p w14:paraId="6E8EA60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יצא עליו </w:t>
      </w:r>
      <w:proofErr w:type="spellStart"/>
      <w:r w:rsidRPr="009E68C5">
        <w:rPr>
          <w:rFonts w:ascii="David" w:hAnsi="David" w:cs="David"/>
          <w:sz w:val="34"/>
          <w:szCs w:val="34"/>
          <w:rtl/>
        </w:rPr>
        <w:t>שט"ח</w:t>
      </w:r>
      <w:proofErr w:type="spellEnd"/>
      <w:r w:rsidRPr="009E68C5">
        <w:rPr>
          <w:rFonts w:ascii="David" w:hAnsi="David" w:cs="David"/>
          <w:sz w:val="34"/>
          <w:szCs w:val="34"/>
          <w:rtl/>
        </w:rPr>
        <w:t xml:space="preserve"> גובה מכולן לפי ממון הוא גובה שנוטל מכל אחד ואחד לפי מה שנטל </w:t>
      </w:r>
      <w:proofErr w:type="spellStart"/>
      <w:r w:rsidRPr="009E68C5">
        <w:rPr>
          <w:rFonts w:ascii="David" w:hAnsi="David" w:cs="David"/>
          <w:sz w:val="34"/>
          <w:szCs w:val="34"/>
          <w:rtl/>
        </w:rPr>
        <w:t>דאזלינן</w:t>
      </w:r>
      <w:proofErr w:type="spellEnd"/>
      <w:r w:rsidRPr="009E68C5">
        <w:rPr>
          <w:rFonts w:ascii="David" w:hAnsi="David" w:cs="David"/>
          <w:sz w:val="34"/>
          <w:szCs w:val="34"/>
          <w:rtl/>
        </w:rPr>
        <w:t xml:space="preserve"> בתר דעת הנותן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דיהב</w:t>
      </w:r>
      <w:proofErr w:type="spellEnd"/>
      <w:r w:rsidRPr="009E68C5">
        <w:rPr>
          <w:rFonts w:ascii="David" w:hAnsi="David" w:cs="David"/>
          <w:sz w:val="34"/>
          <w:szCs w:val="34"/>
          <w:rtl/>
        </w:rPr>
        <w:t xml:space="preserve"> לחד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ארבע מאה ולחד תלת מאה ולחד מאתים הרי </w:t>
      </w:r>
      <w:proofErr w:type="spellStart"/>
      <w:r w:rsidRPr="009E68C5">
        <w:rPr>
          <w:rFonts w:ascii="David" w:hAnsi="David" w:cs="David"/>
          <w:sz w:val="34"/>
          <w:szCs w:val="34"/>
          <w:rtl/>
        </w:rPr>
        <w:t>אתברר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דדעתיה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דנותן</w:t>
      </w:r>
      <w:proofErr w:type="spellEnd"/>
      <w:r w:rsidRPr="009E68C5">
        <w:rPr>
          <w:rFonts w:ascii="David" w:hAnsi="David" w:cs="David"/>
          <w:sz w:val="34"/>
          <w:szCs w:val="34"/>
          <w:rtl/>
        </w:rPr>
        <w:t xml:space="preserve"> למשקל בעל ארבע מאה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תילתא</w:t>
      </w:r>
      <w:proofErr w:type="spellEnd"/>
      <w:r w:rsidRPr="009E68C5">
        <w:rPr>
          <w:rFonts w:ascii="David" w:hAnsi="David" w:cs="David"/>
          <w:sz w:val="34"/>
          <w:szCs w:val="34"/>
          <w:rtl/>
        </w:rPr>
        <w:t xml:space="preserve"> במאי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בעל תלת מאה ותרתי במאי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בעל מאתים ושקיל בעל תלת מאה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ופלגא</w:t>
      </w:r>
      <w:proofErr w:type="spellEnd"/>
      <w:r w:rsidRPr="009E68C5">
        <w:rPr>
          <w:rFonts w:ascii="David" w:hAnsi="David" w:cs="David"/>
          <w:sz w:val="34"/>
          <w:szCs w:val="34"/>
          <w:rtl/>
        </w:rPr>
        <w:t xml:space="preserve"> במאי </w:t>
      </w:r>
      <w:proofErr w:type="spellStart"/>
      <w:r w:rsidRPr="009E68C5">
        <w:rPr>
          <w:rFonts w:ascii="David" w:hAnsi="David" w:cs="David"/>
          <w:sz w:val="34"/>
          <w:szCs w:val="34"/>
          <w:rtl/>
        </w:rPr>
        <w:t>דשקיל</w:t>
      </w:r>
      <w:proofErr w:type="spellEnd"/>
      <w:r w:rsidRPr="009E68C5">
        <w:rPr>
          <w:rFonts w:ascii="David" w:hAnsi="David" w:cs="David"/>
          <w:sz w:val="34"/>
          <w:szCs w:val="34"/>
          <w:rtl/>
        </w:rPr>
        <w:t xml:space="preserve"> בעל מאתים ולהכי פלגו לפום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חד וחד </w:t>
      </w:r>
      <w:proofErr w:type="spellStart"/>
      <w:r w:rsidRPr="009E68C5">
        <w:rPr>
          <w:rFonts w:ascii="David" w:hAnsi="David" w:cs="David"/>
          <w:sz w:val="34"/>
          <w:szCs w:val="34"/>
          <w:rtl/>
        </w:rPr>
        <w:t>דהכין</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דנותן</w:t>
      </w:r>
      <w:proofErr w:type="spellEnd"/>
      <w:r w:rsidRPr="009E68C5">
        <w:rPr>
          <w:rFonts w:ascii="David" w:hAnsi="David" w:cs="David"/>
          <w:sz w:val="34"/>
          <w:szCs w:val="34"/>
          <w:rtl/>
        </w:rPr>
        <w:t xml:space="preserve"> ובתר </w:t>
      </w:r>
      <w:proofErr w:type="spellStart"/>
      <w:r w:rsidRPr="009E68C5">
        <w:rPr>
          <w:rFonts w:ascii="David" w:hAnsi="David" w:cs="David"/>
          <w:sz w:val="34"/>
          <w:szCs w:val="34"/>
          <w:rtl/>
        </w:rPr>
        <w:t>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אזלינן</w:t>
      </w:r>
      <w:proofErr w:type="spellEnd"/>
      <w:r w:rsidRPr="009E68C5">
        <w:rPr>
          <w:rFonts w:ascii="David" w:hAnsi="David" w:cs="David"/>
          <w:sz w:val="34"/>
          <w:szCs w:val="34"/>
          <w:rtl/>
        </w:rPr>
        <w:t xml:space="preserve"> והכין נמי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כד לא משתכח </w:t>
      </w:r>
      <w:proofErr w:type="spellStart"/>
      <w:r w:rsidRPr="009E68C5">
        <w:rPr>
          <w:rFonts w:ascii="David" w:hAnsi="David" w:cs="David"/>
          <w:sz w:val="34"/>
          <w:szCs w:val="34"/>
          <w:rtl/>
        </w:rPr>
        <w:t>כללא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דפלגי</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דמשתכח</w:t>
      </w:r>
      <w:proofErr w:type="spellEnd"/>
      <w:r w:rsidRPr="009E68C5">
        <w:rPr>
          <w:rFonts w:ascii="David" w:hAnsi="David" w:cs="David"/>
          <w:sz w:val="34"/>
          <w:szCs w:val="34"/>
          <w:rtl/>
        </w:rPr>
        <w:t xml:space="preserve"> לפום הדין </w:t>
      </w:r>
      <w:proofErr w:type="spellStart"/>
      <w:r w:rsidRPr="009E68C5">
        <w:rPr>
          <w:rFonts w:ascii="David" w:hAnsi="David" w:cs="David"/>
          <w:sz w:val="34"/>
          <w:szCs w:val="34"/>
          <w:rtl/>
        </w:rPr>
        <w:t>חושבנא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דאזלינן</w:t>
      </w:r>
      <w:proofErr w:type="spellEnd"/>
      <w:r w:rsidRPr="009E68C5">
        <w:rPr>
          <w:rFonts w:ascii="David" w:hAnsi="David" w:cs="David"/>
          <w:sz w:val="34"/>
          <w:szCs w:val="34"/>
          <w:rtl/>
        </w:rPr>
        <w:t xml:space="preserve"> בתר </w:t>
      </w:r>
      <w:proofErr w:type="spellStart"/>
      <w:r w:rsidRPr="009E68C5">
        <w:rPr>
          <w:rFonts w:ascii="David" w:hAnsi="David" w:cs="David"/>
          <w:sz w:val="34"/>
          <w:szCs w:val="34"/>
          <w:rtl/>
        </w:rPr>
        <w:t>דעתיה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ולפום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תפקידתיה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פלגינן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לממוניה</w:t>
      </w:r>
      <w:proofErr w:type="spellEnd"/>
      <w:r w:rsidRPr="009E68C5">
        <w:rPr>
          <w:rFonts w:ascii="David" w:hAnsi="David" w:cs="David"/>
          <w:sz w:val="34"/>
          <w:szCs w:val="34"/>
          <w:rtl/>
        </w:rPr>
        <w:t xml:space="preserve"> אבל בעלי חובות פלגו לפום </w:t>
      </w:r>
      <w:proofErr w:type="spellStart"/>
      <w:r w:rsidRPr="009E68C5">
        <w:rPr>
          <w:rFonts w:ascii="David" w:hAnsi="David" w:cs="David"/>
          <w:sz w:val="34"/>
          <w:szCs w:val="34"/>
          <w:rtl/>
        </w:rPr>
        <w:t>שעבודא</w:t>
      </w:r>
      <w:proofErr w:type="spellEnd"/>
      <w:r w:rsidRPr="009E68C5">
        <w:rPr>
          <w:rFonts w:ascii="David" w:hAnsi="David" w:cs="David"/>
          <w:sz w:val="34"/>
          <w:szCs w:val="34"/>
          <w:rtl/>
        </w:rPr>
        <w:t xml:space="preserve"> וכן כתובת ג' נשים של מנה ושל מאתים </w:t>
      </w:r>
      <w:r w:rsidRPr="009E68C5">
        <w:rPr>
          <w:rFonts w:ascii="David" w:hAnsi="David" w:cs="David"/>
          <w:sz w:val="34"/>
          <w:szCs w:val="34"/>
          <w:rtl/>
        </w:rPr>
        <w:lastRenderedPageBreak/>
        <w:t xml:space="preserve">ושל שלש מאות </w:t>
      </w:r>
      <w:proofErr w:type="spellStart"/>
      <w:r w:rsidRPr="009E68C5">
        <w:rPr>
          <w:rFonts w:ascii="David" w:hAnsi="David" w:cs="David"/>
          <w:sz w:val="34"/>
          <w:szCs w:val="34"/>
          <w:rtl/>
        </w:rPr>
        <w:t>פלגינן</w:t>
      </w:r>
      <w:proofErr w:type="spellEnd"/>
      <w:r w:rsidRPr="009E68C5">
        <w:rPr>
          <w:rFonts w:ascii="David" w:hAnsi="David" w:cs="David"/>
          <w:sz w:val="34"/>
          <w:szCs w:val="34"/>
          <w:rtl/>
        </w:rPr>
        <w:t xml:space="preserve"> לפום </w:t>
      </w:r>
      <w:proofErr w:type="spellStart"/>
      <w:r w:rsidRPr="009E68C5">
        <w:rPr>
          <w:rFonts w:ascii="David" w:hAnsi="David" w:cs="David"/>
          <w:sz w:val="34"/>
          <w:szCs w:val="34"/>
          <w:rtl/>
        </w:rPr>
        <w:t>שיעבודא</w:t>
      </w:r>
      <w:proofErr w:type="spellEnd"/>
      <w:r w:rsidRPr="009E68C5">
        <w:rPr>
          <w:rFonts w:ascii="David" w:hAnsi="David" w:cs="David"/>
          <w:sz w:val="34"/>
          <w:szCs w:val="34"/>
          <w:rtl/>
        </w:rPr>
        <w:t xml:space="preserve"> ולא לפום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כדברירנא</w:t>
      </w:r>
      <w:proofErr w:type="spellEnd"/>
      <w:r w:rsidRPr="009E68C5">
        <w:rPr>
          <w:rFonts w:ascii="David" w:hAnsi="David" w:cs="David"/>
          <w:sz w:val="34"/>
          <w:szCs w:val="34"/>
          <w:rtl/>
        </w:rPr>
        <w:t xml:space="preserve"> בדין מי שהיה נשוי שלש נשים * בפ"י </w:t>
      </w:r>
      <w:proofErr w:type="spellStart"/>
      <w:r w:rsidRPr="009E68C5">
        <w:rPr>
          <w:rFonts w:ascii="David" w:hAnsi="David" w:cs="David"/>
          <w:sz w:val="34"/>
          <w:szCs w:val="34"/>
          <w:rtl/>
        </w:rPr>
        <w:t>דכתובות</w:t>
      </w:r>
      <w:proofErr w:type="spellEnd"/>
      <w:r w:rsidRPr="009E68C5">
        <w:rPr>
          <w:rFonts w:ascii="David" w:hAnsi="David" w:cs="David"/>
          <w:sz w:val="34"/>
          <w:szCs w:val="34"/>
          <w:rtl/>
        </w:rPr>
        <w:t xml:space="preserve"> סי' שנ"ח :</w:t>
      </w:r>
    </w:p>
    <w:p w14:paraId="7183E1E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w:t>
      </w:r>
      <w:proofErr w:type="spellStart"/>
      <w:r w:rsidRPr="009E68C5">
        <w:rPr>
          <w:rFonts w:ascii="David" w:hAnsi="David" w:cs="David"/>
          <w:sz w:val="34"/>
          <w:szCs w:val="34"/>
          <w:rtl/>
        </w:rPr>
        <w:t>שכ"מ</w:t>
      </w:r>
      <w:proofErr w:type="spellEnd"/>
      <w:r w:rsidRPr="009E68C5">
        <w:rPr>
          <w:rFonts w:ascii="David" w:hAnsi="David" w:cs="David"/>
          <w:sz w:val="34"/>
          <w:szCs w:val="34"/>
          <w:rtl/>
        </w:rPr>
        <w:t xml:space="preserve"> שאמר תנו מאתים זוז לפלוני בני בכורי כראוי לו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ונוטל בכורתו ואם אמר בבכורתו ידו על העליונה רצה חלק בכורה נוטל רצה מאתים זוז נוטל ושכיב מרע שאמר תנו מאתים זוז לפלונית אשתי כראוי לה </w:t>
      </w:r>
      <w:proofErr w:type="spellStart"/>
      <w:r w:rsidRPr="009E68C5">
        <w:rPr>
          <w:rFonts w:ascii="David" w:hAnsi="David" w:cs="David"/>
          <w:sz w:val="34"/>
          <w:szCs w:val="34"/>
          <w:rtl/>
        </w:rPr>
        <w:t>נוטלתן</w:t>
      </w:r>
      <w:proofErr w:type="spellEnd"/>
      <w:r w:rsidRPr="009E68C5">
        <w:rPr>
          <w:rFonts w:ascii="David" w:hAnsi="David" w:cs="David"/>
          <w:sz w:val="34"/>
          <w:szCs w:val="34"/>
          <w:rtl/>
        </w:rPr>
        <w:t xml:space="preserve"> ונוטלת כתובה בכתובתה </w:t>
      </w:r>
      <w:r w:rsidRPr="009E68C5">
        <w:rPr>
          <w:rStyle w:val="20"/>
          <w:rFonts w:ascii="David" w:hAnsi="David" w:cs="David"/>
          <w:sz w:val="34"/>
          <w:szCs w:val="34"/>
          <w:rtl/>
        </w:rPr>
        <w:t xml:space="preserve">(דף קלח:) </w:t>
      </w:r>
      <w:r w:rsidRPr="009E68C5">
        <w:rPr>
          <w:rFonts w:ascii="David" w:hAnsi="David" w:cs="David"/>
          <w:sz w:val="34"/>
          <w:szCs w:val="34"/>
          <w:rtl/>
        </w:rPr>
        <w:t xml:space="preserve">ידה על העליונה רצת </w:t>
      </w:r>
      <w:proofErr w:type="spellStart"/>
      <w:r w:rsidRPr="009E68C5">
        <w:rPr>
          <w:rFonts w:ascii="David" w:hAnsi="David" w:cs="David"/>
          <w:sz w:val="34"/>
          <w:szCs w:val="34"/>
          <w:rtl/>
        </w:rPr>
        <w:t>נוטלתן</w:t>
      </w:r>
      <w:proofErr w:type="spellEnd"/>
      <w:r w:rsidRPr="009E68C5">
        <w:rPr>
          <w:rFonts w:ascii="David" w:hAnsi="David" w:cs="David"/>
          <w:sz w:val="34"/>
          <w:szCs w:val="34"/>
          <w:rtl/>
        </w:rPr>
        <w:t xml:space="preserve"> רצת נוטלת כתובתה ושכיב מרע שאמר תנו מאתים זוז לפלוני בעל חובי כראוי לו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ונוטל חובו בחובו אין לו אלא חובו משום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כראוי לו </w:t>
      </w:r>
      <w:proofErr w:type="spellStart"/>
      <w:r w:rsidRPr="009E68C5">
        <w:rPr>
          <w:rFonts w:ascii="David" w:hAnsi="David" w:cs="David"/>
          <w:sz w:val="34"/>
          <w:szCs w:val="34"/>
          <w:rtl/>
        </w:rPr>
        <w:t>נוטלן</w:t>
      </w:r>
      <w:proofErr w:type="spellEnd"/>
      <w:r w:rsidRPr="009E68C5">
        <w:rPr>
          <w:rFonts w:ascii="David" w:hAnsi="David" w:cs="David"/>
          <w:sz w:val="34"/>
          <w:szCs w:val="34"/>
          <w:rtl/>
        </w:rPr>
        <w:t xml:space="preserve"> ונוטל חובו </w:t>
      </w:r>
      <w:proofErr w:type="spellStart"/>
      <w:r w:rsidRPr="009E68C5">
        <w:rPr>
          <w:rFonts w:ascii="David" w:hAnsi="David" w:cs="David"/>
          <w:sz w:val="34"/>
          <w:szCs w:val="34"/>
          <w:rtl/>
        </w:rPr>
        <w:t>ודלמא</w:t>
      </w:r>
      <w:proofErr w:type="spellEnd"/>
      <w:r w:rsidRPr="009E68C5">
        <w:rPr>
          <w:rFonts w:ascii="David" w:hAnsi="David" w:cs="David"/>
          <w:sz w:val="34"/>
          <w:szCs w:val="34"/>
          <w:rtl/>
        </w:rPr>
        <w:t xml:space="preserve"> כראוי לו בחובו </w:t>
      </w:r>
      <w:proofErr w:type="spellStart"/>
      <w:r w:rsidRPr="009E68C5">
        <w:rPr>
          <w:rFonts w:ascii="David" w:hAnsi="David" w:cs="David"/>
          <w:sz w:val="34"/>
          <w:szCs w:val="34"/>
          <w:rtl/>
        </w:rPr>
        <w:t>קאמר</w:t>
      </w:r>
      <w:proofErr w:type="spellEnd"/>
    </w:p>
    <w:p w14:paraId="6B7D93C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ר"נ אמר לי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הא מני ר"ע היא </w:t>
      </w:r>
      <w:proofErr w:type="spellStart"/>
      <w:r w:rsidRPr="009E68C5">
        <w:rPr>
          <w:rFonts w:ascii="David" w:hAnsi="David" w:cs="David"/>
          <w:sz w:val="34"/>
          <w:szCs w:val="34"/>
          <w:rtl/>
        </w:rPr>
        <w:t>דדייק</w:t>
      </w:r>
      <w:proofErr w:type="spellEnd"/>
      <w:r w:rsidRPr="009E68C5">
        <w:rPr>
          <w:rFonts w:ascii="David" w:hAnsi="David" w:cs="David"/>
          <w:sz w:val="34"/>
          <w:szCs w:val="34"/>
          <w:rtl/>
        </w:rPr>
        <w:t xml:space="preserve"> לישנא </w:t>
      </w:r>
      <w:proofErr w:type="spellStart"/>
      <w:r w:rsidRPr="009E68C5">
        <w:rPr>
          <w:rFonts w:ascii="David" w:hAnsi="David" w:cs="David"/>
          <w:sz w:val="34"/>
          <w:szCs w:val="34"/>
          <w:rtl/>
        </w:rPr>
        <w:t>יתירא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לא את הבור ולא את הדות אע"פ שכתב לו </w:t>
      </w:r>
      <w:proofErr w:type="spellStart"/>
      <w:r w:rsidRPr="009E68C5">
        <w:rPr>
          <w:rFonts w:ascii="David" w:hAnsi="David" w:cs="David"/>
          <w:sz w:val="34"/>
          <w:szCs w:val="34"/>
          <w:rtl/>
        </w:rPr>
        <w:t>עומקא</w:t>
      </w:r>
      <w:proofErr w:type="spellEnd"/>
      <w:r w:rsidRPr="009E68C5">
        <w:rPr>
          <w:rFonts w:ascii="David" w:hAnsi="David" w:cs="David"/>
          <w:sz w:val="34"/>
          <w:szCs w:val="34"/>
          <w:rtl/>
        </w:rPr>
        <w:t xml:space="preserve"> ורומא וצריך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דברי רבי עקיבא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אין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ומודה ר' עקיבא בזמן שאמר לו חוץ מאלו שאינו צריך </w:t>
      </w:r>
      <w:proofErr w:type="spellStart"/>
      <w:r w:rsidRPr="009E68C5">
        <w:rPr>
          <w:rFonts w:ascii="David" w:hAnsi="David" w:cs="David"/>
          <w:sz w:val="34"/>
          <w:szCs w:val="34"/>
          <w:rtl/>
        </w:rPr>
        <w:t>ליקח</w:t>
      </w:r>
      <w:proofErr w:type="spellEnd"/>
      <w:r w:rsidRPr="009E68C5">
        <w:rPr>
          <w:rFonts w:ascii="David" w:hAnsi="David" w:cs="David"/>
          <w:sz w:val="34"/>
          <w:szCs w:val="34"/>
          <w:rtl/>
        </w:rPr>
        <w:t xml:space="preserve"> לו דרך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כיון דלא צריך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לטפויי</w:t>
      </w:r>
      <w:proofErr w:type="spellEnd"/>
      <w:r w:rsidRPr="009E68C5">
        <w:rPr>
          <w:rFonts w:ascii="David" w:hAnsi="David" w:cs="David"/>
          <w:sz w:val="34"/>
          <w:szCs w:val="34"/>
          <w:rtl/>
        </w:rPr>
        <w:t xml:space="preserve"> מילתא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אתי הכא נמי כיון דלא צריך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לטפויי</w:t>
      </w:r>
      <w:proofErr w:type="spellEnd"/>
      <w:r w:rsidRPr="009E68C5">
        <w:rPr>
          <w:rFonts w:ascii="David" w:hAnsi="David" w:cs="David"/>
          <w:sz w:val="34"/>
          <w:szCs w:val="34"/>
          <w:rtl/>
        </w:rPr>
        <w:t xml:space="preserve"> מילתא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אתי והכין הלכתא:</w:t>
      </w:r>
    </w:p>
    <w:p w14:paraId="3DB10925" w14:textId="20E972EF"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שכיב מרע שאמר מנה יש לי אצל פלוני העדים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אע"פ שאין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לפיכך כשהוא גובה צריך להביא ראיה דברי רבי מאיר וחכמים אומרים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אא"כ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לפיכך כשהוא גובה אין צריך להביא ראיה אמר רב נחמן אמר לי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תנא רמ"א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[וחכמים אומרים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ואף ר"מ לא אמר אלא משום בית דין </w:t>
      </w:r>
      <w:proofErr w:type="spellStart"/>
      <w:r w:rsidRPr="009E68C5">
        <w:rPr>
          <w:rFonts w:ascii="David" w:hAnsi="David" w:cs="David"/>
          <w:sz w:val="34"/>
          <w:szCs w:val="34"/>
          <w:rtl/>
        </w:rPr>
        <w:t>טועין</w:t>
      </w:r>
      <w:proofErr w:type="spellEnd"/>
      <w:r w:rsidRPr="009E68C5">
        <w:rPr>
          <w:rFonts w:ascii="David" w:hAnsi="David" w:cs="David"/>
          <w:sz w:val="34"/>
          <w:szCs w:val="34"/>
          <w:rtl/>
        </w:rPr>
        <w:t xml:space="preserve"> אמר רב דימי </w:t>
      </w:r>
      <w:proofErr w:type="spellStart"/>
      <w:r w:rsidRPr="009E68C5">
        <w:rPr>
          <w:rFonts w:ascii="David" w:hAnsi="David" w:cs="David"/>
          <w:sz w:val="34"/>
          <w:szCs w:val="34"/>
          <w:rtl/>
        </w:rPr>
        <w:t>מנהרדעא</w:t>
      </w:r>
      <w:proofErr w:type="spellEnd"/>
      <w:r w:rsidRPr="009E68C5">
        <w:rPr>
          <w:rFonts w:ascii="David" w:hAnsi="David" w:cs="David"/>
          <w:sz w:val="34"/>
          <w:szCs w:val="34"/>
          <w:rtl/>
        </w:rPr>
        <w:t xml:space="preserve"> הלכתא אין </w:t>
      </w:r>
      <w:proofErr w:type="spellStart"/>
      <w:r w:rsidRPr="009E68C5">
        <w:rPr>
          <w:rFonts w:ascii="David" w:hAnsi="David" w:cs="David"/>
          <w:sz w:val="34"/>
          <w:szCs w:val="34"/>
          <w:rtl/>
        </w:rPr>
        <w:t>חוששין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לב"ד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טועין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חולצין</w:t>
      </w:r>
      <w:proofErr w:type="spellEnd"/>
      <w:r w:rsidRPr="009E68C5">
        <w:rPr>
          <w:rFonts w:ascii="David" w:hAnsi="David" w:cs="David"/>
          <w:sz w:val="34"/>
          <w:szCs w:val="34"/>
          <w:rtl/>
        </w:rPr>
        <w:t xml:space="preserve"> אלא אם כן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ואין </w:t>
      </w:r>
      <w:proofErr w:type="spellStart"/>
      <w:r w:rsidRPr="009E68C5">
        <w:rPr>
          <w:rFonts w:ascii="David" w:hAnsi="David" w:cs="David"/>
          <w:sz w:val="34"/>
          <w:szCs w:val="34"/>
          <w:rtl/>
        </w:rPr>
        <w:t>ממאנין</w:t>
      </w:r>
      <w:proofErr w:type="spellEnd"/>
      <w:r w:rsidRPr="009E68C5">
        <w:rPr>
          <w:rFonts w:ascii="David" w:hAnsi="David" w:cs="David"/>
          <w:sz w:val="34"/>
          <w:szCs w:val="34"/>
          <w:rtl/>
        </w:rPr>
        <w:t xml:space="preserve"> אלא אם כן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לפיכך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גט חליצה אע"פ שאין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וכותבין</w:t>
      </w:r>
      <w:proofErr w:type="spellEnd"/>
      <w:r w:rsidRPr="009E68C5">
        <w:rPr>
          <w:rFonts w:ascii="David" w:hAnsi="David" w:cs="David"/>
          <w:sz w:val="34"/>
          <w:szCs w:val="34"/>
          <w:rtl/>
        </w:rPr>
        <w:t xml:space="preserve"> גט מיאון אע"פ שאין </w:t>
      </w:r>
      <w:proofErr w:type="spellStart"/>
      <w:r w:rsidRPr="009E68C5">
        <w:rPr>
          <w:rFonts w:ascii="David" w:hAnsi="David" w:cs="David"/>
          <w:sz w:val="34"/>
          <w:szCs w:val="34"/>
          <w:rtl/>
        </w:rPr>
        <w:t>מכירין</w:t>
      </w:r>
      <w:proofErr w:type="spellEnd"/>
      <w:r w:rsidRPr="009E68C5">
        <w:rPr>
          <w:rFonts w:ascii="David" w:hAnsi="David" w:cs="David"/>
          <w:sz w:val="34"/>
          <w:szCs w:val="34"/>
          <w:rtl/>
        </w:rPr>
        <w:t xml:space="preserve"> מאי טעמא </w:t>
      </w:r>
      <w:proofErr w:type="spellStart"/>
      <w:r w:rsidRPr="009E68C5">
        <w:rPr>
          <w:rFonts w:ascii="David" w:hAnsi="David" w:cs="David"/>
          <w:sz w:val="34"/>
          <w:szCs w:val="34"/>
          <w:rtl/>
        </w:rPr>
        <w:t>חיישינן</w:t>
      </w:r>
      <w:proofErr w:type="spellEnd"/>
      <w:r w:rsidR="00CA49C7" w:rsidRPr="009E68C5">
        <w:rPr>
          <w:rFonts w:ascii="David" w:hAnsi="David" w:cs="David"/>
          <w:sz w:val="34"/>
          <w:szCs w:val="34"/>
          <w:rtl/>
        </w:rPr>
        <w:t xml:space="preserve"> </w:t>
      </w:r>
      <w:proofErr w:type="spellStart"/>
      <w:r w:rsidRPr="009E68C5">
        <w:rPr>
          <w:rFonts w:ascii="David" w:hAnsi="David" w:cs="David"/>
          <w:sz w:val="34"/>
          <w:szCs w:val="34"/>
          <w:rtl/>
        </w:rPr>
        <w:t>לב"ד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טועין</w:t>
      </w:r>
      <w:proofErr w:type="spellEnd"/>
      <w:r w:rsidRPr="009E68C5">
        <w:rPr>
          <w:rFonts w:ascii="David" w:hAnsi="David" w:cs="David"/>
          <w:sz w:val="34"/>
          <w:szCs w:val="34"/>
          <w:rtl/>
        </w:rPr>
        <w:t xml:space="preserve"> 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בתר 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לא דייקי בתר עדים דייקי:</w:t>
      </w:r>
    </w:p>
    <w:p w14:paraId="4BB89DB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האב תולש ומאכיל לכל מי שירצה ומה שהניח תלוש הרי הוא של יורשים:</w:t>
      </w:r>
    </w:p>
    <w:p w14:paraId="0486738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תלוש אין מחובר לא </w:t>
      </w:r>
      <w:r w:rsidRPr="009E68C5">
        <w:rPr>
          <w:rStyle w:val="20"/>
          <w:rFonts w:ascii="David" w:hAnsi="David" w:cs="David"/>
          <w:sz w:val="34"/>
          <w:szCs w:val="34"/>
          <w:rtl/>
        </w:rPr>
        <w:t>(דף קלט.)</w:t>
      </w:r>
      <w:r w:rsidRPr="009E68C5">
        <w:rPr>
          <w:rFonts w:ascii="David" w:hAnsi="David" w:cs="David"/>
          <w:sz w:val="34"/>
          <w:szCs w:val="34"/>
          <w:rtl/>
        </w:rPr>
        <w:t xml:space="preserve"> והא תניא שמין את </w:t>
      </w:r>
      <w:proofErr w:type="spellStart"/>
      <w:r w:rsidRPr="009E68C5">
        <w:rPr>
          <w:rFonts w:ascii="David" w:hAnsi="David" w:cs="David"/>
          <w:sz w:val="34"/>
          <w:szCs w:val="34"/>
          <w:rtl/>
        </w:rPr>
        <w:t>המחוברין</w:t>
      </w:r>
      <w:proofErr w:type="spellEnd"/>
      <w:r w:rsidRPr="009E68C5">
        <w:rPr>
          <w:rFonts w:ascii="David" w:hAnsi="David" w:cs="David"/>
          <w:sz w:val="34"/>
          <w:szCs w:val="34"/>
          <w:rtl/>
        </w:rPr>
        <w:t xml:space="preserve"> ללוקח פירוש ללוקח מן האב והנה הבן שכתבן לו אינו נוטל הפירות </w:t>
      </w:r>
      <w:proofErr w:type="spellStart"/>
      <w:r w:rsidRPr="009E68C5">
        <w:rPr>
          <w:rFonts w:ascii="David" w:hAnsi="David" w:cs="David"/>
          <w:sz w:val="34"/>
          <w:szCs w:val="34"/>
          <w:rtl/>
        </w:rPr>
        <w:t>המחוברין</w:t>
      </w:r>
      <w:proofErr w:type="spellEnd"/>
      <w:r w:rsidRPr="009E68C5">
        <w:rPr>
          <w:rFonts w:ascii="David" w:hAnsi="David" w:cs="David"/>
          <w:sz w:val="34"/>
          <w:szCs w:val="34"/>
          <w:rtl/>
        </w:rPr>
        <w:t xml:space="preserve"> אלא לדמיהן ועל מה תנן ומה שהניח תלוש הרי הוא של יורשים תלוש אין מחובר לא אמר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כאן בבנו כאן באחר הואיל ודעתו של אדם קרובה אצל בנו ולפיכך מוחל לו בפירות </w:t>
      </w:r>
      <w:proofErr w:type="spellStart"/>
      <w:r w:rsidRPr="009E68C5">
        <w:rPr>
          <w:rFonts w:ascii="David" w:hAnsi="David" w:cs="David"/>
          <w:sz w:val="34"/>
          <w:szCs w:val="34"/>
          <w:rtl/>
        </w:rPr>
        <w:t>המחוברין</w:t>
      </w:r>
      <w:proofErr w:type="spellEnd"/>
      <w:r w:rsidRPr="009E68C5">
        <w:rPr>
          <w:rFonts w:ascii="David" w:hAnsi="David" w:cs="David"/>
          <w:sz w:val="34"/>
          <w:szCs w:val="34"/>
          <w:rtl/>
        </w:rPr>
        <w:t xml:space="preserve"> בשעת מיתתו ואין </w:t>
      </w:r>
      <w:proofErr w:type="spellStart"/>
      <w:r w:rsidRPr="009E68C5">
        <w:rPr>
          <w:rFonts w:ascii="David" w:hAnsi="David" w:cs="David"/>
          <w:sz w:val="34"/>
          <w:szCs w:val="34"/>
          <w:rtl/>
        </w:rPr>
        <w:t>היורשין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אותן אבל הלוקח שהוא אחר אינו מוחל אצל בנו של מוכר ולפיכך שמין לו:</w:t>
      </w:r>
    </w:p>
    <w:p w14:paraId="350BE9C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הניח בנים גדולים וקטנים אין הגדולים </w:t>
      </w:r>
      <w:proofErr w:type="spellStart"/>
      <w:r w:rsidRPr="009E68C5">
        <w:rPr>
          <w:rFonts w:ascii="David" w:hAnsi="David" w:cs="David"/>
          <w:sz w:val="34"/>
          <w:szCs w:val="34"/>
          <w:rtl/>
        </w:rPr>
        <w:t>מתפרנסין</w:t>
      </w:r>
      <w:proofErr w:type="spellEnd"/>
      <w:r w:rsidRPr="009E68C5">
        <w:rPr>
          <w:rFonts w:ascii="David" w:hAnsi="David" w:cs="David"/>
          <w:sz w:val="34"/>
          <w:szCs w:val="34"/>
          <w:rtl/>
        </w:rPr>
        <w:t xml:space="preserve"> על ידי הקטנים ולא הקטנים </w:t>
      </w:r>
      <w:proofErr w:type="spellStart"/>
      <w:r w:rsidRPr="009E68C5">
        <w:rPr>
          <w:rFonts w:ascii="David" w:hAnsi="David" w:cs="David"/>
          <w:sz w:val="34"/>
          <w:szCs w:val="34"/>
          <w:rtl/>
        </w:rPr>
        <w:t>ניזונין</w:t>
      </w:r>
      <w:proofErr w:type="spellEnd"/>
      <w:r w:rsidRPr="009E68C5">
        <w:rPr>
          <w:rFonts w:ascii="David" w:hAnsi="David" w:cs="David"/>
          <w:sz w:val="34"/>
          <w:szCs w:val="34"/>
          <w:rtl/>
        </w:rPr>
        <w:t xml:space="preserve"> על ידי הגדולים אלא </w:t>
      </w:r>
      <w:proofErr w:type="spellStart"/>
      <w:r w:rsidRPr="009E68C5">
        <w:rPr>
          <w:rFonts w:ascii="David" w:hAnsi="David" w:cs="David"/>
          <w:sz w:val="34"/>
          <w:szCs w:val="34"/>
          <w:rtl/>
        </w:rPr>
        <w:t>חולקין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נשאו </w:t>
      </w:r>
      <w:r w:rsidRPr="009E68C5">
        <w:rPr>
          <w:rFonts w:ascii="David" w:hAnsi="David" w:cs="David"/>
          <w:sz w:val="34"/>
          <w:szCs w:val="34"/>
          <w:rtl/>
        </w:rPr>
        <w:lastRenderedPageBreak/>
        <w:t xml:space="preserve">גדולים </w:t>
      </w:r>
      <w:proofErr w:type="spellStart"/>
      <w:r w:rsidRPr="009E68C5">
        <w:rPr>
          <w:rFonts w:ascii="David" w:hAnsi="David" w:cs="David"/>
          <w:sz w:val="34"/>
          <w:szCs w:val="34"/>
          <w:rtl/>
        </w:rPr>
        <w:t>ישאו</w:t>
      </w:r>
      <w:proofErr w:type="spellEnd"/>
      <w:r w:rsidRPr="009E68C5">
        <w:rPr>
          <w:rFonts w:ascii="David" w:hAnsi="David" w:cs="David"/>
          <w:sz w:val="34"/>
          <w:szCs w:val="34"/>
          <w:rtl/>
        </w:rPr>
        <w:t xml:space="preserve"> קטנים ואם אמרו קטנים הרי אנו נושאים כדרך שנשאתם אתם אין </w:t>
      </w:r>
      <w:proofErr w:type="spellStart"/>
      <w:r w:rsidRPr="009E68C5">
        <w:rPr>
          <w:rFonts w:ascii="David" w:hAnsi="David" w:cs="David"/>
          <w:sz w:val="34"/>
          <w:szCs w:val="34"/>
          <w:rtl/>
        </w:rPr>
        <w:t>שומעין</w:t>
      </w:r>
      <w:proofErr w:type="spellEnd"/>
      <w:r w:rsidRPr="009E68C5">
        <w:rPr>
          <w:rFonts w:ascii="David" w:hAnsi="David" w:cs="David"/>
          <w:sz w:val="34"/>
          <w:szCs w:val="34"/>
          <w:rtl/>
        </w:rPr>
        <w:t xml:space="preserve"> להן אלא מה שנתן להן אביהן נתן:</w:t>
      </w:r>
    </w:p>
    <w:p w14:paraId="25142CF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רבא האי גדול אחי שלבש </w:t>
      </w:r>
      <w:proofErr w:type="spellStart"/>
      <w:r w:rsidRPr="009E68C5">
        <w:rPr>
          <w:rFonts w:ascii="David" w:hAnsi="David" w:cs="David"/>
          <w:sz w:val="34"/>
          <w:szCs w:val="34"/>
          <w:rtl/>
        </w:rPr>
        <w:t>ואיכסי</w:t>
      </w:r>
      <w:proofErr w:type="spellEnd"/>
      <w:r w:rsidRPr="009E68C5">
        <w:rPr>
          <w:rFonts w:ascii="David" w:hAnsi="David" w:cs="David"/>
          <w:sz w:val="34"/>
          <w:szCs w:val="34"/>
          <w:rtl/>
        </w:rPr>
        <w:t xml:space="preserve"> מביתא מאי </w:t>
      </w:r>
      <w:proofErr w:type="spellStart"/>
      <w:r w:rsidRPr="009E68C5">
        <w:rPr>
          <w:rFonts w:ascii="David" w:hAnsi="David" w:cs="David"/>
          <w:sz w:val="34"/>
          <w:szCs w:val="34"/>
          <w:rtl/>
        </w:rPr>
        <w:t>דעבד</w:t>
      </w:r>
      <w:proofErr w:type="spellEnd"/>
      <w:r w:rsidRPr="009E68C5">
        <w:rPr>
          <w:rFonts w:ascii="David" w:hAnsi="David" w:cs="David"/>
          <w:sz w:val="34"/>
          <w:szCs w:val="34"/>
          <w:rtl/>
        </w:rPr>
        <w:t xml:space="preserve"> עבד 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ואין הגדולים </w:t>
      </w:r>
      <w:proofErr w:type="spellStart"/>
      <w:r w:rsidRPr="009E68C5">
        <w:rPr>
          <w:rFonts w:ascii="David" w:hAnsi="David" w:cs="David"/>
          <w:sz w:val="34"/>
          <w:szCs w:val="34"/>
          <w:rtl/>
        </w:rPr>
        <w:t>מתפרנסין</w:t>
      </w:r>
      <w:proofErr w:type="spellEnd"/>
      <w:r w:rsidRPr="009E68C5">
        <w:rPr>
          <w:rFonts w:ascii="David" w:hAnsi="David" w:cs="David"/>
          <w:sz w:val="34"/>
          <w:szCs w:val="34"/>
          <w:rtl/>
        </w:rPr>
        <w:t xml:space="preserve"> על הקטנים התם </w:t>
      </w:r>
      <w:proofErr w:type="spellStart"/>
      <w:r w:rsidRPr="009E68C5">
        <w:rPr>
          <w:rFonts w:ascii="David" w:hAnsi="David" w:cs="David"/>
          <w:sz w:val="34"/>
          <w:szCs w:val="34"/>
          <w:rtl/>
        </w:rPr>
        <w:t>בשדכא</w:t>
      </w:r>
      <w:proofErr w:type="spellEnd"/>
      <w:r w:rsidRPr="009E68C5">
        <w:rPr>
          <w:rFonts w:ascii="David" w:hAnsi="David" w:cs="David"/>
          <w:sz w:val="34"/>
          <w:szCs w:val="34"/>
          <w:rtl/>
        </w:rPr>
        <w:t xml:space="preserve"> פירוש אדם ריקן שאין להם הנאה ממנו ויש שפירשו </w:t>
      </w:r>
      <w:proofErr w:type="spellStart"/>
      <w:r w:rsidRPr="009E68C5">
        <w:rPr>
          <w:rFonts w:ascii="David" w:hAnsi="David" w:cs="David"/>
          <w:sz w:val="34"/>
          <w:szCs w:val="34"/>
          <w:rtl/>
        </w:rPr>
        <w:t>שדכא</w:t>
      </w:r>
      <w:proofErr w:type="spellEnd"/>
      <w:r w:rsidRPr="009E68C5">
        <w:rPr>
          <w:rFonts w:ascii="David" w:hAnsi="David" w:cs="David"/>
          <w:sz w:val="34"/>
          <w:szCs w:val="34"/>
          <w:rtl/>
        </w:rPr>
        <w:t xml:space="preserve"> מלבוש של משי:</w:t>
      </w:r>
    </w:p>
    <w:p w14:paraId="120CF57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נשאו גדולים </w:t>
      </w:r>
      <w:proofErr w:type="spellStart"/>
      <w:r w:rsidRPr="009E68C5">
        <w:rPr>
          <w:rFonts w:ascii="David" w:hAnsi="David" w:cs="David"/>
          <w:sz w:val="34"/>
          <w:szCs w:val="34"/>
          <w:rtl/>
        </w:rPr>
        <w:t>ישאו</w:t>
      </w:r>
      <w:proofErr w:type="spellEnd"/>
      <w:r w:rsidRPr="009E68C5">
        <w:rPr>
          <w:rFonts w:ascii="David" w:hAnsi="David" w:cs="David"/>
          <w:sz w:val="34"/>
          <w:szCs w:val="34"/>
          <w:rtl/>
        </w:rPr>
        <w:t xml:space="preserve"> קטנים וכו' מאי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אמר רב יהודה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נשאו גדולים לאחר מיתת אביהם </w:t>
      </w:r>
      <w:proofErr w:type="spellStart"/>
      <w:r w:rsidRPr="009E68C5">
        <w:rPr>
          <w:rFonts w:ascii="David" w:hAnsi="David" w:cs="David"/>
          <w:sz w:val="34"/>
          <w:szCs w:val="34"/>
          <w:rtl/>
        </w:rPr>
        <w:t>ישאו</w:t>
      </w:r>
      <w:proofErr w:type="spellEnd"/>
      <w:r w:rsidRPr="009E68C5">
        <w:rPr>
          <w:rFonts w:ascii="David" w:hAnsi="David" w:cs="David"/>
          <w:sz w:val="34"/>
          <w:szCs w:val="34"/>
          <w:rtl/>
        </w:rPr>
        <w:t xml:space="preserve"> קטנים לאחר מיתת אביהם נשאו גדולים בחיי אביהם ואמרו קטנים לאחר מיתת אביהן הרי אנו נושאים בדרך שנשאתם אתם אין </w:t>
      </w:r>
      <w:proofErr w:type="spellStart"/>
      <w:r w:rsidRPr="009E68C5">
        <w:rPr>
          <w:rFonts w:ascii="David" w:hAnsi="David" w:cs="David"/>
          <w:sz w:val="34"/>
          <w:szCs w:val="34"/>
          <w:rtl/>
        </w:rPr>
        <w:t>שומעין</w:t>
      </w:r>
      <w:proofErr w:type="spellEnd"/>
      <w:r w:rsidRPr="009E68C5">
        <w:rPr>
          <w:rFonts w:ascii="David" w:hAnsi="David" w:cs="David"/>
          <w:sz w:val="34"/>
          <w:szCs w:val="34"/>
          <w:rtl/>
        </w:rPr>
        <w:t xml:space="preserve"> להן אלא מה שנתן להן אביהן נתן:</w:t>
      </w:r>
    </w:p>
    <w:p w14:paraId="1632916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הניח בנות גדולות וקטנות אין הגדולות מתפרנסות על ידי הקטנות ולא הקטנות ניזונות ע"י הגדולות אלא חולקות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נשאו גדולות </w:t>
      </w:r>
      <w:proofErr w:type="spellStart"/>
      <w:r w:rsidRPr="009E68C5">
        <w:rPr>
          <w:rFonts w:ascii="David" w:hAnsi="David" w:cs="David"/>
          <w:sz w:val="34"/>
          <w:szCs w:val="34"/>
          <w:rtl/>
        </w:rPr>
        <w:t>ישאו</w:t>
      </w:r>
      <w:proofErr w:type="spellEnd"/>
      <w:r w:rsidRPr="009E68C5">
        <w:rPr>
          <w:rFonts w:ascii="David" w:hAnsi="David" w:cs="David"/>
          <w:sz w:val="34"/>
          <w:szCs w:val="34"/>
          <w:rtl/>
        </w:rPr>
        <w:t xml:space="preserve"> קטנות * במשנה איתא ואם אמרו קטנות הרי אנו נושאות כדרך שנשאתם אתם אין </w:t>
      </w:r>
      <w:proofErr w:type="spellStart"/>
      <w:r w:rsidRPr="009E68C5">
        <w:rPr>
          <w:rFonts w:ascii="David" w:hAnsi="David" w:cs="David"/>
          <w:sz w:val="34"/>
          <w:szCs w:val="34"/>
          <w:rtl/>
        </w:rPr>
        <w:t>שומעין</w:t>
      </w:r>
      <w:proofErr w:type="spellEnd"/>
      <w:r w:rsidRPr="009E68C5">
        <w:rPr>
          <w:rFonts w:ascii="David" w:hAnsi="David" w:cs="David"/>
          <w:sz w:val="34"/>
          <w:szCs w:val="34"/>
          <w:rtl/>
        </w:rPr>
        <w:t xml:space="preserve"> להם זה חומר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זה חומר בבנות </w:t>
      </w:r>
      <w:proofErr w:type="spellStart"/>
      <w:r w:rsidRPr="009E68C5">
        <w:rPr>
          <w:rFonts w:ascii="David" w:hAnsi="David" w:cs="David"/>
          <w:sz w:val="34"/>
          <w:szCs w:val="34"/>
          <w:rtl/>
        </w:rPr>
        <w:t>מבבנים</w:t>
      </w:r>
      <w:proofErr w:type="spellEnd"/>
      <w:r w:rsidRPr="009E68C5">
        <w:rPr>
          <w:rFonts w:ascii="David" w:hAnsi="David" w:cs="David"/>
          <w:sz w:val="34"/>
          <w:szCs w:val="34"/>
          <w:rtl/>
        </w:rPr>
        <w:t xml:space="preserve"> שהבנות ניזונות על הבנים ואינן ניזונות על הבנות:</w:t>
      </w:r>
    </w:p>
    <w:p w14:paraId="2D000F5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 </w:t>
      </w:r>
      <w:proofErr w:type="spellStart"/>
      <w:r w:rsidRPr="009E68C5">
        <w:rPr>
          <w:rFonts w:ascii="David" w:hAnsi="David" w:cs="David"/>
          <w:sz w:val="34"/>
          <w:szCs w:val="34"/>
          <w:rtl/>
        </w:rPr>
        <w:t>בדפו"י</w:t>
      </w:r>
      <w:proofErr w:type="spellEnd"/>
      <w:r w:rsidRPr="009E68C5">
        <w:rPr>
          <w:rFonts w:ascii="David" w:hAnsi="David" w:cs="David"/>
          <w:sz w:val="34"/>
          <w:szCs w:val="34"/>
          <w:rtl/>
        </w:rPr>
        <w:t xml:space="preserve"> כאן הציון גמ' ולקמן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פי' אם הבנות קטנות והבנים גדולים ניזונות הבנות הקטנות עם הבנים בלי חשבון אף על פי שהקטן צריך הוצאה במזונותיו יותר מן הגדול אבל בנים עם הבנים אין הקטנים </w:t>
      </w:r>
      <w:proofErr w:type="spellStart"/>
      <w:r w:rsidRPr="009E68C5">
        <w:rPr>
          <w:rFonts w:ascii="David" w:hAnsi="David" w:cs="David"/>
          <w:sz w:val="34"/>
          <w:szCs w:val="34"/>
          <w:rtl/>
        </w:rPr>
        <w:t>ניזונין</w:t>
      </w:r>
      <w:proofErr w:type="spellEnd"/>
      <w:r w:rsidRPr="009E68C5">
        <w:rPr>
          <w:rFonts w:ascii="David" w:hAnsi="David" w:cs="David"/>
          <w:sz w:val="34"/>
          <w:szCs w:val="34"/>
          <w:rtl/>
        </w:rPr>
        <w:t xml:space="preserve"> על הגדולים בלי חשבון אלא חולקים את הנכסים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וניזונין</w:t>
      </w:r>
      <w:proofErr w:type="spellEnd"/>
      <w:r w:rsidRPr="009E68C5">
        <w:rPr>
          <w:rFonts w:ascii="David" w:hAnsi="David" w:cs="David"/>
          <w:sz w:val="34"/>
          <w:szCs w:val="34"/>
          <w:rtl/>
        </w:rPr>
        <w:t xml:space="preserve"> אלו לפי צרכן ואלו לפי צרכן ובנות עם הבנות נמי אין ניזונות כל אחת ואחת לפי צרכן בלי חשבון אלא חולקות את הנכסים </w:t>
      </w:r>
      <w:proofErr w:type="spellStart"/>
      <w:r w:rsidRPr="009E68C5">
        <w:rPr>
          <w:rFonts w:ascii="David" w:hAnsi="David" w:cs="David"/>
          <w:sz w:val="34"/>
          <w:szCs w:val="34"/>
          <w:rtl/>
        </w:rPr>
        <w:t>בשוה</w:t>
      </w:r>
      <w:proofErr w:type="spellEnd"/>
      <w:r w:rsidRPr="009E68C5">
        <w:rPr>
          <w:rFonts w:ascii="David" w:hAnsi="David" w:cs="David"/>
          <w:sz w:val="34"/>
          <w:szCs w:val="34"/>
          <w:rtl/>
        </w:rPr>
        <w:t xml:space="preserve"> וכל אחת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משלה לפי צרכה:</w:t>
      </w:r>
    </w:p>
    <w:p w14:paraId="2E195459" w14:textId="72149FFB"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שלח ליה אבוה בר </w:t>
      </w:r>
      <w:proofErr w:type="spellStart"/>
      <w:r w:rsidRPr="009E68C5">
        <w:rPr>
          <w:rFonts w:ascii="David" w:hAnsi="David" w:cs="David"/>
          <w:sz w:val="34"/>
          <w:szCs w:val="34"/>
          <w:rtl/>
        </w:rPr>
        <w:t>גניבא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ילמדנו רבינו </w:t>
      </w:r>
      <w:proofErr w:type="spellStart"/>
      <w:r w:rsidRPr="009E68C5">
        <w:rPr>
          <w:rFonts w:ascii="David" w:hAnsi="David" w:cs="David"/>
          <w:sz w:val="34"/>
          <w:szCs w:val="34"/>
          <w:rtl/>
        </w:rPr>
        <w:t>לותה</w:t>
      </w:r>
      <w:proofErr w:type="spellEnd"/>
      <w:r w:rsidRPr="009E68C5">
        <w:rPr>
          <w:rFonts w:ascii="David" w:hAnsi="David" w:cs="David"/>
          <w:sz w:val="34"/>
          <w:szCs w:val="34"/>
          <w:rtl/>
        </w:rPr>
        <w:t xml:space="preserve"> ואכלה ועמדה ונשאת בעל יורש הוי או לוקח הוי</w:t>
      </w:r>
      <w:r w:rsidR="00CA49C7" w:rsidRPr="009E68C5">
        <w:rPr>
          <w:rFonts w:ascii="David" w:hAnsi="David" w:cs="David"/>
          <w:sz w:val="34"/>
          <w:szCs w:val="34"/>
          <w:rtl/>
        </w:rPr>
        <w:t xml:space="preserve"> </w:t>
      </w:r>
      <w:r w:rsidRPr="009E68C5">
        <w:rPr>
          <w:rFonts w:ascii="David" w:hAnsi="David" w:cs="David"/>
          <w:sz w:val="34"/>
          <w:szCs w:val="34"/>
          <w:rtl/>
        </w:rPr>
        <w:t xml:space="preserve">יורש הוי </w:t>
      </w:r>
      <w:proofErr w:type="spellStart"/>
      <w:r w:rsidRPr="009E68C5">
        <w:rPr>
          <w:rFonts w:ascii="David" w:hAnsi="David" w:cs="David"/>
          <w:sz w:val="34"/>
          <w:szCs w:val="34"/>
          <w:rtl/>
        </w:rPr>
        <w:t>ומלוה</w:t>
      </w:r>
      <w:proofErr w:type="spellEnd"/>
      <w:r w:rsidRPr="009E68C5">
        <w:rPr>
          <w:rFonts w:ascii="David" w:hAnsi="David" w:cs="David"/>
          <w:sz w:val="34"/>
          <w:szCs w:val="34"/>
          <w:rtl/>
        </w:rPr>
        <w:t xml:space="preserve"> על פה גובה מן היורשים או דילמא לוקח הוי </w:t>
      </w:r>
      <w:proofErr w:type="spellStart"/>
      <w:r w:rsidRPr="009E68C5">
        <w:rPr>
          <w:rFonts w:ascii="David" w:hAnsi="David" w:cs="David"/>
          <w:sz w:val="34"/>
          <w:szCs w:val="34"/>
          <w:rtl/>
        </w:rPr>
        <w:t>ומלוה</w:t>
      </w:r>
      <w:proofErr w:type="spellEnd"/>
      <w:r w:rsidRPr="009E68C5">
        <w:rPr>
          <w:rFonts w:ascii="David" w:hAnsi="David" w:cs="David"/>
          <w:sz w:val="34"/>
          <w:szCs w:val="34"/>
          <w:rtl/>
        </w:rPr>
        <w:t xml:space="preserve"> על פה אינו גובה מן הלקוחות אמר לו </w:t>
      </w:r>
      <w:proofErr w:type="spellStart"/>
      <w:r w:rsidRPr="009E68C5">
        <w:rPr>
          <w:rFonts w:ascii="David" w:hAnsi="David" w:cs="David"/>
          <w:sz w:val="34"/>
          <w:szCs w:val="34"/>
          <w:rtl/>
        </w:rPr>
        <w:t>תניתוה</w:t>
      </w:r>
      <w:proofErr w:type="spellEnd"/>
      <w:r w:rsidRPr="009E68C5">
        <w:rPr>
          <w:rFonts w:ascii="David" w:hAnsi="David" w:cs="David"/>
          <w:sz w:val="34"/>
          <w:szCs w:val="34"/>
          <w:rtl/>
        </w:rPr>
        <w:t xml:space="preserve"> נישאו גדולות </w:t>
      </w:r>
      <w:proofErr w:type="spellStart"/>
      <w:r w:rsidRPr="009E68C5">
        <w:rPr>
          <w:rFonts w:ascii="David" w:hAnsi="David" w:cs="David"/>
          <w:sz w:val="34"/>
          <w:szCs w:val="34"/>
          <w:rtl/>
        </w:rPr>
        <w:t>ישאו</w:t>
      </w:r>
      <w:proofErr w:type="spellEnd"/>
      <w:r w:rsidRPr="009E68C5">
        <w:rPr>
          <w:rFonts w:ascii="David" w:hAnsi="David" w:cs="David"/>
          <w:sz w:val="34"/>
          <w:szCs w:val="34"/>
          <w:rtl/>
        </w:rPr>
        <w:t xml:space="preserve"> קטנות ותאני 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נישאו גדולות לבעל </w:t>
      </w:r>
      <w:proofErr w:type="spellStart"/>
      <w:r w:rsidRPr="009E68C5">
        <w:rPr>
          <w:rFonts w:ascii="David" w:hAnsi="David" w:cs="David"/>
          <w:sz w:val="34"/>
          <w:szCs w:val="34"/>
          <w:rtl/>
        </w:rPr>
        <w:t>ישאו</w:t>
      </w:r>
      <w:proofErr w:type="spellEnd"/>
      <w:r w:rsidRPr="009E68C5">
        <w:rPr>
          <w:rFonts w:ascii="David" w:hAnsi="David" w:cs="David"/>
          <w:sz w:val="34"/>
          <w:szCs w:val="34"/>
          <w:rtl/>
        </w:rPr>
        <w:t xml:space="preserve"> קטנות מבעל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בעל יורש הוי </w:t>
      </w:r>
      <w:proofErr w:type="spellStart"/>
      <w:r w:rsidRPr="009E68C5">
        <w:rPr>
          <w:rFonts w:ascii="David" w:hAnsi="David" w:cs="David"/>
          <w:sz w:val="34"/>
          <w:szCs w:val="34"/>
          <w:rtl/>
        </w:rPr>
        <w:t>ודחינן</w:t>
      </w:r>
      <w:proofErr w:type="spellEnd"/>
      <w:r w:rsidRPr="009E68C5">
        <w:rPr>
          <w:rFonts w:ascii="David" w:hAnsi="David" w:cs="David"/>
          <w:sz w:val="34"/>
          <w:szCs w:val="34"/>
          <w:rtl/>
        </w:rPr>
        <w:t xml:space="preserve"> דילמא שאני פרנסה דאית לה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וכמלוה</w:t>
      </w:r>
      <w:proofErr w:type="spellEnd"/>
      <w:r w:rsidRPr="009E68C5">
        <w:rPr>
          <w:rFonts w:ascii="David" w:hAnsi="David" w:cs="David"/>
          <w:sz w:val="34"/>
          <w:szCs w:val="34"/>
          <w:rtl/>
        </w:rPr>
        <w:t xml:space="preserve"> בשטר דמיא אבל בעל לוקח הוי ולא </w:t>
      </w:r>
      <w:proofErr w:type="spellStart"/>
      <w:r w:rsidRPr="009E68C5">
        <w:rPr>
          <w:rFonts w:ascii="David" w:hAnsi="David" w:cs="David"/>
          <w:sz w:val="34"/>
          <w:szCs w:val="34"/>
          <w:rtl/>
        </w:rPr>
        <w:t>איפשיטא</w:t>
      </w:r>
      <w:proofErr w:type="spellEnd"/>
      <w:r w:rsidRPr="009E68C5">
        <w:rPr>
          <w:rFonts w:ascii="David" w:hAnsi="David" w:cs="David"/>
          <w:sz w:val="34"/>
          <w:szCs w:val="34"/>
          <w:rtl/>
        </w:rPr>
        <w:t xml:space="preserve"> בעיין הלכך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על פה לא גבי מיניה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ואיהו</w:t>
      </w:r>
      <w:proofErr w:type="spellEnd"/>
      <w:r w:rsidRPr="009E68C5">
        <w:rPr>
          <w:rFonts w:ascii="David" w:hAnsi="David" w:cs="David"/>
          <w:sz w:val="34"/>
          <w:szCs w:val="34"/>
          <w:rtl/>
        </w:rPr>
        <w:t xml:space="preserve"> אפסיד </w:t>
      </w:r>
      <w:proofErr w:type="spellStart"/>
      <w:r w:rsidRPr="009E68C5">
        <w:rPr>
          <w:rFonts w:ascii="David" w:hAnsi="David" w:cs="David"/>
          <w:sz w:val="34"/>
          <w:szCs w:val="34"/>
          <w:rtl/>
        </w:rPr>
        <w:t>אנפשיה</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לאוזפי</w:t>
      </w:r>
      <w:proofErr w:type="spellEnd"/>
      <w:r w:rsidRPr="009E68C5">
        <w:rPr>
          <w:rFonts w:ascii="David" w:hAnsi="David" w:cs="David"/>
          <w:sz w:val="34"/>
          <w:szCs w:val="34"/>
          <w:rtl/>
        </w:rPr>
        <w:t xml:space="preserve"> בלא </w:t>
      </w:r>
      <w:proofErr w:type="spellStart"/>
      <w:r w:rsidRPr="009E68C5">
        <w:rPr>
          <w:rFonts w:ascii="David" w:hAnsi="David" w:cs="David"/>
          <w:sz w:val="34"/>
          <w:szCs w:val="34"/>
          <w:rtl/>
        </w:rPr>
        <w:t>שטרא</w:t>
      </w:r>
      <w:proofErr w:type="spellEnd"/>
      <w:r w:rsidRPr="009E68C5">
        <w:rPr>
          <w:rFonts w:ascii="David" w:hAnsi="David" w:cs="David"/>
          <w:sz w:val="34"/>
          <w:szCs w:val="34"/>
          <w:rtl/>
        </w:rPr>
        <w:t>:</w:t>
      </w:r>
    </w:p>
    <w:p w14:paraId="1CC5A8D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 רבין </w:t>
      </w:r>
      <w:proofErr w:type="spellStart"/>
      <w:r w:rsidRPr="009E68C5">
        <w:rPr>
          <w:rFonts w:ascii="David" w:hAnsi="David" w:cs="David"/>
          <w:sz w:val="34"/>
          <w:szCs w:val="34"/>
          <w:rtl/>
        </w:rPr>
        <w:t>באיגרתיה</w:t>
      </w:r>
      <w:proofErr w:type="spellEnd"/>
      <w:r w:rsidRPr="009E68C5">
        <w:rPr>
          <w:rFonts w:ascii="David" w:hAnsi="David" w:cs="David"/>
          <w:sz w:val="34"/>
          <w:szCs w:val="34"/>
          <w:rtl/>
        </w:rPr>
        <w:t xml:space="preserve"> מי שמת והניח אלמנה ובת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נשאת הבת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מתה הבת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בן אחותו של 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ע"י היה מעשה ואמרו אלמנתו </w:t>
      </w:r>
      <w:proofErr w:type="spellStart"/>
      <w:r w:rsidRPr="009E68C5">
        <w:rPr>
          <w:rFonts w:ascii="David" w:hAnsi="David" w:cs="David"/>
          <w:sz w:val="34"/>
          <w:szCs w:val="34"/>
          <w:rtl/>
        </w:rPr>
        <w:t>ניזונית</w:t>
      </w:r>
      <w:proofErr w:type="spellEnd"/>
      <w:r w:rsidRPr="009E68C5">
        <w:rPr>
          <w:rFonts w:ascii="David" w:hAnsi="David" w:cs="David"/>
          <w:sz w:val="34"/>
          <w:szCs w:val="34"/>
          <w:rtl/>
        </w:rPr>
        <w:t xml:space="preserve"> מנכסיו </w:t>
      </w:r>
      <w:proofErr w:type="spellStart"/>
      <w:r w:rsidRPr="009E68C5">
        <w:rPr>
          <w:rFonts w:ascii="David" w:hAnsi="David" w:cs="David"/>
          <w:sz w:val="34"/>
          <w:szCs w:val="34"/>
          <w:rtl/>
        </w:rPr>
        <w:t>דשויוה</w:t>
      </w:r>
      <w:proofErr w:type="spellEnd"/>
      <w:r w:rsidRPr="009E68C5">
        <w:rPr>
          <w:rFonts w:ascii="David" w:hAnsi="David" w:cs="David"/>
          <w:sz w:val="34"/>
          <w:szCs w:val="34"/>
          <w:rtl/>
        </w:rPr>
        <w:t xml:space="preserve"> רבנן </w:t>
      </w:r>
      <w:r w:rsidRPr="009E68C5">
        <w:rPr>
          <w:rStyle w:val="20"/>
          <w:rFonts w:ascii="David" w:hAnsi="David" w:cs="David"/>
          <w:sz w:val="34"/>
          <w:szCs w:val="34"/>
          <w:rtl/>
        </w:rPr>
        <w:t xml:space="preserve">(דף קלט:) </w:t>
      </w:r>
      <w:r w:rsidRPr="009E68C5">
        <w:rPr>
          <w:rFonts w:ascii="David" w:hAnsi="David" w:cs="David"/>
          <w:sz w:val="34"/>
          <w:szCs w:val="34"/>
          <w:rtl/>
        </w:rPr>
        <w:t xml:space="preserve">הכא כיורש משום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דאלמנתו</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 יוסי בר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באושא</w:t>
      </w:r>
      <w:proofErr w:type="spellEnd"/>
      <w:r w:rsidRPr="009E68C5">
        <w:rPr>
          <w:rFonts w:ascii="David" w:hAnsi="David" w:cs="David"/>
          <w:sz w:val="34"/>
          <w:szCs w:val="34"/>
          <w:rtl/>
        </w:rPr>
        <w:t xml:space="preserve"> התקינו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שמכרה בנכסי </w:t>
      </w:r>
      <w:r w:rsidRPr="009E68C5">
        <w:rPr>
          <w:rFonts w:ascii="David" w:hAnsi="David" w:cs="David"/>
          <w:sz w:val="34"/>
          <w:szCs w:val="34"/>
          <w:rtl/>
        </w:rPr>
        <w:lastRenderedPageBreak/>
        <w:t xml:space="preserve">מלוג בחיי בעלה ומתה הבעל מוציא מיד הלקוחות </w:t>
      </w:r>
      <w:proofErr w:type="spellStart"/>
      <w:r w:rsidRPr="009E68C5">
        <w:rPr>
          <w:rFonts w:ascii="David" w:hAnsi="David" w:cs="David"/>
          <w:sz w:val="34"/>
          <w:szCs w:val="34"/>
          <w:rtl/>
        </w:rPr>
        <w:t>שויוה</w:t>
      </w:r>
      <w:proofErr w:type="spellEnd"/>
      <w:r w:rsidRPr="009E68C5">
        <w:rPr>
          <w:rFonts w:ascii="David" w:hAnsi="David" w:cs="David"/>
          <w:sz w:val="34"/>
          <w:szCs w:val="34"/>
          <w:rtl/>
        </w:rPr>
        <w:t xml:space="preserve"> רבנן כי לוקח משום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לפסידא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דלקוחות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אפסידו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אנפשייהו</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מאיתתא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דיתבה</w:t>
      </w:r>
      <w:proofErr w:type="spellEnd"/>
      <w:r w:rsidRPr="009E68C5">
        <w:rPr>
          <w:rFonts w:ascii="David" w:hAnsi="David" w:cs="David"/>
          <w:sz w:val="34"/>
          <w:szCs w:val="34"/>
          <w:rtl/>
        </w:rPr>
        <w:t xml:space="preserve"> תותי גברא:</w:t>
      </w:r>
    </w:p>
    <w:p w14:paraId="65EBC12F"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יש </w:t>
      </w:r>
      <w:proofErr w:type="spellStart"/>
      <w:r w:rsidRPr="009E68C5">
        <w:rPr>
          <w:rFonts w:ascii="David" w:hAnsi="David" w:cs="David"/>
          <w:b/>
          <w:bCs/>
          <w:sz w:val="34"/>
          <w:szCs w:val="34"/>
          <w:rtl/>
        </w:rPr>
        <w:t>נוחלין</w:t>
      </w:r>
      <w:proofErr w:type="spellEnd"/>
    </w:p>
    <w:p w14:paraId="205F09EF" w14:textId="77777777" w:rsidR="00E70DC5" w:rsidRPr="009E68C5" w:rsidRDefault="00E70DC5" w:rsidP="009E3801">
      <w:pPr>
        <w:jc w:val="both"/>
        <w:rPr>
          <w:rFonts w:ascii="David" w:hAnsi="David" w:cs="David"/>
          <w:sz w:val="34"/>
          <w:szCs w:val="34"/>
          <w:rtl/>
        </w:rPr>
      </w:pPr>
      <w:bookmarkStart w:id="89" w:name="_Toc108084000"/>
      <w:r w:rsidRPr="009E68C5">
        <w:rPr>
          <w:rStyle w:val="10"/>
          <w:rFonts w:ascii="David" w:hAnsi="David" w:cs="David"/>
          <w:sz w:val="34"/>
          <w:szCs w:val="34"/>
          <w:rtl/>
        </w:rPr>
        <w:t>מי שמת</w:t>
      </w:r>
      <w:bookmarkEnd w:id="89"/>
      <w:r w:rsidRPr="009E68C5">
        <w:rPr>
          <w:rFonts w:ascii="David" w:hAnsi="David" w:cs="David"/>
          <w:sz w:val="34"/>
          <w:szCs w:val="34"/>
          <w:rtl/>
        </w:rPr>
        <w:t xml:space="preserve"> והניח בנים ובנות בזמן שהנכסים מרובין הבנים יירשו והבנות יזונו נכסים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הבנות יזונו והבנים ישאלו על הפתחים אדמון אומר בשביל שאני זכר הפסדתי אמר ר"ג רואה אני את דברי אדמון:</w:t>
      </w:r>
    </w:p>
    <w:p w14:paraId="790CD1D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 ולית הלכתא כאדמון ואע"ג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שני דייני גזרות (דף קט.) אמר רב יצחק </w:t>
      </w:r>
      <w:proofErr w:type="spellStart"/>
      <w:r w:rsidRPr="009E68C5">
        <w:rPr>
          <w:rFonts w:ascii="David" w:hAnsi="David" w:cs="David"/>
          <w:sz w:val="34"/>
          <w:szCs w:val="34"/>
          <w:rtl/>
        </w:rPr>
        <w:t>משמא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דחזקיה</w:t>
      </w:r>
      <w:proofErr w:type="spellEnd"/>
      <w:r w:rsidRPr="009E68C5">
        <w:rPr>
          <w:rFonts w:ascii="David" w:hAnsi="David" w:cs="David"/>
          <w:sz w:val="34"/>
          <w:szCs w:val="34"/>
          <w:rtl/>
        </w:rPr>
        <w:t xml:space="preserve"> כל מקום שאמר ר"ג רואה אני את דברי אדמון הלכה כמותו בהא לית הלכתא כוותיה </w:t>
      </w:r>
      <w:proofErr w:type="spellStart"/>
      <w:r w:rsidRPr="009E68C5">
        <w:rPr>
          <w:rFonts w:ascii="David" w:hAnsi="David" w:cs="David"/>
          <w:sz w:val="34"/>
          <w:szCs w:val="34"/>
          <w:rtl/>
        </w:rPr>
        <w:t>דסוגיא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כת"ק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סלקא</w:t>
      </w:r>
      <w:proofErr w:type="spellEnd"/>
      <w:r w:rsidRPr="009E68C5">
        <w:rPr>
          <w:rFonts w:ascii="David" w:hAnsi="David" w:cs="David"/>
          <w:sz w:val="34"/>
          <w:szCs w:val="34"/>
          <w:rtl/>
        </w:rPr>
        <w:t>:</w:t>
      </w:r>
    </w:p>
    <w:p w14:paraId="5D2D1283" w14:textId="6ADF590A"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וכמה מרובין אמר רב יהודה אמר שמואל כל שיזונו מהם אלו ואלו עד שיבגרו איתמר נמי כי אתא רבין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ואמרי לה אמר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כל שיזונו מהם אלו ואלו עד שיבגרו הן </w:t>
      </w:r>
      <w:proofErr w:type="spellStart"/>
      <w:r w:rsidRPr="009E68C5">
        <w:rPr>
          <w:rFonts w:ascii="David" w:hAnsi="David" w:cs="David"/>
          <w:sz w:val="34"/>
          <w:szCs w:val="34"/>
          <w:rtl/>
        </w:rPr>
        <w:t>הן</w:t>
      </w:r>
      <w:proofErr w:type="spellEnd"/>
      <w:r w:rsidRPr="009E68C5">
        <w:rPr>
          <w:rFonts w:ascii="David" w:hAnsi="David" w:cs="David"/>
          <w:sz w:val="34"/>
          <w:szCs w:val="34"/>
          <w:rtl/>
        </w:rPr>
        <w:t xml:space="preserve"> מרובים ואינך הן </w:t>
      </w:r>
      <w:proofErr w:type="spellStart"/>
      <w:r w:rsidRPr="009E68C5">
        <w:rPr>
          <w:rFonts w:ascii="David" w:hAnsi="David" w:cs="David"/>
          <w:sz w:val="34"/>
          <w:szCs w:val="34"/>
          <w:rtl/>
        </w:rPr>
        <w:t>הן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לאלו ולאלו עד שיבגרו</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קמ</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מאי אמר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אמר רבא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להן מזונות לבנות עד שיבגרו והשאר לבנים וה"מ במקרקעי אבל במטלטלי כיון </w:t>
      </w:r>
      <w:proofErr w:type="spellStart"/>
      <w:r w:rsidRPr="009E68C5">
        <w:rPr>
          <w:rFonts w:ascii="David" w:hAnsi="David" w:cs="David"/>
          <w:sz w:val="34"/>
          <w:szCs w:val="34"/>
          <w:rtl/>
        </w:rPr>
        <w:t>דבתקנתא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דבתראי</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דמיתזני</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דמועטין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ניזונין</w:t>
      </w:r>
      <w:proofErr w:type="spellEnd"/>
      <w:r w:rsidRPr="009E68C5">
        <w:rPr>
          <w:rFonts w:ascii="David" w:hAnsi="David" w:cs="David"/>
          <w:sz w:val="34"/>
          <w:szCs w:val="34"/>
          <w:rtl/>
        </w:rPr>
        <w:t xml:space="preserve"> מהן אלו ואלו דלא </w:t>
      </w:r>
      <w:proofErr w:type="spellStart"/>
      <w:r w:rsidRPr="009E68C5">
        <w:rPr>
          <w:rFonts w:ascii="David" w:hAnsi="David" w:cs="David"/>
          <w:sz w:val="34"/>
          <w:szCs w:val="34"/>
          <w:rtl/>
        </w:rPr>
        <w:t>תקינו</w:t>
      </w:r>
      <w:proofErr w:type="spellEnd"/>
      <w:r w:rsidRPr="009E68C5">
        <w:rPr>
          <w:rFonts w:ascii="David" w:hAnsi="David" w:cs="David"/>
          <w:sz w:val="34"/>
          <w:szCs w:val="34"/>
          <w:rtl/>
        </w:rPr>
        <w:t xml:space="preserve"> להו רבנן אלא </w:t>
      </w:r>
      <w:proofErr w:type="spellStart"/>
      <w:r w:rsidRPr="009E68C5">
        <w:rPr>
          <w:rFonts w:ascii="David" w:hAnsi="David" w:cs="David"/>
          <w:sz w:val="34"/>
          <w:szCs w:val="34"/>
          <w:rtl/>
        </w:rPr>
        <w:t>למהוי</w:t>
      </w:r>
      <w:proofErr w:type="spellEnd"/>
      <w:r w:rsidRPr="009E68C5">
        <w:rPr>
          <w:rFonts w:ascii="David" w:hAnsi="David" w:cs="David"/>
          <w:sz w:val="34"/>
          <w:szCs w:val="34"/>
          <w:rtl/>
        </w:rPr>
        <w:t xml:space="preserve"> כבנים אבל </w:t>
      </w:r>
      <w:proofErr w:type="spellStart"/>
      <w:r w:rsidRPr="009E68C5">
        <w:rPr>
          <w:rFonts w:ascii="David" w:hAnsi="David" w:cs="David"/>
          <w:sz w:val="34"/>
          <w:szCs w:val="34"/>
          <w:rtl/>
        </w:rPr>
        <w:t>למהוי</w:t>
      </w:r>
      <w:proofErr w:type="spellEnd"/>
      <w:r w:rsidRPr="009E68C5">
        <w:rPr>
          <w:rFonts w:ascii="David" w:hAnsi="David" w:cs="David"/>
          <w:sz w:val="34"/>
          <w:szCs w:val="34"/>
          <w:rtl/>
        </w:rPr>
        <w:t xml:space="preserve"> יתיר מבנים ולמשקל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לא והכי שדר גאון</w:t>
      </w:r>
      <w:r w:rsidR="00CA49C7" w:rsidRPr="009E68C5">
        <w:rPr>
          <w:rFonts w:ascii="David" w:hAnsi="David" w:cs="David"/>
          <w:sz w:val="34"/>
          <w:szCs w:val="34"/>
          <w:rtl/>
        </w:rPr>
        <w:t xml:space="preserve"> </w:t>
      </w:r>
      <w:proofErr w:type="spellStart"/>
      <w:r w:rsidRPr="009E68C5">
        <w:rPr>
          <w:rFonts w:ascii="David" w:hAnsi="David" w:cs="David"/>
          <w:sz w:val="34"/>
          <w:szCs w:val="34"/>
          <w:rtl/>
        </w:rPr>
        <w:t>כדכתבינן</w:t>
      </w:r>
      <w:proofErr w:type="spellEnd"/>
      <w:r w:rsidRPr="009E68C5">
        <w:rPr>
          <w:rFonts w:ascii="David" w:hAnsi="David" w:cs="David"/>
          <w:sz w:val="34"/>
          <w:szCs w:val="34"/>
          <w:rtl/>
        </w:rPr>
        <w:t>:</w:t>
      </w:r>
    </w:p>
    <w:p w14:paraId="252C229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פשיטא מרובין ונתמעטו כבר זכו בהם </w:t>
      </w:r>
      <w:proofErr w:type="spellStart"/>
      <w:r w:rsidRPr="009E68C5">
        <w:rPr>
          <w:rFonts w:ascii="David" w:hAnsi="David" w:cs="David"/>
          <w:sz w:val="34"/>
          <w:szCs w:val="34"/>
          <w:rtl/>
        </w:rPr>
        <w:t>יורשין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ונתרבו</w:t>
      </w:r>
      <w:proofErr w:type="spellEnd"/>
      <w:r w:rsidRPr="009E68C5">
        <w:rPr>
          <w:rFonts w:ascii="David" w:hAnsi="David" w:cs="David"/>
          <w:sz w:val="34"/>
          <w:szCs w:val="34"/>
          <w:rtl/>
        </w:rPr>
        <w:t xml:space="preserve"> מאי ת"ש </w:t>
      </w:r>
      <w:proofErr w:type="spellStart"/>
      <w:r w:rsidRPr="009E68C5">
        <w:rPr>
          <w:rFonts w:ascii="David" w:hAnsi="David" w:cs="David"/>
          <w:sz w:val="34"/>
          <w:szCs w:val="34"/>
          <w:rtl/>
        </w:rPr>
        <w:t>דא"ר</w:t>
      </w:r>
      <w:proofErr w:type="spellEnd"/>
      <w:r w:rsidRPr="009E68C5">
        <w:rPr>
          <w:rFonts w:ascii="David" w:hAnsi="David" w:cs="David"/>
          <w:sz w:val="34"/>
          <w:szCs w:val="34"/>
          <w:rtl/>
        </w:rPr>
        <w:t xml:space="preserve">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איתא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 אבא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אסי עשו אלמנה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אמי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יתומים שקדמו ומכרו בנכסים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מה שמכרו מכרו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בע"ח מהו שימעט בנכסים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אלמנתו מהו שתמעט בנכסים מזונות בת אשתו מהו שתמעט בנכסים אלמנה ובת איזה מהן קודם </w:t>
      </w:r>
      <w:proofErr w:type="spellStart"/>
      <w:r w:rsidRPr="009E68C5">
        <w:rPr>
          <w:rFonts w:ascii="David" w:hAnsi="David" w:cs="David"/>
          <w:sz w:val="34"/>
          <w:szCs w:val="34"/>
          <w:rtl/>
        </w:rPr>
        <w:t>ואיפשיטא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רבי * בגמ' איתא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 אבא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אסי עשו אלמנה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אסי אמר רבי יוחנן עשו אלמנה אצל הבת כבת אצל האחים בנכסים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מה בת אצל האחים הבת </w:t>
      </w:r>
      <w:proofErr w:type="spellStart"/>
      <w:r w:rsidRPr="009E68C5">
        <w:rPr>
          <w:rFonts w:ascii="David" w:hAnsi="David" w:cs="David"/>
          <w:sz w:val="34"/>
          <w:szCs w:val="34"/>
          <w:rtl/>
        </w:rPr>
        <w:t>ניזונת</w:t>
      </w:r>
      <w:proofErr w:type="spellEnd"/>
      <w:r w:rsidRPr="009E68C5">
        <w:rPr>
          <w:rFonts w:ascii="David" w:hAnsi="David" w:cs="David"/>
          <w:sz w:val="34"/>
          <w:szCs w:val="34"/>
          <w:rtl/>
        </w:rPr>
        <w:t xml:space="preserve"> והבנים ישאלו על הפתחים אף אלמנה אצל הבת אלמנה </w:t>
      </w:r>
      <w:proofErr w:type="spellStart"/>
      <w:r w:rsidRPr="009E68C5">
        <w:rPr>
          <w:rFonts w:ascii="David" w:hAnsi="David" w:cs="David"/>
          <w:sz w:val="34"/>
          <w:szCs w:val="34"/>
          <w:rtl/>
        </w:rPr>
        <w:t>ניזונת</w:t>
      </w:r>
      <w:proofErr w:type="spellEnd"/>
      <w:r w:rsidRPr="009E68C5">
        <w:rPr>
          <w:rFonts w:ascii="David" w:hAnsi="David" w:cs="David"/>
          <w:sz w:val="34"/>
          <w:szCs w:val="34"/>
          <w:rtl/>
        </w:rPr>
        <w:t xml:space="preserve"> והבת תשאל על הפתחים והנך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איפשיטו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ולקולא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ולא ממעטו </w:t>
      </w:r>
      <w:proofErr w:type="spellStart"/>
      <w:r w:rsidRPr="009E68C5">
        <w:rPr>
          <w:rFonts w:ascii="David" w:hAnsi="David" w:cs="David"/>
          <w:sz w:val="34"/>
          <w:szCs w:val="34"/>
          <w:rtl/>
        </w:rPr>
        <w:t>דנכסי</w:t>
      </w:r>
      <w:proofErr w:type="spellEnd"/>
      <w:r w:rsidRPr="009E68C5">
        <w:rPr>
          <w:rFonts w:ascii="David" w:hAnsi="David" w:cs="David"/>
          <w:sz w:val="34"/>
          <w:szCs w:val="34"/>
          <w:rtl/>
        </w:rPr>
        <w:t xml:space="preserve"> בחזקת בנים קיימי ולא </w:t>
      </w:r>
      <w:proofErr w:type="spellStart"/>
      <w:r w:rsidRPr="009E68C5">
        <w:rPr>
          <w:rFonts w:ascii="David" w:hAnsi="David" w:cs="David"/>
          <w:sz w:val="34"/>
          <w:szCs w:val="34"/>
          <w:rtl/>
        </w:rPr>
        <w:t>מפקינן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אלא בראיה:</w:t>
      </w:r>
    </w:p>
    <w:p w14:paraId="3D416E72" w14:textId="48DBE441"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הניח בנים ובנות וטומטום בזמן שהנכסים מרובין הזכרים </w:t>
      </w:r>
      <w:proofErr w:type="spellStart"/>
      <w:r w:rsidRPr="009E68C5">
        <w:rPr>
          <w:rFonts w:ascii="David" w:hAnsi="David" w:cs="David"/>
          <w:sz w:val="34"/>
          <w:szCs w:val="34"/>
          <w:rtl/>
        </w:rPr>
        <w:t>דוחין</w:t>
      </w:r>
      <w:proofErr w:type="spellEnd"/>
      <w:r w:rsidRPr="009E68C5">
        <w:rPr>
          <w:rFonts w:ascii="David" w:hAnsi="David" w:cs="David"/>
          <w:sz w:val="34"/>
          <w:szCs w:val="34"/>
          <w:rtl/>
        </w:rPr>
        <w:t xml:space="preserve"> אותו אצל הנקבות הנכסים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הנקבות </w:t>
      </w:r>
      <w:proofErr w:type="spellStart"/>
      <w:r w:rsidRPr="009E68C5">
        <w:rPr>
          <w:rFonts w:ascii="David" w:hAnsi="David" w:cs="David"/>
          <w:sz w:val="34"/>
          <w:szCs w:val="34"/>
          <w:rtl/>
        </w:rPr>
        <w:t>דוחין</w:t>
      </w:r>
      <w:proofErr w:type="spellEnd"/>
      <w:r w:rsidRPr="009E68C5">
        <w:rPr>
          <w:rFonts w:ascii="David" w:hAnsi="David" w:cs="David"/>
          <w:sz w:val="34"/>
          <w:szCs w:val="34"/>
          <w:rtl/>
        </w:rPr>
        <w:t xml:space="preserve"> אותו אצל הזכרים האומר אם ילדה אשתי זכר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מנה ילדה זכר נוטל מנה אם נקבה מאתים ילדה נקבה נוטלת מאתים אם זכר מנה ואם נקבה </w:t>
      </w:r>
      <w:r w:rsidRPr="009E68C5">
        <w:rPr>
          <w:rFonts w:ascii="David" w:hAnsi="David" w:cs="David"/>
          <w:sz w:val="34"/>
          <w:szCs w:val="34"/>
          <w:rtl/>
        </w:rPr>
        <w:lastRenderedPageBreak/>
        <w:t>מאתים ילדה זכר ונקבה הזכר</w:t>
      </w:r>
      <w:r w:rsidR="00CA49C7" w:rsidRPr="009E68C5">
        <w:rPr>
          <w:rFonts w:ascii="David" w:hAnsi="David" w:cs="David"/>
          <w:sz w:val="34"/>
          <w:szCs w:val="34"/>
        </w:rPr>
        <w:t xml:space="preserve"> </w:t>
      </w:r>
      <w:r w:rsidRPr="009E68C5">
        <w:rPr>
          <w:rFonts w:ascii="David" w:hAnsi="David" w:cs="David"/>
          <w:sz w:val="34"/>
          <w:szCs w:val="34"/>
          <w:rtl/>
        </w:rPr>
        <w:t xml:space="preserve">נוטל מנה והנקבה נוטלת מאתים ילדה טומטום אינו נוטל ואם אמר כל מה שתלד אשתי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הרי זה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ואם אין יורש אלא הוא יורש את </w:t>
      </w:r>
      <w:proofErr w:type="spellStart"/>
      <w:r w:rsidRPr="009E68C5">
        <w:rPr>
          <w:rFonts w:ascii="David" w:hAnsi="David" w:cs="David"/>
          <w:sz w:val="34"/>
          <w:szCs w:val="34"/>
          <w:rtl/>
        </w:rPr>
        <w:t>הכל</w:t>
      </w:r>
      <w:proofErr w:type="spellEnd"/>
      <w:r w:rsidRPr="009E68C5">
        <w:rPr>
          <w:rFonts w:ascii="David" w:hAnsi="David" w:cs="David"/>
          <w:sz w:val="34"/>
          <w:szCs w:val="34"/>
          <w:rtl/>
        </w:rPr>
        <w:t>:</w:t>
      </w:r>
    </w:p>
    <w:p w14:paraId="1236EC2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מתני' </w:t>
      </w:r>
      <w:proofErr w:type="spellStart"/>
      <w:r w:rsidRPr="009E68C5">
        <w:rPr>
          <w:rFonts w:ascii="David" w:hAnsi="David" w:cs="David"/>
          <w:sz w:val="34"/>
          <w:szCs w:val="34"/>
          <w:rtl/>
        </w:rPr>
        <w:t>בשכיב</w:t>
      </w:r>
      <w:proofErr w:type="spellEnd"/>
      <w:r w:rsidRPr="009E68C5">
        <w:rPr>
          <w:rFonts w:ascii="David" w:hAnsi="David" w:cs="David"/>
          <w:sz w:val="34"/>
          <w:szCs w:val="34"/>
          <w:rtl/>
        </w:rPr>
        <w:t xml:space="preserve"> מרע והא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ילדה טומטום אינו נוטל </w:t>
      </w:r>
      <w:proofErr w:type="spellStart"/>
      <w:r w:rsidRPr="009E68C5">
        <w:rPr>
          <w:rFonts w:ascii="David" w:hAnsi="David" w:cs="David"/>
          <w:sz w:val="34"/>
          <w:szCs w:val="34"/>
          <w:rtl/>
        </w:rPr>
        <w:t>אוקמא</w:t>
      </w:r>
      <w:proofErr w:type="spellEnd"/>
      <w:r w:rsidRPr="009E68C5">
        <w:rPr>
          <w:rFonts w:ascii="David" w:hAnsi="David" w:cs="David"/>
          <w:sz w:val="34"/>
          <w:szCs w:val="34"/>
          <w:rtl/>
        </w:rPr>
        <w:t xml:space="preserve"> רבא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 נראה דצ"ל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ילדה טומטום ואנדרוגינוס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אין קדושה חלה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ומשנה היא בתמורה דף כד: [ועי' </w:t>
      </w:r>
      <w:proofErr w:type="spellStart"/>
      <w:r w:rsidRPr="009E68C5">
        <w:rPr>
          <w:rFonts w:ascii="David" w:hAnsi="David" w:cs="David"/>
          <w:sz w:val="34"/>
          <w:szCs w:val="34"/>
          <w:rtl/>
        </w:rPr>
        <w:t>בנ"י</w:t>
      </w:r>
      <w:proofErr w:type="spellEnd"/>
      <w:r w:rsidRPr="009E68C5">
        <w:rPr>
          <w:rFonts w:ascii="David" w:hAnsi="David" w:cs="David"/>
          <w:sz w:val="34"/>
          <w:szCs w:val="34"/>
          <w:rtl/>
        </w:rPr>
        <w:t xml:space="preserve">] וכ"ה כאן </w:t>
      </w:r>
      <w:proofErr w:type="spellStart"/>
      <w:r w:rsidRPr="009E68C5">
        <w:rPr>
          <w:rFonts w:ascii="David" w:hAnsi="David" w:cs="David"/>
          <w:sz w:val="34"/>
          <w:szCs w:val="34"/>
          <w:rtl/>
        </w:rPr>
        <w:t>בגמ</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ילדה טומטום ואנדרוגינוס אין קדושה חלה עליהן ולית הלכתא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אלא אם ילדה טומטום נוטל כפחות שבשניהם </w:t>
      </w:r>
      <w:r w:rsidRPr="009E68C5">
        <w:rPr>
          <w:rStyle w:val="20"/>
          <w:rFonts w:ascii="David" w:hAnsi="David" w:cs="David"/>
          <w:sz w:val="34"/>
          <w:szCs w:val="34"/>
          <w:rtl/>
        </w:rPr>
        <w:t>(דף קמא:)</w:t>
      </w:r>
      <w:r w:rsidRPr="009E68C5">
        <w:rPr>
          <w:rFonts w:ascii="David" w:hAnsi="David" w:cs="David"/>
          <w:sz w:val="34"/>
          <w:szCs w:val="34"/>
          <w:rtl/>
        </w:rPr>
        <w:t xml:space="preserve">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לדביתהו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דמעברת</w:t>
      </w:r>
      <w:proofErr w:type="spellEnd"/>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מזכה לעובר והמזכה לעובר לא קנה </w:t>
      </w:r>
      <w:proofErr w:type="spellStart"/>
      <w:r w:rsidRPr="009E68C5">
        <w:rPr>
          <w:rFonts w:ascii="David" w:hAnsi="David" w:cs="David"/>
          <w:sz w:val="34"/>
          <w:szCs w:val="34"/>
          <w:rtl/>
        </w:rPr>
        <w:t>איתיביה</w:t>
      </w:r>
      <w:proofErr w:type="spellEnd"/>
      <w:r w:rsidRPr="009E68C5">
        <w:rPr>
          <w:rFonts w:ascii="David" w:hAnsi="David" w:cs="David"/>
          <w:sz w:val="34"/>
          <w:szCs w:val="34"/>
          <w:rtl/>
        </w:rPr>
        <w:t xml:space="preserve"> רב נחמן 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האומר אם ילדה אשתי זכר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מנה ילדה זכר נוטל מנה א"ל משנתנו איני יודע מי שנאה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קמב</w:t>
      </w:r>
      <w:proofErr w:type="spellEnd"/>
      <w:r w:rsidRPr="009E68C5">
        <w:rPr>
          <w:rStyle w:val="20"/>
          <w:rFonts w:ascii="David" w:hAnsi="David" w:cs="David"/>
          <w:sz w:val="34"/>
          <w:szCs w:val="34"/>
          <w:rtl/>
        </w:rPr>
        <w:t>:)</w:t>
      </w:r>
      <w:r w:rsidRPr="009E68C5">
        <w:rPr>
          <w:rFonts w:ascii="David" w:hAnsi="David" w:cs="David"/>
          <w:sz w:val="34"/>
          <w:szCs w:val="34"/>
          <w:rtl/>
        </w:rPr>
        <w:t xml:space="preserve"> ורבי יצחק אמר רבי יוחנן המזכה לעובר לא קנה ואם תאמר משנתנו הואיל ודעתו של אדם קרובה אצל בנו:</w:t>
      </w:r>
    </w:p>
    <w:p w14:paraId="600E346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שמואל לרב </w:t>
      </w:r>
      <w:proofErr w:type="spellStart"/>
      <w:r w:rsidRPr="009E68C5">
        <w:rPr>
          <w:rFonts w:ascii="David" w:hAnsi="David" w:cs="David"/>
          <w:sz w:val="34"/>
          <w:szCs w:val="34"/>
          <w:rtl/>
        </w:rPr>
        <w:t>חנא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בגדתאה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פוק</w:t>
      </w:r>
      <w:proofErr w:type="spellEnd"/>
      <w:r w:rsidRPr="009E68C5">
        <w:rPr>
          <w:rFonts w:ascii="David" w:hAnsi="David" w:cs="David"/>
          <w:sz w:val="34"/>
          <w:szCs w:val="34"/>
          <w:rtl/>
        </w:rPr>
        <w:t xml:space="preserve"> אייתי לי בי עשרה ואימא לך </w:t>
      </w:r>
      <w:proofErr w:type="spellStart"/>
      <w:r w:rsidRPr="009E68C5">
        <w:rPr>
          <w:rFonts w:ascii="David" w:hAnsi="David" w:cs="David"/>
          <w:sz w:val="34"/>
          <w:szCs w:val="34"/>
          <w:rtl/>
        </w:rPr>
        <w:t>קמייהו</w:t>
      </w:r>
      <w:proofErr w:type="spellEnd"/>
      <w:r w:rsidRPr="009E68C5">
        <w:rPr>
          <w:rFonts w:ascii="David" w:hAnsi="David" w:cs="David"/>
          <w:sz w:val="34"/>
          <w:szCs w:val="34"/>
          <w:rtl/>
        </w:rPr>
        <w:t xml:space="preserve"> המזכה לעובר קנה והלכתא המזכה לעובר לא קנה:</w:t>
      </w:r>
    </w:p>
    <w:p w14:paraId="2FAE49CE" w14:textId="7463B68F"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לדביתהו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לבני </w:t>
      </w:r>
      <w:proofErr w:type="spellStart"/>
      <w:r w:rsidRPr="009E68C5">
        <w:rPr>
          <w:rFonts w:ascii="David" w:hAnsi="David" w:cs="David"/>
          <w:sz w:val="34"/>
          <w:szCs w:val="34"/>
          <w:rtl/>
        </w:rPr>
        <w:t>דיהוו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ליך</w:t>
      </w:r>
      <w:proofErr w:type="spellEnd"/>
      <w:r w:rsidRPr="009E68C5">
        <w:rPr>
          <w:rFonts w:ascii="David" w:hAnsi="David" w:cs="David"/>
          <w:sz w:val="34"/>
          <w:szCs w:val="34"/>
          <w:rtl/>
        </w:rPr>
        <w:t xml:space="preserve"> מינאי אתא בריה </w:t>
      </w:r>
      <w:proofErr w:type="spellStart"/>
      <w:r w:rsidRPr="009E68C5">
        <w:rPr>
          <w:rFonts w:ascii="David" w:hAnsi="David" w:cs="David"/>
          <w:sz w:val="34"/>
          <w:szCs w:val="34"/>
          <w:rtl/>
        </w:rPr>
        <w:t>קשישא</w:t>
      </w:r>
      <w:proofErr w:type="spellEnd"/>
      <w:r w:rsidRPr="009E68C5">
        <w:rPr>
          <w:rFonts w:ascii="David" w:hAnsi="David" w:cs="David"/>
          <w:sz w:val="34"/>
          <w:szCs w:val="34"/>
          <w:rtl/>
        </w:rPr>
        <w:t xml:space="preserve"> א"ל וההוא גברא מה תהוי עליה א"ל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קני כחד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הנהו ודאי לא קנו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ליתינהו</w:t>
      </w:r>
      <w:proofErr w:type="spellEnd"/>
      <w:r w:rsidRPr="009E68C5">
        <w:rPr>
          <w:rFonts w:ascii="David" w:hAnsi="David" w:cs="David"/>
          <w:sz w:val="34"/>
          <w:szCs w:val="34"/>
          <w:rtl/>
        </w:rPr>
        <w:t xml:space="preserve"> האי קנה או</w:t>
      </w:r>
      <w:r w:rsidR="00CA49C7" w:rsidRPr="009E68C5">
        <w:rPr>
          <w:rFonts w:ascii="David" w:hAnsi="David" w:cs="David"/>
          <w:sz w:val="34"/>
          <w:szCs w:val="34"/>
        </w:rPr>
        <w:t xml:space="preserve"> </w:t>
      </w:r>
      <w:r w:rsidRPr="009E68C5">
        <w:rPr>
          <w:rFonts w:ascii="David" w:hAnsi="David" w:cs="David"/>
          <w:sz w:val="34"/>
          <w:szCs w:val="34"/>
          <w:rtl/>
        </w:rPr>
        <w:t xml:space="preserve">לא קנה </w:t>
      </w:r>
      <w:proofErr w:type="spellStart"/>
      <w:r w:rsidRPr="009E68C5">
        <w:rPr>
          <w:rFonts w:ascii="David" w:hAnsi="David" w:cs="David"/>
          <w:sz w:val="34"/>
          <w:szCs w:val="34"/>
          <w:rtl/>
        </w:rPr>
        <w:t>ומסקנא</w:t>
      </w:r>
      <w:proofErr w:type="spellEnd"/>
      <w:r w:rsidRPr="009E68C5">
        <w:rPr>
          <w:rFonts w:ascii="David" w:hAnsi="David" w:cs="David"/>
          <w:sz w:val="34"/>
          <w:szCs w:val="34"/>
          <w:rtl/>
        </w:rPr>
        <w:t xml:space="preserve"> דלא קנה מ"ט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קמג</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דאילו</w:t>
      </w:r>
      <w:proofErr w:type="spellEnd"/>
      <w:r w:rsidRPr="009E68C5">
        <w:rPr>
          <w:rFonts w:ascii="David" w:hAnsi="David" w:cs="David"/>
          <w:sz w:val="34"/>
          <w:szCs w:val="34"/>
          <w:rtl/>
        </w:rPr>
        <w:t xml:space="preserve"> א"ל קני כחמור מי קני הכא נמי לא קני </w:t>
      </w:r>
      <w:proofErr w:type="spellStart"/>
      <w:r w:rsidRPr="009E68C5">
        <w:rPr>
          <w:rFonts w:ascii="David" w:hAnsi="David" w:cs="David"/>
          <w:sz w:val="34"/>
          <w:szCs w:val="34"/>
          <w:rtl/>
        </w:rPr>
        <w:t>דאיתמר</w:t>
      </w:r>
      <w:proofErr w:type="spellEnd"/>
      <w:r w:rsidRPr="009E68C5">
        <w:rPr>
          <w:rFonts w:ascii="David" w:hAnsi="David" w:cs="David"/>
          <w:sz w:val="34"/>
          <w:szCs w:val="34"/>
          <w:rtl/>
        </w:rPr>
        <w:t xml:space="preserve"> קני כחמור לא קני את וחמור רב נחמן אמר קנה מחצה ורב </w:t>
      </w:r>
      <w:proofErr w:type="spellStart"/>
      <w:r w:rsidRPr="009E68C5">
        <w:rPr>
          <w:rFonts w:ascii="David" w:hAnsi="David" w:cs="David"/>
          <w:sz w:val="34"/>
          <w:szCs w:val="34"/>
          <w:rtl/>
        </w:rPr>
        <w:t>המנונא</w:t>
      </w:r>
      <w:proofErr w:type="spellEnd"/>
      <w:r w:rsidRPr="009E68C5">
        <w:rPr>
          <w:rFonts w:ascii="David" w:hAnsi="David" w:cs="David"/>
          <w:sz w:val="34"/>
          <w:szCs w:val="34"/>
          <w:rtl/>
        </w:rPr>
        <w:t xml:space="preserve"> אמר לא קנה ולא כלום ורב ששת אמר קנה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וקיימא לן הלכה כרב נחמן בדיני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לדביתהו</w:t>
      </w:r>
      <w:proofErr w:type="spellEnd"/>
      <w:r w:rsidRPr="009E68C5">
        <w:rPr>
          <w:rFonts w:ascii="David" w:hAnsi="David" w:cs="David"/>
          <w:sz w:val="34"/>
          <w:szCs w:val="34"/>
          <w:rtl/>
        </w:rPr>
        <w:t xml:space="preserve"> ניכסי </w:t>
      </w:r>
      <w:proofErr w:type="spellStart"/>
      <w:r w:rsidRPr="009E68C5">
        <w:rPr>
          <w:rFonts w:ascii="David" w:hAnsi="David" w:cs="David"/>
          <w:sz w:val="34"/>
          <w:szCs w:val="34"/>
          <w:rtl/>
        </w:rPr>
        <w:t>ליך</w:t>
      </w:r>
      <w:proofErr w:type="spellEnd"/>
      <w:r w:rsidRPr="009E68C5">
        <w:rPr>
          <w:rFonts w:ascii="David" w:hAnsi="David" w:cs="David"/>
          <w:sz w:val="34"/>
          <w:szCs w:val="34"/>
          <w:rtl/>
        </w:rPr>
        <w:t xml:space="preserve"> ולבניך אמר רב יוסף קני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אמר רב יוסף מנא </w:t>
      </w:r>
      <w:proofErr w:type="spellStart"/>
      <w:r w:rsidRPr="009E68C5">
        <w:rPr>
          <w:rFonts w:ascii="David" w:hAnsi="David" w:cs="David"/>
          <w:sz w:val="34"/>
          <w:szCs w:val="34"/>
          <w:rtl/>
        </w:rPr>
        <w:t>אמינא</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רבי אומר (ויקרא </w:t>
      </w:r>
      <w:proofErr w:type="spellStart"/>
      <w:r w:rsidRPr="009E68C5">
        <w:rPr>
          <w:rFonts w:ascii="David" w:hAnsi="David" w:cs="David"/>
          <w:sz w:val="34"/>
          <w:szCs w:val="34"/>
          <w:rtl/>
        </w:rPr>
        <w:t>כ״ד:ט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והיתה</w:t>
      </w:r>
      <w:proofErr w:type="spellEnd"/>
      <w:r w:rsidRPr="009E68C5">
        <w:rPr>
          <w:rFonts w:ascii="David" w:hAnsi="David" w:cs="David"/>
          <w:sz w:val="34"/>
          <w:szCs w:val="34"/>
          <w:rtl/>
        </w:rPr>
        <w:t xml:space="preserve"> לאהרן ולבניו מחצה לאהרן ומחצה לבניו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קמג</w:t>
      </w:r>
      <w:proofErr w:type="spellEnd"/>
      <w:r w:rsidRPr="009E68C5">
        <w:rPr>
          <w:rStyle w:val="20"/>
          <w:rFonts w:ascii="David" w:hAnsi="David" w:cs="David"/>
          <w:sz w:val="34"/>
          <w:szCs w:val="34"/>
          <w:rtl/>
        </w:rPr>
        <w:t>:)</w:t>
      </w:r>
      <w:r w:rsidRPr="009E68C5">
        <w:rPr>
          <w:rFonts w:ascii="David" w:hAnsi="David" w:cs="David"/>
          <w:sz w:val="34"/>
          <w:szCs w:val="34"/>
          <w:rtl/>
        </w:rPr>
        <w:t xml:space="preserve"> והלכתא כרב יוסף.</w:t>
      </w:r>
    </w:p>
    <w:p w14:paraId="4C522FA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דשדר</w:t>
      </w:r>
      <w:proofErr w:type="spellEnd"/>
      <w:r w:rsidRPr="009E68C5">
        <w:rPr>
          <w:rFonts w:ascii="David" w:hAnsi="David" w:cs="David"/>
          <w:sz w:val="34"/>
          <w:szCs w:val="34"/>
          <w:rtl/>
        </w:rPr>
        <w:t xml:space="preserve"> פיסקי </w:t>
      </w:r>
      <w:proofErr w:type="spellStart"/>
      <w:r w:rsidRPr="009E68C5">
        <w:rPr>
          <w:rFonts w:ascii="David" w:hAnsi="David" w:cs="David"/>
          <w:sz w:val="34"/>
          <w:szCs w:val="34"/>
          <w:rtl/>
        </w:rPr>
        <w:t>דשיראי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לביתיה</w:t>
      </w:r>
      <w:proofErr w:type="spellEnd"/>
      <w:r w:rsidRPr="009E68C5">
        <w:rPr>
          <w:rFonts w:ascii="David" w:hAnsi="David" w:cs="David"/>
          <w:sz w:val="34"/>
          <w:szCs w:val="34"/>
          <w:rtl/>
        </w:rPr>
        <w:t xml:space="preserve"> אמר רב אמי </w:t>
      </w:r>
      <w:proofErr w:type="spellStart"/>
      <w:r w:rsidRPr="009E68C5">
        <w:rPr>
          <w:rFonts w:ascii="David" w:hAnsi="David" w:cs="David"/>
          <w:sz w:val="34"/>
          <w:szCs w:val="34"/>
          <w:rtl/>
        </w:rPr>
        <w:t>הראויין</w:t>
      </w:r>
      <w:proofErr w:type="spellEnd"/>
      <w:r w:rsidRPr="009E68C5">
        <w:rPr>
          <w:rFonts w:ascii="David" w:hAnsi="David" w:cs="David"/>
          <w:sz w:val="34"/>
          <w:szCs w:val="34"/>
          <w:rtl/>
        </w:rPr>
        <w:t xml:space="preserve"> לבנים </w:t>
      </w:r>
      <w:proofErr w:type="spellStart"/>
      <w:r w:rsidRPr="009E68C5">
        <w:rPr>
          <w:rFonts w:ascii="David" w:hAnsi="David" w:cs="David"/>
          <w:sz w:val="34"/>
          <w:szCs w:val="34"/>
          <w:rtl/>
        </w:rPr>
        <w:t>לבנים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והראויין</w:t>
      </w:r>
      <w:proofErr w:type="spellEnd"/>
      <w:r w:rsidRPr="009E68C5">
        <w:rPr>
          <w:rFonts w:ascii="David" w:hAnsi="David" w:cs="David"/>
          <w:sz w:val="34"/>
          <w:szCs w:val="34"/>
          <w:rtl/>
        </w:rPr>
        <w:t xml:space="preserve"> לבנות </w:t>
      </w:r>
      <w:proofErr w:type="spellStart"/>
      <w:r w:rsidRPr="009E68C5">
        <w:rPr>
          <w:rFonts w:ascii="David" w:hAnsi="David" w:cs="David"/>
          <w:sz w:val="34"/>
          <w:szCs w:val="34"/>
          <w:rtl/>
        </w:rPr>
        <w:t>לבנות</w:t>
      </w:r>
      <w:proofErr w:type="spellEnd"/>
      <w:r w:rsidRPr="009E68C5">
        <w:rPr>
          <w:rFonts w:ascii="David" w:hAnsi="David" w:cs="David"/>
          <w:sz w:val="34"/>
          <w:szCs w:val="34"/>
          <w:rtl/>
        </w:rPr>
        <w:t xml:space="preserve"> ולא אמרן אלא דלית ליה </w:t>
      </w:r>
      <w:proofErr w:type="spellStart"/>
      <w:r w:rsidRPr="009E68C5">
        <w:rPr>
          <w:rFonts w:ascii="David" w:hAnsi="David" w:cs="David"/>
          <w:sz w:val="34"/>
          <w:szCs w:val="34"/>
          <w:rtl/>
        </w:rPr>
        <w:t>כלתא</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כלתא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לכלתיה</w:t>
      </w:r>
      <w:proofErr w:type="spellEnd"/>
      <w:r w:rsidRPr="009E68C5">
        <w:rPr>
          <w:rFonts w:ascii="David" w:hAnsi="David" w:cs="David"/>
          <w:sz w:val="34"/>
          <w:szCs w:val="34"/>
          <w:rtl/>
        </w:rPr>
        <w:t xml:space="preserve"> שדר ואי בנתי' לא </w:t>
      </w:r>
      <w:proofErr w:type="spellStart"/>
      <w:r w:rsidRPr="009E68C5">
        <w:rPr>
          <w:rFonts w:ascii="David" w:hAnsi="David" w:cs="David"/>
          <w:sz w:val="34"/>
          <w:szCs w:val="34"/>
          <w:rtl/>
        </w:rPr>
        <w:t>נסיבן</w:t>
      </w:r>
      <w:proofErr w:type="spellEnd"/>
      <w:r w:rsidRPr="009E68C5">
        <w:rPr>
          <w:rFonts w:ascii="David" w:hAnsi="David" w:cs="David"/>
          <w:sz w:val="34"/>
          <w:szCs w:val="34"/>
          <w:rtl/>
        </w:rPr>
        <w:t xml:space="preserve"> לא שביק </w:t>
      </w:r>
      <w:proofErr w:type="spellStart"/>
      <w:r w:rsidRPr="009E68C5">
        <w:rPr>
          <w:rFonts w:ascii="David" w:hAnsi="David" w:cs="David"/>
          <w:sz w:val="34"/>
          <w:szCs w:val="34"/>
          <w:rtl/>
        </w:rPr>
        <w:t>בנתיה</w:t>
      </w:r>
      <w:proofErr w:type="spellEnd"/>
      <w:r w:rsidRPr="009E68C5">
        <w:rPr>
          <w:rFonts w:ascii="David" w:hAnsi="David" w:cs="David"/>
          <w:sz w:val="34"/>
          <w:szCs w:val="34"/>
          <w:rtl/>
        </w:rPr>
        <w:t xml:space="preserve"> ומשדר </w:t>
      </w:r>
      <w:proofErr w:type="spellStart"/>
      <w:r w:rsidRPr="009E68C5">
        <w:rPr>
          <w:rFonts w:ascii="David" w:hAnsi="David" w:cs="David"/>
          <w:sz w:val="34"/>
          <w:szCs w:val="34"/>
          <w:rtl/>
        </w:rPr>
        <w:t>לכלתיה</w:t>
      </w:r>
      <w:proofErr w:type="spellEnd"/>
      <w:r w:rsidRPr="009E68C5">
        <w:rPr>
          <w:rFonts w:ascii="David" w:hAnsi="David" w:cs="David"/>
          <w:sz w:val="34"/>
          <w:szCs w:val="34"/>
          <w:rtl/>
        </w:rPr>
        <w:t xml:space="preserve"> ירושלמי בפרק שני דייני גזלות מי ששלח ממדינת הים ואמר </w:t>
      </w:r>
      <w:proofErr w:type="spellStart"/>
      <w:r w:rsidRPr="009E68C5">
        <w:rPr>
          <w:rFonts w:ascii="David" w:hAnsi="David" w:cs="David"/>
          <w:sz w:val="34"/>
          <w:szCs w:val="34"/>
          <w:rtl/>
        </w:rPr>
        <w:t>ינתנו</w:t>
      </w:r>
      <w:proofErr w:type="spellEnd"/>
      <w:r w:rsidRPr="009E68C5">
        <w:rPr>
          <w:rFonts w:ascii="David" w:hAnsi="David" w:cs="David"/>
          <w:sz w:val="34"/>
          <w:szCs w:val="34"/>
          <w:rtl/>
        </w:rPr>
        <w:t xml:space="preserve"> אלו לבני בנותיו בכלל ואם אמר בשעת מיתה אלו לבני אין הבנות בכלל:</w:t>
      </w:r>
    </w:p>
    <w:p w14:paraId="07FB5FB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לבניי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ברא </w:t>
      </w:r>
      <w:proofErr w:type="spellStart"/>
      <w:r w:rsidRPr="009E68C5">
        <w:rPr>
          <w:rFonts w:ascii="David" w:hAnsi="David" w:cs="David"/>
          <w:sz w:val="34"/>
          <w:szCs w:val="34"/>
          <w:rtl/>
        </w:rPr>
        <w:t>וברתא</w:t>
      </w:r>
      <w:proofErr w:type="spellEnd"/>
      <w:r w:rsidRPr="009E68C5">
        <w:rPr>
          <w:rFonts w:ascii="David" w:hAnsi="David" w:cs="David"/>
          <w:sz w:val="34"/>
          <w:szCs w:val="34"/>
          <w:rtl/>
        </w:rPr>
        <w:t xml:space="preserve"> מי קרו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לברא בני או לא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ת"ש (בראשית </w:t>
      </w:r>
      <w:proofErr w:type="spellStart"/>
      <w:r w:rsidRPr="009E68C5">
        <w:rPr>
          <w:rFonts w:ascii="David" w:hAnsi="David" w:cs="David"/>
          <w:sz w:val="34"/>
          <w:szCs w:val="34"/>
          <w:rtl/>
        </w:rPr>
        <w:t>מ״ו:כ״ג-כ״ד</w:t>
      </w:r>
      <w:proofErr w:type="spellEnd"/>
      <w:r w:rsidRPr="009E68C5">
        <w:rPr>
          <w:rFonts w:ascii="David" w:hAnsi="David" w:cs="David"/>
          <w:sz w:val="34"/>
          <w:szCs w:val="34"/>
          <w:rtl/>
        </w:rPr>
        <w:t xml:space="preserve">) ובני דן חושים רבא אמר (במדבר </w:t>
      </w:r>
      <w:proofErr w:type="spellStart"/>
      <w:r w:rsidRPr="009E68C5">
        <w:rPr>
          <w:rFonts w:ascii="David" w:hAnsi="David" w:cs="David"/>
          <w:sz w:val="34"/>
          <w:szCs w:val="34"/>
          <w:rtl/>
        </w:rPr>
        <w:t>כ״ו:ח</w:t>
      </w:r>
      <w:proofErr w:type="spellEnd"/>
      <w:r w:rsidRPr="009E68C5">
        <w:rPr>
          <w:rFonts w:ascii="David" w:hAnsi="David" w:cs="David"/>
          <w:sz w:val="34"/>
          <w:szCs w:val="34"/>
          <w:rtl/>
        </w:rPr>
        <w:t xml:space="preserve">׳-ט׳) ובני </w:t>
      </w:r>
      <w:proofErr w:type="spellStart"/>
      <w:r w:rsidRPr="009E68C5">
        <w:rPr>
          <w:rFonts w:ascii="David" w:hAnsi="David" w:cs="David"/>
          <w:sz w:val="34"/>
          <w:szCs w:val="34"/>
          <w:rtl/>
        </w:rPr>
        <w:t>פלוא</w:t>
      </w:r>
      <w:proofErr w:type="spellEnd"/>
      <w:r w:rsidRPr="009E68C5">
        <w:rPr>
          <w:rFonts w:ascii="David" w:hAnsi="David" w:cs="David"/>
          <w:sz w:val="34"/>
          <w:szCs w:val="34"/>
          <w:rtl/>
        </w:rPr>
        <w:t xml:space="preserve"> אליאב רב יוסף אמר (דברי הימים א ב׳:ח׳) ובני * צ"ל כמו בגמ' ובני איתן עזריה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(נתן) עזריה ההוא </w:t>
      </w:r>
      <w:proofErr w:type="spellStart"/>
      <w:r w:rsidRPr="009E68C5">
        <w:rPr>
          <w:rFonts w:ascii="David" w:hAnsi="David" w:cs="David"/>
          <w:sz w:val="34"/>
          <w:szCs w:val="34"/>
          <w:rtl/>
        </w:rPr>
        <w:lastRenderedPageBreak/>
        <w:t>דאמר</w:t>
      </w:r>
      <w:proofErr w:type="spellEnd"/>
      <w:r w:rsidRPr="009E68C5">
        <w:rPr>
          <w:rFonts w:ascii="David" w:hAnsi="David" w:cs="David"/>
          <w:sz w:val="34"/>
          <w:szCs w:val="34"/>
          <w:rtl/>
        </w:rPr>
        <w:t xml:space="preserve"> להו נכסי לבני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ברא ובר ברא מי קארו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לבר ברא בני או לא רב </w:t>
      </w:r>
      <w:proofErr w:type="spellStart"/>
      <w:r w:rsidRPr="009E68C5">
        <w:rPr>
          <w:rFonts w:ascii="David" w:hAnsi="David" w:cs="David"/>
          <w:sz w:val="34"/>
          <w:szCs w:val="34"/>
          <w:rtl/>
        </w:rPr>
        <w:t>חביבא</w:t>
      </w:r>
      <w:proofErr w:type="spellEnd"/>
      <w:r w:rsidRPr="009E68C5">
        <w:rPr>
          <w:rFonts w:ascii="David" w:hAnsi="David" w:cs="David"/>
          <w:sz w:val="34"/>
          <w:szCs w:val="34"/>
          <w:rtl/>
        </w:rPr>
        <w:t xml:space="preserve"> אמר קארו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לבר ברא בני ומר בר רב אשי אמר לא קארו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לבר ברא בני תניא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דמר</w:t>
      </w:r>
      <w:proofErr w:type="spellEnd"/>
      <w:r w:rsidRPr="009E68C5">
        <w:rPr>
          <w:rFonts w:ascii="David" w:hAnsi="David" w:cs="David"/>
          <w:sz w:val="34"/>
          <w:szCs w:val="34"/>
          <w:rtl/>
        </w:rPr>
        <w:t xml:space="preserve"> בר רב אשי המודר הנאה מבנים מותר בבני בנים:</w:t>
      </w:r>
    </w:p>
    <w:p w14:paraId="51935927"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בסוף כתובות (דף קט:)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לברת שכיב ושבק תרי פלגי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מי קארו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לתרי פלגי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 xml:space="preserve"> או לא אמר ליה רב מרדכי לרב אשי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מהגרוניא</w:t>
      </w:r>
      <w:proofErr w:type="spellEnd"/>
      <w:r w:rsidRPr="009E68C5">
        <w:rPr>
          <w:rFonts w:ascii="David" w:hAnsi="David" w:cs="David"/>
          <w:sz w:val="34"/>
          <w:szCs w:val="34"/>
          <w:rtl/>
        </w:rPr>
        <w:t xml:space="preserve"> קארו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לתרי פלגי </w:t>
      </w:r>
      <w:proofErr w:type="spellStart"/>
      <w:r w:rsidRPr="009E68C5">
        <w:rPr>
          <w:rFonts w:ascii="David" w:hAnsi="David" w:cs="David"/>
          <w:sz w:val="34"/>
          <w:szCs w:val="34"/>
          <w:rtl/>
        </w:rPr>
        <w:t>דיקלי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דיקלא</w:t>
      </w:r>
      <w:proofErr w:type="spellEnd"/>
      <w:r w:rsidRPr="009E68C5">
        <w:rPr>
          <w:rFonts w:ascii="David" w:hAnsi="David" w:cs="David"/>
          <w:sz w:val="34"/>
          <w:szCs w:val="34"/>
          <w:rtl/>
        </w:rPr>
        <w:t>:</w:t>
      </w:r>
    </w:p>
    <w:p w14:paraId="1CD00210"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הכותב (דף פה:) ההוא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נכסי לטוביה שכיב אתא טוביה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הרי בא טוביה אמר לטוביה ואתא רב טוביה לטוביה אמר לרב טוביה לא אמר ואי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דגייס</w:t>
      </w:r>
      <w:proofErr w:type="spellEnd"/>
      <w:r w:rsidRPr="009E68C5">
        <w:rPr>
          <w:rFonts w:ascii="David" w:hAnsi="David" w:cs="David"/>
          <w:sz w:val="34"/>
          <w:szCs w:val="34"/>
          <w:rtl/>
        </w:rPr>
        <w:t xml:space="preserve"> ביה הא גייס ביה אתו שני </w:t>
      </w:r>
      <w:proofErr w:type="spellStart"/>
      <w:r w:rsidRPr="009E68C5">
        <w:rPr>
          <w:rFonts w:ascii="David" w:hAnsi="David" w:cs="David"/>
          <w:sz w:val="34"/>
          <w:szCs w:val="34"/>
          <w:rtl/>
        </w:rPr>
        <w:t>טוביים</w:t>
      </w:r>
      <w:proofErr w:type="spellEnd"/>
      <w:r w:rsidRPr="009E68C5">
        <w:rPr>
          <w:rFonts w:ascii="David" w:hAnsi="David" w:cs="David"/>
          <w:sz w:val="34"/>
          <w:szCs w:val="34"/>
          <w:rtl/>
        </w:rPr>
        <w:t xml:space="preserve"> שכן ותלמיד חכם תלמיד חכם קודם קרוב ותלמיד חכם תלמיד חכם קודם.</w:t>
      </w:r>
    </w:p>
    <w:p w14:paraId="72EBF1EE"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שכן וקרוב מאי ת"ש (משלי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טוב שכן קרוב מאח רחוק שניהם שכנים שניהם </w:t>
      </w:r>
      <w:proofErr w:type="spellStart"/>
      <w:r w:rsidRPr="009E68C5">
        <w:rPr>
          <w:rFonts w:ascii="David" w:hAnsi="David" w:cs="David"/>
          <w:sz w:val="34"/>
          <w:szCs w:val="34"/>
          <w:rtl/>
        </w:rPr>
        <w:t>קרובין</w:t>
      </w:r>
      <w:proofErr w:type="spellEnd"/>
      <w:r w:rsidRPr="009E68C5">
        <w:rPr>
          <w:rFonts w:ascii="David" w:hAnsi="David" w:cs="David"/>
          <w:sz w:val="34"/>
          <w:szCs w:val="34"/>
          <w:rtl/>
        </w:rPr>
        <w:t xml:space="preserve"> שניהם תלמידי חכמים </w:t>
      </w:r>
      <w:proofErr w:type="spellStart"/>
      <w:r w:rsidRPr="009E68C5">
        <w:rPr>
          <w:rFonts w:ascii="David" w:hAnsi="David" w:cs="David"/>
          <w:sz w:val="34"/>
          <w:szCs w:val="34"/>
          <w:rtl/>
        </w:rPr>
        <w:t>שודא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דדייני</w:t>
      </w:r>
      <w:proofErr w:type="spellEnd"/>
      <w:r w:rsidRPr="009E68C5">
        <w:rPr>
          <w:rFonts w:ascii="David" w:hAnsi="David" w:cs="David"/>
          <w:sz w:val="34"/>
          <w:szCs w:val="34"/>
          <w:rtl/>
        </w:rPr>
        <w:t>:</w:t>
      </w:r>
    </w:p>
    <w:p w14:paraId="60AD3AA9"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האומר התקבל גט זה לאשתי (דף סה:) </w:t>
      </w:r>
      <w:proofErr w:type="spellStart"/>
      <w:r w:rsidRPr="009E68C5">
        <w:rPr>
          <w:rFonts w:ascii="David" w:hAnsi="David" w:cs="David"/>
          <w:sz w:val="34"/>
          <w:szCs w:val="34"/>
          <w:rtl/>
        </w:rPr>
        <w:t>גניבא</w:t>
      </w:r>
      <w:proofErr w:type="spellEnd"/>
      <w:r w:rsidRPr="009E68C5">
        <w:rPr>
          <w:rFonts w:ascii="David" w:hAnsi="David" w:cs="David"/>
          <w:sz w:val="34"/>
          <w:szCs w:val="34"/>
          <w:rtl/>
        </w:rPr>
        <w:t xml:space="preserve"> יוצא בקולר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נפיק אמר להו </w:t>
      </w:r>
      <w:proofErr w:type="spellStart"/>
      <w:r w:rsidRPr="009E68C5">
        <w:rPr>
          <w:rFonts w:ascii="David" w:hAnsi="David" w:cs="David"/>
          <w:sz w:val="34"/>
          <w:szCs w:val="34"/>
          <w:rtl/>
        </w:rPr>
        <w:t>הבו</w:t>
      </w:r>
      <w:proofErr w:type="spellEnd"/>
      <w:r w:rsidRPr="009E68C5">
        <w:rPr>
          <w:rFonts w:ascii="David" w:hAnsi="David" w:cs="David"/>
          <w:sz w:val="34"/>
          <w:szCs w:val="34"/>
          <w:rtl/>
        </w:rPr>
        <w:t xml:space="preserve"> ארבע מאה זוזי </w:t>
      </w:r>
      <w:proofErr w:type="spellStart"/>
      <w:r w:rsidRPr="009E68C5">
        <w:rPr>
          <w:rFonts w:ascii="David" w:hAnsi="David" w:cs="David"/>
          <w:sz w:val="34"/>
          <w:szCs w:val="34"/>
          <w:rtl/>
        </w:rPr>
        <w:t>לרבינא</w:t>
      </w:r>
      <w:proofErr w:type="spellEnd"/>
      <w:r w:rsidRPr="009E68C5">
        <w:rPr>
          <w:rFonts w:ascii="David" w:hAnsi="David" w:cs="David"/>
          <w:sz w:val="34"/>
          <w:szCs w:val="34"/>
          <w:rtl/>
        </w:rPr>
        <w:t xml:space="preserve"> מחמרא </w:t>
      </w:r>
      <w:proofErr w:type="spellStart"/>
      <w:r w:rsidRPr="009E68C5">
        <w:rPr>
          <w:rFonts w:ascii="David" w:hAnsi="David" w:cs="David"/>
          <w:sz w:val="34"/>
          <w:szCs w:val="34"/>
          <w:rtl/>
        </w:rPr>
        <w:t>דנהר</w:t>
      </w:r>
      <w:proofErr w:type="spellEnd"/>
      <w:r w:rsidRPr="009E68C5">
        <w:rPr>
          <w:rFonts w:ascii="David" w:hAnsi="David" w:cs="David"/>
          <w:sz w:val="34"/>
          <w:szCs w:val="34"/>
          <w:rtl/>
        </w:rPr>
        <w:t xml:space="preserve"> פקוד (דף </w:t>
      </w:r>
      <w:proofErr w:type="spellStart"/>
      <w:r w:rsidRPr="009E68C5">
        <w:rPr>
          <w:rFonts w:ascii="David" w:hAnsi="David" w:cs="David"/>
          <w:sz w:val="34"/>
          <w:szCs w:val="34"/>
          <w:rtl/>
        </w:rPr>
        <w:t>סו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לר</w:t>
      </w:r>
      <w:proofErr w:type="spellEnd"/>
      <w:r w:rsidRPr="009E68C5">
        <w:rPr>
          <w:rFonts w:ascii="David" w:hAnsi="David" w:cs="David"/>
          <w:sz w:val="34"/>
          <w:szCs w:val="34"/>
          <w:rtl/>
        </w:rPr>
        <w:t xml:space="preserve">' אבא חמרא לא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דמי חמרא לא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מחמרא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ואידך מחמרא כדי ליפות את </w:t>
      </w:r>
      <w:proofErr w:type="spellStart"/>
      <w:r w:rsidRPr="009E68C5">
        <w:rPr>
          <w:rFonts w:ascii="David" w:hAnsi="David" w:cs="David"/>
          <w:sz w:val="34"/>
          <w:szCs w:val="34"/>
          <w:rtl/>
        </w:rPr>
        <w:t>כחו</w:t>
      </w:r>
      <w:proofErr w:type="spellEnd"/>
      <w:r w:rsidRPr="009E68C5">
        <w:rPr>
          <w:rFonts w:ascii="David" w:hAnsi="David" w:cs="David"/>
          <w:sz w:val="34"/>
          <w:szCs w:val="34"/>
          <w:rtl/>
        </w:rPr>
        <w:t>:</w:t>
      </w:r>
    </w:p>
    <w:p w14:paraId="70B04154"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יום טוב שחל להיות ערב שבת (דף כ.) ההוא גברא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הבו</w:t>
      </w:r>
      <w:proofErr w:type="spellEnd"/>
      <w:r w:rsidRPr="009E68C5">
        <w:rPr>
          <w:rFonts w:ascii="David" w:hAnsi="David" w:cs="David"/>
          <w:sz w:val="34"/>
          <w:szCs w:val="34"/>
          <w:rtl/>
        </w:rPr>
        <w:t xml:space="preserve"> ארבע מאה זוזי לפלוני </w:t>
      </w:r>
      <w:proofErr w:type="spellStart"/>
      <w:r w:rsidRPr="009E68C5">
        <w:rPr>
          <w:rFonts w:ascii="David" w:hAnsi="David" w:cs="David"/>
          <w:sz w:val="34"/>
          <w:szCs w:val="34"/>
          <w:rtl/>
        </w:rPr>
        <w:t>ולינסוב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ארבע מאה שקיל </w:t>
      </w:r>
      <w:proofErr w:type="spellStart"/>
      <w:r w:rsidRPr="009E68C5">
        <w:rPr>
          <w:rFonts w:ascii="David" w:hAnsi="David" w:cs="David"/>
          <w:sz w:val="34"/>
          <w:szCs w:val="34"/>
          <w:rtl/>
        </w:rPr>
        <w:t>ברתיה</w:t>
      </w:r>
      <w:proofErr w:type="spellEnd"/>
      <w:r w:rsidRPr="009E68C5">
        <w:rPr>
          <w:rFonts w:ascii="David" w:hAnsi="David" w:cs="David"/>
          <w:sz w:val="34"/>
          <w:szCs w:val="34"/>
          <w:rtl/>
        </w:rPr>
        <w:t xml:space="preserve"> אי בעי </w:t>
      </w:r>
      <w:proofErr w:type="spellStart"/>
      <w:r w:rsidRPr="009E68C5">
        <w:rPr>
          <w:rFonts w:ascii="David" w:hAnsi="David" w:cs="David"/>
          <w:sz w:val="34"/>
          <w:szCs w:val="34"/>
          <w:rtl/>
        </w:rPr>
        <w:t>נסיב</w:t>
      </w:r>
      <w:proofErr w:type="spellEnd"/>
      <w:r w:rsidRPr="009E68C5">
        <w:rPr>
          <w:rFonts w:ascii="David" w:hAnsi="David" w:cs="David"/>
          <w:sz w:val="34"/>
          <w:szCs w:val="34"/>
          <w:rtl/>
        </w:rPr>
        <w:t xml:space="preserve"> ואי לא בעי לא </w:t>
      </w:r>
      <w:proofErr w:type="spellStart"/>
      <w:r w:rsidRPr="009E68C5">
        <w:rPr>
          <w:rFonts w:ascii="David" w:hAnsi="David" w:cs="David"/>
          <w:sz w:val="34"/>
          <w:szCs w:val="34"/>
          <w:rtl/>
        </w:rPr>
        <w:t>נסיב</w:t>
      </w:r>
      <w:proofErr w:type="spellEnd"/>
      <w:r w:rsidRPr="009E68C5">
        <w:rPr>
          <w:rFonts w:ascii="David" w:hAnsi="David" w:cs="David"/>
          <w:sz w:val="34"/>
          <w:szCs w:val="34"/>
          <w:rtl/>
        </w:rPr>
        <w:t xml:space="preserve"> אבל אי אמר </w:t>
      </w:r>
      <w:proofErr w:type="spellStart"/>
      <w:r w:rsidRPr="009E68C5">
        <w:rPr>
          <w:rFonts w:ascii="David" w:hAnsi="David" w:cs="David"/>
          <w:sz w:val="34"/>
          <w:szCs w:val="34"/>
          <w:rtl/>
        </w:rPr>
        <w:t>לינסוב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והבו</w:t>
      </w:r>
      <w:proofErr w:type="spellEnd"/>
      <w:r w:rsidRPr="009E68C5">
        <w:rPr>
          <w:rFonts w:ascii="David" w:hAnsi="David" w:cs="David"/>
          <w:sz w:val="34"/>
          <w:szCs w:val="34"/>
          <w:rtl/>
        </w:rPr>
        <w:t xml:space="preserve"> ליה אי </w:t>
      </w:r>
      <w:proofErr w:type="spellStart"/>
      <w:r w:rsidRPr="009E68C5">
        <w:rPr>
          <w:rFonts w:ascii="David" w:hAnsi="David" w:cs="David"/>
          <w:sz w:val="34"/>
          <w:szCs w:val="34"/>
          <w:rtl/>
        </w:rPr>
        <w:t>נסיב</w:t>
      </w:r>
      <w:proofErr w:type="spellEnd"/>
      <w:r w:rsidRPr="009E68C5">
        <w:rPr>
          <w:rFonts w:ascii="David" w:hAnsi="David" w:cs="David"/>
          <w:sz w:val="34"/>
          <w:szCs w:val="34"/>
          <w:rtl/>
        </w:rPr>
        <w:t xml:space="preserve"> אין ואי לא </w:t>
      </w:r>
      <w:proofErr w:type="spellStart"/>
      <w:r w:rsidRPr="009E68C5">
        <w:rPr>
          <w:rFonts w:ascii="David" w:hAnsi="David" w:cs="David"/>
          <w:sz w:val="34"/>
          <w:szCs w:val="34"/>
          <w:rtl/>
        </w:rPr>
        <w:t>נסיב</w:t>
      </w:r>
      <w:proofErr w:type="spellEnd"/>
      <w:r w:rsidRPr="009E68C5">
        <w:rPr>
          <w:rFonts w:ascii="David" w:hAnsi="David" w:cs="David"/>
          <w:sz w:val="34"/>
          <w:szCs w:val="34"/>
          <w:rtl/>
        </w:rPr>
        <w:t xml:space="preserve"> לא מאי טעמא לישנא קמא לישנא דמתנה היא בין בזוזי בין </w:t>
      </w:r>
      <w:proofErr w:type="spellStart"/>
      <w:r w:rsidRPr="009E68C5">
        <w:rPr>
          <w:rFonts w:ascii="David" w:hAnsi="David" w:cs="David"/>
          <w:sz w:val="34"/>
          <w:szCs w:val="34"/>
          <w:rtl/>
        </w:rPr>
        <w:t>בברתא</w:t>
      </w:r>
      <w:proofErr w:type="spellEnd"/>
      <w:r w:rsidRPr="009E68C5">
        <w:rPr>
          <w:rFonts w:ascii="David" w:hAnsi="David" w:cs="David"/>
          <w:sz w:val="34"/>
          <w:szCs w:val="34"/>
          <w:rtl/>
        </w:rPr>
        <w:t xml:space="preserve"> הילכך אי בעי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שקיל ואי בעי 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שקיל אבל לישנא </w:t>
      </w:r>
      <w:proofErr w:type="spellStart"/>
      <w:r w:rsidRPr="009E68C5">
        <w:rPr>
          <w:rFonts w:ascii="David" w:hAnsi="David" w:cs="David"/>
          <w:sz w:val="34"/>
          <w:szCs w:val="34"/>
          <w:rtl/>
        </w:rPr>
        <w:t>בתרא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ברתיה</w:t>
      </w:r>
      <w:proofErr w:type="spellEnd"/>
      <w:r w:rsidRPr="009E68C5">
        <w:rPr>
          <w:rFonts w:ascii="David" w:hAnsi="David" w:cs="David"/>
          <w:sz w:val="34"/>
          <w:szCs w:val="34"/>
          <w:rtl/>
        </w:rPr>
        <w:t xml:space="preserve"> תנאה וזוזי מתנה הילכך אי מקיים ליה לתנאיה שקיל ואי לא </w:t>
      </w:r>
      <w:proofErr w:type="spellStart"/>
      <w:r w:rsidRPr="009E68C5">
        <w:rPr>
          <w:rFonts w:ascii="David" w:hAnsi="David" w:cs="David"/>
          <w:sz w:val="34"/>
          <w:szCs w:val="34"/>
          <w:rtl/>
        </w:rPr>
        <w:t>לא</w:t>
      </w:r>
      <w:proofErr w:type="spellEnd"/>
      <w:r w:rsidRPr="009E68C5">
        <w:rPr>
          <w:rFonts w:ascii="David" w:hAnsi="David" w:cs="David"/>
          <w:sz w:val="34"/>
          <w:szCs w:val="34"/>
          <w:rtl/>
        </w:rPr>
        <w:t xml:space="preserve"> שקיל:</w:t>
      </w:r>
    </w:p>
    <w:p w14:paraId="47868156" w14:textId="5D28DEFC"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הניח בנים גדולים וקטנים והשביחו הגדולים את הנכסים השביחו לאמצע ואם אמרו גדולים ראו מה שהניח אבא הרי אנו </w:t>
      </w:r>
      <w:proofErr w:type="spellStart"/>
      <w:r w:rsidRPr="009E68C5">
        <w:rPr>
          <w:rFonts w:ascii="David" w:hAnsi="David" w:cs="David"/>
          <w:sz w:val="34"/>
          <w:szCs w:val="34"/>
          <w:rtl/>
        </w:rPr>
        <w:t>עושין</w:t>
      </w:r>
      <w:proofErr w:type="spellEnd"/>
      <w:r w:rsidR="00CA49C7" w:rsidRPr="009E68C5">
        <w:rPr>
          <w:rFonts w:ascii="David" w:hAnsi="David" w:cs="David"/>
          <w:sz w:val="34"/>
          <w:szCs w:val="34"/>
        </w:rPr>
        <w:t xml:space="preserve"> </w:t>
      </w:r>
      <w:r w:rsidRPr="009E68C5">
        <w:rPr>
          <w:rFonts w:ascii="David" w:hAnsi="David" w:cs="David"/>
          <w:sz w:val="34"/>
          <w:szCs w:val="34"/>
          <w:rtl/>
        </w:rPr>
        <w:t xml:space="preserve">ואוכלים השביחו לעצמן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שהשביחה את הנכסים השביחה לאמצע ואם אמרה ראו מה שהניח לי בעלי הריני עושה ואוכלת השביחה לעצמה:</w:t>
      </w:r>
    </w:p>
    <w:p w14:paraId="0E1CA82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אמר רב </w:t>
      </w:r>
      <w:proofErr w:type="spellStart"/>
      <w:r w:rsidRPr="009E68C5">
        <w:rPr>
          <w:rFonts w:ascii="David" w:hAnsi="David" w:cs="David"/>
          <w:sz w:val="34"/>
          <w:szCs w:val="34"/>
          <w:rtl/>
        </w:rPr>
        <w:t>חביבא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יוסף בריה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לא שאנו אלא ששבחו נכסים מחמת נכסים אבל שבחו נכסים מחמת עצמן השביחו לעצמן</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קמד</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רב ספרא שביק אבוה זוזי </w:t>
      </w:r>
      <w:proofErr w:type="spellStart"/>
      <w:r w:rsidRPr="009E68C5">
        <w:rPr>
          <w:rFonts w:ascii="David" w:hAnsi="David" w:cs="David"/>
          <w:sz w:val="34"/>
          <w:szCs w:val="34"/>
          <w:rtl/>
        </w:rPr>
        <w:t>שקלינהו</w:t>
      </w:r>
      <w:proofErr w:type="spellEnd"/>
      <w:r w:rsidRPr="009E68C5">
        <w:rPr>
          <w:rFonts w:ascii="David" w:hAnsi="David" w:cs="David"/>
          <w:sz w:val="34"/>
          <w:szCs w:val="34"/>
          <w:rtl/>
        </w:rPr>
        <w:t xml:space="preserve"> ועבד </w:t>
      </w:r>
      <w:r w:rsidRPr="009E68C5">
        <w:rPr>
          <w:rFonts w:ascii="David" w:hAnsi="David" w:cs="David"/>
          <w:sz w:val="34"/>
          <w:szCs w:val="34"/>
          <w:rtl/>
        </w:rPr>
        <w:lastRenderedPageBreak/>
        <w:t xml:space="preserve">בהו </w:t>
      </w:r>
      <w:proofErr w:type="spellStart"/>
      <w:r w:rsidRPr="009E68C5">
        <w:rPr>
          <w:rFonts w:ascii="David" w:hAnsi="David" w:cs="David"/>
          <w:sz w:val="34"/>
          <w:szCs w:val="34"/>
          <w:rtl/>
        </w:rPr>
        <w:t>עיסקא</w:t>
      </w:r>
      <w:proofErr w:type="spellEnd"/>
      <w:r w:rsidRPr="009E68C5">
        <w:rPr>
          <w:rFonts w:ascii="David" w:hAnsi="David" w:cs="David"/>
          <w:sz w:val="34"/>
          <w:szCs w:val="34"/>
          <w:rtl/>
        </w:rPr>
        <w:t xml:space="preserve"> אתו אחוה תבעוה </w:t>
      </w:r>
      <w:proofErr w:type="spellStart"/>
      <w:r w:rsidRPr="009E68C5">
        <w:rPr>
          <w:rFonts w:ascii="David" w:hAnsi="David" w:cs="David"/>
          <w:sz w:val="34"/>
          <w:szCs w:val="34"/>
          <w:rtl/>
        </w:rPr>
        <w:t>בדינא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אמר להו רב ספרא גברא רבה הוא לא שביק </w:t>
      </w:r>
      <w:proofErr w:type="spellStart"/>
      <w:r w:rsidRPr="009E68C5">
        <w:rPr>
          <w:rFonts w:ascii="David" w:hAnsi="David" w:cs="David"/>
          <w:sz w:val="34"/>
          <w:szCs w:val="34"/>
          <w:rtl/>
        </w:rPr>
        <w:t>גירסיה</w:t>
      </w:r>
      <w:proofErr w:type="spellEnd"/>
      <w:r w:rsidRPr="009E68C5">
        <w:rPr>
          <w:rFonts w:ascii="David" w:hAnsi="David" w:cs="David"/>
          <w:sz w:val="34"/>
          <w:szCs w:val="34"/>
          <w:rtl/>
        </w:rPr>
        <w:t xml:space="preserve"> וטרח </w:t>
      </w:r>
      <w:proofErr w:type="spellStart"/>
      <w:r w:rsidRPr="009E68C5">
        <w:rPr>
          <w:rFonts w:ascii="David" w:hAnsi="David" w:cs="David"/>
          <w:sz w:val="34"/>
          <w:szCs w:val="34"/>
          <w:rtl/>
        </w:rPr>
        <w:t>לאחריני</w:t>
      </w:r>
      <w:proofErr w:type="spellEnd"/>
      <w:r w:rsidRPr="009E68C5">
        <w:rPr>
          <w:rFonts w:ascii="David" w:hAnsi="David" w:cs="David"/>
          <w:sz w:val="34"/>
          <w:szCs w:val="34"/>
          <w:rtl/>
        </w:rPr>
        <w:t>:</w:t>
      </w:r>
    </w:p>
    <w:p w14:paraId="7C6C50FC"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שהשביחה את הנכסים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עבידתה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ירמיה באשה יורשת כגון ראובן שנשא בת שמעון אחיו ומת שמעון והניח בנות ומת ראובן בלא בנים נמצאת אשת ראובן יורשת בעלה עם אחיותיה בנות שמעון:</w:t>
      </w:r>
    </w:p>
    <w:p w14:paraId="626BCBCE"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המשיא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לבנו גדול בבית קנאו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גדול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בתולה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אשתו ראשונה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שהשיאו ראשון פשיטא ייחד לו בית ועלייה בית קנה עלייה לא קנה בית ואכסדרה מהו שני בתים זה לפנים מזה מהו תיקו מיתיבי ייחד לו אביו בית וכלי בית כלי בית קנה בית לא קנה אמר רב ירמיה כגון שהיה אוצרו של אביו מונח שם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אמרי אפילו </w:t>
      </w:r>
      <w:proofErr w:type="spellStart"/>
      <w:r w:rsidRPr="009E68C5">
        <w:rPr>
          <w:rFonts w:ascii="David" w:hAnsi="David" w:cs="David"/>
          <w:sz w:val="34"/>
          <w:szCs w:val="34"/>
          <w:rtl/>
        </w:rPr>
        <w:t>שובכא</w:t>
      </w:r>
      <w:proofErr w:type="spellEnd"/>
      <w:r w:rsidRPr="009E68C5">
        <w:rPr>
          <w:rFonts w:ascii="David" w:hAnsi="David" w:cs="David"/>
          <w:sz w:val="34"/>
          <w:szCs w:val="34"/>
          <w:rtl/>
        </w:rPr>
        <w:t xml:space="preserve"> דיוני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אמר אפילו </w:t>
      </w:r>
      <w:proofErr w:type="spellStart"/>
      <w:r w:rsidRPr="009E68C5">
        <w:rPr>
          <w:rFonts w:ascii="David" w:hAnsi="David" w:cs="David"/>
          <w:sz w:val="34"/>
          <w:szCs w:val="34"/>
          <w:rtl/>
        </w:rPr>
        <w:t>אציצא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דהרסנא</w:t>
      </w:r>
      <w:proofErr w:type="spellEnd"/>
      <w:r w:rsidRPr="009E68C5">
        <w:rPr>
          <w:rFonts w:ascii="David" w:hAnsi="David" w:cs="David"/>
          <w:sz w:val="34"/>
          <w:szCs w:val="34"/>
          <w:rtl/>
        </w:rPr>
        <w:t xml:space="preserve">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אנסביה</w:t>
      </w:r>
      <w:proofErr w:type="spellEnd"/>
      <w:r w:rsidRPr="009E68C5">
        <w:rPr>
          <w:rFonts w:ascii="David" w:hAnsi="David" w:cs="David"/>
          <w:sz w:val="34"/>
          <w:szCs w:val="34"/>
          <w:rtl/>
        </w:rPr>
        <w:t xml:space="preserve"> לבריה </w:t>
      </w:r>
      <w:proofErr w:type="spellStart"/>
      <w:r w:rsidRPr="009E68C5">
        <w:rPr>
          <w:rFonts w:ascii="David" w:hAnsi="David" w:cs="David"/>
          <w:sz w:val="34"/>
          <w:szCs w:val="34"/>
          <w:rtl/>
        </w:rPr>
        <w:t>ותלא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סנדלא</w:t>
      </w:r>
      <w:proofErr w:type="spellEnd"/>
      <w:r w:rsidRPr="009E68C5">
        <w:rPr>
          <w:rFonts w:ascii="David" w:hAnsi="David" w:cs="David"/>
          <w:sz w:val="34"/>
          <w:szCs w:val="34"/>
          <w:rtl/>
        </w:rPr>
        <w:t xml:space="preserve"> רב אשי </w:t>
      </w:r>
      <w:proofErr w:type="spellStart"/>
      <w:r w:rsidRPr="009E68C5">
        <w:rPr>
          <w:rFonts w:ascii="David" w:hAnsi="David" w:cs="David"/>
          <w:sz w:val="34"/>
          <w:szCs w:val="34"/>
          <w:rtl/>
        </w:rPr>
        <w:t>אנסביה</w:t>
      </w:r>
      <w:proofErr w:type="spellEnd"/>
      <w:r w:rsidRPr="009E68C5">
        <w:rPr>
          <w:rFonts w:ascii="David" w:hAnsi="David" w:cs="David"/>
          <w:sz w:val="34"/>
          <w:szCs w:val="34"/>
          <w:rtl/>
        </w:rPr>
        <w:t xml:space="preserve"> לבריה </w:t>
      </w:r>
      <w:proofErr w:type="spellStart"/>
      <w:r w:rsidRPr="009E68C5">
        <w:rPr>
          <w:rFonts w:ascii="David" w:hAnsi="David" w:cs="David"/>
          <w:sz w:val="34"/>
          <w:szCs w:val="34"/>
          <w:rtl/>
        </w:rPr>
        <w:t>ותלא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אשישא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דמשחא</w:t>
      </w:r>
      <w:proofErr w:type="spellEnd"/>
      <w:r w:rsidRPr="009E68C5">
        <w:rPr>
          <w:rFonts w:ascii="David" w:hAnsi="David" w:cs="David"/>
          <w:sz w:val="34"/>
          <w:szCs w:val="34"/>
          <w:rtl/>
        </w:rPr>
        <w:t>:</w:t>
      </w:r>
    </w:p>
    <w:p w14:paraId="2F660219" w14:textId="77777777" w:rsidR="00CA49C7"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הני תלת מילי </w:t>
      </w:r>
      <w:proofErr w:type="spellStart"/>
      <w:r w:rsidRPr="009E68C5">
        <w:rPr>
          <w:rFonts w:ascii="David" w:hAnsi="David" w:cs="David"/>
          <w:sz w:val="34"/>
          <w:szCs w:val="34"/>
          <w:rtl/>
        </w:rPr>
        <w:t>שוינהו</w:t>
      </w:r>
      <w:proofErr w:type="spellEnd"/>
      <w:r w:rsidRPr="009E68C5">
        <w:rPr>
          <w:rFonts w:ascii="David" w:hAnsi="David" w:cs="David"/>
          <w:sz w:val="34"/>
          <w:szCs w:val="34"/>
          <w:rtl/>
        </w:rPr>
        <w:t xml:space="preserve"> רבנן </w:t>
      </w:r>
      <w:proofErr w:type="spellStart"/>
      <w:r w:rsidRPr="009E68C5">
        <w:rPr>
          <w:rFonts w:ascii="David" w:hAnsi="David" w:cs="David"/>
          <w:sz w:val="34"/>
          <w:szCs w:val="34"/>
          <w:rtl/>
        </w:rPr>
        <w:t>כהלכתא</w:t>
      </w:r>
      <w:proofErr w:type="spellEnd"/>
      <w:r w:rsidRPr="009E68C5">
        <w:rPr>
          <w:rFonts w:ascii="David" w:hAnsi="David" w:cs="David"/>
          <w:sz w:val="34"/>
          <w:szCs w:val="34"/>
          <w:rtl/>
        </w:rPr>
        <w:t xml:space="preserve"> בלא טעמא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הא ואידך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יהודה אמר שמואל הכותב נכסיו לאשתו לא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אפוטרופא</w:t>
      </w:r>
      <w:proofErr w:type="spellEnd"/>
      <w:r w:rsidRPr="009E68C5">
        <w:rPr>
          <w:rFonts w:ascii="David" w:hAnsi="David" w:cs="David"/>
          <w:sz w:val="34"/>
          <w:szCs w:val="34"/>
          <w:rtl/>
        </w:rPr>
        <w:t xml:space="preserve"> ואידך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רב מנה לי בידך תנהו לפלוני במעמד שלשתן קנה:</w:t>
      </w:r>
    </w:p>
    <w:p w14:paraId="6379210A" w14:textId="747B0B1B"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קמד</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השותפין</w:t>
      </w:r>
      <w:proofErr w:type="spellEnd"/>
      <w:r w:rsidRPr="009E68C5">
        <w:rPr>
          <w:rFonts w:ascii="David" w:hAnsi="David" w:cs="David"/>
          <w:sz w:val="34"/>
          <w:szCs w:val="34"/>
          <w:rtl/>
        </w:rPr>
        <w:t xml:space="preserve"> שנפל אחד מהן לאומנות נפל לאמצע חלה ונתרפא נתרפא משל עצמו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שעשו מקצתן שושבינות בחיי האב חזרה השושבינות חזרה לאמצע מפני שהשושבינות נגבית בבית דין אבל שילח לו ביד חברו כדי יין וכדי שמן אינן נגבין בבית דין מפני שהן גמילות חסדים:</w:t>
      </w:r>
    </w:p>
    <w:p w14:paraId="38F5689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תאנא</w:t>
      </w:r>
      <w:proofErr w:type="spellEnd"/>
      <w:r w:rsidRPr="009E68C5">
        <w:rPr>
          <w:rFonts w:ascii="David" w:hAnsi="David" w:cs="David"/>
          <w:sz w:val="34"/>
          <w:szCs w:val="34"/>
          <w:rtl/>
        </w:rPr>
        <w:t xml:space="preserve"> לאומנות המלך תנו רבנן אחד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שמינוהו גבאי או </w:t>
      </w:r>
      <w:proofErr w:type="spellStart"/>
      <w:r w:rsidRPr="009E68C5">
        <w:rPr>
          <w:rFonts w:ascii="David" w:hAnsi="David" w:cs="David"/>
          <w:sz w:val="34"/>
          <w:szCs w:val="34"/>
          <w:rtl/>
        </w:rPr>
        <w:t>פולמוסטוס</w:t>
      </w:r>
      <w:proofErr w:type="spellEnd"/>
      <w:r w:rsidRPr="009E68C5">
        <w:rPr>
          <w:rFonts w:ascii="David" w:hAnsi="David" w:cs="David"/>
          <w:sz w:val="34"/>
          <w:szCs w:val="34"/>
          <w:rtl/>
        </w:rPr>
        <w:t xml:space="preserve"> אם מחמת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ואם מחמת עצמו לעצמו:</w:t>
      </w:r>
    </w:p>
    <w:p w14:paraId="39BAD25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תנו רבנן אחד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שנטל מאתים זוז ללמוד תורה או ללמוד אומנות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לומר לו אם את אצלנו יש לך מזונות ואם אין את אצלנו אין לך מזונות </w:t>
      </w:r>
      <w:proofErr w:type="spellStart"/>
      <w:r w:rsidRPr="009E68C5">
        <w:rPr>
          <w:rFonts w:ascii="David" w:hAnsi="David" w:cs="David"/>
          <w:sz w:val="34"/>
          <w:szCs w:val="34"/>
          <w:rtl/>
        </w:rPr>
        <w:t>מסייעא</w:t>
      </w:r>
      <w:proofErr w:type="spellEnd"/>
      <w:r w:rsidRPr="009E68C5">
        <w:rPr>
          <w:rFonts w:ascii="David" w:hAnsi="David" w:cs="David"/>
          <w:sz w:val="34"/>
          <w:szCs w:val="34"/>
          <w:rtl/>
        </w:rPr>
        <w:t xml:space="preserve"> ליה 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ברכת הבית ברובה </w:t>
      </w:r>
      <w:proofErr w:type="spellStart"/>
      <w:r w:rsidRPr="009E68C5">
        <w:rPr>
          <w:rFonts w:ascii="David" w:hAnsi="David" w:cs="David"/>
          <w:sz w:val="34"/>
          <w:szCs w:val="34"/>
          <w:rtl/>
        </w:rPr>
        <w:t>וליתבו</w:t>
      </w:r>
      <w:proofErr w:type="spellEnd"/>
      <w:r w:rsidRPr="009E68C5">
        <w:rPr>
          <w:rFonts w:ascii="David" w:hAnsi="David" w:cs="David"/>
          <w:sz w:val="34"/>
          <w:szCs w:val="34"/>
          <w:rtl/>
        </w:rPr>
        <w:t xml:space="preserve"> ליה לפי ברכת הבית אין הכי נמי:</w:t>
      </w:r>
    </w:p>
    <w:p w14:paraId="4F23E06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חלה ונתרפא נתרפא משל עצמו: שלח רבין משמיה דרבי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לא שנו אלא שחלה בפשיעה אבל חלה באונס נתרפא מן האמצע היכי דמי בפשיעה </w:t>
      </w:r>
      <w:proofErr w:type="spellStart"/>
      <w:r w:rsidRPr="009E68C5">
        <w:rPr>
          <w:rFonts w:ascii="David" w:hAnsi="David" w:cs="David"/>
          <w:sz w:val="34"/>
          <w:szCs w:val="34"/>
          <w:rtl/>
        </w:rPr>
        <w:t>כדאמר</w:t>
      </w:r>
      <w:proofErr w:type="spellEnd"/>
      <w:r w:rsidRPr="009E68C5">
        <w:rPr>
          <w:rFonts w:ascii="David" w:hAnsi="David" w:cs="David"/>
          <w:sz w:val="34"/>
          <w:szCs w:val="34"/>
          <w:rtl/>
        </w:rPr>
        <w:t xml:space="preserve"> רבי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בידי שמים חוץ מצנים פחים שנאמר (משלי </w:t>
      </w:r>
      <w:proofErr w:type="spellStart"/>
      <w:r w:rsidRPr="009E68C5">
        <w:rPr>
          <w:rFonts w:ascii="David" w:hAnsi="David" w:cs="David"/>
          <w:sz w:val="34"/>
          <w:szCs w:val="34"/>
          <w:rtl/>
        </w:rPr>
        <w:t>כ״ב:ה</w:t>
      </w:r>
      <w:proofErr w:type="spellEnd"/>
      <w:r w:rsidRPr="009E68C5">
        <w:rPr>
          <w:rFonts w:ascii="David" w:hAnsi="David" w:cs="David"/>
          <w:sz w:val="34"/>
          <w:szCs w:val="34"/>
          <w:rtl/>
        </w:rPr>
        <w:t xml:space="preserve">׳) צנים פחים בדרך </w:t>
      </w:r>
      <w:proofErr w:type="spellStart"/>
      <w:r w:rsidRPr="009E68C5">
        <w:rPr>
          <w:rFonts w:ascii="David" w:hAnsi="David" w:cs="David"/>
          <w:sz w:val="34"/>
          <w:szCs w:val="34"/>
          <w:rtl/>
        </w:rPr>
        <w:t>עקש</w:t>
      </w:r>
      <w:proofErr w:type="spellEnd"/>
      <w:r w:rsidRPr="009E68C5">
        <w:rPr>
          <w:rFonts w:ascii="David" w:hAnsi="David" w:cs="David"/>
          <w:sz w:val="34"/>
          <w:szCs w:val="34"/>
          <w:rtl/>
        </w:rPr>
        <w:t xml:space="preserve"> שומר נפשו ירחק מהם:</w:t>
      </w:r>
    </w:p>
    <w:p w14:paraId="4E1113B9" w14:textId="6696303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האחים שעשו מקצתם שושבינות בחיי האב חזרה השושבינות חזרה לאמצע מפני </w:t>
      </w:r>
      <w:proofErr w:type="spellStart"/>
      <w:r w:rsidRPr="009E68C5">
        <w:rPr>
          <w:rFonts w:ascii="David" w:hAnsi="David" w:cs="David"/>
          <w:sz w:val="34"/>
          <w:szCs w:val="34"/>
          <w:rtl/>
        </w:rPr>
        <w:t>שהשושבינו</w:t>
      </w:r>
      <w:proofErr w:type="spellEnd"/>
      <w:r w:rsidRPr="009E68C5">
        <w:rPr>
          <w:rFonts w:ascii="David" w:hAnsi="David" w:cs="David"/>
          <w:sz w:val="34"/>
          <w:szCs w:val="34"/>
          <w:rtl/>
        </w:rPr>
        <w:t xml:space="preserve">' נגבית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אבל השולח כדי יין וכדי שמן </w:t>
      </w:r>
      <w:r w:rsidRPr="009E68C5">
        <w:rPr>
          <w:rFonts w:ascii="David" w:hAnsi="David" w:cs="David"/>
          <w:sz w:val="34"/>
          <w:szCs w:val="34"/>
          <w:rtl/>
        </w:rPr>
        <w:lastRenderedPageBreak/>
        <w:t xml:space="preserve">אין נגבין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מפני שהן גמילות חסדים והא תניא שלח לו אביו שושבינות כשהיא חוזרת </w:t>
      </w:r>
      <w:proofErr w:type="spellStart"/>
      <w:r w:rsidRPr="009E68C5">
        <w:rPr>
          <w:rFonts w:ascii="David" w:hAnsi="David" w:cs="David"/>
          <w:sz w:val="34"/>
          <w:szCs w:val="34"/>
          <w:rtl/>
        </w:rPr>
        <w:t>חוזרת</w:t>
      </w:r>
      <w:proofErr w:type="spellEnd"/>
      <w:r w:rsidRPr="009E68C5">
        <w:rPr>
          <w:rFonts w:ascii="David" w:hAnsi="David" w:cs="David"/>
          <w:sz w:val="34"/>
          <w:szCs w:val="34"/>
          <w:rtl/>
        </w:rPr>
        <w:t xml:space="preserve"> לו אמר רב אסי </w:t>
      </w:r>
      <w:proofErr w:type="spellStart"/>
      <w:r w:rsidRPr="009E68C5">
        <w:rPr>
          <w:rFonts w:ascii="David" w:hAnsi="David" w:cs="David"/>
          <w:sz w:val="34"/>
          <w:szCs w:val="34"/>
          <w:rtl/>
        </w:rPr>
        <w:t>ל"ק</w:t>
      </w:r>
      <w:proofErr w:type="spellEnd"/>
      <w:r w:rsidRPr="009E68C5">
        <w:rPr>
          <w:rFonts w:ascii="David" w:hAnsi="David" w:cs="David"/>
          <w:sz w:val="34"/>
          <w:szCs w:val="34"/>
          <w:rtl/>
        </w:rPr>
        <w:t xml:space="preserve"> מתני' בסתם ברייתא במפרש </w:t>
      </w:r>
      <w:proofErr w:type="spellStart"/>
      <w:r w:rsidRPr="009E68C5">
        <w:rPr>
          <w:rFonts w:ascii="David" w:hAnsi="David" w:cs="David"/>
          <w:sz w:val="34"/>
          <w:szCs w:val="34"/>
          <w:rtl/>
        </w:rPr>
        <w:t>כדתניא</w:t>
      </w:r>
      <w:proofErr w:type="spellEnd"/>
      <w:r w:rsidRPr="009E68C5">
        <w:rPr>
          <w:rFonts w:ascii="David" w:hAnsi="David" w:cs="David"/>
          <w:sz w:val="34"/>
          <w:szCs w:val="34"/>
          <w:rtl/>
        </w:rPr>
        <w:t xml:space="preserve"> שלח לו אביו שושבינות חוזרת לו שלח אביו שושבינות סתם כשהיא חוזרת </w:t>
      </w:r>
      <w:proofErr w:type="spellStart"/>
      <w:r w:rsidRPr="009E68C5">
        <w:rPr>
          <w:rFonts w:ascii="David" w:hAnsi="David" w:cs="David"/>
          <w:sz w:val="34"/>
          <w:szCs w:val="34"/>
          <w:rtl/>
        </w:rPr>
        <w:t>חוזרת</w:t>
      </w:r>
      <w:proofErr w:type="spellEnd"/>
      <w:r w:rsidRPr="009E68C5">
        <w:rPr>
          <w:rFonts w:ascii="David" w:hAnsi="David" w:cs="David"/>
          <w:sz w:val="34"/>
          <w:szCs w:val="34"/>
          <w:rtl/>
        </w:rPr>
        <w:t xml:space="preserve"> לאמצע שמואל אמר מתני' ביבם דהוה ראוי ואין </w:t>
      </w:r>
      <w:proofErr w:type="spellStart"/>
      <w:r w:rsidRPr="009E68C5">
        <w:rPr>
          <w:rFonts w:ascii="David" w:hAnsi="David" w:cs="David"/>
          <w:sz w:val="34"/>
          <w:szCs w:val="34"/>
          <w:rtl/>
        </w:rPr>
        <w:t>היבם</w:t>
      </w:r>
      <w:proofErr w:type="spellEnd"/>
      <w:r w:rsidRPr="009E68C5">
        <w:rPr>
          <w:rFonts w:ascii="David" w:hAnsi="David" w:cs="David"/>
          <w:sz w:val="34"/>
          <w:szCs w:val="34"/>
          <w:rtl/>
        </w:rPr>
        <w:t xml:space="preserve"> נוטל בראוי כבמוחזק מכלל </w:t>
      </w:r>
      <w:proofErr w:type="spellStart"/>
      <w:r w:rsidRPr="009E68C5">
        <w:rPr>
          <w:rFonts w:ascii="David" w:hAnsi="David" w:cs="David"/>
          <w:sz w:val="34"/>
          <w:szCs w:val="34"/>
          <w:rtl/>
        </w:rPr>
        <w:t>דהאיך</w:t>
      </w:r>
      <w:proofErr w:type="spellEnd"/>
      <w:r w:rsidRPr="009E68C5">
        <w:rPr>
          <w:rFonts w:ascii="David" w:hAnsi="David" w:cs="David"/>
          <w:sz w:val="34"/>
          <w:szCs w:val="34"/>
          <w:rtl/>
        </w:rPr>
        <w:t xml:space="preserve"> משלם </w:t>
      </w:r>
      <w:proofErr w:type="spellStart"/>
      <w:r w:rsidRPr="009E68C5">
        <w:rPr>
          <w:rFonts w:ascii="David" w:hAnsi="David" w:cs="David"/>
          <w:sz w:val="34"/>
          <w:szCs w:val="34"/>
          <w:rtl/>
        </w:rPr>
        <w:t>ולימא</w:t>
      </w:r>
      <w:proofErr w:type="spellEnd"/>
      <w:r w:rsidRPr="009E68C5">
        <w:rPr>
          <w:rFonts w:ascii="David" w:hAnsi="David" w:cs="David"/>
          <w:sz w:val="34"/>
          <w:szCs w:val="34"/>
          <w:rtl/>
        </w:rPr>
        <w:t xml:space="preserve"> תנו לי שושביני ואשמח עמו </w:t>
      </w:r>
      <w:r w:rsidRPr="009E68C5">
        <w:rPr>
          <w:rStyle w:val="20"/>
          <w:rFonts w:ascii="David" w:hAnsi="David" w:cs="David"/>
          <w:sz w:val="34"/>
          <w:szCs w:val="34"/>
          <w:rtl/>
        </w:rPr>
        <w:t>(דף קמה.)</w:t>
      </w:r>
      <w:r w:rsidRPr="009E68C5">
        <w:rPr>
          <w:rFonts w:ascii="David" w:hAnsi="David" w:cs="David"/>
          <w:sz w:val="34"/>
          <w:szCs w:val="34"/>
          <w:rtl/>
        </w:rPr>
        <w:t xml:space="preserve"> אמר רב יוסף הכא במאי עסקינן כגון ששמח עמו בשבעת ימי המשתה ולא הספיק </w:t>
      </w:r>
      <w:proofErr w:type="spellStart"/>
      <w:r w:rsidRPr="009E68C5">
        <w:rPr>
          <w:rFonts w:ascii="David" w:hAnsi="David" w:cs="David"/>
          <w:sz w:val="34"/>
          <w:szCs w:val="34"/>
          <w:rtl/>
        </w:rPr>
        <w:t>לפורעו</w:t>
      </w:r>
      <w:proofErr w:type="spellEnd"/>
      <w:r w:rsidRPr="009E68C5">
        <w:rPr>
          <w:rFonts w:ascii="David" w:hAnsi="David" w:cs="David"/>
          <w:sz w:val="34"/>
          <w:szCs w:val="34"/>
          <w:rtl/>
        </w:rPr>
        <w:t xml:space="preserve"> עד שמת אמר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הלכתא בין שמת ארוס בין שמתה ארוסה בין הדר ביה </w:t>
      </w:r>
      <w:proofErr w:type="spellStart"/>
      <w:r w:rsidRPr="009E68C5">
        <w:rPr>
          <w:rFonts w:ascii="David" w:hAnsi="David" w:cs="David"/>
          <w:sz w:val="34"/>
          <w:szCs w:val="34"/>
          <w:rtl/>
        </w:rPr>
        <w:t>איהו</w:t>
      </w:r>
      <w:proofErr w:type="spellEnd"/>
      <w:r w:rsidR="00CA49C7" w:rsidRPr="009E68C5">
        <w:rPr>
          <w:rFonts w:ascii="David" w:hAnsi="David" w:cs="David"/>
          <w:sz w:val="34"/>
          <w:szCs w:val="34"/>
          <w:rtl/>
        </w:rPr>
        <w:t xml:space="preserve"> </w:t>
      </w:r>
      <w:proofErr w:type="spellStart"/>
      <w:r w:rsidRPr="009E68C5">
        <w:rPr>
          <w:rFonts w:ascii="David" w:hAnsi="David" w:cs="David"/>
          <w:sz w:val="34"/>
          <w:szCs w:val="34"/>
          <w:rtl/>
        </w:rPr>
        <w:t>מוהרי</w:t>
      </w:r>
      <w:proofErr w:type="spellEnd"/>
      <w:r w:rsidRPr="009E68C5">
        <w:rPr>
          <w:rFonts w:ascii="David" w:hAnsi="David" w:cs="David"/>
          <w:sz w:val="34"/>
          <w:szCs w:val="34"/>
          <w:rtl/>
        </w:rPr>
        <w:t xml:space="preserve"> הדרי קידושי לא הדרי הדרה בה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אפילו קידושי הדרי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אמר קידושי לא הדרי גזירה שמא יאמרו קידושין </w:t>
      </w:r>
      <w:proofErr w:type="spellStart"/>
      <w:r w:rsidRPr="009E68C5">
        <w:rPr>
          <w:rFonts w:ascii="David" w:hAnsi="David" w:cs="David"/>
          <w:sz w:val="34"/>
          <w:szCs w:val="34"/>
          <w:rtl/>
        </w:rPr>
        <w:t>תופסין</w:t>
      </w:r>
      <w:proofErr w:type="spellEnd"/>
      <w:r w:rsidRPr="009E68C5">
        <w:rPr>
          <w:rFonts w:ascii="David" w:hAnsi="David" w:cs="David"/>
          <w:sz w:val="34"/>
          <w:szCs w:val="34"/>
          <w:rtl/>
        </w:rPr>
        <w:t xml:space="preserve"> באחותו וכן הלכתא:</w:t>
      </w:r>
    </w:p>
    <w:p w14:paraId="002E799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שהשושבינות נגבית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תנו רבנן חמשה דברים נאמרו בשושבינות נגבית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וחוזרת בעונתה ואין בה משום </w:t>
      </w:r>
      <w:proofErr w:type="spellStart"/>
      <w:r w:rsidRPr="009E68C5">
        <w:rPr>
          <w:rFonts w:ascii="David" w:hAnsi="David" w:cs="David"/>
          <w:sz w:val="34"/>
          <w:szCs w:val="34"/>
          <w:rtl/>
        </w:rPr>
        <w:t>רבית</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קמה:)</w:t>
      </w:r>
      <w:r w:rsidRPr="009E68C5">
        <w:rPr>
          <w:rFonts w:ascii="David" w:hAnsi="David" w:cs="David"/>
          <w:sz w:val="34"/>
          <w:szCs w:val="34"/>
          <w:rtl/>
        </w:rPr>
        <w:t xml:space="preserve"> ואין השביעית </w:t>
      </w:r>
      <w:proofErr w:type="spellStart"/>
      <w:r w:rsidRPr="009E68C5">
        <w:rPr>
          <w:rFonts w:ascii="David" w:hAnsi="David" w:cs="David"/>
          <w:sz w:val="34"/>
          <w:szCs w:val="34"/>
          <w:rtl/>
        </w:rPr>
        <w:t>משמטתה</w:t>
      </w:r>
      <w:proofErr w:type="spellEnd"/>
      <w:r w:rsidRPr="009E68C5">
        <w:rPr>
          <w:rFonts w:ascii="David" w:hAnsi="David" w:cs="David"/>
          <w:sz w:val="34"/>
          <w:szCs w:val="34"/>
          <w:rtl/>
        </w:rPr>
        <w:t xml:space="preserve"> ואין הבכור נוטל בה פי שנים.</w:t>
      </w:r>
    </w:p>
    <w:p w14:paraId="11FBB0C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נגבית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וחוזרת בעונתה כי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דמיא ואין בה משום </w:t>
      </w:r>
      <w:proofErr w:type="spellStart"/>
      <w:r w:rsidRPr="009E68C5">
        <w:rPr>
          <w:rFonts w:ascii="David" w:hAnsi="David" w:cs="David"/>
          <w:sz w:val="34"/>
          <w:szCs w:val="34"/>
          <w:rtl/>
        </w:rPr>
        <w:t>רבית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ליה ואין השביעית </w:t>
      </w:r>
      <w:proofErr w:type="spellStart"/>
      <w:r w:rsidRPr="009E68C5">
        <w:rPr>
          <w:rFonts w:ascii="David" w:hAnsi="David" w:cs="David"/>
          <w:sz w:val="34"/>
          <w:szCs w:val="34"/>
          <w:rtl/>
        </w:rPr>
        <w:t>משמטתה</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קרינא</w:t>
      </w:r>
      <w:proofErr w:type="spellEnd"/>
      <w:r w:rsidRPr="009E68C5">
        <w:rPr>
          <w:rFonts w:ascii="David" w:hAnsi="David" w:cs="David"/>
          <w:sz w:val="34"/>
          <w:szCs w:val="34"/>
          <w:rtl/>
        </w:rPr>
        <w:t xml:space="preserve"> בה לא </w:t>
      </w:r>
      <w:proofErr w:type="spellStart"/>
      <w:r w:rsidRPr="009E68C5">
        <w:rPr>
          <w:rFonts w:ascii="David" w:hAnsi="David" w:cs="David"/>
          <w:sz w:val="34"/>
          <w:szCs w:val="34"/>
          <w:rtl/>
        </w:rPr>
        <w:t>יגוש</w:t>
      </w:r>
      <w:proofErr w:type="spellEnd"/>
      <w:r w:rsidRPr="009E68C5">
        <w:rPr>
          <w:rFonts w:ascii="David" w:hAnsi="David" w:cs="David"/>
          <w:sz w:val="34"/>
          <w:szCs w:val="34"/>
          <w:rtl/>
        </w:rPr>
        <w:t xml:space="preserve"> ואין הבכור נוטל בה פי שנים דהוה ליה ראוי ואין הבכור נוטל בראוי כבמוחזק</w:t>
      </w:r>
    </w:p>
    <w:p w14:paraId="7FBAC0F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כהנא </w:t>
      </w:r>
      <w:proofErr w:type="spellStart"/>
      <w:r w:rsidRPr="009E68C5">
        <w:rPr>
          <w:rFonts w:ascii="David" w:hAnsi="David" w:cs="David"/>
          <w:sz w:val="34"/>
          <w:szCs w:val="34"/>
          <w:rtl/>
        </w:rPr>
        <w:t>כללא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דשושבינותא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למיתי שמע קל </w:t>
      </w:r>
      <w:proofErr w:type="spellStart"/>
      <w:r w:rsidRPr="009E68C5">
        <w:rPr>
          <w:rFonts w:ascii="David" w:hAnsi="David" w:cs="David"/>
          <w:sz w:val="34"/>
          <w:szCs w:val="34"/>
          <w:rtl/>
        </w:rPr>
        <w:t>טבלא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למיתי לא שמע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לאודועיה</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אודועיה</w:t>
      </w:r>
      <w:proofErr w:type="spellEnd"/>
      <w:r w:rsidRPr="009E68C5">
        <w:rPr>
          <w:rFonts w:ascii="David" w:hAnsi="David" w:cs="David"/>
          <w:sz w:val="34"/>
          <w:szCs w:val="34"/>
          <w:rtl/>
        </w:rPr>
        <w:t xml:space="preserve"> תרעומת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עליה שלומי משלם עד כמה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נהוג בני </w:t>
      </w:r>
      <w:proofErr w:type="spellStart"/>
      <w:r w:rsidRPr="009E68C5">
        <w:rPr>
          <w:rFonts w:ascii="David" w:hAnsi="David" w:cs="David"/>
          <w:sz w:val="34"/>
          <w:szCs w:val="34"/>
          <w:rtl/>
        </w:rPr>
        <w:t>גננא</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זוזא</w:t>
      </w:r>
      <w:proofErr w:type="spellEnd"/>
      <w:r w:rsidRPr="009E68C5">
        <w:rPr>
          <w:rFonts w:ascii="David" w:hAnsi="David" w:cs="David"/>
          <w:sz w:val="34"/>
          <w:szCs w:val="34"/>
          <w:rtl/>
        </w:rPr>
        <w:t xml:space="preserve"> אתא * כ"ה גם הגי' ביד רמה ועי' </w:t>
      </w:r>
      <w:proofErr w:type="spellStart"/>
      <w:r w:rsidRPr="009E68C5">
        <w:rPr>
          <w:rFonts w:ascii="David" w:hAnsi="David" w:cs="David"/>
          <w:sz w:val="34"/>
          <w:szCs w:val="34"/>
          <w:rtl/>
        </w:rPr>
        <w:t>מ"ש</w:t>
      </w:r>
      <w:proofErr w:type="spellEnd"/>
      <w:r w:rsidRPr="009E68C5">
        <w:rPr>
          <w:rFonts w:ascii="David" w:hAnsi="David" w:cs="David"/>
          <w:sz w:val="34"/>
          <w:szCs w:val="34"/>
          <w:rtl/>
        </w:rPr>
        <w:t xml:space="preserve"> על זה בדקדוקי סופרים בהגהות אות ז </w:t>
      </w:r>
      <w:proofErr w:type="spellStart"/>
      <w:r w:rsidRPr="009E68C5">
        <w:rPr>
          <w:rFonts w:ascii="David" w:hAnsi="David" w:cs="David"/>
          <w:sz w:val="34"/>
          <w:szCs w:val="34"/>
          <w:rtl/>
        </w:rPr>
        <w:t>בכריסיה</w:t>
      </w:r>
      <w:proofErr w:type="spellEnd"/>
      <w:r w:rsidRPr="009E68C5">
        <w:rPr>
          <w:rFonts w:ascii="David" w:hAnsi="David" w:cs="David"/>
          <w:sz w:val="34"/>
          <w:szCs w:val="34"/>
          <w:rtl/>
        </w:rPr>
        <w:t xml:space="preserve"> אכליה עד ארבעה משלם </w:t>
      </w:r>
      <w:proofErr w:type="spellStart"/>
      <w:r w:rsidRPr="009E68C5">
        <w:rPr>
          <w:rFonts w:ascii="David" w:hAnsi="David" w:cs="David"/>
          <w:sz w:val="34"/>
          <w:szCs w:val="34"/>
          <w:rtl/>
        </w:rPr>
        <w:t>פלגא</w:t>
      </w:r>
      <w:proofErr w:type="spellEnd"/>
      <w:r w:rsidRPr="009E68C5">
        <w:rPr>
          <w:rFonts w:ascii="David" w:hAnsi="David" w:cs="David"/>
          <w:sz w:val="34"/>
          <w:szCs w:val="34"/>
          <w:rtl/>
        </w:rPr>
        <w:t xml:space="preserve"> מכאן ואילך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חשיבותיה</w:t>
      </w:r>
      <w:proofErr w:type="spellEnd"/>
    </w:p>
    <w:p w14:paraId="3A892AF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עשה עמו בפומבי וביקש לעשות עמו בצנעא יכול לומר לו בפומבי אני עושה עמך כדרך שעשית עמי עשה עמו בבתולה וביקש לעשות עמו באלמנה יכול לומר לו בבתולה אני עושה עמך כדרך שעשית עמי עשה עמו </w:t>
      </w:r>
      <w:proofErr w:type="spellStart"/>
      <w:r w:rsidRPr="009E68C5">
        <w:rPr>
          <w:rFonts w:ascii="David" w:hAnsi="David" w:cs="David"/>
          <w:sz w:val="34"/>
          <w:szCs w:val="34"/>
          <w:rtl/>
        </w:rPr>
        <w:t>בשניה</w:t>
      </w:r>
      <w:proofErr w:type="spellEnd"/>
      <w:r w:rsidRPr="009E68C5">
        <w:rPr>
          <w:rFonts w:ascii="David" w:hAnsi="David" w:cs="David"/>
          <w:sz w:val="34"/>
          <w:szCs w:val="34"/>
          <w:rtl/>
        </w:rPr>
        <w:t xml:space="preserve"> וביקש לעשות עמו בראשונה יכול לומר לו </w:t>
      </w:r>
      <w:proofErr w:type="spellStart"/>
      <w:r w:rsidRPr="009E68C5">
        <w:rPr>
          <w:rFonts w:ascii="David" w:hAnsi="David" w:cs="David"/>
          <w:sz w:val="34"/>
          <w:szCs w:val="34"/>
          <w:rtl/>
        </w:rPr>
        <w:t>לכשתשא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אחרת אני עושה עמך עשה עמו באחת וביקש לעשות עמו בשתים יכול לומר לו באחת אני עושה עמך כדרך שעשית עמי:</w:t>
      </w:r>
    </w:p>
    <w:p w14:paraId="3B42E994"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(דף קמו.)</w:t>
      </w:r>
      <w:r w:rsidRPr="009E68C5">
        <w:rPr>
          <w:rFonts w:ascii="David" w:hAnsi="David" w:cs="David"/>
          <w:sz w:val="34"/>
          <w:szCs w:val="34"/>
          <w:rtl/>
        </w:rPr>
        <w:t xml:space="preserve"> השולח סבלונות לבית חמיו שילח שם </w:t>
      </w:r>
      <w:proofErr w:type="spellStart"/>
      <w:r w:rsidRPr="009E68C5">
        <w:rPr>
          <w:rFonts w:ascii="David" w:hAnsi="David" w:cs="David"/>
          <w:sz w:val="34"/>
          <w:szCs w:val="34"/>
          <w:rtl/>
        </w:rPr>
        <w:t>בק</w:t>
      </w:r>
      <w:proofErr w:type="spellEnd"/>
      <w:r w:rsidRPr="009E68C5">
        <w:rPr>
          <w:rFonts w:ascii="David" w:hAnsi="David" w:cs="David"/>
          <w:sz w:val="34"/>
          <w:szCs w:val="34"/>
          <w:rtl/>
        </w:rPr>
        <w:t xml:space="preserve">' מנה ואכל שם סעודת חתן אפילו בדינר אין אלו נגבין לא אכל שם סעודת חתן הרי אלו נגבין שילח סבלונות מרובין שיבואו עמה מבית אביה לבית בעלה הרי אלו נגבין סבלונות </w:t>
      </w:r>
      <w:proofErr w:type="spellStart"/>
      <w:r w:rsidRPr="009E68C5">
        <w:rPr>
          <w:rFonts w:ascii="David" w:hAnsi="David" w:cs="David"/>
          <w:sz w:val="34"/>
          <w:szCs w:val="34"/>
          <w:rtl/>
        </w:rPr>
        <w:t>מועטין</w:t>
      </w:r>
      <w:proofErr w:type="spellEnd"/>
      <w:r w:rsidRPr="009E68C5">
        <w:rPr>
          <w:rFonts w:ascii="David" w:hAnsi="David" w:cs="David"/>
          <w:sz w:val="34"/>
          <w:szCs w:val="34"/>
          <w:rtl/>
        </w:rPr>
        <w:t xml:space="preserve"> שתשמש בהן בבית אביה אין אלו נגבין:</w:t>
      </w:r>
    </w:p>
    <w:p w14:paraId="44EF02EF" w14:textId="22F814B3"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אמר רבא </w:t>
      </w:r>
      <w:proofErr w:type="spellStart"/>
      <w:r w:rsidRPr="009E68C5">
        <w:rPr>
          <w:rFonts w:ascii="David" w:hAnsi="David" w:cs="David"/>
          <w:sz w:val="34"/>
          <w:szCs w:val="34"/>
          <w:rtl/>
        </w:rPr>
        <w:t>דוקא</w:t>
      </w:r>
      <w:proofErr w:type="spellEnd"/>
      <w:r w:rsidRPr="009E68C5">
        <w:rPr>
          <w:rFonts w:ascii="David" w:hAnsi="David" w:cs="David"/>
          <w:sz w:val="34"/>
          <w:szCs w:val="34"/>
          <w:rtl/>
        </w:rPr>
        <w:t xml:space="preserve"> דינר אבל פחות מדינר לא </w:t>
      </w:r>
      <w:r w:rsidRPr="009E68C5">
        <w:rPr>
          <w:rStyle w:val="20"/>
          <w:rFonts w:ascii="David" w:hAnsi="David" w:cs="David"/>
          <w:sz w:val="34"/>
          <w:szCs w:val="34"/>
          <w:rtl/>
        </w:rPr>
        <w:t>(דף קמו:)</w:t>
      </w:r>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ושמין להן דמי בשר בזול * בגמ' שלנו איתא עד כמה בזול עד </w:t>
      </w:r>
      <w:proofErr w:type="spellStart"/>
      <w:r w:rsidRPr="009E68C5">
        <w:rPr>
          <w:rFonts w:ascii="David" w:hAnsi="David" w:cs="David"/>
          <w:sz w:val="34"/>
          <w:szCs w:val="34"/>
          <w:rtl/>
        </w:rPr>
        <w:t>תילתא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ופירשו קמאי האי </w:t>
      </w:r>
      <w:proofErr w:type="spellStart"/>
      <w:r w:rsidRPr="009E68C5">
        <w:rPr>
          <w:rFonts w:ascii="David" w:hAnsi="David" w:cs="David"/>
          <w:sz w:val="34"/>
          <w:szCs w:val="34"/>
          <w:rtl/>
        </w:rPr>
        <w:t>שיעורא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זוזא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חשבינן</w:t>
      </w:r>
      <w:proofErr w:type="spellEnd"/>
      <w:r w:rsidRPr="009E68C5">
        <w:rPr>
          <w:rFonts w:ascii="David" w:hAnsi="David" w:cs="David"/>
          <w:sz w:val="34"/>
          <w:szCs w:val="34"/>
          <w:rtl/>
        </w:rPr>
        <w:t xml:space="preserve"> ליה ארבעה </w:t>
      </w:r>
      <w:proofErr w:type="spellStart"/>
      <w:r w:rsidRPr="009E68C5">
        <w:rPr>
          <w:rFonts w:ascii="David" w:hAnsi="David" w:cs="David"/>
          <w:sz w:val="34"/>
          <w:szCs w:val="34"/>
          <w:rtl/>
        </w:rPr>
        <w:t>דנקי</w:t>
      </w:r>
      <w:proofErr w:type="spellEnd"/>
      <w:r w:rsidRPr="009E68C5">
        <w:rPr>
          <w:rFonts w:ascii="David" w:hAnsi="David" w:cs="David"/>
          <w:sz w:val="34"/>
          <w:szCs w:val="34"/>
          <w:rtl/>
        </w:rPr>
        <w:t xml:space="preserve"> דהוה תרי </w:t>
      </w:r>
      <w:proofErr w:type="spellStart"/>
      <w:r w:rsidRPr="009E68C5">
        <w:rPr>
          <w:rFonts w:ascii="David" w:hAnsi="David" w:cs="David"/>
          <w:sz w:val="34"/>
          <w:szCs w:val="34"/>
          <w:rtl/>
        </w:rPr>
        <w:t>תלתי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דזוזא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קמו.)</w:t>
      </w:r>
      <w:r w:rsidRPr="009E68C5">
        <w:rPr>
          <w:rFonts w:ascii="David" w:hAnsi="David" w:cs="David"/>
          <w:sz w:val="34"/>
          <w:szCs w:val="34"/>
          <w:rtl/>
        </w:rPr>
        <w:t xml:space="preserve"> אכל תנן שתה מאי הוא תנן שלוחו מאי שם תנן שיגרו לו מאי ת"ש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יהודה אמר שמואל מעשה באחד ששיגר לבית חמיו מאה קרונות של כדי יין ושל כדי שמן ושל כלי כסף ושל כלי זהב ושל כלי מילת ורכב בשמחתו ועמד על פתח בית חמיו והוציאו לו כוס של חמין ושתה ומת וזו הלכה העלה רבי אחא שר הבירה לפני חכמים </w:t>
      </w:r>
      <w:proofErr w:type="spellStart"/>
      <w:r w:rsidRPr="009E68C5">
        <w:rPr>
          <w:rFonts w:ascii="David" w:hAnsi="David" w:cs="David"/>
          <w:sz w:val="34"/>
          <w:szCs w:val="34"/>
          <w:rtl/>
        </w:rPr>
        <w:t>באושא</w:t>
      </w:r>
      <w:proofErr w:type="spellEnd"/>
      <w:r w:rsidRPr="009E68C5">
        <w:rPr>
          <w:rFonts w:ascii="David" w:hAnsi="David" w:cs="David"/>
          <w:sz w:val="34"/>
          <w:szCs w:val="34"/>
          <w:rtl/>
        </w:rPr>
        <w:t xml:space="preserve"> ואמרו סבלונות </w:t>
      </w:r>
      <w:proofErr w:type="spellStart"/>
      <w:r w:rsidRPr="009E68C5">
        <w:rPr>
          <w:rFonts w:ascii="David" w:hAnsi="David" w:cs="David"/>
          <w:sz w:val="34"/>
          <w:szCs w:val="34"/>
          <w:rtl/>
        </w:rPr>
        <w:t>העשויין</w:t>
      </w:r>
      <w:proofErr w:type="spellEnd"/>
      <w:r w:rsidRPr="009E68C5">
        <w:rPr>
          <w:rFonts w:ascii="David" w:hAnsi="David" w:cs="David"/>
          <w:sz w:val="34"/>
          <w:szCs w:val="34"/>
          <w:rtl/>
        </w:rPr>
        <w:t xml:space="preserve"> ליבלות אינן נגבין ושאין </w:t>
      </w:r>
      <w:proofErr w:type="spellStart"/>
      <w:r w:rsidRPr="009E68C5">
        <w:rPr>
          <w:rFonts w:ascii="David" w:hAnsi="David" w:cs="David"/>
          <w:sz w:val="34"/>
          <w:szCs w:val="34"/>
          <w:rtl/>
        </w:rPr>
        <w:t>עשויין</w:t>
      </w:r>
      <w:proofErr w:type="spellEnd"/>
      <w:r w:rsidRPr="009E68C5">
        <w:rPr>
          <w:rFonts w:ascii="David" w:hAnsi="David" w:cs="David"/>
          <w:sz w:val="34"/>
          <w:szCs w:val="34"/>
          <w:rtl/>
        </w:rPr>
        <w:t xml:space="preserve"> ליבלות נגבין שמע מינה אפילו שתה אבל שיגרו לו או שאכל שלוחו</w:t>
      </w:r>
      <w:r w:rsidR="00CA49C7" w:rsidRPr="009E68C5">
        <w:rPr>
          <w:rFonts w:ascii="David" w:hAnsi="David" w:cs="David"/>
          <w:sz w:val="34"/>
          <w:szCs w:val="34"/>
          <w:rtl/>
        </w:rPr>
        <w:t xml:space="preserve"> </w:t>
      </w:r>
      <w:r w:rsidRPr="009E68C5">
        <w:rPr>
          <w:rFonts w:ascii="David" w:hAnsi="David" w:cs="David"/>
          <w:sz w:val="34"/>
          <w:szCs w:val="34"/>
          <w:rtl/>
        </w:rPr>
        <w:t xml:space="preserve">לא </w:t>
      </w:r>
      <w:proofErr w:type="spellStart"/>
      <w:r w:rsidRPr="009E68C5">
        <w:rPr>
          <w:rFonts w:ascii="David" w:hAnsi="David" w:cs="David"/>
          <w:sz w:val="34"/>
          <w:szCs w:val="34"/>
          <w:rtl/>
        </w:rPr>
        <w:t>איפשיטו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מהו שישלם שבח סבלונות תיקו בעי רבא סבלונות העשויות ליבלות ולא בלו מהו ולא </w:t>
      </w:r>
      <w:proofErr w:type="spellStart"/>
      <w:r w:rsidRPr="009E68C5">
        <w:rPr>
          <w:rFonts w:ascii="David" w:hAnsi="David" w:cs="David"/>
          <w:sz w:val="34"/>
          <w:szCs w:val="34"/>
          <w:rtl/>
        </w:rPr>
        <w:t>איפשיט</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קמו:) </w:t>
      </w:r>
      <w:r w:rsidRPr="009E68C5">
        <w:rPr>
          <w:rFonts w:ascii="David" w:hAnsi="David" w:cs="David"/>
          <w:sz w:val="34"/>
          <w:szCs w:val="34"/>
          <w:rtl/>
        </w:rPr>
        <w:t xml:space="preserve">יתיב רבין סבא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ויתיב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בין שמת הוא בין שמתה היא ואפי' הדר ביה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סבלונות הדרי מאכל ומשתה לא הדרי הדרא בה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אפילו </w:t>
      </w:r>
      <w:proofErr w:type="spellStart"/>
      <w:r w:rsidRPr="009E68C5">
        <w:rPr>
          <w:rFonts w:ascii="David" w:hAnsi="David" w:cs="David"/>
          <w:sz w:val="34"/>
          <w:szCs w:val="34"/>
          <w:rtl/>
        </w:rPr>
        <w:t>כישא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דירקא</w:t>
      </w:r>
      <w:proofErr w:type="spellEnd"/>
      <w:r w:rsidRPr="009E68C5">
        <w:rPr>
          <w:rFonts w:ascii="David" w:hAnsi="David" w:cs="David"/>
          <w:sz w:val="34"/>
          <w:szCs w:val="34"/>
          <w:rtl/>
        </w:rPr>
        <w:t xml:space="preserve"> הדרא:</w:t>
      </w:r>
    </w:p>
    <w:p w14:paraId="20505DE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שכיב מרע שכתב כל נכסיו לאחרי' שייר קרקע כל שהוא מתנתו קיימת לא שייר קרקע כל שהוא אין מתנתו קיימת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קנג</w:t>
      </w:r>
      <w:proofErr w:type="spellEnd"/>
      <w:r w:rsidRPr="009E68C5">
        <w:rPr>
          <w:rStyle w:val="20"/>
          <w:rFonts w:ascii="David" w:hAnsi="David" w:cs="David"/>
          <w:sz w:val="34"/>
          <w:szCs w:val="34"/>
          <w:rtl/>
        </w:rPr>
        <w:t>.)</w:t>
      </w:r>
      <w:r w:rsidRPr="009E68C5">
        <w:rPr>
          <w:rFonts w:ascii="David" w:hAnsi="David" w:cs="David"/>
          <w:sz w:val="34"/>
          <w:szCs w:val="34"/>
          <w:rtl/>
        </w:rPr>
        <w:t xml:space="preserve"> לא כתב בה שכיב מרע והוא אומר שכיב מרע הייתי והן אומרים בריא היה צריך להביא ראיה שהיה שכיב מרע דברי ר"מ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עליו הראיה:</w:t>
      </w:r>
    </w:p>
    <w:p w14:paraId="734E78CE" w14:textId="60302E69"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קמו:)</w:t>
      </w:r>
      <w:r w:rsidRPr="009E68C5">
        <w:rPr>
          <w:rFonts w:ascii="David" w:hAnsi="David" w:cs="David"/>
          <w:sz w:val="34"/>
          <w:szCs w:val="34"/>
          <w:rtl/>
        </w:rPr>
        <w:t xml:space="preserve"> מ"ט </w:t>
      </w:r>
      <w:proofErr w:type="spellStart"/>
      <w:r w:rsidRPr="009E68C5">
        <w:rPr>
          <w:rFonts w:ascii="David" w:hAnsi="David" w:cs="David"/>
          <w:sz w:val="34"/>
          <w:szCs w:val="34"/>
          <w:rtl/>
        </w:rPr>
        <w:t>דאזלינן</w:t>
      </w:r>
      <w:proofErr w:type="spellEnd"/>
      <w:r w:rsidRPr="009E68C5">
        <w:rPr>
          <w:rFonts w:ascii="David" w:hAnsi="David" w:cs="David"/>
          <w:sz w:val="34"/>
          <w:szCs w:val="34"/>
          <w:rtl/>
        </w:rPr>
        <w:t xml:space="preserve"> בתר </w:t>
      </w:r>
      <w:proofErr w:type="spellStart"/>
      <w:r w:rsidRPr="009E68C5">
        <w:rPr>
          <w:rFonts w:ascii="David" w:hAnsi="David" w:cs="David"/>
          <w:sz w:val="34"/>
          <w:szCs w:val="34"/>
          <w:rtl/>
        </w:rPr>
        <w:t>אומדנא</w:t>
      </w:r>
      <w:proofErr w:type="spellEnd"/>
      <w:r w:rsidRPr="009E68C5">
        <w:rPr>
          <w:rFonts w:ascii="David" w:hAnsi="David" w:cs="David"/>
          <w:sz w:val="34"/>
          <w:szCs w:val="34"/>
          <w:rtl/>
        </w:rPr>
        <w:t xml:space="preserve"> דאי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יודע דחי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כתב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ניכסי </w:t>
      </w:r>
      <w:proofErr w:type="spellStart"/>
      <w:r w:rsidRPr="009E68C5">
        <w:rPr>
          <w:rFonts w:ascii="David" w:hAnsi="David" w:cs="David"/>
          <w:sz w:val="34"/>
          <w:szCs w:val="34"/>
          <w:rtl/>
        </w:rPr>
        <w:t>לאחריני</w:t>
      </w:r>
      <w:proofErr w:type="spellEnd"/>
      <w:r w:rsidRPr="009E68C5">
        <w:rPr>
          <w:rFonts w:ascii="David" w:hAnsi="David" w:cs="David"/>
          <w:sz w:val="34"/>
          <w:szCs w:val="34"/>
          <w:rtl/>
        </w:rPr>
        <w:t xml:space="preserve"> אבל אם שייר קרקע כל שהוא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למיסמך</w:t>
      </w:r>
      <w:proofErr w:type="spellEnd"/>
      <w:r w:rsidRPr="009E68C5">
        <w:rPr>
          <w:rFonts w:ascii="David" w:hAnsi="David" w:cs="David"/>
          <w:sz w:val="34"/>
          <w:szCs w:val="34"/>
          <w:rtl/>
        </w:rPr>
        <w:t xml:space="preserve"> עליה שיירה הלכך מתנתו קיימת ותניא נמי הרי שהלך בנו למדינת הים ושמע שמת בנו ועמד וכתב כל נכסיו לאחר ואח"כ בא בנו מתנתו מתנה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בן </w:t>
      </w:r>
      <w:proofErr w:type="spellStart"/>
      <w:r w:rsidRPr="009E68C5">
        <w:rPr>
          <w:rFonts w:ascii="David" w:hAnsi="David" w:cs="David"/>
          <w:sz w:val="34"/>
          <w:szCs w:val="34"/>
          <w:rtl/>
        </w:rPr>
        <w:t>מנסיא</w:t>
      </w:r>
      <w:proofErr w:type="spellEnd"/>
      <w:r w:rsidRPr="009E68C5">
        <w:rPr>
          <w:rFonts w:ascii="David" w:hAnsi="David" w:cs="David"/>
          <w:sz w:val="34"/>
          <w:szCs w:val="34"/>
          <w:rtl/>
        </w:rPr>
        <w:t xml:space="preserve"> אומר אין מתנתו מתנה שאילו היה יודע שבנו קיים לא היה כותבן ואמר ר"נ (לעיל דף </w:t>
      </w:r>
      <w:proofErr w:type="spellStart"/>
      <w:r w:rsidRPr="009E68C5">
        <w:rPr>
          <w:rFonts w:ascii="David" w:hAnsi="David" w:cs="David"/>
          <w:sz w:val="34"/>
          <w:szCs w:val="34"/>
          <w:rtl/>
        </w:rPr>
        <w:t>קלב</w:t>
      </w:r>
      <w:proofErr w:type="spellEnd"/>
      <w:r w:rsidRPr="009E68C5">
        <w:rPr>
          <w:rFonts w:ascii="David" w:hAnsi="David" w:cs="David"/>
          <w:sz w:val="34"/>
          <w:szCs w:val="34"/>
          <w:rtl/>
        </w:rPr>
        <w:t xml:space="preserve">.) הלכה כרבי שמעון בן </w:t>
      </w:r>
      <w:proofErr w:type="spellStart"/>
      <w:r w:rsidRPr="009E68C5">
        <w:rPr>
          <w:rFonts w:ascii="David" w:hAnsi="David" w:cs="David"/>
          <w:sz w:val="34"/>
          <w:szCs w:val="34"/>
          <w:rtl/>
        </w:rPr>
        <w:t>מנסיא</w:t>
      </w:r>
      <w:proofErr w:type="spellEnd"/>
      <w:r w:rsidRPr="009E68C5">
        <w:rPr>
          <w:rFonts w:ascii="David" w:hAnsi="David" w:cs="David"/>
          <w:sz w:val="34"/>
          <w:szCs w:val="34"/>
          <w:rtl/>
        </w:rPr>
        <w:t xml:space="preserve"> ת"ר הרי שהי' חולה מוטל במטה ואמרו לו נכסיו למי ואמר להן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קמז</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דומה שיש לו בן עכשיו שאין לו בן נכסיו לפלוני היה חולה ומוטל במטה ואמרו לו נכסיו למי ואמר להן דומה שאשתי מעוברת עכשיו שאין אשתי מעוברת נכסיו לפלוני ונודע שיש לו בן או </w:t>
      </w:r>
      <w:proofErr w:type="spellStart"/>
      <w:r w:rsidRPr="009E68C5">
        <w:rPr>
          <w:rFonts w:ascii="David" w:hAnsi="David" w:cs="David"/>
          <w:sz w:val="34"/>
          <w:szCs w:val="34"/>
          <w:rtl/>
        </w:rPr>
        <w:t>שהיתה</w:t>
      </w:r>
      <w:proofErr w:type="spellEnd"/>
      <w:r w:rsidRPr="009E68C5">
        <w:rPr>
          <w:rFonts w:ascii="David" w:hAnsi="David" w:cs="David"/>
          <w:sz w:val="34"/>
          <w:szCs w:val="34"/>
          <w:rtl/>
        </w:rPr>
        <w:t xml:space="preserve"> אשתו מעוברת אין מתנתו מתנה</w:t>
      </w:r>
      <w:r w:rsidR="00CA49C7" w:rsidRPr="009E68C5">
        <w:rPr>
          <w:rFonts w:ascii="David" w:hAnsi="David" w:cs="David"/>
          <w:sz w:val="34"/>
          <w:szCs w:val="34"/>
        </w:rPr>
        <w:t xml:space="preserve"> </w:t>
      </w:r>
      <w:r w:rsidRPr="009E68C5">
        <w:rPr>
          <w:rFonts w:ascii="David" w:hAnsi="David" w:cs="David"/>
          <w:sz w:val="34"/>
          <w:szCs w:val="34"/>
          <w:rtl/>
        </w:rPr>
        <w:t xml:space="preserve">* בגמ'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תיבות אמר רבא רק </w:t>
      </w:r>
      <w:proofErr w:type="spellStart"/>
      <w:r w:rsidRPr="009E68C5">
        <w:rPr>
          <w:rFonts w:ascii="David" w:hAnsi="David" w:cs="David"/>
          <w:sz w:val="34"/>
          <w:szCs w:val="34"/>
          <w:rtl/>
        </w:rPr>
        <w:t>אר"נ</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w:t>
      </w:r>
      <w:proofErr w:type="spellStart"/>
      <w:r w:rsidRPr="009E68C5">
        <w:rPr>
          <w:rFonts w:ascii="David" w:hAnsi="David" w:cs="David"/>
          <w:sz w:val="34"/>
          <w:szCs w:val="34"/>
          <w:rtl/>
        </w:rPr>
        <w:t>כו</w:t>
      </w:r>
      <w:proofErr w:type="spellEnd"/>
      <w:r w:rsidRPr="009E68C5">
        <w:rPr>
          <w:rFonts w:ascii="David" w:hAnsi="David" w:cs="David"/>
          <w:sz w:val="34"/>
          <w:szCs w:val="34"/>
          <w:rtl/>
        </w:rPr>
        <w:t>' ע"ש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אמר רבא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קמז</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ר"נ אמר שמואל המוכר שטר חוב לחברו וחזר ומחלו מחול ואפי' יורש מוחל ומודה שמואל שאם נתנו במתנת שכיב מרע שאינו יכול למחול פירוש 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אינו יכול למחול </w:t>
      </w:r>
      <w:proofErr w:type="spellStart"/>
      <w:r w:rsidRPr="009E68C5">
        <w:rPr>
          <w:rFonts w:ascii="David" w:hAnsi="David" w:cs="David"/>
          <w:sz w:val="34"/>
          <w:szCs w:val="34"/>
          <w:rtl/>
        </w:rPr>
        <w:t>איורש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ולאו אשכיב מרע גופיה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בשכיב</w:t>
      </w:r>
      <w:proofErr w:type="spellEnd"/>
      <w:r w:rsidRPr="009E68C5">
        <w:rPr>
          <w:rFonts w:ascii="David" w:hAnsi="David" w:cs="David"/>
          <w:sz w:val="34"/>
          <w:szCs w:val="34"/>
          <w:rtl/>
        </w:rPr>
        <w:t xml:space="preserve"> מרע כל שאילו עמד חוזר </w:t>
      </w:r>
      <w:proofErr w:type="spellStart"/>
      <w:r w:rsidRPr="009E68C5">
        <w:rPr>
          <w:rFonts w:ascii="David" w:hAnsi="David" w:cs="David"/>
          <w:sz w:val="34"/>
          <w:szCs w:val="34"/>
          <w:rtl/>
        </w:rPr>
        <w:t>חוזר</w:t>
      </w:r>
      <w:proofErr w:type="spellEnd"/>
      <w:r w:rsidRPr="009E68C5">
        <w:rPr>
          <w:rFonts w:ascii="David" w:hAnsi="David" w:cs="David"/>
          <w:sz w:val="34"/>
          <w:szCs w:val="34"/>
          <w:rtl/>
        </w:rPr>
        <w:t xml:space="preserve"> במתנתו וכבר </w:t>
      </w:r>
      <w:proofErr w:type="spellStart"/>
      <w:r w:rsidRPr="009E68C5">
        <w:rPr>
          <w:rFonts w:ascii="David" w:hAnsi="David" w:cs="David"/>
          <w:sz w:val="34"/>
          <w:szCs w:val="34"/>
          <w:rtl/>
        </w:rPr>
        <w:t>ברירנא</w:t>
      </w:r>
      <w:proofErr w:type="spellEnd"/>
      <w:r w:rsidRPr="009E68C5">
        <w:rPr>
          <w:rFonts w:ascii="David" w:hAnsi="David" w:cs="David"/>
          <w:sz w:val="34"/>
          <w:szCs w:val="34"/>
          <w:rtl/>
        </w:rPr>
        <w:t xml:space="preserve"> לה להא מילתא שפיר בפרק הכותב לאשתו:</w:t>
      </w:r>
    </w:p>
    <w:p w14:paraId="735EB7F4" w14:textId="1E264115"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אמר רבא אמר רב נחמן ש"מ שאמר ידור פלוני בבית הזה יאכל פלוני פירות דקל זה לא אמר כלום עד שיאמר תנו בית זה לפלוני וידור בו תנו דקל זה לפלוני ויאכל פירותיו אמר רבא אמר ר"נ </w:t>
      </w:r>
      <w:r w:rsidRPr="009E68C5">
        <w:rPr>
          <w:rStyle w:val="20"/>
          <w:rFonts w:ascii="David" w:hAnsi="David" w:cs="David"/>
          <w:sz w:val="34"/>
          <w:szCs w:val="34"/>
          <w:rtl/>
        </w:rPr>
        <w:t>(דף קמח.)</w:t>
      </w:r>
      <w:r w:rsidRPr="009E68C5">
        <w:rPr>
          <w:rFonts w:ascii="David" w:hAnsi="David" w:cs="David"/>
          <w:sz w:val="34"/>
          <w:szCs w:val="34"/>
          <w:rtl/>
        </w:rPr>
        <w:t xml:space="preserve"> ש"מ שאמר </w:t>
      </w:r>
      <w:proofErr w:type="spellStart"/>
      <w:r w:rsidRPr="009E68C5">
        <w:rPr>
          <w:rFonts w:ascii="David" w:hAnsi="David" w:cs="David"/>
          <w:sz w:val="34"/>
          <w:szCs w:val="34"/>
          <w:rtl/>
        </w:rPr>
        <w:t>הלואה</w:t>
      </w:r>
      <w:proofErr w:type="spellEnd"/>
      <w:r w:rsidRPr="009E68C5">
        <w:rPr>
          <w:rFonts w:ascii="David" w:hAnsi="David" w:cs="David"/>
          <w:sz w:val="34"/>
          <w:szCs w:val="34"/>
          <w:rtl/>
        </w:rPr>
        <w:t xml:space="preserve"> שיש לי ביד פלוני תנו אותה לפלוני דבריו קיימין ואינו צריך למעמד שלשתן </w:t>
      </w:r>
      <w:r w:rsidRPr="009E68C5">
        <w:rPr>
          <w:rStyle w:val="20"/>
          <w:rFonts w:ascii="David" w:hAnsi="David" w:cs="David"/>
          <w:sz w:val="34"/>
          <w:szCs w:val="34"/>
          <w:rtl/>
        </w:rPr>
        <w:t>(דף קמח:)</w:t>
      </w:r>
      <w:r w:rsidRPr="009E68C5">
        <w:rPr>
          <w:rFonts w:ascii="David" w:hAnsi="David" w:cs="David"/>
          <w:sz w:val="34"/>
          <w:szCs w:val="34"/>
          <w:rtl/>
        </w:rPr>
        <w:t xml:space="preserve"> אמר רב יוסף בר </w:t>
      </w:r>
      <w:proofErr w:type="spellStart"/>
      <w:r w:rsidRPr="009E68C5">
        <w:rPr>
          <w:rFonts w:ascii="David" w:hAnsi="David" w:cs="David"/>
          <w:sz w:val="34"/>
          <w:szCs w:val="34"/>
          <w:rtl/>
        </w:rPr>
        <w:t>מניומי</w:t>
      </w:r>
      <w:proofErr w:type="spellEnd"/>
      <w:r w:rsidRPr="009E68C5">
        <w:rPr>
          <w:rFonts w:ascii="David" w:hAnsi="David" w:cs="David"/>
          <w:sz w:val="34"/>
          <w:szCs w:val="34"/>
          <w:rtl/>
        </w:rPr>
        <w:t xml:space="preserve"> אמר ר"נ שכיב מרע שכתב כל נכסיו לאחרים </w:t>
      </w:r>
      <w:proofErr w:type="spellStart"/>
      <w:r w:rsidRPr="009E68C5">
        <w:rPr>
          <w:rFonts w:ascii="David" w:hAnsi="David" w:cs="David"/>
          <w:sz w:val="34"/>
          <w:szCs w:val="34"/>
          <w:rtl/>
        </w:rPr>
        <w:t>רואין</w:t>
      </w:r>
      <w:proofErr w:type="spellEnd"/>
      <w:r w:rsidRPr="009E68C5">
        <w:rPr>
          <w:rFonts w:ascii="David" w:hAnsi="David" w:cs="David"/>
          <w:sz w:val="34"/>
          <w:szCs w:val="34"/>
          <w:rtl/>
        </w:rPr>
        <w:t xml:space="preserve"> אם כמחלק מת קנו כולן עמד חוזר בכולן ואם כנמלך מת קנו כולן עמד אינו</w:t>
      </w:r>
      <w:r w:rsidR="00CA49C7" w:rsidRPr="009E68C5">
        <w:rPr>
          <w:rFonts w:ascii="David" w:hAnsi="David" w:cs="David"/>
          <w:sz w:val="34"/>
          <w:szCs w:val="34"/>
        </w:rPr>
        <w:t xml:space="preserve"> </w:t>
      </w:r>
      <w:r w:rsidRPr="009E68C5">
        <w:rPr>
          <w:rFonts w:ascii="David" w:hAnsi="David" w:cs="David"/>
          <w:sz w:val="34"/>
          <w:szCs w:val="34"/>
          <w:rtl/>
        </w:rPr>
        <w:t xml:space="preserve">חוזר אלא באחרון ודילמא עיוני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מעיין סתמיה </w:t>
      </w:r>
      <w:proofErr w:type="spellStart"/>
      <w:r w:rsidRPr="009E68C5">
        <w:rPr>
          <w:rFonts w:ascii="David" w:hAnsi="David" w:cs="David"/>
          <w:sz w:val="34"/>
          <w:szCs w:val="34"/>
          <w:rtl/>
        </w:rPr>
        <w:t>דשכיב</w:t>
      </w:r>
      <w:proofErr w:type="spellEnd"/>
      <w:r w:rsidRPr="009E68C5">
        <w:rPr>
          <w:rFonts w:ascii="David" w:hAnsi="David" w:cs="David"/>
          <w:sz w:val="34"/>
          <w:szCs w:val="34"/>
          <w:rtl/>
        </w:rPr>
        <w:t xml:space="preserve"> מרע </w:t>
      </w:r>
      <w:proofErr w:type="spellStart"/>
      <w:r w:rsidRPr="009E68C5">
        <w:rPr>
          <w:rFonts w:ascii="David" w:hAnsi="David" w:cs="David"/>
          <w:sz w:val="34"/>
          <w:szCs w:val="34"/>
          <w:rtl/>
        </w:rPr>
        <w:t>מידק</w:t>
      </w:r>
      <w:proofErr w:type="spellEnd"/>
      <w:r w:rsidRPr="009E68C5">
        <w:rPr>
          <w:rFonts w:ascii="David" w:hAnsi="David" w:cs="David"/>
          <w:sz w:val="34"/>
          <w:szCs w:val="34"/>
          <w:rtl/>
        </w:rPr>
        <w:t xml:space="preserve"> דייק והדר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אמר רב * בגמ' איתא אמר רב אחא בר </w:t>
      </w:r>
      <w:proofErr w:type="spellStart"/>
      <w:r w:rsidRPr="009E68C5">
        <w:rPr>
          <w:rFonts w:ascii="David" w:hAnsi="David" w:cs="David"/>
          <w:sz w:val="34"/>
          <w:szCs w:val="34"/>
          <w:rtl/>
        </w:rPr>
        <w:t>מניומי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יוסף בר </w:t>
      </w:r>
      <w:proofErr w:type="spellStart"/>
      <w:r w:rsidRPr="009E68C5">
        <w:rPr>
          <w:rFonts w:ascii="David" w:hAnsi="David" w:cs="David"/>
          <w:sz w:val="34"/>
          <w:szCs w:val="34"/>
          <w:rtl/>
        </w:rPr>
        <w:t>מניומי</w:t>
      </w:r>
      <w:proofErr w:type="spellEnd"/>
      <w:r w:rsidRPr="009E68C5">
        <w:rPr>
          <w:rFonts w:ascii="David" w:hAnsi="David" w:cs="David"/>
          <w:sz w:val="34"/>
          <w:szCs w:val="34"/>
          <w:rtl/>
        </w:rPr>
        <w:t xml:space="preserve"> אמר ר"נ שכיב מרע שכתב כל נכסיו לאחרים ועמד אינו חוזר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שמא יש לו נכסים במדינה אחרת ואלא </w:t>
      </w:r>
      <w:proofErr w:type="spellStart"/>
      <w:r w:rsidRPr="009E68C5">
        <w:rPr>
          <w:rFonts w:ascii="David" w:hAnsi="David" w:cs="David"/>
          <w:sz w:val="34"/>
          <w:szCs w:val="34"/>
          <w:rtl/>
        </w:rPr>
        <w:t>מתניתין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לא שייר קרקע כל שהוא אין מתנתו קיימת היכי משכחת לה אמר רב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באומר כל נכסי אלו הן מר בר רב אשי אמר במוחזק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חזרה במקצת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חזרה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או לא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חזרה במקצת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חזרה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כולן לראשון ומקצתן לשני שני קנה ראשון לא קנה מקצתן לראשון וכולן לשני ראשון קנה שני לא קנה ומשכחת לה לרישא בין בשמת בין </w:t>
      </w:r>
      <w:proofErr w:type="spellStart"/>
      <w:r w:rsidRPr="009E68C5">
        <w:rPr>
          <w:rFonts w:ascii="David" w:hAnsi="David" w:cs="David"/>
          <w:sz w:val="34"/>
          <w:szCs w:val="34"/>
          <w:rtl/>
        </w:rPr>
        <w:t>בשעמד</w:t>
      </w:r>
      <w:proofErr w:type="spellEnd"/>
      <w:r w:rsidRPr="009E68C5">
        <w:rPr>
          <w:rFonts w:ascii="David" w:hAnsi="David" w:cs="David"/>
          <w:sz w:val="34"/>
          <w:szCs w:val="34"/>
          <w:rtl/>
        </w:rPr>
        <w:t xml:space="preserve"> וסיפא לא משכחת לה אלא </w:t>
      </w:r>
      <w:proofErr w:type="spellStart"/>
      <w:r w:rsidRPr="009E68C5">
        <w:rPr>
          <w:rFonts w:ascii="David" w:hAnsi="David" w:cs="David"/>
          <w:sz w:val="34"/>
          <w:szCs w:val="34"/>
          <w:rtl/>
        </w:rPr>
        <w:t>בשעמד</w:t>
      </w:r>
      <w:proofErr w:type="spellEnd"/>
      <w:r w:rsidRPr="009E68C5">
        <w:rPr>
          <w:rFonts w:ascii="David" w:hAnsi="David" w:cs="David"/>
          <w:sz w:val="34"/>
          <w:szCs w:val="34"/>
          <w:rtl/>
        </w:rPr>
        <w:t xml:space="preserve"> דאי בשמת [(ס"א)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ליקנו</w:t>
      </w:r>
      <w:proofErr w:type="spellEnd"/>
      <w:r w:rsidRPr="009E68C5">
        <w:rPr>
          <w:rFonts w:ascii="David" w:hAnsi="David" w:cs="David"/>
          <w:sz w:val="34"/>
          <w:szCs w:val="34"/>
          <w:rtl/>
        </w:rPr>
        <w:t xml:space="preserve">] ראשון קנה מקצת ושאר הנכסים לשני הילכך לא משכחת לה אלא כשעמד והוא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הקדיש כל נכסיו מהו הפקיר כל נכסיו מהו חילק כל נכסיו מהו תיקו</w:t>
      </w:r>
    </w:p>
    <w:p w14:paraId="0E15D787" w14:textId="3392F588"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ששת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יזכה יחזיק יקנה כולן לשון מתנה היא </w:t>
      </w:r>
      <w:proofErr w:type="spellStart"/>
      <w:r w:rsidRPr="009E68C5">
        <w:rPr>
          <w:rFonts w:ascii="David" w:hAnsi="David" w:cs="David"/>
          <w:sz w:val="34"/>
          <w:szCs w:val="34"/>
          <w:rtl/>
        </w:rPr>
        <w:t>במתניתא</w:t>
      </w:r>
      <w:proofErr w:type="spellEnd"/>
      <w:r w:rsidRPr="009E68C5">
        <w:rPr>
          <w:rFonts w:ascii="David" w:hAnsi="David" w:cs="David"/>
          <w:sz w:val="34"/>
          <w:szCs w:val="34"/>
          <w:rtl/>
        </w:rPr>
        <w:t xml:space="preserve"> תנא אף יחסין ויירש בראוי ליורשו ורבי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w:t>
      </w:r>
      <w:r w:rsidRPr="009E68C5">
        <w:rPr>
          <w:rStyle w:val="20"/>
          <w:rFonts w:ascii="David" w:hAnsi="David" w:cs="David"/>
          <w:sz w:val="34"/>
          <w:szCs w:val="34"/>
          <w:rtl/>
        </w:rPr>
        <w:t>(דף קמט.)</w:t>
      </w:r>
      <w:r w:rsidRPr="009E68C5">
        <w:rPr>
          <w:rFonts w:ascii="David" w:hAnsi="David" w:cs="David"/>
          <w:sz w:val="34"/>
          <w:szCs w:val="34"/>
          <w:rtl/>
        </w:rPr>
        <w:t xml:space="preserve"> </w:t>
      </w:r>
      <w:proofErr w:type="spellStart"/>
      <w:r w:rsidRPr="009E68C5">
        <w:rPr>
          <w:rFonts w:ascii="David" w:hAnsi="David" w:cs="David"/>
          <w:sz w:val="34"/>
          <w:szCs w:val="34"/>
          <w:rtl/>
        </w:rPr>
        <w:t>יהנה</w:t>
      </w:r>
      <w:proofErr w:type="spellEnd"/>
      <w:r w:rsidRPr="009E68C5">
        <w:rPr>
          <w:rFonts w:ascii="David" w:hAnsi="David" w:cs="David"/>
          <w:sz w:val="34"/>
          <w:szCs w:val="34"/>
          <w:rtl/>
        </w:rPr>
        <w:t xml:space="preserve"> בהן מהו יראה בהן מהו יעמוד בהן מהו ישען בהן מהו תיקו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מכר כל נכסיו מהו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אמר רב יהודה אמר שמואל אם עמד חוזר </w:t>
      </w:r>
      <w:proofErr w:type="spellStart"/>
      <w:r w:rsidRPr="009E68C5">
        <w:rPr>
          <w:rFonts w:ascii="David" w:hAnsi="David" w:cs="David"/>
          <w:sz w:val="34"/>
          <w:szCs w:val="34"/>
          <w:rtl/>
        </w:rPr>
        <w:t>וזימנין</w:t>
      </w:r>
      <w:proofErr w:type="spellEnd"/>
      <w:r w:rsidRPr="009E68C5">
        <w:rPr>
          <w:rFonts w:ascii="David" w:hAnsi="David" w:cs="David"/>
          <w:sz w:val="34"/>
          <w:szCs w:val="34"/>
          <w:rtl/>
        </w:rPr>
        <w:t xml:space="preserve"> אמר אם עמד אינו חוזר ולא פליגי הא </w:t>
      </w:r>
      <w:proofErr w:type="spellStart"/>
      <w:r w:rsidRPr="009E68C5">
        <w:rPr>
          <w:rFonts w:ascii="David" w:hAnsi="David" w:cs="David"/>
          <w:sz w:val="34"/>
          <w:szCs w:val="34"/>
          <w:rtl/>
        </w:rPr>
        <w:t>דאיתינהו</w:t>
      </w:r>
      <w:proofErr w:type="spellEnd"/>
      <w:r w:rsidRPr="009E68C5">
        <w:rPr>
          <w:rFonts w:ascii="David" w:hAnsi="David" w:cs="David"/>
          <w:sz w:val="34"/>
          <w:szCs w:val="34"/>
          <w:rtl/>
        </w:rPr>
        <w:t xml:space="preserve"> לזוזי </w:t>
      </w:r>
      <w:proofErr w:type="spellStart"/>
      <w:r w:rsidRPr="009E68C5">
        <w:rPr>
          <w:rFonts w:ascii="David" w:hAnsi="David" w:cs="David"/>
          <w:sz w:val="34"/>
          <w:szCs w:val="34"/>
          <w:rtl/>
        </w:rPr>
        <w:t>בעינייהו</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דפרעינהו</w:t>
      </w:r>
      <w:proofErr w:type="spellEnd"/>
      <w:r w:rsidRPr="009E68C5">
        <w:rPr>
          <w:rFonts w:ascii="David" w:hAnsi="David" w:cs="David"/>
          <w:sz w:val="34"/>
          <w:szCs w:val="34"/>
          <w:rtl/>
        </w:rPr>
        <w:t xml:space="preserve"> בחובו </w:t>
      </w:r>
      <w:proofErr w:type="spellStart"/>
      <w:r w:rsidRPr="009E68C5">
        <w:rPr>
          <w:rFonts w:ascii="David" w:hAnsi="David" w:cs="David"/>
          <w:sz w:val="34"/>
          <w:szCs w:val="34"/>
          <w:rtl/>
        </w:rPr>
        <w:t>איכבעיא</w:t>
      </w:r>
      <w:proofErr w:type="spellEnd"/>
      <w:r w:rsidRPr="009E68C5">
        <w:rPr>
          <w:rFonts w:ascii="David" w:hAnsi="David" w:cs="David"/>
          <w:sz w:val="34"/>
          <w:szCs w:val="34"/>
          <w:rtl/>
        </w:rPr>
        <w:t xml:space="preserve"> להו שכיב מרע שהודה מהו ת"ש</w:t>
      </w:r>
      <w:r w:rsidR="00CA49C7" w:rsidRPr="009E68C5">
        <w:rPr>
          <w:rFonts w:ascii="David" w:hAnsi="David" w:cs="David"/>
          <w:sz w:val="34"/>
          <w:szCs w:val="34"/>
          <w:rtl/>
        </w:rPr>
        <w:t xml:space="preserve"> </w:t>
      </w:r>
      <w:proofErr w:type="spellStart"/>
      <w:r w:rsidRPr="009E68C5">
        <w:rPr>
          <w:rFonts w:ascii="David" w:hAnsi="David" w:cs="David"/>
          <w:sz w:val="34"/>
          <w:szCs w:val="34"/>
          <w:rtl/>
        </w:rPr>
        <w:t>דאיסור</w:t>
      </w:r>
      <w:proofErr w:type="spellEnd"/>
      <w:r w:rsidRPr="009E68C5">
        <w:rPr>
          <w:rFonts w:ascii="David" w:hAnsi="David" w:cs="David"/>
          <w:sz w:val="34"/>
          <w:szCs w:val="34"/>
          <w:rtl/>
        </w:rPr>
        <w:t xml:space="preserve"> הוו ליה תריסר אלפי זוזי בי רבא רב מרי בריה הורתו שלא בקדושה ולידתו בקדושה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ובי רב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 רבא היכי קני להו רב מרי </w:t>
      </w:r>
      <w:proofErr w:type="spellStart"/>
      <w:r w:rsidRPr="009E68C5">
        <w:rPr>
          <w:rFonts w:ascii="David" w:hAnsi="David" w:cs="David"/>
          <w:sz w:val="34"/>
          <w:szCs w:val="34"/>
          <w:rtl/>
        </w:rPr>
        <w:t>להני</w:t>
      </w:r>
      <w:proofErr w:type="spellEnd"/>
      <w:r w:rsidRPr="009E68C5">
        <w:rPr>
          <w:rFonts w:ascii="David" w:hAnsi="David" w:cs="David"/>
          <w:sz w:val="34"/>
          <w:szCs w:val="34"/>
          <w:rtl/>
        </w:rPr>
        <w:t xml:space="preserve"> זוזי אי בירושה לאו בר ירושה הוא ואי במתנה מתנת ש"מ כירושה </w:t>
      </w:r>
      <w:proofErr w:type="spellStart"/>
      <w:r w:rsidRPr="009E68C5">
        <w:rPr>
          <w:rFonts w:ascii="David" w:hAnsi="David" w:cs="David"/>
          <w:sz w:val="34"/>
          <w:szCs w:val="34"/>
          <w:rtl/>
        </w:rPr>
        <w:t>שויוה</w:t>
      </w:r>
      <w:proofErr w:type="spellEnd"/>
      <w:r w:rsidRPr="009E68C5">
        <w:rPr>
          <w:rFonts w:ascii="David" w:hAnsi="David" w:cs="David"/>
          <w:sz w:val="34"/>
          <w:szCs w:val="34"/>
          <w:rtl/>
        </w:rPr>
        <w:t xml:space="preserve"> רבנן 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דאיתיה בירושה איתיה במתנה וכל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דליתיה בירושה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במתנה ואי במשיכה </w:t>
      </w:r>
      <w:proofErr w:type="spellStart"/>
      <w:r w:rsidRPr="009E68C5">
        <w:rPr>
          <w:rFonts w:ascii="David" w:hAnsi="David" w:cs="David"/>
          <w:sz w:val="34"/>
          <w:szCs w:val="34"/>
          <w:rtl/>
        </w:rPr>
        <w:t>ליתינהו</w:t>
      </w:r>
      <w:proofErr w:type="spellEnd"/>
      <w:r w:rsidRPr="009E68C5">
        <w:rPr>
          <w:rFonts w:ascii="David" w:hAnsi="David" w:cs="David"/>
          <w:sz w:val="34"/>
          <w:szCs w:val="34"/>
          <w:rtl/>
        </w:rPr>
        <w:t xml:space="preserve"> גביה ואי בחליפין אין מטבע נקנה בחליפין ואי אגב ארעא לית ליה ארעא ואי במעמד שלשתן אי שלח לי לא </w:t>
      </w:r>
      <w:proofErr w:type="spellStart"/>
      <w:r w:rsidRPr="009E68C5">
        <w:rPr>
          <w:rFonts w:ascii="David" w:hAnsi="David" w:cs="David"/>
          <w:sz w:val="34"/>
          <w:szCs w:val="34"/>
          <w:rtl/>
        </w:rPr>
        <w:t>אתינא</w:t>
      </w:r>
      <w:proofErr w:type="spellEnd"/>
      <w:r w:rsidRPr="009E68C5">
        <w:rPr>
          <w:rFonts w:ascii="David" w:hAnsi="David" w:cs="David"/>
          <w:sz w:val="34"/>
          <w:szCs w:val="34"/>
          <w:rtl/>
        </w:rPr>
        <w:t xml:space="preserve"> לגביה מתקיף לה רב </w:t>
      </w:r>
      <w:proofErr w:type="spellStart"/>
      <w:r w:rsidRPr="009E68C5">
        <w:rPr>
          <w:rFonts w:ascii="David" w:hAnsi="David" w:cs="David"/>
          <w:sz w:val="34"/>
          <w:szCs w:val="34"/>
          <w:rtl/>
        </w:rPr>
        <w:t>איקא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אמי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ולודי</w:t>
      </w:r>
      <w:proofErr w:type="spellEnd"/>
      <w:r w:rsidRPr="009E68C5">
        <w:rPr>
          <w:rFonts w:ascii="David" w:hAnsi="David" w:cs="David"/>
          <w:sz w:val="34"/>
          <w:szCs w:val="34"/>
          <w:rtl/>
        </w:rPr>
        <w:t xml:space="preserve"> איסור </w:t>
      </w:r>
      <w:proofErr w:type="spellStart"/>
      <w:r w:rsidRPr="009E68C5">
        <w:rPr>
          <w:rFonts w:ascii="David" w:hAnsi="David" w:cs="David"/>
          <w:sz w:val="34"/>
          <w:szCs w:val="34"/>
          <w:rtl/>
        </w:rPr>
        <w:t>דהלין</w:t>
      </w:r>
      <w:proofErr w:type="spellEnd"/>
      <w:r w:rsidRPr="009E68C5">
        <w:rPr>
          <w:rFonts w:ascii="David" w:hAnsi="David" w:cs="David"/>
          <w:sz w:val="34"/>
          <w:szCs w:val="34"/>
          <w:rtl/>
        </w:rPr>
        <w:t xml:space="preserve"> זוזי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מרי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וליקנינהו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באודיתא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אדהכי</w:t>
      </w:r>
      <w:proofErr w:type="spellEnd"/>
      <w:r w:rsidRPr="009E68C5">
        <w:rPr>
          <w:rFonts w:ascii="David" w:hAnsi="David" w:cs="David"/>
          <w:sz w:val="34"/>
          <w:szCs w:val="34"/>
          <w:rtl/>
        </w:rPr>
        <w:t xml:space="preserve"> נפק </w:t>
      </w:r>
      <w:proofErr w:type="spellStart"/>
      <w:r w:rsidRPr="009E68C5">
        <w:rPr>
          <w:rFonts w:ascii="David" w:hAnsi="David" w:cs="David"/>
          <w:sz w:val="34"/>
          <w:szCs w:val="34"/>
          <w:rtl/>
        </w:rPr>
        <w:t>אודיתא</w:t>
      </w:r>
      <w:proofErr w:type="spellEnd"/>
      <w:r w:rsidRPr="009E68C5">
        <w:rPr>
          <w:rFonts w:ascii="David" w:hAnsi="David" w:cs="David"/>
          <w:sz w:val="34"/>
          <w:szCs w:val="34"/>
          <w:rtl/>
        </w:rPr>
        <w:t xml:space="preserve"> מבי איסור </w:t>
      </w:r>
      <w:proofErr w:type="spellStart"/>
      <w:r w:rsidRPr="009E68C5">
        <w:rPr>
          <w:rFonts w:ascii="David" w:hAnsi="David" w:cs="David"/>
          <w:sz w:val="34"/>
          <w:szCs w:val="34"/>
          <w:rtl/>
        </w:rPr>
        <w:t>איקפד</w:t>
      </w:r>
      <w:proofErr w:type="spellEnd"/>
      <w:r w:rsidRPr="009E68C5">
        <w:rPr>
          <w:rFonts w:ascii="David" w:hAnsi="David" w:cs="David"/>
          <w:sz w:val="34"/>
          <w:szCs w:val="34"/>
          <w:rtl/>
        </w:rPr>
        <w:t xml:space="preserve"> רבא אמר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מגמרי </w:t>
      </w:r>
      <w:proofErr w:type="spellStart"/>
      <w:r w:rsidRPr="009E68C5">
        <w:rPr>
          <w:rFonts w:ascii="David" w:hAnsi="David" w:cs="David"/>
          <w:sz w:val="34"/>
          <w:szCs w:val="34"/>
          <w:rtl/>
        </w:rPr>
        <w:t>טענתא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לאינשי</w:t>
      </w:r>
      <w:proofErr w:type="spellEnd"/>
      <w:r w:rsidRPr="009E68C5">
        <w:rPr>
          <w:rFonts w:ascii="David" w:hAnsi="David" w:cs="David"/>
          <w:sz w:val="34"/>
          <w:szCs w:val="34"/>
          <w:rtl/>
        </w:rPr>
        <w:t xml:space="preserve"> ומפסדי לי</w:t>
      </w:r>
    </w:p>
    <w:p w14:paraId="76FA0CF6"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פירוש 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רבא מתנת שכיב מרע כירושה </w:t>
      </w:r>
      <w:proofErr w:type="spellStart"/>
      <w:r w:rsidRPr="009E68C5">
        <w:rPr>
          <w:rFonts w:ascii="David" w:hAnsi="David" w:cs="David"/>
          <w:sz w:val="34"/>
          <w:szCs w:val="34"/>
          <w:rtl/>
        </w:rPr>
        <w:t>שויוה</w:t>
      </w:r>
      <w:proofErr w:type="spellEnd"/>
      <w:r w:rsidRPr="009E68C5">
        <w:rPr>
          <w:rFonts w:ascii="David" w:hAnsi="David" w:cs="David"/>
          <w:sz w:val="34"/>
          <w:szCs w:val="34"/>
          <w:rtl/>
        </w:rPr>
        <w:t xml:space="preserve"> רבנן 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דאיתיה בירושה איתיה במתנה וכל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דליתיה בירושה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במתנה במתנת יורש בלחוד הוא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אמר הכי </w:t>
      </w:r>
      <w:proofErr w:type="spellStart"/>
      <w:r w:rsidRPr="009E68C5">
        <w:rPr>
          <w:rFonts w:ascii="David" w:hAnsi="David" w:cs="David"/>
          <w:sz w:val="34"/>
          <w:szCs w:val="34"/>
          <w:rtl/>
        </w:rPr>
        <w:t>ועיקרא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דלגבי</w:t>
      </w:r>
      <w:proofErr w:type="spellEnd"/>
      <w:r w:rsidRPr="009E68C5">
        <w:rPr>
          <w:rFonts w:ascii="David" w:hAnsi="David" w:cs="David"/>
          <w:sz w:val="34"/>
          <w:szCs w:val="34"/>
          <w:rtl/>
        </w:rPr>
        <w:t xml:space="preserve"> יורש לשון ירושה ולשון מתנה חד טעמא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כדאמרינן</w:t>
      </w:r>
      <w:proofErr w:type="spellEnd"/>
      <w:r w:rsidRPr="009E68C5">
        <w:rPr>
          <w:rFonts w:ascii="David" w:hAnsi="David" w:cs="David"/>
          <w:sz w:val="34"/>
          <w:szCs w:val="34"/>
          <w:rtl/>
        </w:rPr>
        <w:t xml:space="preserve"> (בדף קמח:) אמר רב ששת </w:t>
      </w:r>
      <w:proofErr w:type="spellStart"/>
      <w:r w:rsidRPr="009E68C5">
        <w:rPr>
          <w:rFonts w:ascii="David" w:hAnsi="David" w:cs="David"/>
          <w:sz w:val="34"/>
          <w:szCs w:val="34"/>
          <w:rtl/>
        </w:rPr>
        <w:t>יטול</w:t>
      </w:r>
      <w:proofErr w:type="spellEnd"/>
      <w:r w:rsidRPr="009E68C5">
        <w:rPr>
          <w:rFonts w:ascii="David" w:hAnsi="David" w:cs="David"/>
          <w:sz w:val="34"/>
          <w:szCs w:val="34"/>
          <w:rtl/>
        </w:rPr>
        <w:t xml:space="preserve"> יחזיק יזכה יקנה כולן לשון מתנה הן </w:t>
      </w:r>
      <w:proofErr w:type="spellStart"/>
      <w:r w:rsidRPr="009E68C5">
        <w:rPr>
          <w:rFonts w:ascii="David" w:hAnsi="David" w:cs="David"/>
          <w:sz w:val="34"/>
          <w:szCs w:val="34"/>
          <w:rtl/>
        </w:rPr>
        <w:t>במתניתא</w:t>
      </w:r>
      <w:proofErr w:type="spellEnd"/>
      <w:r w:rsidRPr="009E68C5">
        <w:rPr>
          <w:rFonts w:ascii="David" w:hAnsi="David" w:cs="David"/>
          <w:sz w:val="34"/>
          <w:szCs w:val="34"/>
          <w:rtl/>
        </w:rPr>
        <w:t xml:space="preserve"> תנא אף יחסין ויירש בראוי ליורשו ורבי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היא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קלג</w:t>
      </w:r>
      <w:proofErr w:type="spellEnd"/>
      <w:r w:rsidRPr="009E68C5">
        <w:rPr>
          <w:rFonts w:ascii="David" w:hAnsi="David" w:cs="David"/>
          <w:sz w:val="34"/>
          <w:szCs w:val="34"/>
          <w:rtl/>
        </w:rPr>
        <w:t xml:space="preserve">.) שלח רב אחא בר * רב אחא בר רב </w:t>
      </w:r>
      <w:proofErr w:type="spellStart"/>
      <w:r w:rsidRPr="009E68C5">
        <w:rPr>
          <w:rFonts w:ascii="David" w:hAnsi="David" w:cs="David"/>
          <w:sz w:val="34"/>
          <w:szCs w:val="34"/>
          <w:rtl/>
        </w:rPr>
        <w:t>עויא</w:t>
      </w:r>
      <w:proofErr w:type="spellEnd"/>
      <w:r w:rsidRPr="009E68C5">
        <w:rPr>
          <w:rFonts w:ascii="David" w:hAnsi="David" w:cs="David"/>
          <w:sz w:val="34"/>
          <w:szCs w:val="34"/>
          <w:rtl/>
        </w:rPr>
        <w:t xml:space="preserve"> לדברי ר"י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כ"ה בגמרא וכ"ה </w:t>
      </w:r>
      <w:proofErr w:type="spellStart"/>
      <w:r w:rsidRPr="009E68C5">
        <w:rPr>
          <w:rFonts w:ascii="David" w:hAnsi="David" w:cs="David"/>
          <w:sz w:val="34"/>
          <w:szCs w:val="34"/>
          <w:rtl/>
        </w:rPr>
        <w:t>ברי"ף</w:t>
      </w:r>
      <w:proofErr w:type="spellEnd"/>
      <w:r w:rsidRPr="009E68C5">
        <w:rPr>
          <w:rFonts w:ascii="David" w:hAnsi="David" w:cs="David"/>
          <w:sz w:val="34"/>
          <w:szCs w:val="34"/>
          <w:rtl/>
        </w:rPr>
        <w:t xml:space="preserve"> לעיל סוף סי' תתנ"ט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לדברי רבי יוחנן בן </w:t>
      </w:r>
      <w:proofErr w:type="spellStart"/>
      <w:r w:rsidRPr="009E68C5">
        <w:rPr>
          <w:rFonts w:ascii="David" w:hAnsi="David" w:cs="David"/>
          <w:sz w:val="34"/>
          <w:szCs w:val="34"/>
          <w:rtl/>
        </w:rPr>
        <w:t>ברוקא</w:t>
      </w:r>
      <w:proofErr w:type="spellEnd"/>
      <w:r w:rsidRPr="009E68C5">
        <w:rPr>
          <w:rFonts w:ascii="David" w:hAnsi="David" w:cs="David"/>
          <w:sz w:val="34"/>
          <w:szCs w:val="34"/>
          <w:rtl/>
        </w:rPr>
        <w:t xml:space="preserve"> נכסי לך ואחריך לפלוני וראשון ראוי ליורשו אין לשני במקום הראשון כלום שאין לשון מתנה אלא לשון ירושה וירושה אין לה הפסק אמר לו רבא לרב נחמן והא אפסקה אמר ליה הוא סבר יש לה הפסק ורחמנא אמר אין לה הפסק ושמעת מינה </w:t>
      </w:r>
      <w:proofErr w:type="spellStart"/>
      <w:r w:rsidRPr="009E68C5">
        <w:rPr>
          <w:rFonts w:ascii="David" w:hAnsi="David" w:cs="David"/>
          <w:sz w:val="34"/>
          <w:szCs w:val="34"/>
          <w:rtl/>
        </w:rPr>
        <w:t>דלשון</w:t>
      </w:r>
      <w:proofErr w:type="spellEnd"/>
      <w:r w:rsidRPr="009E68C5">
        <w:rPr>
          <w:rFonts w:ascii="David" w:hAnsi="David" w:cs="David"/>
          <w:sz w:val="34"/>
          <w:szCs w:val="34"/>
          <w:rtl/>
        </w:rPr>
        <w:t xml:space="preserve"> מתנה ולשון ירושה לגבי יורש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מלתא</w:t>
      </w:r>
      <w:proofErr w:type="spellEnd"/>
      <w:r w:rsidRPr="009E68C5">
        <w:rPr>
          <w:rFonts w:ascii="David" w:hAnsi="David" w:cs="David"/>
          <w:sz w:val="34"/>
          <w:szCs w:val="34"/>
          <w:rtl/>
        </w:rPr>
        <w:t xml:space="preserve"> היא ומכאן אמר רבא מתנת שכיב מרע כירושה </w:t>
      </w:r>
      <w:proofErr w:type="spellStart"/>
      <w:r w:rsidRPr="009E68C5">
        <w:rPr>
          <w:rFonts w:ascii="David" w:hAnsi="David" w:cs="David"/>
          <w:sz w:val="34"/>
          <w:szCs w:val="34"/>
          <w:rtl/>
        </w:rPr>
        <w:t>שויוה</w:t>
      </w:r>
      <w:proofErr w:type="spellEnd"/>
      <w:r w:rsidRPr="009E68C5">
        <w:rPr>
          <w:rFonts w:ascii="David" w:hAnsi="David" w:cs="David"/>
          <w:sz w:val="34"/>
          <w:szCs w:val="34"/>
          <w:rtl/>
        </w:rPr>
        <w:t xml:space="preserve"> רבנן אבל מתנת שכיב מרע למי שאינו יורש ואפילו לגר </w:t>
      </w:r>
      <w:proofErr w:type="spellStart"/>
      <w:r w:rsidRPr="009E68C5">
        <w:rPr>
          <w:rFonts w:ascii="David" w:hAnsi="David" w:cs="David"/>
          <w:sz w:val="34"/>
          <w:szCs w:val="34"/>
          <w:rtl/>
        </w:rPr>
        <w:t>דעלמא</w:t>
      </w:r>
      <w:proofErr w:type="spellEnd"/>
      <w:r w:rsidRPr="009E68C5">
        <w:rPr>
          <w:rFonts w:ascii="David" w:hAnsi="David" w:cs="David"/>
          <w:sz w:val="34"/>
          <w:szCs w:val="34"/>
          <w:rtl/>
        </w:rPr>
        <w:t xml:space="preserve"> קני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לן דברי שכיב מרע </w:t>
      </w:r>
      <w:proofErr w:type="spellStart"/>
      <w:r w:rsidRPr="009E68C5">
        <w:rPr>
          <w:rFonts w:ascii="David" w:hAnsi="David" w:cs="David"/>
          <w:sz w:val="34"/>
          <w:szCs w:val="34"/>
          <w:rtl/>
        </w:rPr>
        <w:t>ככתובין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וכמסורין</w:t>
      </w:r>
      <w:proofErr w:type="spellEnd"/>
      <w:r w:rsidRPr="009E68C5">
        <w:rPr>
          <w:rFonts w:ascii="David" w:hAnsi="David" w:cs="David"/>
          <w:sz w:val="34"/>
          <w:szCs w:val="34"/>
          <w:rtl/>
        </w:rPr>
        <w:t xml:space="preserve"> דמו והכי שדר רבינו האי גאון זצ"ל:</w:t>
      </w:r>
    </w:p>
    <w:p w14:paraId="71D03F09" w14:textId="77777777" w:rsidR="00E70DC5" w:rsidRPr="009E68C5" w:rsidRDefault="00E70DC5" w:rsidP="009E3801">
      <w:pPr>
        <w:jc w:val="both"/>
        <w:rPr>
          <w:rFonts w:ascii="David" w:hAnsi="David" w:cs="David"/>
          <w:sz w:val="34"/>
          <w:szCs w:val="34"/>
          <w:rtl/>
        </w:rPr>
      </w:pPr>
      <w:bookmarkStart w:id="90" w:name="_Toc108084001"/>
      <w:r w:rsidRPr="009E68C5">
        <w:rPr>
          <w:rStyle w:val="20"/>
          <w:rFonts w:ascii="David" w:hAnsi="David" w:cs="David"/>
          <w:sz w:val="34"/>
          <w:szCs w:val="34"/>
          <w:rtl/>
        </w:rPr>
        <w:t>(דף קמט:)</w:t>
      </w:r>
      <w:bookmarkEnd w:id="90"/>
      <w:r w:rsidRPr="009E68C5">
        <w:rPr>
          <w:rFonts w:ascii="David" w:hAnsi="David" w:cs="David"/>
          <w:sz w:val="34"/>
          <w:szCs w:val="34"/>
          <w:rtl/>
        </w:rPr>
        <w:t xml:space="preserve"> שייר קרקע כל שהוא </w:t>
      </w:r>
      <w:proofErr w:type="spellStart"/>
      <w:r w:rsidRPr="009E68C5">
        <w:rPr>
          <w:rFonts w:ascii="David" w:hAnsi="David" w:cs="David"/>
          <w:sz w:val="34"/>
          <w:szCs w:val="34"/>
          <w:rtl/>
        </w:rPr>
        <w:t>וכו</w:t>
      </w:r>
      <w:proofErr w:type="spellEnd"/>
      <w:r w:rsidRPr="009E68C5">
        <w:rPr>
          <w:rFonts w:ascii="David" w:hAnsi="David" w:cs="David"/>
          <w:sz w:val="34"/>
          <w:szCs w:val="34"/>
          <w:rtl/>
        </w:rPr>
        <w:t>':</w:t>
      </w:r>
    </w:p>
    <w:p w14:paraId="5D0F3E4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וכמה כל שהוא אמר רב יהודה קרקע כדי פרנסתו </w:t>
      </w:r>
      <w:proofErr w:type="spellStart"/>
      <w:r w:rsidRPr="009E68C5">
        <w:rPr>
          <w:rFonts w:ascii="David" w:hAnsi="David" w:cs="David"/>
          <w:sz w:val="34"/>
          <w:szCs w:val="34"/>
          <w:rtl/>
        </w:rPr>
        <w:t>וליתיה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לדרב</w:t>
      </w:r>
      <w:proofErr w:type="spellEnd"/>
      <w:r w:rsidRPr="009E68C5">
        <w:rPr>
          <w:rFonts w:ascii="David" w:hAnsi="David" w:cs="David"/>
          <w:sz w:val="34"/>
          <w:szCs w:val="34"/>
          <w:rtl/>
        </w:rPr>
        <w:t xml:space="preserve"> יהודה </w:t>
      </w:r>
      <w:proofErr w:type="spellStart"/>
      <w:r w:rsidRPr="009E68C5">
        <w:rPr>
          <w:rFonts w:ascii="David" w:hAnsi="David" w:cs="David"/>
          <w:sz w:val="34"/>
          <w:szCs w:val="34"/>
          <w:rtl/>
        </w:rPr>
        <w:t>מדרבא</w:t>
      </w:r>
      <w:proofErr w:type="spellEnd"/>
      <w:r w:rsidRPr="009E68C5">
        <w:rPr>
          <w:rFonts w:ascii="David" w:hAnsi="David" w:cs="David"/>
          <w:sz w:val="34"/>
          <w:szCs w:val="34"/>
          <w:rtl/>
        </w:rPr>
        <w:t xml:space="preserve"> אמר ר"נ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קנ</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רבא אמר ר"נ חמשה עד שיכתבו כל נכסיהן ואלו הן שכיב מרע עבדו ואשתו ובניו </w:t>
      </w:r>
      <w:proofErr w:type="spellStart"/>
      <w:r w:rsidRPr="009E68C5">
        <w:rPr>
          <w:rFonts w:ascii="David" w:hAnsi="David" w:cs="David"/>
          <w:sz w:val="34"/>
          <w:szCs w:val="34"/>
          <w:rtl/>
        </w:rPr>
        <w:t>ומברחת</w:t>
      </w:r>
      <w:proofErr w:type="spellEnd"/>
      <w:r w:rsidRPr="009E68C5">
        <w:rPr>
          <w:rFonts w:ascii="David" w:hAnsi="David" w:cs="David"/>
          <w:sz w:val="34"/>
          <w:szCs w:val="34"/>
          <w:rtl/>
        </w:rPr>
        <w:t>.</w:t>
      </w:r>
    </w:p>
    <w:p w14:paraId="2CD4BC9A"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w:t>
      </w:r>
      <w:proofErr w:type="spellStart"/>
      <w:r w:rsidRPr="009E68C5">
        <w:rPr>
          <w:rFonts w:ascii="David" w:hAnsi="David" w:cs="David"/>
          <w:sz w:val="34"/>
          <w:szCs w:val="34"/>
          <w:rtl/>
        </w:rPr>
        <w:t>דשיור</w:t>
      </w:r>
      <w:proofErr w:type="spellEnd"/>
      <w:r w:rsidRPr="009E68C5">
        <w:rPr>
          <w:rFonts w:ascii="David" w:hAnsi="David" w:cs="David"/>
          <w:sz w:val="34"/>
          <w:szCs w:val="34"/>
          <w:rtl/>
        </w:rPr>
        <w:t xml:space="preserve"> מידי </w:t>
      </w:r>
      <w:proofErr w:type="spellStart"/>
      <w:r w:rsidRPr="009E68C5">
        <w:rPr>
          <w:rFonts w:ascii="David" w:hAnsi="David" w:cs="David"/>
          <w:sz w:val="34"/>
          <w:szCs w:val="34"/>
          <w:rtl/>
        </w:rPr>
        <w:t>בכולהו</w:t>
      </w:r>
      <w:proofErr w:type="spellEnd"/>
      <w:r w:rsidRPr="009E68C5">
        <w:rPr>
          <w:rFonts w:ascii="David" w:hAnsi="David" w:cs="David"/>
          <w:sz w:val="34"/>
          <w:szCs w:val="34"/>
          <w:rtl/>
        </w:rPr>
        <w:t xml:space="preserve"> הוי שיור ולא בעינן כדי פרנסתו והא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יהודה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שכיב מרע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שכיב מרע שכתב כל נכסיו לאחרים שייר קרקע כל שהוא מתנתו קיימת לא שייר קרקע כל שהוא אין מתנתו קיימת.</w:t>
      </w:r>
    </w:p>
    <w:p w14:paraId="78542A1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עבדו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הכותב כל נכסיו לעבדו יצא בן חורין שייר קרקע כל שהוא לא יצא בן חורין.</w:t>
      </w:r>
    </w:p>
    <w:p w14:paraId="4FE0E0B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אשתו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יהודה אמר שמואל הכותב כל נכסיו לאשתו לא </w:t>
      </w:r>
      <w:proofErr w:type="spellStart"/>
      <w:r w:rsidRPr="009E68C5">
        <w:rPr>
          <w:rFonts w:ascii="David" w:hAnsi="David" w:cs="David"/>
          <w:sz w:val="34"/>
          <w:szCs w:val="34"/>
          <w:rtl/>
        </w:rPr>
        <w:t>עשאה</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אפוטרופא</w:t>
      </w:r>
      <w:proofErr w:type="spellEnd"/>
      <w:r w:rsidRPr="009E68C5">
        <w:rPr>
          <w:rFonts w:ascii="David" w:hAnsi="David" w:cs="David"/>
          <w:sz w:val="34"/>
          <w:szCs w:val="34"/>
          <w:rtl/>
        </w:rPr>
        <w:t>.</w:t>
      </w:r>
    </w:p>
    <w:p w14:paraId="0119DD9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בניו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הכותב כל נכסיו לבניו וכתב לאשתו קרקע כל שהוא איבדה כתובתה.</w:t>
      </w:r>
    </w:p>
    <w:p w14:paraId="34DD5125" w14:textId="2D730B75"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מברחת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מר</w:t>
      </w:r>
      <w:r w:rsidR="00CA49C7" w:rsidRPr="009E68C5">
        <w:rPr>
          <w:rFonts w:ascii="David" w:hAnsi="David" w:cs="David"/>
          <w:sz w:val="34"/>
          <w:szCs w:val="34"/>
        </w:rPr>
        <w:t xml:space="preserve"> </w:t>
      </w:r>
      <w:proofErr w:type="spellStart"/>
      <w:r w:rsidRPr="009E68C5">
        <w:rPr>
          <w:rFonts w:ascii="David" w:hAnsi="David" w:cs="David"/>
          <w:sz w:val="34"/>
          <w:szCs w:val="34"/>
          <w:rtl/>
        </w:rPr>
        <w:t>מברחת</w:t>
      </w:r>
      <w:proofErr w:type="spellEnd"/>
      <w:r w:rsidRPr="009E68C5">
        <w:rPr>
          <w:rFonts w:ascii="David" w:hAnsi="David" w:cs="David"/>
          <w:sz w:val="34"/>
          <w:szCs w:val="34"/>
          <w:rtl/>
        </w:rPr>
        <w:t xml:space="preserve"> צריכה שתכתוב כל נכסיה </w:t>
      </w:r>
      <w:proofErr w:type="spellStart"/>
      <w:r w:rsidRPr="009E68C5">
        <w:rPr>
          <w:rFonts w:ascii="David" w:hAnsi="David" w:cs="David"/>
          <w:sz w:val="34"/>
          <w:szCs w:val="34"/>
          <w:rtl/>
        </w:rPr>
        <w:t>ובכולהו</w:t>
      </w:r>
      <w:proofErr w:type="spellEnd"/>
      <w:r w:rsidRPr="009E68C5">
        <w:rPr>
          <w:rFonts w:ascii="David" w:hAnsi="David" w:cs="David"/>
          <w:sz w:val="34"/>
          <w:szCs w:val="34"/>
          <w:rtl/>
        </w:rPr>
        <w:t xml:space="preserve"> מטלטלי הוי שיור לבר מכתובת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דממקרקעי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תקינו</w:t>
      </w:r>
      <w:proofErr w:type="spellEnd"/>
      <w:r w:rsidRPr="009E68C5">
        <w:rPr>
          <w:rFonts w:ascii="David" w:hAnsi="David" w:cs="David"/>
          <w:sz w:val="34"/>
          <w:szCs w:val="34"/>
          <w:rtl/>
        </w:rPr>
        <w:t xml:space="preserve"> רבנן ממטלטלי לא </w:t>
      </w:r>
      <w:proofErr w:type="spellStart"/>
      <w:r w:rsidRPr="009E68C5">
        <w:rPr>
          <w:rFonts w:ascii="David" w:hAnsi="David" w:cs="David"/>
          <w:sz w:val="34"/>
          <w:szCs w:val="34"/>
          <w:rtl/>
        </w:rPr>
        <w:t>תקינו</w:t>
      </w:r>
      <w:proofErr w:type="spellEnd"/>
      <w:r w:rsidRPr="009E68C5">
        <w:rPr>
          <w:rFonts w:ascii="David" w:hAnsi="David" w:cs="David"/>
          <w:sz w:val="34"/>
          <w:szCs w:val="34"/>
          <w:rtl/>
        </w:rPr>
        <w:t xml:space="preserve"> רבנן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נמי (לעיל דף </w:t>
      </w:r>
      <w:proofErr w:type="spellStart"/>
      <w:r w:rsidRPr="009E68C5">
        <w:rPr>
          <w:rFonts w:ascii="David" w:hAnsi="David" w:cs="David"/>
          <w:sz w:val="34"/>
          <w:szCs w:val="34"/>
          <w:rtl/>
        </w:rPr>
        <w:t>קנ</w:t>
      </w:r>
      <w:proofErr w:type="spellEnd"/>
      <w:r w:rsidRPr="009E68C5">
        <w:rPr>
          <w:rFonts w:ascii="David" w:hAnsi="David" w:cs="David"/>
          <w:sz w:val="34"/>
          <w:szCs w:val="34"/>
          <w:rtl/>
        </w:rPr>
        <w:t xml:space="preserve">.) אמר רב דימי בר יוסף אמר רבי אלעזר עשו </w:t>
      </w:r>
      <w:proofErr w:type="spellStart"/>
      <w:r w:rsidRPr="009E68C5">
        <w:rPr>
          <w:rFonts w:ascii="David" w:hAnsi="David" w:cs="David"/>
          <w:sz w:val="34"/>
          <w:szCs w:val="34"/>
          <w:rtl/>
        </w:rPr>
        <w:t>מטלטלין</w:t>
      </w:r>
      <w:proofErr w:type="spellEnd"/>
      <w:r w:rsidRPr="009E68C5">
        <w:rPr>
          <w:rFonts w:ascii="David" w:hAnsi="David" w:cs="David"/>
          <w:sz w:val="34"/>
          <w:szCs w:val="34"/>
          <w:rtl/>
        </w:rPr>
        <w:t xml:space="preserve"> שיור אצל עבד ולא עשו </w:t>
      </w:r>
      <w:proofErr w:type="spellStart"/>
      <w:r w:rsidRPr="009E68C5">
        <w:rPr>
          <w:rFonts w:ascii="David" w:hAnsi="David" w:cs="David"/>
          <w:sz w:val="34"/>
          <w:szCs w:val="34"/>
          <w:rtl/>
        </w:rPr>
        <w:t>מטלטלין</w:t>
      </w:r>
      <w:proofErr w:type="spellEnd"/>
      <w:r w:rsidRPr="009E68C5">
        <w:rPr>
          <w:rFonts w:ascii="David" w:hAnsi="David" w:cs="David"/>
          <w:sz w:val="34"/>
          <w:szCs w:val="34"/>
          <w:rtl/>
        </w:rPr>
        <w:t xml:space="preserve"> שיור אצל כתובה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דתקינו</w:t>
      </w:r>
      <w:proofErr w:type="spellEnd"/>
      <w:r w:rsidRPr="009E68C5">
        <w:rPr>
          <w:rFonts w:ascii="David" w:hAnsi="David" w:cs="David"/>
          <w:sz w:val="34"/>
          <w:szCs w:val="34"/>
          <w:rtl/>
        </w:rPr>
        <w:t xml:space="preserve"> רבנן </w:t>
      </w:r>
      <w:proofErr w:type="spellStart"/>
      <w:r w:rsidRPr="009E68C5">
        <w:rPr>
          <w:rFonts w:ascii="David" w:hAnsi="David" w:cs="David"/>
          <w:sz w:val="34"/>
          <w:szCs w:val="34"/>
          <w:rtl/>
        </w:rPr>
        <w:t>בתראי</w:t>
      </w:r>
      <w:proofErr w:type="spellEnd"/>
      <w:r w:rsidRPr="009E68C5">
        <w:rPr>
          <w:rFonts w:ascii="David" w:hAnsi="David" w:cs="David"/>
          <w:sz w:val="34"/>
          <w:szCs w:val="34"/>
          <w:rtl/>
        </w:rPr>
        <w:t xml:space="preserve"> לגבות כתובה ממטלטלי אפילו </w:t>
      </w:r>
      <w:r w:rsidRPr="009E68C5">
        <w:rPr>
          <w:rFonts w:ascii="David" w:hAnsi="David" w:cs="David"/>
          <w:sz w:val="34"/>
          <w:szCs w:val="34"/>
          <w:rtl/>
        </w:rPr>
        <w:lastRenderedPageBreak/>
        <w:t xml:space="preserve">לכתובת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הוי שיור אמר </w:t>
      </w:r>
      <w:proofErr w:type="spellStart"/>
      <w:r w:rsidRPr="009E68C5">
        <w:rPr>
          <w:rFonts w:ascii="David" w:hAnsi="David" w:cs="David"/>
          <w:sz w:val="34"/>
          <w:szCs w:val="34"/>
          <w:rtl/>
        </w:rPr>
        <w:t>מטלטלאי</w:t>
      </w:r>
      <w:proofErr w:type="spellEnd"/>
      <w:r w:rsidRPr="009E68C5">
        <w:rPr>
          <w:rFonts w:ascii="David" w:hAnsi="David" w:cs="David"/>
          <w:sz w:val="34"/>
          <w:szCs w:val="34"/>
          <w:rtl/>
        </w:rPr>
        <w:t xml:space="preserve"> לפלוני מאני </w:t>
      </w:r>
      <w:proofErr w:type="spellStart"/>
      <w:r w:rsidRPr="009E68C5">
        <w:rPr>
          <w:rFonts w:ascii="David" w:hAnsi="David" w:cs="David"/>
          <w:sz w:val="34"/>
          <w:szCs w:val="34"/>
          <w:rtl/>
        </w:rPr>
        <w:t>תשמישא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איקרו</w:t>
      </w:r>
      <w:proofErr w:type="spellEnd"/>
      <w:r w:rsidRPr="009E68C5">
        <w:rPr>
          <w:rFonts w:ascii="David" w:hAnsi="David" w:cs="David"/>
          <w:sz w:val="34"/>
          <w:szCs w:val="34"/>
          <w:rtl/>
        </w:rPr>
        <w:t xml:space="preserve"> מטלטלי לבר מחיטי ושערי כל </w:t>
      </w:r>
      <w:proofErr w:type="spellStart"/>
      <w:r w:rsidRPr="009E68C5">
        <w:rPr>
          <w:rFonts w:ascii="David" w:hAnsi="David" w:cs="David"/>
          <w:sz w:val="34"/>
          <w:szCs w:val="34"/>
          <w:rtl/>
        </w:rPr>
        <w:t>מטלטלאי</w:t>
      </w:r>
      <w:proofErr w:type="spellEnd"/>
      <w:r w:rsidRPr="009E68C5">
        <w:rPr>
          <w:rFonts w:ascii="David" w:hAnsi="David" w:cs="David"/>
          <w:sz w:val="34"/>
          <w:szCs w:val="34"/>
          <w:rtl/>
        </w:rPr>
        <w:t xml:space="preserve"> אפילו חיטי ושערי אפילו </w:t>
      </w:r>
      <w:proofErr w:type="spellStart"/>
      <w:r w:rsidRPr="009E68C5">
        <w:rPr>
          <w:rFonts w:ascii="David" w:hAnsi="David" w:cs="David"/>
          <w:sz w:val="34"/>
          <w:szCs w:val="34"/>
          <w:rtl/>
        </w:rPr>
        <w:t>ריחים</w:t>
      </w:r>
      <w:proofErr w:type="spellEnd"/>
      <w:r w:rsidRPr="009E68C5">
        <w:rPr>
          <w:rFonts w:ascii="David" w:hAnsi="David" w:cs="David"/>
          <w:sz w:val="34"/>
          <w:szCs w:val="34"/>
          <w:rtl/>
        </w:rPr>
        <w:t xml:space="preserve"> העליונה לבר מריחים התחתונה כל המטלטל אפילו </w:t>
      </w:r>
      <w:proofErr w:type="spellStart"/>
      <w:r w:rsidRPr="009E68C5">
        <w:rPr>
          <w:rFonts w:ascii="David" w:hAnsi="David" w:cs="David"/>
          <w:sz w:val="34"/>
          <w:szCs w:val="34"/>
          <w:rtl/>
        </w:rPr>
        <w:t>ריחים</w:t>
      </w:r>
      <w:proofErr w:type="spellEnd"/>
      <w:r w:rsidRPr="009E68C5">
        <w:rPr>
          <w:rFonts w:ascii="David" w:hAnsi="David" w:cs="David"/>
          <w:sz w:val="34"/>
          <w:szCs w:val="34"/>
          <w:rtl/>
        </w:rPr>
        <w:t xml:space="preserve"> התחתונה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עבדא</w:t>
      </w:r>
      <w:proofErr w:type="spellEnd"/>
      <w:r w:rsidRPr="009E68C5">
        <w:rPr>
          <w:rFonts w:ascii="David" w:hAnsi="David" w:cs="David"/>
          <w:sz w:val="34"/>
          <w:szCs w:val="34"/>
          <w:rtl/>
        </w:rPr>
        <w:t xml:space="preserve"> כמקרקעי דמי או כמטלטלי דמי והלכתא כמטלטלי דמי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יש </w:t>
      </w:r>
      <w:proofErr w:type="spellStart"/>
      <w:r w:rsidRPr="009E68C5">
        <w:rPr>
          <w:rFonts w:ascii="David" w:hAnsi="David" w:cs="David"/>
          <w:sz w:val="34"/>
          <w:szCs w:val="34"/>
          <w:rtl/>
        </w:rPr>
        <w:t>נוחלין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קכח</w:t>
      </w:r>
      <w:proofErr w:type="spellEnd"/>
      <w:r w:rsidRPr="009E68C5">
        <w:rPr>
          <w:rFonts w:ascii="David" w:hAnsi="David" w:cs="David"/>
          <w:sz w:val="34"/>
          <w:szCs w:val="34"/>
          <w:rtl/>
        </w:rPr>
        <w:t xml:space="preserve">.) אמר רב נחמן אין </w:t>
      </w:r>
      <w:proofErr w:type="spellStart"/>
      <w:r w:rsidRPr="009E68C5">
        <w:rPr>
          <w:rFonts w:ascii="David" w:hAnsi="David" w:cs="David"/>
          <w:sz w:val="34"/>
          <w:szCs w:val="34"/>
          <w:rtl/>
        </w:rPr>
        <w:t>גובין</w:t>
      </w:r>
      <w:proofErr w:type="spellEnd"/>
      <w:r w:rsidRPr="009E68C5">
        <w:rPr>
          <w:rFonts w:ascii="David" w:hAnsi="David" w:cs="David"/>
          <w:sz w:val="34"/>
          <w:szCs w:val="34"/>
          <w:rtl/>
        </w:rPr>
        <w:t xml:space="preserve"> מן העבדים </w:t>
      </w:r>
      <w:proofErr w:type="spellStart"/>
      <w:r w:rsidRPr="009E68C5">
        <w:rPr>
          <w:rFonts w:ascii="David" w:hAnsi="David" w:cs="David"/>
          <w:sz w:val="34"/>
          <w:szCs w:val="34"/>
          <w:rtl/>
        </w:rPr>
        <w:t>ואיפסיקא</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בהדיא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עבדא</w:t>
      </w:r>
      <w:proofErr w:type="spellEnd"/>
      <w:r w:rsidRPr="009E68C5">
        <w:rPr>
          <w:rFonts w:ascii="David" w:hAnsi="David" w:cs="David"/>
          <w:sz w:val="34"/>
          <w:szCs w:val="34"/>
          <w:rtl/>
        </w:rPr>
        <w:t xml:space="preserve"> כמטלטלי דמי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קנ</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w:t>
      </w:r>
      <w:proofErr w:type="spellStart"/>
      <w:r w:rsidRPr="009E68C5">
        <w:rPr>
          <w:rFonts w:ascii="David" w:hAnsi="David" w:cs="David"/>
          <w:sz w:val="34"/>
          <w:szCs w:val="34"/>
          <w:rtl/>
        </w:rPr>
        <w:t>נכסאי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לפלניא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איקרי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הכותב נכסיו לעבדו יצא בן חורין.</w:t>
      </w:r>
    </w:p>
    <w:p w14:paraId="297EC74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ארעא </w:t>
      </w:r>
      <w:proofErr w:type="spellStart"/>
      <w:r w:rsidRPr="009E68C5">
        <w:rPr>
          <w:rFonts w:ascii="David" w:hAnsi="David" w:cs="David"/>
          <w:sz w:val="34"/>
          <w:szCs w:val="34"/>
          <w:rtl/>
        </w:rPr>
        <w:t>איקריא</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נכסים שיש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בכסף ובשטר ובחזקה.</w:t>
      </w:r>
    </w:p>
    <w:p w14:paraId="7FAF58D6"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איקרי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ושאין להן אחריות אין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אלא במשיכה * </w:t>
      </w:r>
      <w:proofErr w:type="spellStart"/>
      <w:r w:rsidRPr="009E68C5">
        <w:rPr>
          <w:rFonts w:ascii="David" w:hAnsi="David" w:cs="David"/>
          <w:sz w:val="34"/>
          <w:szCs w:val="34"/>
          <w:rtl/>
        </w:rPr>
        <w:t>זוזא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איקרי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ושאין להם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עם נכסים שיש להם אחריות בכסף ובשטר ובחזקה כי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הוי ליה תריסר אלפי זוזי בי </w:t>
      </w:r>
      <w:proofErr w:type="spellStart"/>
      <w:r w:rsidRPr="009E68C5">
        <w:rPr>
          <w:rFonts w:ascii="David" w:hAnsi="David" w:cs="David"/>
          <w:sz w:val="34"/>
          <w:szCs w:val="34"/>
          <w:rtl/>
        </w:rPr>
        <w:t>חוזאי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אקנינהו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לרב שמואל בר אחא אגב </w:t>
      </w:r>
      <w:proofErr w:type="spellStart"/>
      <w:r w:rsidRPr="009E68C5">
        <w:rPr>
          <w:rFonts w:ascii="David" w:hAnsi="David" w:cs="David"/>
          <w:sz w:val="34"/>
          <w:szCs w:val="34"/>
          <w:rtl/>
        </w:rPr>
        <w:t>אסיפאדביתיה</w:t>
      </w:r>
      <w:proofErr w:type="spellEnd"/>
      <w:r w:rsidRPr="009E68C5">
        <w:rPr>
          <w:rFonts w:ascii="David" w:hAnsi="David" w:cs="David"/>
          <w:sz w:val="34"/>
          <w:szCs w:val="34"/>
          <w:rtl/>
        </w:rPr>
        <w:t xml:space="preserve"> כי אתא נפק לאפיה עד תווך שטרי </w:t>
      </w:r>
      <w:proofErr w:type="spellStart"/>
      <w:r w:rsidRPr="009E68C5">
        <w:rPr>
          <w:rFonts w:ascii="David" w:hAnsi="David" w:cs="David"/>
          <w:sz w:val="34"/>
          <w:szCs w:val="34"/>
          <w:rtl/>
        </w:rPr>
        <w:t>איקרט</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כ"ז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ועי' </w:t>
      </w:r>
      <w:proofErr w:type="spellStart"/>
      <w:r w:rsidRPr="009E68C5">
        <w:rPr>
          <w:rFonts w:ascii="David" w:hAnsi="David" w:cs="David"/>
          <w:sz w:val="34"/>
          <w:szCs w:val="34"/>
          <w:rtl/>
        </w:rPr>
        <w:t>פלפולא</w:t>
      </w:r>
      <w:proofErr w:type="spellEnd"/>
      <w:r w:rsidRPr="009E68C5">
        <w:rPr>
          <w:rFonts w:ascii="David" w:hAnsi="David" w:cs="David"/>
          <w:sz w:val="34"/>
          <w:szCs w:val="34"/>
          <w:rtl/>
        </w:rPr>
        <w:t xml:space="preserve"> חריפת' על קיצור פסקי </w:t>
      </w:r>
      <w:proofErr w:type="spellStart"/>
      <w:r w:rsidRPr="009E68C5">
        <w:rPr>
          <w:rFonts w:ascii="David" w:hAnsi="David" w:cs="David"/>
          <w:sz w:val="34"/>
          <w:szCs w:val="34"/>
          <w:rtl/>
        </w:rPr>
        <w:t>הרא"ש</w:t>
      </w:r>
      <w:proofErr w:type="spellEnd"/>
      <w:r w:rsidRPr="009E68C5">
        <w:rPr>
          <w:rFonts w:ascii="David" w:hAnsi="David" w:cs="David"/>
          <w:sz w:val="34"/>
          <w:szCs w:val="34"/>
          <w:rtl/>
        </w:rPr>
        <w:t xml:space="preserve"> אות כ"ט שהקשה ג"כ על הטור וש"ע והרמב"ם שהשמיטו זוזי וכן תמה בלחם משנה על הרמב"ם ע"ש. (</w:t>
      </w:r>
      <w:proofErr w:type="spellStart"/>
      <w:r w:rsidRPr="009E68C5">
        <w:rPr>
          <w:rFonts w:ascii="David" w:hAnsi="David" w:cs="David"/>
          <w:sz w:val="34"/>
          <w:szCs w:val="34"/>
          <w:rtl/>
        </w:rPr>
        <w:t>גליון</w:t>
      </w:r>
      <w:proofErr w:type="spellEnd"/>
      <w:r w:rsidRPr="009E68C5">
        <w:rPr>
          <w:rFonts w:ascii="David" w:hAnsi="David" w:cs="David"/>
          <w:sz w:val="34"/>
          <w:szCs w:val="34"/>
          <w:rtl/>
        </w:rPr>
        <w:t xml:space="preserve"> אלפסי).</w:t>
      </w:r>
    </w:p>
    <w:p w14:paraId="04F0017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שטרי </w:t>
      </w:r>
      <w:proofErr w:type="spellStart"/>
      <w:r w:rsidRPr="009E68C5">
        <w:rPr>
          <w:rFonts w:ascii="David" w:hAnsi="David" w:cs="David"/>
          <w:sz w:val="34"/>
          <w:szCs w:val="34"/>
          <w:rtl/>
        </w:rPr>
        <w:t>איקרי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רבה בר יצחק שני שטרות הן אמר זכו בשדה זו לפלוני וכתבו לו את השטר </w:t>
      </w:r>
      <w:proofErr w:type="spellStart"/>
      <w:r w:rsidRPr="009E68C5">
        <w:rPr>
          <w:rFonts w:ascii="David" w:hAnsi="David" w:cs="David"/>
          <w:sz w:val="34"/>
          <w:szCs w:val="34"/>
          <w:rtl/>
        </w:rPr>
        <w:t>וכו</w:t>
      </w:r>
      <w:proofErr w:type="spellEnd"/>
      <w:r w:rsidRPr="009E68C5">
        <w:rPr>
          <w:rFonts w:ascii="David" w:hAnsi="David" w:cs="David"/>
          <w:sz w:val="34"/>
          <w:szCs w:val="34"/>
          <w:rtl/>
        </w:rPr>
        <w:t>'.</w:t>
      </w:r>
    </w:p>
    <w:p w14:paraId="0675895A" w14:textId="77777777" w:rsidR="00E70DC5" w:rsidRPr="009E68C5" w:rsidRDefault="00E70DC5" w:rsidP="009E3801">
      <w:pPr>
        <w:jc w:val="both"/>
        <w:rPr>
          <w:rFonts w:ascii="David" w:hAnsi="David" w:cs="David"/>
          <w:sz w:val="34"/>
          <w:szCs w:val="34"/>
          <w:rtl/>
        </w:rPr>
      </w:pPr>
      <w:bookmarkStart w:id="91" w:name="_Toc108084002"/>
      <w:r w:rsidRPr="009E68C5">
        <w:rPr>
          <w:rStyle w:val="20"/>
          <w:rFonts w:ascii="David" w:hAnsi="David" w:cs="David"/>
          <w:sz w:val="34"/>
          <w:szCs w:val="34"/>
          <w:rtl/>
        </w:rPr>
        <w:t>(דף קנא.)</w:t>
      </w:r>
      <w:bookmarkEnd w:id="91"/>
      <w:r w:rsidRPr="009E68C5">
        <w:rPr>
          <w:rFonts w:ascii="David" w:hAnsi="David" w:cs="David"/>
          <w:sz w:val="34"/>
          <w:szCs w:val="34"/>
          <w:rtl/>
        </w:rPr>
        <w:t xml:space="preserve"> בהמה </w:t>
      </w:r>
      <w:proofErr w:type="spellStart"/>
      <w:r w:rsidRPr="009E68C5">
        <w:rPr>
          <w:rFonts w:ascii="David" w:hAnsi="David" w:cs="David"/>
          <w:sz w:val="34"/>
          <w:szCs w:val="34"/>
          <w:rtl/>
        </w:rPr>
        <w:t>איקרי</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המקדיש נכסיו </w:t>
      </w:r>
      <w:proofErr w:type="spellStart"/>
      <w:r w:rsidRPr="009E68C5">
        <w:rPr>
          <w:rFonts w:ascii="David" w:hAnsi="David" w:cs="David"/>
          <w:sz w:val="34"/>
          <w:szCs w:val="34"/>
          <w:rtl/>
        </w:rPr>
        <w:t>והיתה</w:t>
      </w:r>
      <w:proofErr w:type="spellEnd"/>
      <w:r w:rsidRPr="009E68C5">
        <w:rPr>
          <w:rFonts w:ascii="David" w:hAnsi="David" w:cs="David"/>
          <w:sz w:val="34"/>
          <w:szCs w:val="34"/>
          <w:rtl/>
        </w:rPr>
        <w:t xml:space="preserve"> בהן בהמה ראויה לקרב ע"ג המזבח עופות </w:t>
      </w:r>
      <w:proofErr w:type="spellStart"/>
      <w:r w:rsidRPr="009E68C5">
        <w:rPr>
          <w:rFonts w:ascii="David" w:hAnsi="David" w:cs="David"/>
          <w:sz w:val="34"/>
          <w:szCs w:val="34"/>
          <w:rtl/>
        </w:rPr>
        <w:t>איקרו</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המקדיש נכסיו והיו בהם דברים </w:t>
      </w:r>
      <w:proofErr w:type="spellStart"/>
      <w:r w:rsidRPr="009E68C5">
        <w:rPr>
          <w:rFonts w:ascii="David" w:hAnsi="David" w:cs="David"/>
          <w:sz w:val="34"/>
          <w:szCs w:val="34"/>
          <w:rtl/>
        </w:rPr>
        <w:t>ראויין</w:t>
      </w:r>
      <w:proofErr w:type="spellEnd"/>
      <w:r w:rsidRPr="009E68C5">
        <w:rPr>
          <w:rFonts w:ascii="David" w:hAnsi="David" w:cs="David"/>
          <w:sz w:val="34"/>
          <w:szCs w:val="34"/>
          <w:rtl/>
        </w:rPr>
        <w:t xml:space="preserve"> לגבי המזבח.</w:t>
      </w:r>
    </w:p>
    <w:p w14:paraId="662307F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יינות שמנים ועופות. תפילין </w:t>
      </w:r>
      <w:proofErr w:type="spellStart"/>
      <w:r w:rsidRPr="009E68C5">
        <w:rPr>
          <w:rFonts w:ascii="David" w:hAnsi="David" w:cs="David"/>
          <w:sz w:val="34"/>
          <w:szCs w:val="34"/>
          <w:rtl/>
        </w:rPr>
        <w:t>איקרו</w:t>
      </w:r>
      <w:proofErr w:type="spellEnd"/>
      <w:r w:rsidRPr="009E68C5">
        <w:rPr>
          <w:rFonts w:ascii="David" w:hAnsi="David" w:cs="David"/>
          <w:sz w:val="34"/>
          <w:szCs w:val="34"/>
          <w:rtl/>
        </w:rPr>
        <w:t xml:space="preserve"> נכסי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המקדיש את נכסיו מעלין לו את </w:t>
      </w:r>
      <w:proofErr w:type="spellStart"/>
      <w:r w:rsidRPr="009E68C5">
        <w:rPr>
          <w:rFonts w:ascii="David" w:hAnsi="David" w:cs="David"/>
          <w:sz w:val="34"/>
          <w:szCs w:val="34"/>
          <w:rtl/>
        </w:rPr>
        <w:t>תפליו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ספר תורה מאי תיקו:</w:t>
      </w:r>
    </w:p>
    <w:p w14:paraId="63F0D841" w14:textId="47BE25B2"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בר טוביה </w:t>
      </w:r>
      <w:proofErr w:type="spellStart"/>
      <w:r w:rsidRPr="009E68C5">
        <w:rPr>
          <w:rFonts w:ascii="David" w:hAnsi="David" w:cs="David"/>
          <w:sz w:val="34"/>
          <w:szCs w:val="34"/>
          <w:rtl/>
        </w:rPr>
        <w:t>כתבתינהו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לניכסה</w:t>
      </w:r>
      <w:proofErr w:type="spellEnd"/>
      <w:r w:rsidRPr="009E68C5">
        <w:rPr>
          <w:rFonts w:ascii="David" w:hAnsi="David" w:cs="David"/>
          <w:sz w:val="34"/>
          <w:szCs w:val="34"/>
          <w:rtl/>
        </w:rPr>
        <w:t xml:space="preserve"> לרב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בר] טוביה ברה אמרה משום </w:t>
      </w:r>
      <w:proofErr w:type="spellStart"/>
      <w:r w:rsidRPr="009E68C5">
        <w:rPr>
          <w:rFonts w:ascii="David" w:hAnsi="David" w:cs="David"/>
          <w:sz w:val="34"/>
          <w:szCs w:val="34"/>
          <w:rtl/>
        </w:rPr>
        <w:t>דבעינן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אינסובי</w:t>
      </w:r>
      <w:proofErr w:type="spellEnd"/>
      <w:r w:rsidRPr="009E68C5">
        <w:rPr>
          <w:rFonts w:ascii="David" w:hAnsi="David" w:cs="David"/>
          <w:sz w:val="34"/>
          <w:szCs w:val="34"/>
          <w:rtl/>
        </w:rPr>
        <w:t xml:space="preserve"> ליה לרב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לסוף </w:t>
      </w:r>
      <w:proofErr w:type="spellStart"/>
      <w:r w:rsidRPr="009E68C5">
        <w:rPr>
          <w:rFonts w:ascii="David" w:hAnsi="David" w:cs="David"/>
          <w:sz w:val="34"/>
          <w:szCs w:val="34"/>
          <w:rtl/>
        </w:rPr>
        <w:t>אינסיבא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ואיגרשה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אתיא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ביבי בר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אמר משום </w:t>
      </w:r>
      <w:proofErr w:type="spellStart"/>
      <w:r w:rsidRPr="009E68C5">
        <w:rPr>
          <w:rFonts w:ascii="David" w:hAnsi="David" w:cs="David"/>
          <w:sz w:val="34"/>
          <w:szCs w:val="34"/>
          <w:rtl/>
        </w:rPr>
        <w:t>אינסובי</w:t>
      </w:r>
      <w:proofErr w:type="spellEnd"/>
      <w:r w:rsidRPr="009E68C5">
        <w:rPr>
          <w:rFonts w:ascii="David" w:hAnsi="David" w:cs="David"/>
          <w:sz w:val="34"/>
          <w:szCs w:val="34"/>
          <w:rtl/>
        </w:rPr>
        <w:t xml:space="preserve"> הוא והא </w:t>
      </w:r>
      <w:proofErr w:type="spellStart"/>
      <w:r w:rsidRPr="009E68C5">
        <w:rPr>
          <w:rFonts w:ascii="David" w:hAnsi="David" w:cs="David"/>
          <w:sz w:val="34"/>
          <w:szCs w:val="34"/>
          <w:rtl/>
        </w:rPr>
        <w:t>אינסיבא</w:t>
      </w:r>
      <w:proofErr w:type="spellEnd"/>
      <w:r w:rsidRPr="009E68C5">
        <w:rPr>
          <w:rFonts w:ascii="David" w:hAnsi="David" w:cs="David"/>
          <w:sz w:val="34"/>
          <w:szCs w:val="34"/>
          <w:rtl/>
        </w:rPr>
        <w:t xml:space="preserve"> א"ל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w:t>
      </w:r>
      <w:r w:rsidR="00CA49C7" w:rsidRPr="009E68C5">
        <w:rPr>
          <w:rFonts w:ascii="David" w:hAnsi="David" w:cs="David"/>
          <w:sz w:val="34"/>
          <w:szCs w:val="34"/>
        </w:rPr>
        <w:t xml:space="preserve"> </w:t>
      </w:r>
      <w:r w:rsidRPr="009E68C5">
        <w:rPr>
          <w:rFonts w:ascii="David" w:hAnsi="David" w:cs="David"/>
          <w:sz w:val="34"/>
          <w:szCs w:val="34"/>
          <w:rtl/>
        </w:rPr>
        <w:t xml:space="preserve">משום </w:t>
      </w:r>
      <w:proofErr w:type="spellStart"/>
      <w:r w:rsidRPr="009E68C5">
        <w:rPr>
          <w:rFonts w:ascii="David" w:hAnsi="David" w:cs="David"/>
          <w:sz w:val="34"/>
          <w:szCs w:val="34"/>
          <w:rtl/>
        </w:rPr>
        <w:t>דאתי</w:t>
      </w:r>
      <w:proofErr w:type="spellEnd"/>
      <w:r w:rsidRPr="009E68C5">
        <w:rPr>
          <w:rFonts w:ascii="David" w:hAnsi="David" w:cs="David"/>
          <w:sz w:val="34"/>
          <w:szCs w:val="34"/>
          <w:rtl/>
        </w:rPr>
        <w:t xml:space="preserve"> ממולאי </w:t>
      </w:r>
      <w:proofErr w:type="spellStart"/>
      <w:r w:rsidRPr="009E68C5">
        <w:rPr>
          <w:rFonts w:ascii="David" w:hAnsi="David" w:cs="David"/>
          <w:sz w:val="34"/>
          <w:szCs w:val="34"/>
          <w:rtl/>
        </w:rPr>
        <w:t>אמריתו</w:t>
      </w:r>
      <w:proofErr w:type="spellEnd"/>
      <w:r w:rsidRPr="009E68C5">
        <w:rPr>
          <w:rFonts w:ascii="David" w:hAnsi="David" w:cs="David"/>
          <w:sz w:val="34"/>
          <w:szCs w:val="34"/>
          <w:rtl/>
        </w:rPr>
        <w:t xml:space="preserve"> מילי </w:t>
      </w:r>
      <w:proofErr w:type="spellStart"/>
      <w:r w:rsidRPr="009E68C5">
        <w:rPr>
          <w:rFonts w:ascii="David" w:hAnsi="David" w:cs="David"/>
          <w:sz w:val="34"/>
          <w:szCs w:val="34"/>
          <w:rtl/>
        </w:rPr>
        <w:t>ממוליאתא</w:t>
      </w:r>
      <w:proofErr w:type="spellEnd"/>
      <w:r w:rsidRPr="009E68C5">
        <w:rPr>
          <w:rFonts w:ascii="David" w:hAnsi="David" w:cs="David"/>
          <w:sz w:val="34"/>
          <w:szCs w:val="34"/>
          <w:rtl/>
        </w:rPr>
        <w:t xml:space="preserve"> אפילו למ"ד </w:t>
      </w:r>
      <w:proofErr w:type="spellStart"/>
      <w:r w:rsidRPr="009E68C5">
        <w:rPr>
          <w:rFonts w:ascii="David" w:hAnsi="David" w:cs="David"/>
          <w:sz w:val="34"/>
          <w:szCs w:val="34"/>
          <w:rtl/>
        </w:rPr>
        <w:t>מברחת</w:t>
      </w:r>
      <w:proofErr w:type="spellEnd"/>
      <w:r w:rsidRPr="009E68C5">
        <w:rPr>
          <w:rFonts w:ascii="David" w:hAnsi="David" w:cs="David"/>
          <w:sz w:val="34"/>
          <w:szCs w:val="34"/>
          <w:rtl/>
        </w:rPr>
        <w:t xml:space="preserve"> קני הני מילי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גליא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הכא הא </w:t>
      </w:r>
      <w:proofErr w:type="spellStart"/>
      <w:r w:rsidRPr="009E68C5">
        <w:rPr>
          <w:rFonts w:ascii="David" w:hAnsi="David" w:cs="David"/>
          <w:sz w:val="34"/>
          <w:szCs w:val="34"/>
          <w:rtl/>
        </w:rPr>
        <w:t>גליא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אדעתא</w:t>
      </w:r>
      <w:proofErr w:type="spellEnd"/>
      <w:r w:rsidRPr="009E68C5">
        <w:rPr>
          <w:rFonts w:ascii="David" w:hAnsi="David" w:cs="David"/>
          <w:sz w:val="34"/>
          <w:szCs w:val="34"/>
          <w:rtl/>
        </w:rPr>
        <w:t xml:space="preserve"> משום דבעי </w:t>
      </w:r>
      <w:proofErr w:type="spellStart"/>
      <w:r w:rsidRPr="009E68C5">
        <w:rPr>
          <w:rFonts w:ascii="David" w:hAnsi="David" w:cs="David"/>
          <w:sz w:val="34"/>
          <w:szCs w:val="34"/>
          <w:rtl/>
        </w:rPr>
        <w:t>אינסובי</w:t>
      </w:r>
      <w:proofErr w:type="spellEnd"/>
      <w:r w:rsidRPr="009E68C5">
        <w:rPr>
          <w:rFonts w:ascii="David" w:hAnsi="David" w:cs="David"/>
          <w:sz w:val="34"/>
          <w:szCs w:val="34"/>
          <w:rtl/>
        </w:rPr>
        <w:t xml:space="preserve"> לרב </w:t>
      </w:r>
      <w:proofErr w:type="spellStart"/>
      <w:r w:rsidRPr="009E68C5">
        <w:rPr>
          <w:rFonts w:ascii="David" w:hAnsi="David" w:cs="David"/>
          <w:sz w:val="34"/>
          <w:szCs w:val="34"/>
          <w:rtl/>
        </w:rPr>
        <w:t>זביד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ואיגרשה</w:t>
      </w:r>
      <w:proofErr w:type="spellEnd"/>
      <w:r w:rsidRPr="009E68C5">
        <w:rPr>
          <w:rFonts w:ascii="David" w:hAnsi="David" w:cs="David"/>
          <w:sz w:val="34"/>
          <w:szCs w:val="34"/>
          <w:rtl/>
        </w:rPr>
        <w:t>:</w:t>
      </w:r>
    </w:p>
    <w:p w14:paraId="29A52063"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דרמי</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כתבתינהו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לניכסה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באורתא</w:t>
      </w:r>
      <w:proofErr w:type="spellEnd"/>
      <w:r w:rsidRPr="009E68C5">
        <w:rPr>
          <w:rFonts w:ascii="David" w:hAnsi="David" w:cs="David"/>
          <w:sz w:val="34"/>
          <w:szCs w:val="34"/>
          <w:rtl/>
        </w:rPr>
        <w:t xml:space="preserve"> לרמי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ולצפרא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כתבתינהו</w:t>
      </w:r>
      <w:proofErr w:type="spellEnd"/>
      <w:r w:rsidRPr="009E68C5">
        <w:rPr>
          <w:rFonts w:ascii="David" w:hAnsi="David" w:cs="David"/>
          <w:sz w:val="34"/>
          <w:szCs w:val="34"/>
          <w:rtl/>
        </w:rPr>
        <w:t xml:space="preserve"> לרב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ומתה אזל רמי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ששת </w:t>
      </w:r>
      <w:proofErr w:type="spellStart"/>
      <w:r w:rsidRPr="009E68C5">
        <w:rPr>
          <w:rFonts w:ascii="David" w:hAnsi="David" w:cs="David"/>
          <w:sz w:val="34"/>
          <w:szCs w:val="34"/>
          <w:rtl/>
        </w:rPr>
        <w:t>אוקמיה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בניכסי</w:t>
      </w:r>
      <w:proofErr w:type="spellEnd"/>
      <w:r w:rsidRPr="009E68C5">
        <w:rPr>
          <w:rFonts w:ascii="David" w:hAnsi="David" w:cs="David"/>
          <w:sz w:val="34"/>
          <w:szCs w:val="34"/>
          <w:rtl/>
        </w:rPr>
        <w:t xml:space="preserve"> אזל רב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lastRenderedPageBreak/>
        <w:t>אוקמיה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בניכסי</w:t>
      </w:r>
      <w:proofErr w:type="spellEnd"/>
      <w:r w:rsidRPr="009E68C5">
        <w:rPr>
          <w:rFonts w:ascii="David" w:hAnsi="David" w:cs="David"/>
          <w:sz w:val="34"/>
          <w:szCs w:val="34"/>
          <w:rtl/>
        </w:rPr>
        <w:t xml:space="preserve"> אזל רב ששת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א"ל מ"ט </w:t>
      </w:r>
      <w:proofErr w:type="spellStart"/>
      <w:r w:rsidRPr="009E68C5">
        <w:rPr>
          <w:rFonts w:ascii="David" w:hAnsi="David" w:cs="David"/>
          <w:sz w:val="34"/>
          <w:szCs w:val="34"/>
          <w:rtl/>
        </w:rPr>
        <w:t>אוקמיה</w:t>
      </w:r>
      <w:proofErr w:type="spellEnd"/>
      <w:r w:rsidRPr="009E68C5">
        <w:rPr>
          <w:rFonts w:ascii="David" w:hAnsi="David" w:cs="David"/>
          <w:sz w:val="34"/>
          <w:szCs w:val="34"/>
          <w:rtl/>
        </w:rPr>
        <w:t xml:space="preserve"> מר לרב </w:t>
      </w:r>
      <w:proofErr w:type="spellStart"/>
      <w:r w:rsidRPr="009E68C5">
        <w:rPr>
          <w:rFonts w:ascii="David" w:hAnsi="David" w:cs="David"/>
          <w:sz w:val="34"/>
          <w:szCs w:val="34"/>
          <w:rtl/>
        </w:rPr>
        <w:t>עוקבא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בניכסי</w:t>
      </w:r>
      <w:proofErr w:type="spellEnd"/>
      <w:r w:rsidRPr="009E68C5">
        <w:rPr>
          <w:rFonts w:ascii="David" w:hAnsi="David" w:cs="David"/>
          <w:sz w:val="34"/>
          <w:szCs w:val="34"/>
          <w:rtl/>
        </w:rPr>
        <w:t xml:space="preserve"> אי משום </w:t>
      </w:r>
      <w:proofErr w:type="spellStart"/>
      <w:r w:rsidRPr="009E68C5">
        <w:rPr>
          <w:rFonts w:ascii="David" w:hAnsi="David" w:cs="David"/>
          <w:sz w:val="34"/>
          <w:szCs w:val="34"/>
          <w:rtl/>
        </w:rPr>
        <w:t>דהדרא</w:t>
      </w:r>
      <w:proofErr w:type="spellEnd"/>
      <w:r w:rsidRPr="009E68C5">
        <w:rPr>
          <w:rFonts w:ascii="David" w:hAnsi="David" w:cs="David"/>
          <w:sz w:val="34"/>
          <w:szCs w:val="34"/>
          <w:rtl/>
        </w:rPr>
        <w:t xml:space="preserve"> בה הא </w:t>
      </w:r>
      <w:proofErr w:type="spellStart"/>
      <w:r w:rsidRPr="009E68C5">
        <w:rPr>
          <w:rFonts w:ascii="David" w:hAnsi="David" w:cs="David"/>
          <w:sz w:val="34"/>
          <w:szCs w:val="34"/>
          <w:rtl/>
        </w:rPr>
        <w:t>שכיבא</w:t>
      </w:r>
      <w:proofErr w:type="spellEnd"/>
      <w:r w:rsidRPr="009E68C5">
        <w:rPr>
          <w:rFonts w:ascii="David" w:hAnsi="David" w:cs="David"/>
          <w:sz w:val="34"/>
          <w:szCs w:val="34"/>
          <w:rtl/>
        </w:rPr>
        <w:t xml:space="preserve"> א"ל הכי אמר שמואל כל שאילו עמד חוזר </w:t>
      </w:r>
      <w:proofErr w:type="spellStart"/>
      <w:r w:rsidRPr="009E68C5">
        <w:rPr>
          <w:rFonts w:ascii="David" w:hAnsi="David" w:cs="David"/>
          <w:sz w:val="34"/>
          <w:szCs w:val="34"/>
          <w:rtl/>
        </w:rPr>
        <w:t>חוזר</w:t>
      </w:r>
      <w:proofErr w:type="spellEnd"/>
      <w:r w:rsidRPr="009E68C5">
        <w:rPr>
          <w:rFonts w:ascii="David" w:hAnsi="David" w:cs="David"/>
          <w:sz w:val="34"/>
          <w:szCs w:val="34"/>
          <w:rtl/>
        </w:rPr>
        <w:t xml:space="preserve"> במתנתו </w:t>
      </w:r>
      <w:proofErr w:type="spellStart"/>
      <w:r w:rsidRPr="009E68C5">
        <w:rPr>
          <w:rFonts w:ascii="David" w:hAnsi="David" w:cs="David"/>
          <w:sz w:val="34"/>
          <w:szCs w:val="34"/>
          <w:rtl/>
        </w:rPr>
        <w:t>אימור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לעצמו לאחר מי אמר א"ל בפירוש אמר שמואל בין לעצמו בין לאחר</w:t>
      </w:r>
    </w:p>
    <w:p w14:paraId="3ED84996"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עמרם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מלוגא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דשטרי</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שכבה אמרה </w:t>
      </w:r>
      <w:proofErr w:type="spellStart"/>
      <w:r w:rsidRPr="009E68C5">
        <w:rPr>
          <w:rFonts w:ascii="David" w:hAnsi="David" w:cs="David"/>
          <w:sz w:val="34"/>
          <w:szCs w:val="34"/>
          <w:rtl/>
        </w:rPr>
        <w:t>ליהוו</w:t>
      </w:r>
      <w:proofErr w:type="spellEnd"/>
      <w:r w:rsidRPr="009E68C5">
        <w:rPr>
          <w:rFonts w:ascii="David" w:hAnsi="David" w:cs="David"/>
          <w:sz w:val="34"/>
          <w:szCs w:val="34"/>
          <w:rtl/>
        </w:rPr>
        <w:t xml:space="preserve"> לעמרם ברי אתי אחוה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אמרו ליה והא לא משך אמר להו דברי ש"מ ככתובים וכמסורים דמו</w:t>
      </w:r>
    </w:p>
    <w:p w14:paraId="0A8BCE3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אחתיה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דימי בר יוסף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פיסקא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בפרדיסא</w:t>
      </w:r>
      <w:proofErr w:type="spellEnd"/>
      <w:r w:rsidRPr="009E68C5">
        <w:rPr>
          <w:rFonts w:ascii="David" w:hAnsi="David" w:cs="David"/>
          <w:sz w:val="34"/>
          <w:szCs w:val="34"/>
          <w:rtl/>
        </w:rPr>
        <w:t xml:space="preserve"> כל אימת דהוה </w:t>
      </w:r>
      <w:proofErr w:type="spellStart"/>
      <w:r w:rsidRPr="009E68C5">
        <w:rPr>
          <w:rFonts w:ascii="David" w:hAnsi="David" w:cs="David"/>
          <w:sz w:val="34"/>
          <w:szCs w:val="34"/>
          <w:rtl/>
        </w:rPr>
        <w:t>חלשא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מקניא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ניהליה</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קנא:)</w:t>
      </w:r>
      <w:r w:rsidRPr="009E68C5">
        <w:rPr>
          <w:rFonts w:ascii="David" w:hAnsi="David" w:cs="David"/>
          <w:sz w:val="34"/>
          <w:szCs w:val="34"/>
          <w:rtl/>
        </w:rPr>
        <w:t xml:space="preserve"> וכי קיימא הדרא בה </w:t>
      </w:r>
      <w:proofErr w:type="spellStart"/>
      <w:r w:rsidRPr="009E68C5">
        <w:rPr>
          <w:rFonts w:ascii="David" w:hAnsi="David" w:cs="David"/>
          <w:sz w:val="34"/>
          <w:szCs w:val="34"/>
          <w:rtl/>
        </w:rPr>
        <w:t>זימנא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חלשא</w:t>
      </w:r>
      <w:proofErr w:type="spellEnd"/>
      <w:r w:rsidRPr="009E68C5">
        <w:rPr>
          <w:rFonts w:ascii="David" w:hAnsi="David" w:cs="David"/>
          <w:sz w:val="34"/>
          <w:szCs w:val="34"/>
          <w:rtl/>
        </w:rPr>
        <w:t xml:space="preserve"> שלחה ליה תא קני א"ל לא </w:t>
      </w:r>
      <w:proofErr w:type="spellStart"/>
      <w:r w:rsidRPr="009E68C5">
        <w:rPr>
          <w:rFonts w:ascii="David" w:hAnsi="David" w:cs="David"/>
          <w:sz w:val="34"/>
          <w:szCs w:val="34"/>
          <w:rtl/>
        </w:rPr>
        <w:t>בעינא</w:t>
      </w:r>
      <w:proofErr w:type="spellEnd"/>
      <w:r w:rsidRPr="009E68C5">
        <w:rPr>
          <w:rFonts w:ascii="David" w:hAnsi="David" w:cs="David"/>
          <w:sz w:val="34"/>
          <w:szCs w:val="34"/>
          <w:rtl/>
        </w:rPr>
        <w:t xml:space="preserve"> שלחה ליה תא קני כל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דבעית</w:t>
      </w:r>
      <w:proofErr w:type="spellEnd"/>
      <w:r w:rsidRPr="009E68C5">
        <w:rPr>
          <w:rFonts w:ascii="David" w:hAnsi="David" w:cs="David"/>
          <w:sz w:val="34"/>
          <w:szCs w:val="34"/>
          <w:rtl/>
        </w:rPr>
        <w:t xml:space="preserve"> אתא שייר וקנו מינה כי קיימא הדרא בה </w:t>
      </w:r>
      <w:proofErr w:type="spellStart"/>
      <w:r w:rsidRPr="009E68C5">
        <w:rPr>
          <w:rFonts w:ascii="David" w:hAnsi="David" w:cs="David"/>
          <w:sz w:val="34"/>
          <w:szCs w:val="34"/>
          <w:rtl/>
        </w:rPr>
        <w:t>אתאי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נחמן שלח ליה תא לא אתא אמר מאי איתי והא שיירה וקנו מינה שלח ליה אי לא אתית </w:t>
      </w:r>
      <w:proofErr w:type="spellStart"/>
      <w:r w:rsidRPr="009E68C5">
        <w:rPr>
          <w:rFonts w:ascii="David" w:hAnsi="David" w:cs="David"/>
          <w:sz w:val="34"/>
          <w:szCs w:val="34"/>
          <w:rtl/>
        </w:rPr>
        <w:t>מחינא</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בסילוא</w:t>
      </w:r>
      <w:proofErr w:type="spellEnd"/>
      <w:r w:rsidRPr="009E68C5">
        <w:rPr>
          <w:rFonts w:ascii="David" w:hAnsi="David" w:cs="David"/>
          <w:sz w:val="34"/>
          <w:szCs w:val="34"/>
          <w:rtl/>
        </w:rPr>
        <w:t xml:space="preserve"> דלא מבעי </w:t>
      </w:r>
      <w:proofErr w:type="spellStart"/>
      <w:r w:rsidRPr="009E68C5">
        <w:rPr>
          <w:rFonts w:ascii="David" w:hAnsi="David" w:cs="David"/>
          <w:sz w:val="34"/>
          <w:szCs w:val="34"/>
          <w:rtl/>
        </w:rPr>
        <w:t>דמא</w:t>
      </w:r>
      <w:proofErr w:type="spellEnd"/>
      <w:r w:rsidRPr="009E68C5">
        <w:rPr>
          <w:rFonts w:ascii="David" w:hAnsi="David" w:cs="David"/>
          <w:sz w:val="34"/>
          <w:szCs w:val="34"/>
          <w:rtl/>
        </w:rPr>
        <w:t xml:space="preserve"> אמר להו </w:t>
      </w:r>
      <w:proofErr w:type="spellStart"/>
      <w:r w:rsidRPr="009E68C5">
        <w:rPr>
          <w:rFonts w:ascii="David" w:hAnsi="David" w:cs="David"/>
          <w:sz w:val="34"/>
          <w:szCs w:val="34"/>
          <w:rtl/>
        </w:rPr>
        <w:t>לסהדי</w:t>
      </w:r>
      <w:proofErr w:type="spellEnd"/>
      <w:r w:rsidRPr="009E68C5">
        <w:rPr>
          <w:rFonts w:ascii="David" w:hAnsi="David" w:cs="David"/>
          <w:sz w:val="34"/>
          <w:szCs w:val="34"/>
          <w:rtl/>
        </w:rPr>
        <w:t xml:space="preserve"> היכי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עובדא</w:t>
      </w:r>
      <w:proofErr w:type="spellEnd"/>
      <w:r w:rsidRPr="009E68C5">
        <w:rPr>
          <w:rFonts w:ascii="David" w:hAnsi="David" w:cs="David"/>
          <w:sz w:val="34"/>
          <w:szCs w:val="34"/>
          <w:rtl/>
        </w:rPr>
        <w:t xml:space="preserve"> אמרו ליה אמרה הכי ווי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מתה הך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אמר להו אם כן האי מצוה מחמת מיתה ומצוה מחמת מיתה חוזר:</w:t>
      </w:r>
    </w:p>
    <w:p w14:paraId="3073F6B1"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w:t>
      </w:r>
      <w:proofErr w:type="spellEnd"/>
      <w:r w:rsidRPr="009E68C5">
        <w:rPr>
          <w:rFonts w:ascii="David" w:hAnsi="David" w:cs="David"/>
          <w:sz w:val="34"/>
          <w:szCs w:val="34"/>
          <w:rtl/>
        </w:rPr>
        <w:t xml:space="preserve">' מי שאחזו </w:t>
      </w:r>
      <w:proofErr w:type="spellStart"/>
      <w:r w:rsidRPr="009E68C5">
        <w:rPr>
          <w:rFonts w:ascii="David" w:hAnsi="David" w:cs="David"/>
          <w:sz w:val="34"/>
          <w:szCs w:val="34"/>
          <w:rtl/>
        </w:rPr>
        <w:t>קורדייקוס</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עג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אלעזר ש"מ שניתק מחולי לחולי מתנתו מתנה </w:t>
      </w:r>
      <w:proofErr w:type="spellStart"/>
      <w:r w:rsidRPr="009E68C5">
        <w:rPr>
          <w:rFonts w:ascii="David" w:hAnsi="David" w:cs="David"/>
          <w:sz w:val="34"/>
          <w:szCs w:val="34"/>
          <w:rtl/>
        </w:rPr>
        <w:t>וסוגיא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דשמעתא</w:t>
      </w:r>
      <w:proofErr w:type="spellEnd"/>
      <w:r w:rsidRPr="009E68C5">
        <w:rPr>
          <w:rFonts w:ascii="David" w:hAnsi="David" w:cs="David"/>
          <w:sz w:val="34"/>
          <w:szCs w:val="34"/>
          <w:rtl/>
        </w:rPr>
        <w:t xml:space="preserve"> התם </w:t>
      </w:r>
      <w:proofErr w:type="spellStart"/>
      <w:r w:rsidRPr="009E68C5">
        <w:rPr>
          <w:rFonts w:ascii="David" w:hAnsi="David" w:cs="David"/>
          <w:sz w:val="34"/>
          <w:szCs w:val="34"/>
          <w:rtl/>
        </w:rPr>
        <w:t>בשלא</w:t>
      </w:r>
      <w:proofErr w:type="spellEnd"/>
      <w:r w:rsidRPr="009E68C5">
        <w:rPr>
          <w:rFonts w:ascii="David" w:hAnsi="David" w:cs="David"/>
          <w:sz w:val="34"/>
          <w:szCs w:val="34"/>
          <w:rtl/>
        </w:rPr>
        <w:t xml:space="preserve"> עמד והלך על משענתו אבל עמד בין חולי לחולי והלך על משענתו </w:t>
      </w:r>
      <w:proofErr w:type="spellStart"/>
      <w:r w:rsidRPr="009E68C5">
        <w:rPr>
          <w:rFonts w:ascii="David" w:hAnsi="David" w:cs="David"/>
          <w:sz w:val="34"/>
          <w:szCs w:val="34"/>
          <w:rtl/>
        </w:rPr>
        <w:t>אומדין</w:t>
      </w:r>
      <w:proofErr w:type="spellEnd"/>
      <w:r w:rsidRPr="009E68C5">
        <w:rPr>
          <w:rFonts w:ascii="David" w:hAnsi="David" w:cs="David"/>
          <w:sz w:val="34"/>
          <w:szCs w:val="34"/>
          <w:rtl/>
        </w:rPr>
        <w:t xml:space="preserve"> אותו אם מחמת חולי ראשון מת מתנתו מתנה ואם לאו אין מתנתו מתנה ואם הלך לשוק בלא משענת אין מתנתו מתנה ואינו בעי </w:t>
      </w:r>
      <w:proofErr w:type="spellStart"/>
      <w:r w:rsidRPr="009E68C5">
        <w:rPr>
          <w:rFonts w:ascii="David" w:hAnsi="David" w:cs="David"/>
          <w:sz w:val="34"/>
          <w:szCs w:val="34"/>
          <w:rtl/>
        </w:rPr>
        <w:t>אומד</w:t>
      </w:r>
      <w:proofErr w:type="spellEnd"/>
      <w:r w:rsidRPr="009E68C5">
        <w:rPr>
          <w:rFonts w:ascii="David" w:hAnsi="David" w:cs="David"/>
          <w:sz w:val="34"/>
          <w:szCs w:val="34"/>
          <w:rtl/>
        </w:rPr>
        <w:t>:</w:t>
      </w:r>
    </w:p>
    <w:p w14:paraId="513A463A" w14:textId="29744516" w:rsidR="00E70DC5" w:rsidRPr="009E68C5" w:rsidRDefault="00E70DC5" w:rsidP="009E3801">
      <w:pPr>
        <w:jc w:val="both"/>
        <w:rPr>
          <w:rFonts w:ascii="David" w:hAnsi="David" w:cs="David"/>
          <w:sz w:val="34"/>
          <w:szCs w:val="34"/>
          <w:rtl/>
        </w:rPr>
      </w:pPr>
      <w:bookmarkStart w:id="92" w:name="_Toc108084003"/>
      <w:r w:rsidRPr="009E68C5">
        <w:rPr>
          <w:rStyle w:val="20"/>
          <w:rFonts w:ascii="David" w:hAnsi="David" w:cs="David"/>
          <w:sz w:val="34"/>
          <w:szCs w:val="34"/>
          <w:rtl/>
        </w:rPr>
        <w:t>(דף קנא:)</w:t>
      </w:r>
      <w:bookmarkEnd w:id="92"/>
      <w:r w:rsidRPr="009E68C5">
        <w:rPr>
          <w:rFonts w:ascii="David" w:hAnsi="David" w:cs="David"/>
          <w:sz w:val="34"/>
          <w:szCs w:val="34"/>
          <w:rtl/>
        </w:rPr>
        <w:t xml:space="preserve"> איתמר מתנת שכיב מרע במקצת אמר רבא אמר ר"נ הרי היא כמתנת בריא </w:t>
      </w:r>
      <w:proofErr w:type="spellStart"/>
      <w:r w:rsidRPr="009E68C5">
        <w:rPr>
          <w:rFonts w:ascii="David" w:hAnsi="David" w:cs="David"/>
          <w:sz w:val="34"/>
          <w:szCs w:val="34"/>
          <w:rtl/>
        </w:rPr>
        <w:t>ובעיא</w:t>
      </w:r>
      <w:proofErr w:type="spellEnd"/>
      <w:r w:rsidRPr="009E68C5">
        <w:rPr>
          <w:rFonts w:ascii="David" w:hAnsi="David" w:cs="David"/>
          <w:sz w:val="34"/>
          <w:szCs w:val="34"/>
          <w:rtl/>
        </w:rPr>
        <w:t xml:space="preserve"> קנין </w:t>
      </w:r>
      <w:proofErr w:type="spellStart"/>
      <w:r w:rsidRPr="009E68C5">
        <w:rPr>
          <w:rFonts w:ascii="David" w:hAnsi="David" w:cs="David"/>
          <w:sz w:val="34"/>
          <w:szCs w:val="34"/>
          <w:rtl/>
        </w:rPr>
        <w:t>איתיביה</w:t>
      </w:r>
      <w:proofErr w:type="spellEnd"/>
      <w:r w:rsidRPr="009E68C5">
        <w:rPr>
          <w:rFonts w:ascii="David" w:hAnsi="David" w:cs="David"/>
          <w:sz w:val="34"/>
          <w:szCs w:val="34"/>
          <w:rtl/>
        </w:rPr>
        <w:t xml:space="preserve"> רבא לרב נחמן שייר קרקע כל שהוא מתנתו קיימת מאי לאו דלא קנו מיניה לא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מיניה אי הכי אימא סיפא לא שייר קרקע כל שהוא אין מתנתו קיימת ואי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לא אמר לו הכי אמר שמואל שכיב מרע שכתב נכסיו לאחרים אף על פי שקנו מידו אם עמד חוזר</w:t>
      </w:r>
      <w:r w:rsidR="00CA49C7" w:rsidRPr="009E68C5">
        <w:rPr>
          <w:rFonts w:ascii="David" w:hAnsi="David" w:cs="David"/>
          <w:sz w:val="34"/>
          <w:szCs w:val="34"/>
        </w:rPr>
        <w:t xml:space="preserve"> </w:t>
      </w:r>
      <w:r w:rsidRPr="009E68C5">
        <w:rPr>
          <w:rFonts w:ascii="David" w:hAnsi="David" w:cs="David"/>
          <w:sz w:val="34"/>
          <w:szCs w:val="34"/>
          <w:rtl/>
        </w:rPr>
        <w:t xml:space="preserve">בידוע שלא היה קנין אלא מחמת מיתה והלכתא מתנת שכיב מרע במקצת </w:t>
      </w:r>
      <w:proofErr w:type="spellStart"/>
      <w:r w:rsidRPr="009E68C5">
        <w:rPr>
          <w:rFonts w:ascii="David" w:hAnsi="David" w:cs="David"/>
          <w:sz w:val="34"/>
          <w:szCs w:val="34"/>
          <w:rtl/>
        </w:rPr>
        <w:t>בעיא</w:t>
      </w:r>
      <w:proofErr w:type="spellEnd"/>
      <w:r w:rsidRPr="009E68C5">
        <w:rPr>
          <w:rFonts w:ascii="David" w:hAnsi="David" w:cs="David"/>
          <w:sz w:val="34"/>
          <w:szCs w:val="34"/>
          <w:rtl/>
        </w:rPr>
        <w:t xml:space="preserve"> קנין ואע"ג דמת ואם עמד אינו חוזר מצוה מחמת מיתה לא </w:t>
      </w:r>
      <w:proofErr w:type="spellStart"/>
      <w:r w:rsidRPr="009E68C5">
        <w:rPr>
          <w:rFonts w:ascii="David" w:hAnsi="David" w:cs="David"/>
          <w:sz w:val="34"/>
          <w:szCs w:val="34"/>
          <w:rtl/>
        </w:rPr>
        <w:t>בעיא</w:t>
      </w:r>
      <w:proofErr w:type="spellEnd"/>
      <w:r w:rsidRPr="009E68C5">
        <w:rPr>
          <w:rFonts w:ascii="David" w:hAnsi="David" w:cs="David"/>
          <w:sz w:val="34"/>
          <w:szCs w:val="34"/>
          <w:rtl/>
        </w:rPr>
        <w:t xml:space="preserve"> קנין והוא דמת ואם עמד חוזר ואע"ג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מיניה והני ארבעה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בגיטין</w:t>
      </w:r>
      <w:proofErr w:type="spellEnd"/>
      <w:r w:rsidRPr="009E68C5">
        <w:rPr>
          <w:rFonts w:ascii="David" w:hAnsi="David" w:cs="David"/>
          <w:sz w:val="34"/>
          <w:szCs w:val="34"/>
          <w:rtl/>
        </w:rPr>
        <w:t xml:space="preserve"> (דף סה:) דאינון היוצא בקולר והמפרש בים והיוצא </w:t>
      </w:r>
      <w:proofErr w:type="spellStart"/>
      <w:r w:rsidRPr="009E68C5">
        <w:rPr>
          <w:rFonts w:ascii="David" w:hAnsi="David" w:cs="David"/>
          <w:sz w:val="34"/>
          <w:szCs w:val="34"/>
          <w:rtl/>
        </w:rPr>
        <w:t>בשיירא</w:t>
      </w:r>
      <w:proofErr w:type="spellEnd"/>
      <w:r w:rsidRPr="009E68C5">
        <w:rPr>
          <w:rFonts w:ascii="David" w:hAnsi="David" w:cs="David"/>
          <w:sz w:val="34"/>
          <w:szCs w:val="34"/>
          <w:rtl/>
        </w:rPr>
        <w:t xml:space="preserve"> והמסוכן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בצוואה דידהו </w:t>
      </w:r>
      <w:proofErr w:type="spellStart"/>
      <w:r w:rsidRPr="009E68C5">
        <w:rPr>
          <w:rFonts w:ascii="David" w:hAnsi="David" w:cs="David"/>
          <w:sz w:val="34"/>
          <w:szCs w:val="34"/>
          <w:rtl/>
        </w:rPr>
        <w:t>כש"מ</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דמצוה</w:t>
      </w:r>
      <w:proofErr w:type="spellEnd"/>
      <w:r w:rsidRPr="009E68C5">
        <w:rPr>
          <w:rFonts w:ascii="David" w:hAnsi="David" w:cs="David"/>
          <w:sz w:val="34"/>
          <w:szCs w:val="34"/>
          <w:rtl/>
        </w:rPr>
        <w:t xml:space="preserve"> מחמת מיתה </w:t>
      </w:r>
      <w:proofErr w:type="spellStart"/>
      <w:r w:rsidRPr="009E68C5">
        <w:rPr>
          <w:rFonts w:ascii="David" w:hAnsi="David" w:cs="David"/>
          <w:sz w:val="34"/>
          <w:szCs w:val="34"/>
          <w:rtl/>
        </w:rPr>
        <w:t>נינהו</w:t>
      </w:r>
      <w:proofErr w:type="spellEnd"/>
      <w:r w:rsidRPr="009E68C5">
        <w:rPr>
          <w:rFonts w:ascii="David" w:hAnsi="David" w:cs="David"/>
          <w:sz w:val="34"/>
          <w:szCs w:val="34"/>
          <w:rtl/>
        </w:rPr>
        <w:t>:</w:t>
      </w:r>
    </w:p>
    <w:p w14:paraId="43A4EFD8"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בגמרא (כאן דף קנב.) איתמר מתנת שכיב מרע שכתוב בו קנין רב אומר ארכבה אתרי </w:t>
      </w:r>
      <w:proofErr w:type="spellStart"/>
      <w:r w:rsidRPr="009E68C5">
        <w:rPr>
          <w:rFonts w:ascii="David" w:hAnsi="David" w:cs="David"/>
          <w:sz w:val="34"/>
          <w:szCs w:val="34"/>
          <w:rtl/>
        </w:rPr>
        <w:t>ריכשי</w:t>
      </w:r>
      <w:proofErr w:type="spellEnd"/>
      <w:r w:rsidRPr="009E68C5">
        <w:rPr>
          <w:rFonts w:ascii="David" w:hAnsi="David" w:cs="David"/>
          <w:sz w:val="34"/>
          <w:szCs w:val="34"/>
          <w:rtl/>
        </w:rPr>
        <w:t xml:space="preserve"> הרי היא כמתנת בריא שאם עמד אינו חוזר והרי היא כמתנת שכיב מרע שאם אמר </w:t>
      </w:r>
      <w:proofErr w:type="spellStart"/>
      <w:r w:rsidRPr="009E68C5">
        <w:rPr>
          <w:rFonts w:ascii="David" w:hAnsi="David" w:cs="David"/>
          <w:sz w:val="34"/>
          <w:szCs w:val="34"/>
          <w:rtl/>
        </w:rPr>
        <w:t>הלואתי</w:t>
      </w:r>
      <w:proofErr w:type="spellEnd"/>
      <w:r w:rsidRPr="009E68C5">
        <w:rPr>
          <w:rFonts w:ascii="David" w:hAnsi="David" w:cs="David"/>
          <w:sz w:val="34"/>
          <w:szCs w:val="34"/>
          <w:rtl/>
        </w:rPr>
        <w:t xml:space="preserve"> לפלוני קנה ושמואל אמר לא </w:t>
      </w:r>
      <w:proofErr w:type="spellStart"/>
      <w:r w:rsidRPr="009E68C5">
        <w:rPr>
          <w:rFonts w:ascii="David" w:hAnsi="David" w:cs="David"/>
          <w:sz w:val="34"/>
          <w:szCs w:val="34"/>
          <w:rtl/>
        </w:rPr>
        <w:t>ידענא</w:t>
      </w:r>
      <w:proofErr w:type="spellEnd"/>
      <w:r w:rsidRPr="009E68C5">
        <w:rPr>
          <w:rFonts w:ascii="David" w:hAnsi="David" w:cs="David"/>
          <w:sz w:val="34"/>
          <w:szCs w:val="34"/>
          <w:rtl/>
        </w:rPr>
        <w:t xml:space="preserve"> מאי אידון בה </w:t>
      </w:r>
      <w:proofErr w:type="spellStart"/>
      <w:r w:rsidRPr="009E68C5">
        <w:rPr>
          <w:rFonts w:ascii="David" w:hAnsi="David" w:cs="David"/>
          <w:sz w:val="34"/>
          <w:szCs w:val="34"/>
          <w:rtl/>
        </w:rPr>
        <w:t>דשמא</w:t>
      </w:r>
      <w:proofErr w:type="spellEnd"/>
      <w:r w:rsidRPr="009E68C5">
        <w:rPr>
          <w:rFonts w:ascii="David" w:hAnsi="David" w:cs="David"/>
          <w:sz w:val="34"/>
          <w:szCs w:val="34"/>
          <w:rtl/>
        </w:rPr>
        <w:t xml:space="preserve"> לא גמר להקנות אלא </w:t>
      </w:r>
      <w:r w:rsidRPr="009E68C5">
        <w:rPr>
          <w:rFonts w:ascii="David" w:hAnsi="David" w:cs="David"/>
          <w:sz w:val="34"/>
          <w:szCs w:val="34"/>
          <w:rtl/>
        </w:rPr>
        <w:lastRenderedPageBreak/>
        <w:t xml:space="preserve">בשטר ואין שטר לאחר מיתה והא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האומר התקבל גט זה לאשתי.</w:t>
      </w:r>
    </w:p>
    <w:p w14:paraId="299203F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שמואל שכיב מרע שכתב כל נכסיו לאחרים אע"פ שקנו מידו אם עמד חוזר </w:t>
      </w:r>
      <w:r w:rsidRPr="009E68C5">
        <w:rPr>
          <w:rStyle w:val="20"/>
          <w:rFonts w:ascii="David" w:hAnsi="David" w:cs="David"/>
          <w:sz w:val="34"/>
          <w:szCs w:val="34"/>
          <w:rtl/>
        </w:rPr>
        <w:t xml:space="preserve">(דף קנב:) </w:t>
      </w:r>
      <w:r w:rsidRPr="009E68C5">
        <w:rPr>
          <w:rFonts w:ascii="David" w:hAnsi="David" w:cs="David"/>
          <w:sz w:val="34"/>
          <w:szCs w:val="34"/>
          <w:rtl/>
        </w:rPr>
        <w:t xml:space="preserve">בידוע שלא היה קנין אלא מחמת מיתה </w:t>
      </w: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טעמא </w:t>
      </w:r>
      <w:proofErr w:type="spellStart"/>
      <w:r w:rsidRPr="009E68C5">
        <w:rPr>
          <w:rFonts w:ascii="David" w:hAnsi="David" w:cs="David"/>
          <w:sz w:val="34"/>
          <w:szCs w:val="34"/>
          <w:rtl/>
        </w:rPr>
        <w:t>דעמד</w:t>
      </w:r>
      <w:proofErr w:type="spellEnd"/>
      <w:r w:rsidRPr="009E68C5">
        <w:rPr>
          <w:rFonts w:ascii="David" w:hAnsi="David" w:cs="David"/>
          <w:sz w:val="34"/>
          <w:szCs w:val="34"/>
          <w:rtl/>
        </w:rPr>
        <w:t xml:space="preserve"> הא לא עמד קני </w:t>
      </w:r>
      <w:proofErr w:type="spellStart"/>
      <w:r w:rsidRPr="009E68C5">
        <w:rPr>
          <w:rFonts w:ascii="David" w:hAnsi="David" w:cs="David"/>
          <w:sz w:val="34"/>
          <w:szCs w:val="34"/>
          <w:rtl/>
        </w:rPr>
        <w:t>אוקימנא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במיפה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היכי דמי מיפה את </w:t>
      </w:r>
      <w:proofErr w:type="spellStart"/>
      <w:r w:rsidRPr="009E68C5">
        <w:rPr>
          <w:rFonts w:ascii="David" w:hAnsi="David" w:cs="David"/>
          <w:sz w:val="34"/>
          <w:szCs w:val="34"/>
          <w:rtl/>
        </w:rPr>
        <w:t>כחו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וקנינא</w:t>
      </w:r>
      <w:proofErr w:type="spellEnd"/>
      <w:r w:rsidRPr="009E68C5">
        <w:rPr>
          <w:rFonts w:ascii="David" w:hAnsi="David" w:cs="David"/>
          <w:sz w:val="34"/>
          <w:szCs w:val="34"/>
          <w:rtl/>
        </w:rPr>
        <w:t xml:space="preserve"> מיניה מוסיף על </w:t>
      </w:r>
      <w:proofErr w:type="spellStart"/>
      <w:r w:rsidRPr="009E68C5">
        <w:rPr>
          <w:rFonts w:ascii="David" w:hAnsi="David" w:cs="David"/>
          <w:sz w:val="34"/>
          <w:szCs w:val="34"/>
          <w:rtl/>
        </w:rPr>
        <w:t>מתנתא</w:t>
      </w:r>
      <w:proofErr w:type="spellEnd"/>
      <w:r w:rsidRPr="009E68C5">
        <w:rPr>
          <w:rFonts w:ascii="David" w:hAnsi="David" w:cs="David"/>
          <w:sz w:val="34"/>
          <w:szCs w:val="34"/>
          <w:rtl/>
        </w:rPr>
        <w:t xml:space="preserve"> דא ואי לא </w:t>
      </w:r>
      <w:proofErr w:type="spellStart"/>
      <w:r w:rsidRPr="009E68C5">
        <w:rPr>
          <w:rFonts w:ascii="David" w:hAnsi="David" w:cs="David"/>
          <w:sz w:val="34"/>
          <w:szCs w:val="34"/>
          <w:rtl/>
        </w:rPr>
        <w:t>לא</w:t>
      </w:r>
      <w:proofErr w:type="spellEnd"/>
      <w:r w:rsidRPr="009E68C5">
        <w:rPr>
          <w:rFonts w:ascii="David" w:hAnsi="David" w:cs="David"/>
          <w:sz w:val="34"/>
          <w:szCs w:val="34"/>
          <w:rtl/>
        </w:rPr>
        <w:t xml:space="preserve"> קני </w:t>
      </w:r>
      <w:proofErr w:type="spellStart"/>
      <w:r w:rsidRPr="009E68C5">
        <w:rPr>
          <w:rFonts w:ascii="David" w:hAnsi="David" w:cs="David"/>
          <w:sz w:val="34"/>
          <w:szCs w:val="34"/>
          <w:rtl/>
        </w:rPr>
        <w:t>דכיון</w:t>
      </w:r>
      <w:proofErr w:type="spellEnd"/>
      <w:r w:rsidRPr="009E68C5">
        <w:rPr>
          <w:rFonts w:ascii="David" w:hAnsi="David" w:cs="David"/>
          <w:sz w:val="34"/>
          <w:szCs w:val="34"/>
          <w:rtl/>
        </w:rPr>
        <w:t xml:space="preserve"> שכתוב בה קנין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שמא לא גמר להקנותו אלא בשטר ואין שטר לאחר מיתה:</w:t>
      </w:r>
    </w:p>
    <w:p w14:paraId="216AD451" w14:textId="300EC5BB"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פשיטא כתב לזה וכתב לזה היינו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אתא רב דימי אמר </w:t>
      </w:r>
      <w:proofErr w:type="spellStart"/>
      <w:r w:rsidRPr="009E68C5">
        <w:rPr>
          <w:rFonts w:ascii="David" w:hAnsi="David" w:cs="David"/>
          <w:sz w:val="34"/>
          <w:szCs w:val="34"/>
          <w:rtl/>
        </w:rPr>
        <w:t>דייתיקי</w:t>
      </w:r>
      <w:proofErr w:type="spellEnd"/>
      <w:r w:rsidRPr="009E68C5">
        <w:rPr>
          <w:rFonts w:ascii="David" w:hAnsi="David" w:cs="David"/>
          <w:sz w:val="34"/>
          <w:szCs w:val="34"/>
          <w:rtl/>
        </w:rPr>
        <w:t xml:space="preserve"> מבטלת </w:t>
      </w:r>
      <w:proofErr w:type="spellStart"/>
      <w:r w:rsidRPr="009E68C5">
        <w:rPr>
          <w:rFonts w:ascii="David" w:hAnsi="David" w:cs="David"/>
          <w:sz w:val="34"/>
          <w:szCs w:val="34"/>
          <w:rtl/>
        </w:rPr>
        <w:t>דייתיקי</w:t>
      </w:r>
      <w:proofErr w:type="spellEnd"/>
      <w:r w:rsidRPr="009E68C5">
        <w:rPr>
          <w:rFonts w:ascii="David" w:hAnsi="David" w:cs="David"/>
          <w:sz w:val="34"/>
          <w:szCs w:val="34"/>
          <w:rtl/>
        </w:rPr>
        <w:t xml:space="preserve"> כתב וזיכה לזה וכתב וזיכה לזה מאי אמר רב ראשון קנה ושמואל אמר שני קנה רב אמר ראשון קנה הרי היא כמתנת בריא ושמואל אמר שני קנה הרי היא כמתנת ש"מ והלכתא כשמואל </w:t>
      </w:r>
      <w:proofErr w:type="spellStart"/>
      <w:r w:rsidRPr="009E68C5">
        <w:rPr>
          <w:rFonts w:ascii="David" w:hAnsi="David" w:cs="David"/>
          <w:sz w:val="34"/>
          <w:szCs w:val="34"/>
          <w:rtl/>
        </w:rPr>
        <w:t>בסורא</w:t>
      </w:r>
      <w:proofErr w:type="spellEnd"/>
      <w:r w:rsidRPr="009E68C5">
        <w:rPr>
          <w:rFonts w:ascii="David" w:hAnsi="David" w:cs="David"/>
          <w:sz w:val="34"/>
          <w:szCs w:val="34"/>
          <w:rtl/>
        </w:rPr>
        <w:t xml:space="preserve"> מתנו הכי </w:t>
      </w:r>
      <w:proofErr w:type="spellStart"/>
      <w:r w:rsidRPr="009E68C5">
        <w:rPr>
          <w:rFonts w:ascii="David" w:hAnsi="David" w:cs="David"/>
          <w:sz w:val="34"/>
          <w:szCs w:val="34"/>
          <w:rtl/>
        </w:rPr>
        <w:t>בפומבדיתא</w:t>
      </w:r>
      <w:proofErr w:type="spellEnd"/>
      <w:r w:rsidRPr="009E68C5">
        <w:rPr>
          <w:rFonts w:ascii="David" w:hAnsi="David" w:cs="David"/>
          <w:sz w:val="34"/>
          <w:szCs w:val="34"/>
          <w:rtl/>
        </w:rPr>
        <w:t xml:space="preserve"> מתנו הכי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ירמיה בר אבא שלחו ליה מבי רב לשמואל ילמדנו רבינו * בגמ' איתא ש"מ שכתב כל נכסיו לאחרים וקנו מידו מהו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ש"מ שכתב וזיכה וקנו מידו מהו שלח להו אין לאחר קנין כלום ולא מצי מהדר ביה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קנג</w:t>
      </w:r>
      <w:proofErr w:type="spellEnd"/>
      <w:r w:rsidRPr="009E68C5">
        <w:rPr>
          <w:rStyle w:val="20"/>
          <w:rFonts w:ascii="David" w:hAnsi="David" w:cs="David"/>
          <w:sz w:val="34"/>
          <w:szCs w:val="34"/>
          <w:rtl/>
        </w:rPr>
        <w:t>.)</w:t>
      </w:r>
      <w:r w:rsidRPr="009E68C5">
        <w:rPr>
          <w:rFonts w:ascii="David" w:hAnsi="David" w:cs="David"/>
          <w:sz w:val="34"/>
          <w:szCs w:val="34"/>
          <w:rtl/>
        </w:rPr>
        <w:t xml:space="preserve"> בין לעצמו בין לאחרים ההיא </w:t>
      </w:r>
      <w:proofErr w:type="spellStart"/>
      <w:r w:rsidRPr="009E68C5">
        <w:rPr>
          <w:rFonts w:ascii="David" w:hAnsi="David" w:cs="David"/>
          <w:sz w:val="34"/>
          <w:szCs w:val="34"/>
          <w:rtl/>
        </w:rPr>
        <w:t>דכתבה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ניכסה וקנו מינה </w:t>
      </w:r>
      <w:proofErr w:type="spellStart"/>
      <w:r w:rsidRPr="009E68C5">
        <w:rPr>
          <w:rFonts w:ascii="David" w:hAnsi="David" w:cs="David"/>
          <w:sz w:val="34"/>
          <w:szCs w:val="34"/>
          <w:rtl/>
        </w:rPr>
        <w:t>אתיא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לה מאי אעביד לך</w:t>
      </w:r>
      <w:r w:rsidR="00CA49C7" w:rsidRPr="009E68C5">
        <w:rPr>
          <w:rFonts w:ascii="David" w:hAnsi="David" w:cs="David"/>
          <w:sz w:val="34"/>
          <w:szCs w:val="34"/>
        </w:rPr>
        <w:t xml:space="preserve"> </w:t>
      </w:r>
      <w:r w:rsidRPr="009E68C5">
        <w:rPr>
          <w:rFonts w:ascii="David" w:hAnsi="David" w:cs="David"/>
          <w:sz w:val="34"/>
          <w:szCs w:val="34"/>
          <w:rtl/>
        </w:rPr>
        <w:t xml:space="preserve">דלא </w:t>
      </w:r>
      <w:proofErr w:type="spellStart"/>
      <w:r w:rsidRPr="009E68C5">
        <w:rPr>
          <w:rFonts w:ascii="David" w:hAnsi="David" w:cs="David"/>
          <w:sz w:val="34"/>
          <w:szCs w:val="34"/>
          <w:rtl/>
        </w:rPr>
        <w:t>אקנית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כדקנו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אינשי</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מפרשי לה רבנן </w:t>
      </w:r>
      <w:proofErr w:type="spellStart"/>
      <w:r w:rsidRPr="009E68C5">
        <w:rPr>
          <w:rFonts w:ascii="David" w:hAnsi="David" w:cs="David"/>
          <w:sz w:val="34"/>
          <w:szCs w:val="34"/>
          <w:rtl/>
        </w:rPr>
        <w:t>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זכוי</w:t>
      </w:r>
      <w:proofErr w:type="spellEnd"/>
      <w:r w:rsidRPr="009E68C5">
        <w:rPr>
          <w:rFonts w:ascii="David" w:hAnsi="David" w:cs="David"/>
          <w:sz w:val="34"/>
          <w:szCs w:val="34"/>
          <w:rtl/>
        </w:rPr>
        <w:t xml:space="preserve"> וקנין </w:t>
      </w:r>
      <w:proofErr w:type="spellStart"/>
      <w:r w:rsidRPr="009E68C5">
        <w:rPr>
          <w:rFonts w:ascii="David" w:hAnsi="David" w:cs="David"/>
          <w:sz w:val="34"/>
          <w:szCs w:val="34"/>
          <w:rtl/>
        </w:rPr>
        <w:t>הות</w:t>
      </w:r>
      <w:proofErr w:type="spellEnd"/>
      <w:r w:rsidRPr="009E68C5">
        <w:rPr>
          <w:rFonts w:ascii="David" w:hAnsi="David" w:cs="David"/>
          <w:sz w:val="34"/>
          <w:szCs w:val="34"/>
          <w:rtl/>
        </w:rPr>
        <w:t xml:space="preserve"> ומשום הכין לא </w:t>
      </w:r>
      <w:proofErr w:type="spellStart"/>
      <w:r w:rsidRPr="009E68C5">
        <w:rPr>
          <w:rFonts w:ascii="David" w:hAnsi="David" w:cs="David"/>
          <w:sz w:val="34"/>
          <w:szCs w:val="34"/>
          <w:rtl/>
        </w:rPr>
        <w:t>מציא</w:t>
      </w:r>
      <w:proofErr w:type="spellEnd"/>
      <w:r w:rsidRPr="009E68C5">
        <w:rPr>
          <w:rFonts w:ascii="David" w:hAnsi="David" w:cs="David"/>
          <w:sz w:val="34"/>
          <w:szCs w:val="34"/>
          <w:rtl/>
        </w:rPr>
        <w:t xml:space="preserve"> למהדר בה ההוא דהוה כתיב בה * </w:t>
      </w:r>
      <w:proofErr w:type="spellStart"/>
      <w:r w:rsidRPr="009E68C5">
        <w:rPr>
          <w:rFonts w:ascii="David" w:hAnsi="David" w:cs="David"/>
          <w:sz w:val="34"/>
          <w:szCs w:val="34"/>
          <w:rtl/>
        </w:rPr>
        <w:t>בס"י</w:t>
      </w:r>
      <w:proofErr w:type="spellEnd"/>
      <w:r w:rsidRPr="009E68C5">
        <w:rPr>
          <w:rFonts w:ascii="David" w:hAnsi="David" w:cs="David"/>
          <w:sz w:val="34"/>
          <w:szCs w:val="34"/>
          <w:rtl/>
        </w:rPr>
        <w:t xml:space="preserve"> איתא מחיים בחיים ובמות רב אמר הרי היא כמתנת שכיב מרע </w:t>
      </w:r>
      <w:proofErr w:type="spellStart"/>
      <w:r w:rsidRPr="009E68C5">
        <w:rPr>
          <w:rFonts w:ascii="David" w:hAnsi="David" w:cs="David"/>
          <w:sz w:val="34"/>
          <w:szCs w:val="34"/>
          <w:rtl/>
        </w:rPr>
        <w:t>מדכתב</w:t>
      </w:r>
      <w:proofErr w:type="spellEnd"/>
      <w:r w:rsidRPr="009E68C5">
        <w:rPr>
          <w:rFonts w:ascii="David" w:hAnsi="David" w:cs="David"/>
          <w:sz w:val="34"/>
          <w:szCs w:val="34"/>
          <w:rtl/>
        </w:rPr>
        <w:t xml:space="preserve"> בה במות לאחר מיתה הוא </w:t>
      </w:r>
      <w:proofErr w:type="spellStart"/>
      <w:r w:rsidRPr="009E68C5">
        <w:rPr>
          <w:rFonts w:ascii="David" w:hAnsi="David" w:cs="David"/>
          <w:sz w:val="34"/>
          <w:szCs w:val="34"/>
          <w:rtl/>
        </w:rPr>
        <w:t>דקאמר</w:t>
      </w:r>
      <w:proofErr w:type="spellEnd"/>
      <w:r w:rsidRPr="009E68C5">
        <w:rPr>
          <w:rFonts w:ascii="David" w:hAnsi="David" w:cs="David"/>
          <w:sz w:val="34"/>
          <w:szCs w:val="34"/>
          <w:rtl/>
        </w:rPr>
        <w:t xml:space="preserve"> וההוא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בה בחיים </w:t>
      </w:r>
      <w:proofErr w:type="spellStart"/>
      <w:r w:rsidRPr="009E68C5">
        <w:rPr>
          <w:rFonts w:ascii="David" w:hAnsi="David" w:cs="David"/>
          <w:sz w:val="34"/>
          <w:szCs w:val="34"/>
          <w:rtl/>
        </w:rPr>
        <w:t>סימנא</w:t>
      </w:r>
      <w:proofErr w:type="spellEnd"/>
      <w:r w:rsidRPr="009E68C5">
        <w:rPr>
          <w:rFonts w:ascii="David" w:hAnsi="David" w:cs="David"/>
          <w:sz w:val="34"/>
          <w:szCs w:val="34"/>
          <w:rtl/>
        </w:rPr>
        <w:t xml:space="preserve"> לחיים ושמואל אמר הרי היא כמתנת בריא </w:t>
      </w:r>
      <w:proofErr w:type="spellStart"/>
      <w:r w:rsidRPr="009E68C5">
        <w:rPr>
          <w:rFonts w:ascii="David" w:hAnsi="David" w:cs="David"/>
          <w:sz w:val="34"/>
          <w:szCs w:val="34"/>
          <w:rtl/>
        </w:rPr>
        <w:t>מדכתב</w:t>
      </w:r>
      <w:proofErr w:type="spellEnd"/>
      <w:r w:rsidRPr="009E68C5">
        <w:rPr>
          <w:rFonts w:ascii="David" w:hAnsi="David" w:cs="David"/>
          <w:sz w:val="34"/>
          <w:szCs w:val="34"/>
          <w:rtl/>
        </w:rPr>
        <w:t xml:space="preserve"> בה בחיים מהיום הוא </w:t>
      </w:r>
      <w:proofErr w:type="spellStart"/>
      <w:r w:rsidRPr="009E68C5">
        <w:rPr>
          <w:rFonts w:ascii="David" w:hAnsi="David" w:cs="David"/>
          <w:sz w:val="34"/>
          <w:szCs w:val="34"/>
          <w:rtl/>
        </w:rPr>
        <w:t>דקאמר</w:t>
      </w:r>
      <w:proofErr w:type="spellEnd"/>
      <w:r w:rsidRPr="009E68C5">
        <w:rPr>
          <w:rFonts w:ascii="David" w:hAnsi="David" w:cs="David"/>
          <w:sz w:val="34"/>
          <w:szCs w:val="34"/>
          <w:rtl/>
        </w:rPr>
        <w:t xml:space="preserve"> ובמות כמאן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מעתה ועד עולם אמרי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אמר רבא אי כתיב בה מחיים קני 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לית הלכתא </w:t>
      </w:r>
      <w:proofErr w:type="spellStart"/>
      <w:r w:rsidRPr="009E68C5">
        <w:rPr>
          <w:rFonts w:ascii="David" w:hAnsi="David" w:cs="David"/>
          <w:sz w:val="34"/>
          <w:szCs w:val="34"/>
          <w:rtl/>
        </w:rPr>
        <w:t>כרבא</w:t>
      </w:r>
      <w:proofErr w:type="spellEnd"/>
      <w:r w:rsidRPr="009E68C5">
        <w:rPr>
          <w:rFonts w:ascii="David" w:hAnsi="David" w:cs="David"/>
          <w:sz w:val="34"/>
          <w:szCs w:val="34"/>
          <w:rtl/>
        </w:rPr>
        <w:t xml:space="preserve"> א"ל רב אשי </w:t>
      </w:r>
      <w:proofErr w:type="spellStart"/>
      <w:r w:rsidRPr="009E68C5">
        <w:rPr>
          <w:rFonts w:ascii="David" w:hAnsi="David" w:cs="David"/>
          <w:sz w:val="34"/>
          <w:szCs w:val="34"/>
          <w:rtl/>
        </w:rPr>
        <w:t>לאמימר</w:t>
      </w:r>
      <w:proofErr w:type="spellEnd"/>
      <w:r w:rsidRPr="009E68C5">
        <w:rPr>
          <w:rFonts w:ascii="David" w:hAnsi="David" w:cs="David"/>
          <w:sz w:val="34"/>
          <w:szCs w:val="34"/>
          <w:rtl/>
        </w:rPr>
        <w:t xml:space="preserve"> פשיטא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אמרי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מהו </w:t>
      </w:r>
      <w:proofErr w:type="spellStart"/>
      <w:r w:rsidRPr="009E68C5">
        <w:rPr>
          <w:rFonts w:ascii="David" w:hAnsi="David" w:cs="David"/>
          <w:sz w:val="34"/>
          <w:szCs w:val="34"/>
          <w:rtl/>
        </w:rPr>
        <w:t>דתימא</w:t>
      </w:r>
      <w:proofErr w:type="spellEnd"/>
      <w:r w:rsidRPr="009E68C5">
        <w:rPr>
          <w:rFonts w:ascii="David" w:hAnsi="David" w:cs="David"/>
          <w:sz w:val="34"/>
          <w:szCs w:val="34"/>
          <w:rtl/>
        </w:rPr>
        <w:t xml:space="preserve"> מחיים מודה רב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משמע לן:</w:t>
      </w:r>
    </w:p>
    <w:p w14:paraId="2B681EEC" w14:textId="24EB52D9"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לא כתב בה שכיב מרע </w:t>
      </w:r>
      <w:proofErr w:type="spellStart"/>
      <w:r w:rsidRPr="009E68C5">
        <w:rPr>
          <w:rFonts w:ascii="David" w:hAnsi="David" w:cs="David"/>
          <w:sz w:val="34"/>
          <w:szCs w:val="34"/>
          <w:rtl/>
        </w:rPr>
        <w:t>וכו</w:t>
      </w:r>
      <w:proofErr w:type="spellEnd"/>
      <w:r w:rsidRPr="009E68C5">
        <w:rPr>
          <w:rFonts w:ascii="David" w:hAnsi="David" w:cs="David"/>
          <w:sz w:val="34"/>
          <w:szCs w:val="34"/>
          <w:rtl/>
        </w:rPr>
        <w:t>': ההיא [</w:t>
      </w:r>
      <w:proofErr w:type="spellStart"/>
      <w:r w:rsidRPr="009E68C5">
        <w:rPr>
          <w:rFonts w:ascii="David" w:hAnsi="David" w:cs="David"/>
          <w:sz w:val="34"/>
          <w:szCs w:val="34"/>
          <w:rtl/>
        </w:rPr>
        <w:t>מתנתא</w:t>
      </w:r>
      <w:proofErr w:type="spellEnd"/>
      <w:r w:rsidRPr="009E68C5">
        <w:rPr>
          <w:rFonts w:ascii="David" w:hAnsi="David" w:cs="David"/>
          <w:sz w:val="34"/>
          <w:szCs w:val="34"/>
          <w:rtl/>
        </w:rPr>
        <w:t xml:space="preserve">] דהוה כתיב בה </w:t>
      </w:r>
      <w:proofErr w:type="spellStart"/>
      <w:r w:rsidRPr="009E68C5">
        <w:rPr>
          <w:rFonts w:ascii="David" w:hAnsi="David" w:cs="David"/>
          <w:sz w:val="34"/>
          <w:szCs w:val="34"/>
          <w:rtl/>
        </w:rPr>
        <w:t>כדקציר</w:t>
      </w:r>
      <w:proofErr w:type="spellEnd"/>
      <w:r w:rsidRPr="009E68C5">
        <w:rPr>
          <w:rFonts w:ascii="David" w:hAnsi="David" w:cs="David"/>
          <w:sz w:val="34"/>
          <w:szCs w:val="34"/>
          <w:rtl/>
        </w:rPr>
        <w:t xml:space="preserve"> ורמי </w:t>
      </w:r>
      <w:proofErr w:type="spellStart"/>
      <w:r w:rsidRPr="009E68C5">
        <w:rPr>
          <w:rFonts w:ascii="David" w:hAnsi="David" w:cs="David"/>
          <w:sz w:val="34"/>
          <w:szCs w:val="34"/>
          <w:rtl/>
        </w:rPr>
        <w:t>בערסיה</w:t>
      </w:r>
      <w:proofErr w:type="spellEnd"/>
      <w:r w:rsidRPr="009E68C5">
        <w:rPr>
          <w:rFonts w:ascii="David" w:hAnsi="David" w:cs="David"/>
          <w:sz w:val="34"/>
          <w:szCs w:val="34"/>
          <w:rtl/>
        </w:rPr>
        <w:t xml:space="preserve"> ולא כתיב בה </w:t>
      </w:r>
      <w:proofErr w:type="spellStart"/>
      <w:r w:rsidRPr="009E68C5">
        <w:rPr>
          <w:rFonts w:ascii="David" w:hAnsi="David" w:cs="David"/>
          <w:sz w:val="34"/>
          <w:szCs w:val="34"/>
          <w:rtl/>
        </w:rPr>
        <w:t>ומיגו</w:t>
      </w:r>
      <w:proofErr w:type="spellEnd"/>
      <w:r w:rsidRPr="009E68C5">
        <w:rPr>
          <w:rFonts w:ascii="David" w:hAnsi="David" w:cs="David"/>
          <w:sz w:val="34"/>
          <w:szCs w:val="34"/>
          <w:rtl/>
        </w:rPr>
        <w:t xml:space="preserve"> מרעיה </w:t>
      </w:r>
      <w:proofErr w:type="spellStart"/>
      <w:r w:rsidRPr="009E68C5">
        <w:rPr>
          <w:rFonts w:ascii="David" w:hAnsi="David" w:cs="David"/>
          <w:sz w:val="34"/>
          <w:szCs w:val="34"/>
          <w:rtl/>
        </w:rPr>
        <w:t>איתפטר</w:t>
      </w:r>
      <w:proofErr w:type="spellEnd"/>
      <w:r w:rsidRPr="009E68C5">
        <w:rPr>
          <w:rFonts w:ascii="David" w:hAnsi="David" w:cs="David"/>
          <w:sz w:val="34"/>
          <w:szCs w:val="34"/>
          <w:rtl/>
        </w:rPr>
        <w:t xml:space="preserve"> לבית </w:t>
      </w:r>
      <w:proofErr w:type="spellStart"/>
      <w:r w:rsidRPr="009E68C5">
        <w:rPr>
          <w:rFonts w:ascii="David" w:hAnsi="David" w:cs="David"/>
          <w:sz w:val="34"/>
          <w:szCs w:val="34"/>
          <w:rtl/>
        </w:rPr>
        <w:t>עלמיה</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קנג</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אמר רבא הרי מת והרי קברו מוכיח עליו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השתא ומה ספינה שרובן לאיבוד נותנים עליהם חומרי חיים וחומרי מתים חולים שרובן לחיים לא כ"ש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כמאן אזלא הא </w:t>
      </w:r>
      <w:proofErr w:type="spellStart"/>
      <w:r w:rsidRPr="009E68C5">
        <w:rPr>
          <w:rFonts w:ascii="David" w:hAnsi="David" w:cs="David"/>
          <w:sz w:val="34"/>
          <w:szCs w:val="34"/>
          <w:rtl/>
        </w:rPr>
        <w:t>שמעתא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כרבי נתן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מי מוציא מיד מי הוא מוציא מידן בלא ראיה והן אין </w:t>
      </w:r>
      <w:proofErr w:type="spellStart"/>
      <w:r w:rsidRPr="009E68C5">
        <w:rPr>
          <w:rFonts w:ascii="David" w:hAnsi="David" w:cs="David"/>
          <w:sz w:val="34"/>
          <w:szCs w:val="34"/>
          <w:rtl/>
        </w:rPr>
        <w:t>מוציאין</w:t>
      </w:r>
      <w:proofErr w:type="spellEnd"/>
      <w:r w:rsidRPr="009E68C5">
        <w:rPr>
          <w:rFonts w:ascii="David" w:hAnsi="David" w:cs="David"/>
          <w:sz w:val="34"/>
          <w:szCs w:val="34"/>
          <w:rtl/>
        </w:rPr>
        <w:t xml:space="preserve"> מידו בלא ראיה דברי ר' יעקב רבי נתן אומר אם בריא הוא עליו להביא ראיה שהיה שכיב מרע ואם ש"מ הוא עליו להביא ראיה שבריא היה ולית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אוקימנא</w:t>
      </w:r>
      <w:proofErr w:type="spellEnd"/>
      <w:r w:rsidRPr="009E68C5">
        <w:rPr>
          <w:rFonts w:ascii="David" w:hAnsi="David" w:cs="David"/>
          <w:sz w:val="34"/>
          <w:szCs w:val="34"/>
          <w:rtl/>
        </w:rPr>
        <w:t xml:space="preserve"> להא דרבי נתן כרבי מאיר ודר' יעקב </w:t>
      </w:r>
      <w:proofErr w:type="spellStart"/>
      <w:r w:rsidRPr="009E68C5">
        <w:rPr>
          <w:rFonts w:ascii="David" w:hAnsi="David" w:cs="David"/>
          <w:sz w:val="34"/>
          <w:szCs w:val="34"/>
          <w:rtl/>
        </w:rPr>
        <w:t>כרבנן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המוציא </w:t>
      </w:r>
      <w:proofErr w:type="spellStart"/>
      <w:r w:rsidRPr="009E68C5">
        <w:rPr>
          <w:rFonts w:ascii="David" w:hAnsi="David" w:cs="David"/>
          <w:sz w:val="34"/>
          <w:szCs w:val="34"/>
          <w:rtl/>
        </w:rPr>
        <w:t>מחבירו</w:t>
      </w:r>
      <w:proofErr w:type="spellEnd"/>
      <w:r w:rsidRPr="009E68C5">
        <w:rPr>
          <w:rFonts w:ascii="David" w:hAnsi="David" w:cs="David"/>
          <w:sz w:val="34"/>
          <w:szCs w:val="34"/>
          <w:rtl/>
        </w:rPr>
        <w:t xml:space="preserve"> </w:t>
      </w:r>
      <w:r w:rsidRPr="009E68C5">
        <w:rPr>
          <w:rFonts w:ascii="David" w:hAnsi="David" w:cs="David"/>
          <w:sz w:val="34"/>
          <w:szCs w:val="34"/>
          <w:rtl/>
        </w:rPr>
        <w:lastRenderedPageBreak/>
        <w:t xml:space="preserve">עליו הראיה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ראיה במאי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ראיה בעדים ורב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ורבה בר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אמרי ראיה בקיום השטר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אמר ראיה בעדים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ר"מ ורבנן בפלוגתא</w:t>
      </w:r>
      <w:r w:rsidR="00CA49C7" w:rsidRPr="009E68C5">
        <w:rPr>
          <w:rFonts w:ascii="David" w:hAnsi="David" w:cs="David"/>
          <w:sz w:val="34"/>
          <w:szCs w:val="34"/>
        </w:rPr>
        <w:t xml:space="preserve"> </w:t>
      </w:r>
      <w:r w:rsidRPr="009E68C5">
        <w:rPr>
          <w:rFonts w:ascii="David" w:hAnsi="David" w:cs="David"/>
          <w:sz w:val="34"/>
          <w:szCs w:val="34"/>
          <w:rtl/>
        </w:rPr>
        <w:t xml:space="preserve">דר' יעקב ורבי נתן </w:t>
      </w:r>
      <w:proofErr w:type="spellStart"/>
      <w:r w:rsidRPr="009E68C5">
        <w:rPr>
          <w:rFonts w:ascii="David" w:hAnsi="David" w:cs="David"/>
          <w:sz w:val="34"/>
          <w:szCs w:val="34"/>
          <w:rtl/>
        </w:rPr>
        <w:t>דר"מ</w:t>
      </w:r>
      <w:proofErr w:type="spellEnd"/>
      <w:r w:rsidRPr="009E68C5">
        <w:rPr>
          <w:rFonts w:ascii="David" w:hAnsi="David" w:cs="David"/>
          <w:sz w:val="34"/>
          <w:szCs w:val="34"/>
          <w:rtl/>
        </w:rPr>
        <w:t xml:space="preserve"> כרבי נתן ורבנן כרבי יעקב וכן אמר רבה ראיה בעדים א"ל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מ"ט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מדכולהו</w:t>
      </w:r>
      <w:proofErr w:type="spellEnd"/>
      <w:r w:rsidRPr="009E68C5">
        <w:rPr>
          <w:rFonts w:ascii="David" w:hAnsi="David" w:cs="David"/>
          <w:sz w:val="34"/>
          <w:szCs w:val="34"/>
          <w:rtl/>
        </w:rPr>
        <w:t xml:space="preserve"> כתיב בהו כדהוה מהלך על </w:t>
      </w:r>
      <w:proofErr w:type="spellStart"/>
      <w:r w:rsidRPr="009E68C5">
        <w:rPr>
          <w:rFonts w:ascii="David" w:hAnsi="David" w:cs="David"/>
          <w:sz w:val="34"/>
          <w:szCs w:val="34"/>
          <w:rtl/>
        </w:rPr>
        <w:t>רגלוהי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בשוקא</w:t>
      </w:r>
      <w:proofErr w:type="spellEnd"/>
      <w:r w:rsidRPr="009E68C5">
        <w:rPr>
          <w:rFonts w:ascii="David" w:hAnsi="David" w:cs="David"/>
          <w:sz w:val="34"/>
          <w:szCs w:val="34"/>
          <w:rtl/>
        </w:rPr>
        <w:t xml:space="preserve"> והא לא כתיב בה הכי ש"מ שכיב מרע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אדרבה </w:t>
      </w:r>
      <w:proofErr w:type="spellStart"/>
      <w:r w:rsidRPr="009E68C5">
        <w:rPr>
          <w:rFonts w:ascii="David" w:hAnsi="David" w:cs="David"/>
          <w:sz w:val="34"/>
          <w:szCs w:val="34"/>
          <w:rtl/>
        </w:rPr>
        <w:t>מדכולהו</w:t>
      </w:r>
      <w:proofErr w:type="spellEnd"/>
      <w:r w:rsidRPr="009E68C5">
        <w:rPr>
          <w:rFonts w:ascii="David" w:hAnsi="David" w:cs="David"/>
          <w:sz w:val="34"/>
          <w:szCs w:val="34"/>
          <w:rtl/>
        </w:rPr>
        <w:t xml:space="preserve"> כתיב בהו </w:t>
      </w:r>
      <w:proofErr w:type="spellStart"/>
      <w:r w:rsidRPr="009E68C5">
        <w:rPr>
          <w:rFonts w:ascii="David" w:hAnsi="David" w:cs="David"/>
          <w:sz w:val="34"/>
          <w:szCs w:val="34"/>
          <w:rtl/>
        </w:rPr>
        <w:t>כדקציר</w:t>
      </w:r>
      <w:proofErr w:type="spellEnd"/>
      <w:r w:rsidRPr="009E68C5">
        <w:rPr>
          <w:rFonts w:ascii="David" w:hAnsi="David" w:cs="David"/>
          <w:sz w:val="34"/>
          <w:szCs w:val="34"/>
          <w:rtl/>
        </w:rPr>
        <w:t xml:space="preserve"> ורמי </w:t>
      </w:r>
      <w:proofErr w:type="spellStart"/>
      <w:r w:rsidRPr="009E68C5">
        <w:rPr>
          <w:rFonts w:ascii="David" w:hAnsi="David" w:cs="David"/>
          <w:sz w:val="34"/>
          <w:szCs w:val="34"/>
          <w:rtl/>
        </w:rPr>
        <w:t>בערסיה</w:t>
      </w:r>
      <w:proofErr w:type="spellEnd"/>
      <w:r w:rsidRPr="009E68C5">
        <w:rPr>
          <w:rFonts w:ascii="David" w:hAnsi="David" w:cs="David"/>
          <w:sz w:val="34"/>
          <w:szCs w:val="34"/>
          <w:rtl/>
        </w:rPr>
        <w:t xml:space="preserve"> והא לא כתיב בה הכי ש"מ בריא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איכא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הכי ואיכא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הכי אוקי </w:t>
      </w:r>
      <w:proofErr w:type="spellStart"/>
      <w:r w:rsidRPr="009E68C5">
        <w:rPr>
          <w:rFonts w:ascii="David" w:hAnsi="David" w:cs="David"/>
          <w:sz w:val="34"/>
          <w:szCs w:val="34"/>
          <w:rtl/>
        </w:rPr>
        <w:t>ממונא</w:t>
      </w:r>
      <w:proofErr w:type="spellEnd"/>
      <w:r w:rsidRPr="009E68C5">
        <w:rPr>
          <w:rFonts w:ascii="David" w:hAnsi="David" w:cs="David"/>
          <w:sz w:val="34"/>
          <w:szCs w:val="34"/>
          <w:rtl/>
        </w:rPr>
        <w:t xml:space="preserve"> בחזקת מריה והאי טעמא טפי עדיף ומסתבר </w:t>
      </w:r>
      <w:proofErr w:type="spellStart"/>
      <w:r w:rsidRPr="009E68C5">
        <w:rPr>
          <w:rFonts w:ascii="David" w:hAnsi="David" w:cs="David"/>
          <w:sz w:val="34"/>
          <w:szCs w:val="34"/>
          <w:rtl/>
        </w:rPr>
        <w:t>מדרב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ורבה בר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ראיה בקיום השטר הילכך לדברי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ורבה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ראיה בעדים קם ליה רבי נתן כרבי מאיר ורבי יעקב </w:t>
      </w:r>
      <w:proofErr w:type="spellStart"/>
      <w:r w:rsidRPr="009E68C5">
        <w:rPr>
          <w:rFonts w:ascii="David" w:hAnsi="David" w:cs="David"/>
          <w:sz w:val="34"/>
          <w:szCs w:val="34"/>
          <w:rtl/>
        </w:rPr>
        <w:t>כרבנן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כרבנן</w:t>
      </w:r>
      <w:proofErr w:type="spellEnd"/>
      <w:r w:rsidRPr="009E68C5">
        <w:rPr>
          <w:rFonts w:ascii="David" w:hAnsi="David" w:cs="David"/>
          <w:sz w:val="34"/>
          <w:szCs w:val="34"/>
          <w:rtl/>
        </w:rPr>
        <w:t xml:space="preserve"> הילכך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הרי מת וקברו מוכיח עליו </w:t>
      </w:r>
      <w:proofErr w:type="spellStart"/>
      <w:r w:rsidRPr="009E68C5">
        <w:rPr>
          <w:rFonts w:ascii="David" w:hAnsi="David" w:cs="David"/>
          <w:sz w:val="34"/>
          <w:szCs w:val="34"/>
          <w:rtl/>
        </w:rPr>
        <w:t>דשמעתא</w:t>
      </w:r>
      <w:proofErr w:type="spellEnd"/>
      <w:r w:rsidRPr="009E68C5">
        <w:rPr>
          <w:rFonts w:ascii="David" w:hAnsi="David" w:cs="David"/>
          <w:sz w:val="34"/>
          <w:szCs w:val="34"/>
          <w:rtl/>
        </w:rPr>
        <w:t xml:space="preserve"> כר' נתן אזלא דלית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w:t>
      </w:r>
    </w:p>
    <w:p w14:paraId="667B219A" w14:textId="1C75E513" w:rsidR="00E70DC5" w:rsidRPr="009E68C5" w:rsidRDefault="00E70DC5" w:rsidP="009E3801">
      <w:pPr>
        <w:jc w:val="both"/>
        <w:rPr>
          <w:rFonts w:ascii="David" w:hAnsi="David" w:cs="David"/>
          <w:sz w:val="34"/>
          <w:szCs w:val="34"/>
          <w:rtl/>
        </w:rPr>
      </w:pPr>
      <w:bookmarkStart w:id="93" w:name="_Toc108084004"/>
      <w:r w:rsidRPr="009E68C5">
        <w:rPr>
          <w:rStyle w:val="20"/>
          <w:rFonts w:ascii="David" w:hAnsi="David" w:cs="David"/>
          <w:sz w:val="34"/>
          <w:szCs w:val="34"/>
          <w:rtl/>
        </w:rPr>
        <w:t>(דף קנה.)</w:t>
      </w:r>
      <w:bookmarkEnd w:id="93"/>
      <w:r w:rsidRPr="009E68C5">
        <w:rPr>
          <w:rFonts w:ascii="David" w:hAnsi="David" w:cs="David"/>
          <w:sz w:val="34"/>
          <w:szCs w:val="34"/>
          <w:rtl/>
        </w:rPr>
        <w:t xml:space="preserve"> איתמר בן מאימתי מוכר בנכסי אביו רבא אמר ר"נ מבן שמונה עשרה שנה ורב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חיננא</w:t>
      </w:r>
      <w:proofErr w:type="spellEnd"/>
      <w:r w:rsidRPr="009E68C5">
        <w:rPr>
          <w:rFonts w:ascii="David" w:hAnsi="David" w:cs="David"/>
          <w:sz w:val="34"/>
          <w:szCs w:val="34"/>
          <w:rtl/>
        </w:rPr>
        <w:t xml:space="preserve"> אמר ר"נ מבן עשרים שנה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כותיה</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קנו.)</w:t>
      </w:r>
      <w:r w:rsidRPr="009E68C5">
        <w:rPr>
          <w:rFonts w:ascii="David" w:hAnsi="David" w:cs="David"/>
          <w:sz w:val="34"/>
          <w:szCs w:val="34"/>
          <w:rtl/>
        </w:rPr>
        <w:t xml:space="preserve"> אמר ר"נ אמר שמואל </w:t>
      </w:r>
      <w:proofErr w:type="spellStart"/>
      <w:r w:rsidRPr="009E68C5">
        <w:rPr>
          <w:rFonts w:ascii="David" w:hAnsi="David" w:cs="David"/>
          <w:sz w:val="34"/>
          <w:szCs w:val="34"/>
          <w:rtl/>
        </w:rPr>
        <w:t>בודקין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לגיטין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ולקדושין</w:t>
      </w:r>
      <w:proofErr w:type="spellEnd"/>
      <w:r w:rsidRPr="009E68C5">
        <w:rPr>
          <w:rFonts w:ascii="David" w:hAnsi="David" w:cs="David"/>
          <w:sz w:val="34"/>
          <w:szCs w:val="34"/>
          <w:rtl/>
        </w:rPr>
        <w:t xml:space="preserve"> ולחליצה </w:t>
      </w:r>
      <w:proofErr w:type="spellStart"/>
      <w:r w:rsidRPr="009E68C5">
        <w:rPr>
          <w:rFonts w:ascii="David" w:hAnsi="David" w:cs="David"/>
          <w:sz w:val="34"/>
          <w:szCs w:val="34"/>
          <w:rtl/>
        </w:rPr>
        <w:t>ולמיאונין</w:t>
      </w:r>
      <w:proofErr w:type="spellEnd"/>
      <w:r w:rsidRPr="009E68C5">
        <w:rPr>
          <w:rFonts w:ascii="David" w:hAnsi="David" w:cs="David"/>
          <w:sz w:val="34"/>
          <w:szCs w:val="34"/>
          <w:rtl/>
        </w:rPr>
        <w:t xml:space="preserve"> ולמכור בנכסי אביו עד שיהא בן כ' שנה וכיון </w:t>
      </w:r>
      <w:proofErr w:type="spellStart"/>
      <w:r w:rsidRPr="009E68C5">
        <w:rPr>
          <w:rFonts w:ascii="David" w:hAnsi="David" w:cs="David"/>
          <w:sz w:val="34"/>
          <w:szCs w:val="34"/>
          <w:rtl/>
        </w:rPr>
        <w:t>דבדקיניה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לקדושין</w:t>
      </w:r>
      <w:proofErr w:type="spellEnd"/>
      <w:r w:rsidRPr="009E68C5">
        <w:rPr>
          <w:rFonts w:ascii="David" w:hAnsi="David" w:cs="David"/>
          <w:sz w:val="34"/>
          <w:szCs w:val="34"/>
          <w:rtl/>
        </w:rPr>
        <w:t xml:space="preserve"> למה לי</w:t>
      </w:r>
      <w:r w:rsidR="00CA49C7" w:rsidRPr="009E68C5">
        <w:rPr>
          <w:rFonts w:ascii="David" w:hAnsi="David" w:cs="David"/>
          <w:sz w:val="34"/>
          <w:szCs w:val="34"/>
          <w:rtl/>
        </w:rPr>
        <w:t xml:space="preserve"> </w:t>
      </w:r>
      <w:r w:rsidRPr="009E68C5">
        <w:rPr>
          <w:rFonts w:ascii="David" w:hAnsi="David" w:cs="David"/>
          <w:sz w:val="34"/>
          <w:szCs w:val="34"/>
          <w:rtl/>
        </w:rPr>
        <w:t xml:space="preserve">למבדקיה </w:t>
      </w:r>
      <w:proofErr w:type="spellStart"/>
      <w:r w:rsidRPr="009E68C5">
        <w:rPr>
          <w:rFonts w:ascii="David" w:hAnsi="David" w:cs="David"/>
          <w:sz w:val="34"/>
          <w:szCs w:val="34"/>
          <w:rtl/>
        </w:rPr>
        <w:t>לגיטין</w:t>
      </w:r>
      <w:proofErr w:type="spellEnd"/>
      <w:r w:rsidRPr="009E68C5">
        <w:rPr>
          <w:rFonts w:ascii="David" w:hAnsi="David" w:cs="David"/>
          <w:sz w:val="34"/>
          <w:szCs w:val="34"/>
          <w:rtl/>
        </w:rPr>
        <w:t xml:space="preserve"> ביבם בן ט' שנים ויום אחד שבא על יבמתו קנאה ואינו נותן גט עד שיגדיל לחליצה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איש כתוב בפרשה אבל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בין גדולה בין קטנה </w:t>
      </w:r>
      <w:proofErr w:type="spellStart"/>
      <w:r w:rsidRPr="009E68C5">
        <w:rPr>
          <w:rFonts w:ascii="David" w:hAnsi="David" w:cs="David"/>
          <w:sz w:val="34"/>
          <w:szCs w:val="34"/>
          <w:rtl/>
        </w:rPr>
        <w:t>קמ"ל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דמקשינן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לאיש </w:t>
      </w:r>
      <w:proofErr w:type="spellStart"/>
      <w:r w:rsidRPr="009E68C5">
        <w:rPr>
          <w:rFonts w:ascii="David" w:hAnsi="David" w:cs="David"/>
          <w:sz w:val="34"/>
          <w:szCs w:val="34"/>
          <w:rtl/>
        </w:rPr>
        <w:t>ולמיאונין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 יהודה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עד שירבה השחור על הלבן ולמכור בנכסי אביו עד שיהא בן כ' שנה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ממ"ד מבן י"ח שנה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כרב נחמן אמר שמואל </w:t>
      </w:r>
      <w:proofErr w:type="spellStart"/>
      <w:r w:rsidRPr="009E68C5">
        <w:rPr>
          <w:rFonts w:ascii="David" w:hAnsi="David" w:cs="David"/>
          <w:sz w:val="34"/>
          <w:szCs w:val="34"/>
          <w:rtl/>
        </w:rPr>
        <w:t>בכולהו</w:t>
      </w:r>
      <w:proofErr w:type="spellEnd"/>
      <w:r w:rsidRPr="009E68C5">
        <w:rPr>
          <w:rFonts w:ascii="David" w:hAnsi="David" w:cs="David"/>
          <w:sz w:val="34"/>
          <w:szCs w:val="34"/>
          <w:rtl/>
        </w:rPr>
        <w:t>.</w:t>
      </w:r>
    </w:p>
    <w:p w14:paraId="1CC4EF4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מהא שמעינן </w:t>
      </w:r>
      <w:proofErr w:type="spellStart"/>
      <w:r w:rsidRPr="009E68C5">
        <w:rPr>
          <w:rFonts w:ascii="David" w:hAnsi="David" w:cs="David"/>
          <w:sz w:val="34"/>
          <w:szCs w:val="34"/>
          <w:rtl/>
        </w:rPr>
        <w:t>דהילכתא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כמ"ד</w:t>
      </w:r>
      <w:proofErr w:type="spellEnd"/>
      <w:r w:rsidRPr="009E68C5">
        <w:rPr>
          <w:rFonts w:ascii="David" w:hAnsi="David" w:cs="David"/>
          <w:sz w:val="34"/>
          <w:szCs w:val="34"/>
          <w:rtl/>
        </w:rPr>
        <w:t xml:space="preserve"> מבן כ' </w:t>
      </w:r>
      <w:proofErr w:type="spellStart"/>
      <w:r w:rsidRPr="009E68C5">
        <w:rPr>
          <w:rFonts w:ascii="David" w:hAnsi="David" w:cs="David"/>
          <w:sz w:val="34"/>
          <w:szCs w:val="34"/>
          <w:rtl/>
        </w:rPr>
        <w:t>וחזינן</w:t>
      </w:r>
      <w:proofErr w:type="spellEnd"/>
      <w:r w:rsidRPr="009E68C5">
        <w:rPr>
          <w:rFonts w:ascii="David" w:hAnsi="David" w:cs="David"/>
          <w:sz w:val="34"/>
          <w:szCs w:val="34"/>
          <w:rtl/>
        </w:rPr>
        <w:t xml:space="preserve"> ביני </w:t>
      </w:r>
      <w:proofErr w:type="spellStart"/>
      <w:r w:rsidRPr="009E68C5">
        <w:rPr>
          <w:rFonts w:ascii="David" w:hAnsi="David" w:cs="David"/>
          <w:sz w:val="34"/>
          <w:szCs w:val="34"/>
          <w:rtl/>
        </w:rPr>
        <w:t>רבוותא</w:t>
      </w:r>
      <w:proofErr w:type="spellEnd"/>
      <w:r w:rsidRPr="009E68C5">
        <w:rPr>
          <w:rFonts w:ascii="David" w:hAnsi="David" w:cs="David"/>
          <w:sz w:val="34"/>
          <w:szCs w:val="34"/>
          <w:rtl/>
        </w:rPr>
        <w:t xml:space="preserve"> פלוגתא בהני מילי </w:t>
      </w:r>
      <w:proofErr w:type="spellStart"/>
      <w:r w:rsidRPr="009E68C5">
        <w:rPr>
          <w:rFonts w:ascii="David" w:hAnsi="David" w:cs="David"/>
          <w:sz w:val="34"/>
          <w:szCs w:val="34"/>
          <w:rtl/>
        </w:rPr>
        <w:t>דכתבינן</w:t>
      </w:r>
      <w:proofErr w:type="spellEnd"/>
      <w:r w:rsidRPr="009E68C5">
        <w:rPr>
          <w:rFonts w:ascii="David" w:hAnsi="David" w:cs="David"/>
          <w:sz w:val="34"/>
          <w:szCs w:val="34"/>
          <w:rtl/>
        </w:rPr>
        <w:t xml:space="preserve"> איכא מאן </w:t>
      </w:r>
      <w:proofErr w:type="spellStart"/>
      <w:r w:rsidRPr="009E68C5">
        <w:rPr>
          <w:rFonts w:ascii="David" w:hAnsi="David" w:cs="David"/>
          <w:sz w:val="34"/>
          <w:szCs w:val="34"/>
          <w:rtl/>
        </w:rPr>
        <w:t>דס"ל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כדכתבינן</w:t>
      </w:r>
      <w:proofErr w:type="spellEnd"/>
      <w:r w:rsidRPr="009E68C5">
        <w:rPr>
          <w:rFonts w:ascii="David" w:hAnsi="David" w:cs="David"/>
          <w:sz w:val="34"/>
          <w:szCs w:val="34"/>
          <w:rtl/>
        </w:rPr>
        <w:t xml:space="preserve"> ואיכא מאן </w:t>
      </w:r>
      <w:proofErr w:type="spellStart"/>
      <w:r w:rsidRPr="009E68C5">
        <w:rPr>
          <w:rFonts w:ascii="David" w:hAnsi="David" w:cs="David"/>
          <w:sz w:val="34"/>
          <w:szCs w:val="34"/>
          <w:rtl/>
        </w:rPr>
        <w:t>דס"ל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נחמן אמר שמואל ולמכור בנכסי אביו עד שיהא בן כ' </w:t>
      </w:r>
      <w:proofErr w:type="spellStart"/>
      <w:r w:rsidRPr="009E68C5">
        <w:rPr>
          <w:rFonts w:ascii="David" w:hAnsi="David" w:cs="David"/>
          <w:sz w:val="34"/>
          <w:szCs w:val="34"/>
          <w:rtl/>
        </w:rPr>
        <w:t>אכולהו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דבדקינן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מכי מטי זמן בגרות עד </w:t>
      </w:r>
      <w:proofErr w:type="spellStart"/>
      <w:r w:rsidRPr="009E68C5">
        <w:rPr>
          <w:rFonts w:ascii="David" w:hAnsi="David" w:cs="David"/>
          <w:sz w:val="34"/>
          <w:szCs w:val="34"/>
          <w:rtl/>
        </w:rPr>
        <w:t>דמטו</w:t>
      </w:r>
      <w:proofErr w:type="spellEnd"/>
      <w:r w:rsidRPr="009E68C5">
        <w:rPr>
          <w:rFonts w:ascii="David" w:hAnsi="David" w:cs="David"/>
          <w:sz w:val="34"/>
          <w:szCs w:val="34"/>
          <w:rtl/>
        </w:rPr>
        <w:t xml:space="preserve"> כ' שנה ומסייעי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מהא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גידל בר מנשה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קנה:)</w:t>
      </w:r>
      <w:r w:rsidRPr="009E68C5">
        <w:rPr>
          <w:rFonts w:ascii="David" w:hAnsi="David" w:cs="David"/>
          <w:sz w:val="34"/>
          <w:szCs w:val="34"/>
          <w:rtl/>
        </w:rPr>
        <w:t xml:space="preserve">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ממ"ד מבן י"ח לאו </w:t>
      </w:r>
      <w:proofErr w:type="spellStart"/>
      <w:r w:rsidRPr="009E68C5">
        <w:rPr>
          <w:rFonts w:ascii="David" w:hAnsi="David" w:cs="David"/>
          <w:sz w:val="34"/>
          <w:szCs w:val="34"/>
          <w:rtl/>
        </w:rPr>
        <w:t>אהני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דאיפליגו</w:t>
      </w:r>
      <w:proofErr w:type="spellEnd"/>
      <w:r w:rsidRPr="009E68C5">
        <w:rPr>
          <w:rFonts w:ascii="David" w:hAnsi="David" w:cs="David"/>
          <w:sz w:val="34"/>
          <w:szCs w:val="34"/>
          <w:rtl/>
        </w:rPr>
        <w:t xml:space="preserve"> אליבא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קיימי </w:t>
      </w:r>
      <w:proofErr w:type="spellStart"/>
      <w:r w:rsidRPr="009E68C5">
        <w:rPr>
          <w:rFonts w:ascii="David" w:hAnsi="David" w:cs="David"/>
          <w:sz w:val="34"/>
          <w:szCs w:val="34"/>
          <w:rtl/>
        </w:rPr>
        <w:t>דש"מ</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כמ"ד</w:t>
      </w:r>
      <w:proofErr w:type="spellEnd"/>
      <w:r w:rsidRPr="009E68C5">
        <w:rPr>
          <w:rFonts w:ascii="David" w:hAnsi="David" w:cs="David"/>
          <w:sz w:val="34"/>
          <w:szCs w:val="34"/>
          <w:rtl/>
        </w:rPr>
        <w:t xml:space="preserve"> מבן כ' שנה אלא </w:t>
      </w:r>
      <w:proofErr w:type="spellStart"/>
      <w:r w:rsidRPr="009E68C5">
        <w:rPr>
          <w:rFonts w:ascii="David" w:hAnsi="David" w:cs="David"/>
          <w:sz w:val="34"/>
          <w:szCs w:val="34"/>
          <w:rtl/>
        </w:rPr>
        <w:t>אהאי</w:t>
      </w:r>
      <w:proofErr w:type="spellEnd"/>
      <w:r w:rsidRPr="009E68C5">
        <w:rPr>
          <w:rFonts w:ascii="David" w:hAnsi="David" w:cs="David"/>
          <w:sz w:val="34"/>
          <w:szCs w:val="34"/>
          <w:rtl/>
        </w:rPr>
        <w:t xml:space="preserve"> מתני' </w:t>
      </w:r>
      <w:proofErr w:type="spellStart"/>
      <w:r w:rsidRPr="009E68C5">
        <w:rPr>
          <w:rFonts w:ascii="David" w:hAnsi="David" w:cs="David"/>
          <w:sz w:val="34"/>
          <w:szCs w:val="34"/>
          <w:rtl/>
        </w:rPr>
        <w:t>קיימינן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(נדה דף </w:t>
      </w:r>
      <w:proofErr w:type="spellStart"/>
      <w:r w:rsidRPr="009E68C5">
        <w:rPr>
          <w:rFonts w:ascii="David" w:hAnsi="David" w:cs="David"/>
          <w:sz w:val="34"/>
          <w:szCs w:val="34"/>
          <w:rtl/>
        </w:rPr>
        <w:t>מז</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בדפו"י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לתיבת בוגרת וכן בנדה שם </w:t>
      </w:r>
      <w:proofErr w:type="spellStart"/>
      <w:r w:rsidRPr="009E68C5">
        <w:rPr>
          <w:rFonts w:ascii="David" w:hAnsi="David" w:cs="David"/>
          <w:sz w:val="34"/>
          <w:szCs w:val="34"/>
          <w:rtl/>
        </w:rPr>
        <w:t>ליתא</w:t>
      </w:r>
      <w:proofErr w:type="spellEnd"/>
      <w:r w:rsidRPr="009E68C5">
        <w:rPr>
          <w:rFonts w:ascii="David" w:hAnsi="David" w:cs="David"/>
          <w:sz w:val="34"/>
          <w:szCs w:val="34"/>
          <w:rtl/>
        </w:rPr>
        <w:t xml:space="preserve"> (בוגרת) בת כ' שנה שלא הביאה ב' שערות תביא ראיה שהיא בת כ' שנה והיא </w:t>
      </w:r>
      <w:proofErr w:type="spellStart"/>
      <w:r w:rsidRPr="009E68C5">
        <w:rPr>
          <w:rFonts w:ascii="David" w:hAnsi="David" w:cs="David"/>
          <w:sz w:val="34"/>
          <w:szCs w:val="34"/>
          <w:rtl/>
        </w:rPr>
        <w:t>אילונית</w:t>
      </w:r>
      <w:proofErr w:type="spellEnd"/>
      <w:r w:rsidRPr="009E68C5">
        <w:rPr>
          <w:rFonts w:ascii="David" w:hAnsi="David" w:cs="David"/>
          <w:sz w:val="34"/>
          <w:szCs w:val="34"/>
          <w:rtl/>
        </w:rPr>
        <w:t xml:space="preserve"> לא חולצת ולא </w:t>
      </w:r>
      <w:proofErr w:type="spellStart"/>
      <w:r w:rsidRPr="009E68C5">
        <w:rPr>
          <w:rFonts w:ascii="David" w:hAnsi="David" w:cs="David"/>
          <w:sz w:val="34"/>
          <w:szCs w:val="34"/>
          <w:rtl/>
        </w:rPr>
        <w:t>מתיבמת</w:t>
      </w:r>
      <w:proofErr w:type="spellEnd"/>
      <w:r w:rsidRPr="009E68C5">
        <w:rPr>
          <w:rFonts w:ascii="David" w:hAnsi="David" w:cs="David"/>
          <w:sz w:val="34"/>
          <w:szCs w:val="34"/>
          <w:rtl/>
        </w:rPr>
        <w:t xml:space="preserve"> ובן כ' שנה שלא הביא ב' שערות יביא ראיה שהוא בן עשרים והוא הסריס לא חולץ ולא </w:t>
      </w:r>
      <w:proofErr w:type="spellStart"/>
      <w:r w:rsidRPr="009E68C5">
        <w:rPr>
          <w:rFonts w:ascii="David" w:hAnsi="David" w:cs="David"/>
          <w:sz w:val="34"/>
          <w:szCs w:val="34"/>
          <w:rtl/>
        </w:rPr>
        <w:t>מיבם</w:t>
      </w:r>
      <w:proofErr w:type="spellEnd"/>
      <w:r w:rsidRPr="009E68C5">
        <w:rPr>
          <w:rFonts w:ascii="David" w:hAnsi="David" w:cs="David"/>
          <w:sz w:val="34"/>
          <w:szCs w:val="34"/>
          <w:rtl/>
        </w:rPr>
        <w:t xml:space="preserve"> כדברי ב"ה ב"ש אומרים זה וזה בן י"ח רבי אליעזר אומר הזכר כדברי ב"ה והנקבה כדברי ב"ש </w:t>
      </w:r>
      <w:proofErr w:type="spellStart"/>
      <w:r w:rsidRPr="009E68C5">
        <w:rPr>
          <w:rFonts w:ascii="David" w:hAnsi="David" w:cs="David"/>
          <w:sz w:val="34"/>
          <w:szCs w:val="34"/>
          <w:rtl/>
        </w:rPr>
        <w:t>שהאשה</w:t>
      </w:r>
      <w:proofErr w:type="spellEnd"/>
      <w:r w:rsidRPr="009E68C5">
        <w:rPr>
          <w:rFonts w:ascii="David" w:hAnsi="David" w:cs="David"/>
          <w:sz w:val="34"/>
          <w:szCs w:val="34"/>
          <w:rtl/>
        </w:rPr>
        <w:t xml:space="preserve"> ממהרת לבוא לפני האיש ועלה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הכא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ממ"ד מבן י"ח אבל האי </w:t>
      </w:r>
      <w:proofErr w:type="spellStart"/>
      <w:r w:rsidRPr="009E68C5">
        <w:rPr>
          <w:rFonts w:ascii="David" w:hAnsi="David" w:cs="David"/>
          <w:sz w:val="34"/>
          <w:szCs w:val="34"/>
          <w:rtl/>
        </w:rPr>
        <w:t>מימרא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דאיתמר</w:t>
      </w:r>
      <w:proofErr w:type="spellEnd"/>
      <w:r w:rsidRPr="009E68C5">
        <w:rPr>
          <w:rFonts w:ascii="David" w:hAnsi="David" w:cs="David"/>
          <w:sz w:val="34"/>
          <w:szCs w:val="34"/>
          <w:rtl/>
        </w:rPr>
        <w:t xml:space="preserve"> משמיה </w:t>
      </w:r>
      <w:proofErr w:type="spellStart"/>
      <w:r w:rsidRPr="009E68C5">
        <w:rPr>
          <w:rFonts w:ascii="David" w:hAnsi="David" w:cs="David"/>
          <w:sz w:val="34"/>
          <w:szCs w:val="34"/>
          <w:rtl/>
        </w:rPr>
        <w:lastRenderedPageBreak/>
        <w:t>דר"נ</w:t>
      </w:r>
      <w:proofErr w:type="spellEnd"/>
      <w:r w:rsidRPr="009E68C5">
        <w:rPr>
          <w:rFonts w:ascii="David" w:hAnsi="David" w:cs="David"/>
          <w:sz w:val="34"/>
          <w:szCs w:val="34"/>
          <w:rtl/>
        </w:rPr>
        <w:t xml:space="preserve"> מבן י"ח ומבן כ' 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כוותייהו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איפסיקא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כגידול בר מנשה</w:t>
      </w:r>
    </w:p>
    <w:p w14:paraId="4A1C6AE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והאי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איכא עליה כמה </w:t>
      </w:r>
      <w:proofErr w:type="spellStart"/>
      <w:r w:rsidRPr="009E68C5">
        <w:rPr>
          <w:rFonts w:ascii="David" w:hAnsi="David" w:cs="David"/>
          <w:sz w:val="34"/>
          <w:szCs w:val="34"/>
          <w:rtl/>
        </w:rPr>
        <w:t>פירכי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דא"כ</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עד שיהא בן כ' אלא הכי </w:t>
      </w:r>
      <w:proofErr w:type="spellStart"/>
      <w:r w:rsidRPr="009E68C5">
        <w:rPr>
          <w:rFonts w:ascii="David" w:hAnsi="David" w:cs="David"/>
          <w:sz w:val="34"/>
          <w:szCs w:val="34"/>
          <w:rtl/>
        </w:rPr>
        <w:t>איבעי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עד עשרים שנה ועוד אי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הפרש בין נכסיו לנכסי אביו למה ליה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ולמכור בנכסי אביו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ולמכור בנכסים סתם אי נמי ולמכור בקרקעות מ"ט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ולמכור בנכסי אביו אלא ש"מ ולמכור בנכסי אביו </w:t>
      </w:r>
      <w:proofErr w:type="spellStart"/>
      <w:r w:rsidRPr="009E68C5">
        <w:rPr>
          <w:rFonts w:ascii="David" w:hAnsi="David" w:cs="David"/>
          <w:sz w:val="34"/>
          <w:szCs w:val="34"/>
          <w:rtl/>
        </w:rPr>
        <w:t>דוקא</w:t>
      </w:r>
      <w:proofErr w:type="spellEnd"/>
      <w:r w:rsidRPr="009E68C5">
        <w:rPr>
          <w:rFonts w:ascii="David" w:hAnsi="David" w:cs="David"/>
          <w:sz w:val="34"/>
          <w:szCs w:val="34"/>
          <w:rtl/>
        </w:rPr>
        <w:t xml:space="preserve"> ועוד </w:t>
      </w:r>
      <w:proofErr w:type="spellStart"/>
      <w:r w:rsidRPr="009E68C5">
        <w:rPr>
          <w:rFonts w:ascii="David" w:hAnsi="David" w:cs="David"/>
          <w:sz w:val="34"/>
          <w:szCs w:val="34"/>
          <w:rtl/>
        </w:rPr>
        <w:t>כדהדרינן</w:t>
      </w:r>
      <w:proofErr w:type="spellEnd"/>
      <w:r w:rsidRPr="009E68C5">
        <w:rPr>
          <w:rFonts w:ascii="David" w:hAnsi="David" w:cs="David"/>
          <w:sz w:val="34"/>
          <w:szCs w:val="34"/>
          <w:rtl/>
        </w:rPr>
        <w:t xml:space="preserve"> אכל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ואמרי' לחליצה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 יוסי </w:t>
      </w:r>
      <w:proofErr w:type="spellStart"/>
      <w:r w:rsidRPr="009E68C5">
        <w:rPr>
          <w:rFonts w:ascii="David" w:hAnsi="David" w:cs="David"/>
          <w:sz w:val="34"/>
          <w:szCs w:val="34"/>
          <w:rtl/>
        </w:rPr>
        <w:t>למיאונין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מדר' יהודה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מיבעי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למימר</w:t>
      </w:r>
      <w:proofErr w:type="spellEnd"/>
      <w:r w:rsidRPr="009E68C5">
        <w:rPr>
          <w:rFonts w:ascii="David" w:hAnsi="David" w:cs="David"/>
          <w:sz w:val="34"/>
          <w:szCs w:val="34"/>
          <w:rtl/>
        </w:rPr>
        <w:t xml:space="preserve"> עד כ' שנה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ממ"ד מבן י"ח שנה ולא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ולמכור בנכסי אביו ולא </w:t>
      </w:r>
      <w:proofErr w:type="spellStart"/>
      <w:r w:rsidRPr="009E68C5">
        <w:rPr>
          <w:rFonts w:ascii="David" w:hAnsi="David" w:cs="David"/>
          <w:sz w:val="34"/>
          <w:szCs w:val="34"/>
          <w:rtl/>
        </w:rPr>
        <w:t>לימא</w:t>
      </w:r>
      <w:proofErr w:type="spellEnd"/>
      <w:r w:rsidRPr="009E68C5">
        <w:rPr>
          <w:rFonts w:ascii="David" w:hAnsi="David" w:cs="David"/>
          <w:sz w:val="34"/>
          <w:szCs w:val="34"/>
          <w:rtl/>
        </w:rPr>
        <w:t xml:space="preserve"> מבן י"ח אלא בן שמונה עשרה לחוד ועוד דלא צריך </w:t>
      </w:r>
      <w:proofErr w:type="spellStart"/>
      <w:r w:rsidRPr="009E68C5">
        <w:rPr>
          <w:rFonts w:ascii="David" w:hAnsi="David" w:cs="David"/>
          <w:sz w:val="34"/>
          <w:szCs w:val="34"/>
          <w:rtl/>
        </w:rPr>
        <w:t>לאפוקי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מההיא</w:t>
      </w:r>
      <w:proofErr w:type="spellEnd"/>
      <w:r w:rsidRPr="009E68C5">
        <w:rPr>
          <w:rFonts w:ascii="David" w:hAnsi="David" w:cs="David"/>
          <w:sz w:val="34"/>
          <w:szCs w:val="34"/>
          <w:rtl/>
        </w:rPr>
        <w:t xml:space="preserve"> מתני' כל עיקר </w:t>
      </w:r>
      <w:proofErr w:type="spellStart"/>
      <w:r w:rsidRPr="009E68C5">
        <w:rPr>
          <w:rFonts w:ascii="David" w:hAnsi="David" w:cs="David"/>
          <w:sz w:val="34"/>
          <w:szCs w:val="34"/>
          <w:rtl/>
        </w:rPr>
        <w:t>דמחלוקת</w:t>
      </w:r>
      <w:proofErr w:type="spellEnd"/>
      <w:r w:rsidRPr="009E68C5">
        <w:rPr>
          <w:rFonts w:ascii="David" w:hAnsi="David" w:cs="David"/>
          <w:sz w:val="34"/>
          <w:szCs w:val="34"/>
          <w:rtl/>
        </w:rPr>
        <w:t xml:space="preserve"> בית שמאי ובית הלל היא </w:t>
      </w:r>
      <w:proofErr w:type="spellStart"/>
      <w:r w:rsidRPr="009E68C5">
        <w:rPr>
          <w:rFonts w:ascii="David" w:hAnsi="David" w:cs="David"/>
          <w:sz w:val="34"/>
          <w:szCs w:val="34"/>
          <w:rtl/>
        </w:rPr>
        <w:t>דקיימא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דבית</w:t>
      </w:r>
      <w:proofErr w:type="spellEnd"/>
      <w:r w:rsidRPr="009E68C5">
        <w:rPr>
          <w:rFonts w:ascii="David" w:hAnsi="David" w:cs="David"/>
          <w:sz w:val="34"/>
          <w:szCs w:val="34"/>
          <w:rtl/>
        </w:rPr>
        <w:t xml:space="preserve"> שמאי במקום בית הלל אינה משנה</w:t>
      </w:r>
    </w:p>
    <w:p w14:paraId="3F3F1B2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והאי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גידול בר מנשה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מסייעא</w:t>
      </w:r>
      <w:proofErr w:type="spellEnd"/>
      <w:r w:rsidRPr="009E68C5">
        <w:rPr>
          <w:rFonts w:ascii="David" w:hAnsi="David" w:cs="David"/>
          <w:sz w:val="34"/>
          <w:szCs w:val="34"/>
          <w:rtl/>
        </w:rPr>
        <w:t xml:space="preserve"> להו דלא שלח ליה מהו למכור בנכסי אביו אלא מהו למכור בנכסיו הוא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דהכי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קנה:)</w:t>
      </w:r>
      <w:r w:rsidRPr="009E68C5">
        <w:rPr>
          <w:rFonts w:ascii="David" w:hAnsi="David" w:cs="David"/>
          <w:sz w:val="34"/>
          <w:szCs w:val="34"/>
          <w:rtl/>
        </w:rPr>
        <w:t xml:space="preserve"> שלח ליה תינוקת בת י"ד שנה ויום אחד ויודעת בטיב משא ומתן מהו כלומר מהו </w:t>
      </w:r>
      <w:proofErr w:type="spellStart"/>
      <w:r w:rsidRPr="009E68C5">
        <w:rPr>
          <w:rFonts w:ascii="David" w:hAnsi="David" w:cs="David"/>
          <w:sz w:val="34"/>
          <w:szCs w:val="34"/>
          <w:rtl/>
        </w:rPr>
        <w:t>שתשא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ותתן</w:t>
      </w:r>
      <w:proofErr w:type="spellEnd"/>
      <w:r w:rsidRPr="009E68C5">
        <w:rPr>
          <w:rFonts w:ascii="David" w:hAnsi="David" w:cs="David"/>
          <w:sz w:val="34"/>
          <w:szCs w:val="34"/>
          <w:rtl/>
        </w:rPr>
        <w:t xml:space="preserve"> בנכסים שלה שלח ליה אם יודעת בטיב משא ומתן </w:t>
      </w:r>
      <w:proofErr w:type="spellStart"/>
      <w:r w:rsidRPr="009E68C5">
        <w:rPr>
          <w:rFonts w:ascii="David" w:hAnsi="David" w:cs="David"/>
          <w:sz w:val="34"/>
          <w:szCs w:val="34"/>
          <w:rtl/>
        </w:rPr>
        <w:t>מקחה</w:t>
      </w:r>
      <w:proofErr w:type="spellEnd"/>
      <w:r w:rsidRPr="009E68C5">
        <w:rPr>
          <w:rFonts w:ascii="David" w:hAnsi="David" w:cs="David"/>
          <w:sz w:val="34"/>
          <w:szCs w:val="34"/>
          <w:rtl/>
        </w:rPr>
        <w:t xml:space="preserve"> מקח וממכרה ממכר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עלה והא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לאו בפירוש איתמר (שם) אלא מכללא איתמר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פחות מבן עשרים </w:t>
      </w:r>
      <w:proofErr w:type="spellStart"/>
      <w:r w:rsidRPr="009E68C5">
        <w:rPr>
          <w:rFonts w:ascii="David" w:hAnsi="David" w:cs="David"/>
          <w:sz w:val="34"/>
          <w:szCs w:val="34"/>
          <w:rtl/>
        </w:rPr>
        <w:t>דאזיל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ניכסיה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דשמעת</w:t>
      </w:r>
      <w:proofErr w:type="spellEnd"/>
      <w:r w:rsidRPr="009E68C5">
        <w:rPr>
          <w:rFonts w:ascii="David" w:hAnsi="David" w:cs="David"/>
          <w:sz w:val="34"/>
          <w:szCs w:val="34"/>
          <w:rtl/>
        </w:rPr>
        <w:t xml:space="preserve"> מינה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ליה גידול בר מנשה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לזבוני</w:t>
      </w:r>
      <w:proofErr w:type="spellEnd"/>
      <w:r w:rsidRPr="009E68C5">
        <w:rPr>
          <w:rFonts w:ascii="David" w:hAnsi="David" w:cs="David"/>
          <w:sz w:val="34"/>
          <w:szCs w:val="34"/>
          <w:rtl/>
        </w:rPr>
        <w:t xml:space="preserve"> בנכסי אביו שלח ליה אלא </w:t>
      </w:r>
      <w:proofErr w:type="spellStart"/>
      <w:r w:rsidRPr="009E68C5">
        <w:rPr>
          <w:rFonts w:ascii="David" w:hAnsi="David" w:cs="David"/>
          <w:sz w:val="34"/>
          <w:szCs w:val="34"/>
          <w:rtl/>
        </w:rPr>
        <w:t>לזבוני</w:t>
      </w:r>
      <w:proofErr w:type="spellEnd"/>
      <w:r w:rsidRPr="009E68C5">
        <w:rPr>
          <w:rFonts w:ascii="David" w:hAnsi="David" w:cs="David"/>
          <w:sz w:val="34"/>
          <w:szCs w:val="34"/>
          <w:rtl/>
        </w:rPr>
        <w:t xml:space="preserve"> בנכסי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ליה כגון </w:t>
      </w:r>
      <w:proofErr w:type="spellStart"/>
      <w:r w:rsidRPr="009E68C5">
        <w:rPr>
          <w:rFonts w:ascii="David" w:hAnsi="David" w:cs="David"/>
          <w:sz w:val="34"/>
          <w:szCs w:val="34"/>
          <w:rtl/>
        </w:rPr>
        <w:t>דזבין</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אפוטרופא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דיליה</w:t>
      </w:r>
      <w:proofErr w:type="spellEnd"/>
      <w:r w:rsidRPr="009E68C5">
        <w:rPr>
          <w:rFonts w:ascii="David" w:hAnsi="David" w:cs="David"/>
          <w:sz w:val="34"/>
          <w:szCs w:val="34"/>
          <w:rtl/>
        </w:rPr>
        <w:t xml:space="preserve"> כדהוה קטן נכסי </w:t>
      </w:r>
      <w:proofErr w:type="spellStart"/>
      <w:r w:rsidRPr="009E68C5">
        <w:rPr>
          <w:rFonts w:ascii="David" w:hAnsi="David" w:cs="David"/>
          <w:sz w:val="34"/>
          <w:szCs w:val="34"/>
          <w:rtl/>
        </w:rPr>
        <w:t>ובעא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השתא </w:t>
      </w:r>
      <w:proofErr w:type="spellStart"/>
      <w:r w:rsidRPr="009E68C5">
        <w:rPr>
          <w:rFonts w:ascii="David" w:hAnsi="David" w:cs="David"/>
          <w:sz w:val="34"/>
          <w:szCs w:val="34"/>
          <w:rtl/>
        </w:rPr>
        <w:t>לזבונינהו</w:t>
      </w:r>
      <w:proofErr w:type="spellEnd"/>
      <w:r w:rsidRPr="009E68C5">
        <w:rPr>
          <w:rFonts w:ascii="David" w:hAnsi="David" w:cs="David"/>
          <w:sz w:val="34"/>
          <w:szCs w:val="34"/>
          <w:rtl/>
        </w:rPr>
        <w:t xml:space="preserve"> ואמר ליה אם יודעת בטיב משא ומתן </w:t>
      </w:r>
      <w:proofErr w:type="spellStart"/>
      <w:r w:rsidRPr="009E68C5">
        <w:rPr>
          <w:rFonts w:ascii="David" w:hAnsi="David" w:cs="David"/>
          <w:sz w:val="34"/>
          <w:szCs w:val="34"/>
          <w:rtl/>
        </w:rPr>
        <w:t>מקחה</w:t>
      </w:r>
      <w:proofErr w:type="spellEnd"/>
      <w:r w:rsidRPr="009E68C5">
        <w:rPr>
          <w:rFonts w:ascii="David" w:hAnsi="David" w:cs="David"/>
          <w:sz w:val="34"/>
          <w:szCs w:val="34"/>
          <w:rtl/>
        </w:rPr>
        <w:t xml:space="preserve"> מקח וממכרה ממכר </w:t>
      </w:r>
      <w:proofErr w:type="spellStart"/>
      <w:r w:rsidRPr="009E68C5">
        <w:rPr>
          <w:rFonts w:ascii="David" w:hAnsi="David" w:cs="David"/>
          <w:sz w:val="34"/>
          <w:szCs w:val="34"/>
          <w:rtl/>
        </w:rPr>
        <w:t>ומדאמרינן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גידול בר מנשה </w:t>
      </w:r>
      <w:proofErr w:type="spellStart"/>
      <w:r w:rsidRPr="009E68C5">
        <w:rPr>
          <w:rFonts w:ascii="David" w:hAnsi="David" w:cs="David"/>
          <w:sz w:val="34"/>
          <w:szCs w:val="34"/>
          <w:rtl/>
        </w:rPr>
        <w:t>דההוא</w:t>
      </w:r>
      <w:proofErr w:type="spellEnd"/>
      <w:r w:rsidRPr="009E68C5">
        <w:rPr>
          <w:rFonts w:ascii="David" w:hAnsi="David" w:cs="David"/>
          <w:sz w:val="34"/>
          <w:szCs w:val="34"/>
          <w:rtl/>
        </w:rPr>
        <w:t xml:space="preserve"> פחות מבן עשרים </w:t>
      </w:r>
      <w:proofErr w:type="spellStart"/>
      <w:r w:rsidRPr="009E68C5">
        <w:rPr>
          <w:rFonts w:ascii="David" w:hAnsi="David" w:cs="David"/>
          <w:sz w:val="34"/>
          <w:szCs w:val="34"/>
          <w:rtl/>
        </w:rPr>
        <w:t>דאזל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נכסיה ולא </w:t>
      </w:r>
      <w:proofErr w:type="spellStart"/>
      <w:r w:rsidRPr="009E68C5">
        <w:rPr>
          <w:rFonts w:ascii="David" w:hAnsi="David" w:cs="David"/>
          <w:sz w:val="34"/>
          <w:szCs w:val="34"/>
          <w:rtl/>
        </w:rPr>
        <w:t>קאמרינן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בנכסי אבוה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תיובתא</w:t>
      </w:r>
      <w:proofErr w:type="spellEnd"/>
      <w:r w:rsidRPr="009E68C5">
        <w:rPr>
          <w:rFonts w:ascii="David" w:hAnsi="David" w:cs="David"/>
          <w:sz w:val="34"/>
          <w:szCs w:val="34"/>
          <w:rtl/>
        </w:rPr>
        <w:t xml:space="preserve"> ולא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להו סייעתא</w:t>
      </w:r>
    </w:p>
    <w:p w14:paraId="7300A5B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ועוד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בהדיא</w:t>
      </w:r>
      <w:proofErr w:type="spellEnd"/>
      <w:r w:rsidRPr="009E68C5">
        <w:rPr>
          <w:rFonts w:ascii="David" w:hAnsi="David" w:cs="David"/>
          <w:sz w:val="34"/>
          <w:szCs w:val="34"/>
          <w:rtl/>
        </w:rPr>
        <w:t xml:space="preserve"> בפרק האומר התקבל גט זה לאשתי (גיטין דף סה.) אמר רבא שלש מדות בקטן צרור וזורקו אגוז </w:t>
      </w:r>
      <w:proofErr w:type="spellStart"/>
      <w:r w:rsidRPr="009E68C5">
        <w:rPr>
          <w:rFonts w:ascii="David" w:hAnsi="David" w:cs="David"/>
          <w:sz w:val="34"/>
          <w:szCs w:val="34"/>
          <w:rtl/>
        </w:rPr>
        <w:t>ונוטלו</w:t>
      </w:r>
      <w:proofErr w:type="spellEnd"/>
      <w:r w:rsidRPr="009E68C5">
        <w:rPr>
          <w:rFonts w:ascii="David" w:hAnsi="David" w:cs="David"/>
          <w:sz w:val="34"/>
          <w:szCs w:val="34"/>
          <w:rtl/>
        </w:rPr>
        <w:t xml:space="preserve"> זוכה לעצמו ואין זוכה לאחרים וכנגדו בקטנה מתגרשת בקדושי אביה. הפעוטות </w:t>
      </w:r>
      <w:proofErr w:type="spellStart"/>
      <w:r w:rsidRPr="009E68C5">
        <w:rPr>
          <w:rFonts w:ascii="David" w:hAnsi="David" w:cs="David"/>
          <w:sz w:val="34"/>
          <w:szCs w:val="34"/>
          <w:rtl/>
        </w:rPr>
        <w:t>מקחן</w:t>
      </w:r>
      <w:proofErr w:type="spellEnd"/>
      <w:r w:rsidRPr="009E68C5">
        <w:rPr>
          <w:rFonts w:ascii="David" w:hAnsi="David" w:cs="David"/>
          <w:sz w:val="34"/>
          <w:szCs w:val="34"/>
          <w:rtl/>
        </w:rPr>
        <w:t xml:space="preserve"> מקח וממכרן ממכר במטלטלי וכנגדו בקטנה מתקדשת למיאון. הגיעו לעונת הנדרים נדריהן נדר והקדשן הקדש וכנגדו בקטנה חולצת. ולמכור בנכסי אביו עד שיהא בן עשרים שנה והא רבא גופיה 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הכא </w:t>
      </w:r>
      <w:proofErr w:type="spellStart"/>
      <w:r w:rsidRPr="009E68C5">
        <w:rPr>
          <w:rFonts w:ascii="David" w:hAnsi="David" w:cs="David"/>
          <w:sz w:val="34"/>
          <w:szCs w:val="34"/>
          <w:rtl/>
        </w:rPr>
        <w:t>דתינוק</w:t>
      </w:r>
      <w:proofErr w:type="spellEnd"/>
      <w:r w:rsidRPr="009E68C5">
        <w:rPr>
          <w:rFonts w:ascii="David" w:hAnsi="David" w:cs="David"/>
          <w:sz w:val="34"/>
          <w:szCs w:val="34"/>
          <w:rtl/>
        </w:rPr>
        <w:t xml:space="preserve"> בן שלש עשרה שנה ויום אחד שהביא שתי שערות ויודע בטיב משא ומתן </w:t>
      </w:r>
      <w:proofErr w:type="spellStart"/>
      <w:r w:rsidRPr="009E68C5">
        <w:rPr>
          <w:rFonts w:ascii="David" w:hAnsi="David" w:cs="David"/>
          <w:sz w:val="34"/>
          <w:szCs w:val="34"/>
          <w:rtl/>
        </w:rPr>
        <w:t>מקחו</w:t>
      </w:r>
      <w:proofErr w:type="spellEnd"/>
      <w:r w:rsidRPr="009E68C5">
        <w:rPr>
          <w:rFonts w:ascii="David" w:hAnsi="David" w:cs="David"/>
          <w:sz w:val="34"/>
          <w:szCs w:val="34"/>
          <w:rtl/>
        </w:rPr>
        <w:t xml:space="preserve"> מקח וממכרו ממכר והוא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התם ולמכור בנכסי אביו עד שיהא בן עשרים ואי אמרת הא </w:t>
      </w:r>
      <w:proofErr w:type="spellStart"/>
      <w:r w:rsidRPr="009E68C5">
        <w:rPr>
          <w:rFonts w:ascii="David" w:hAnsi="David" w:cs="David"/>
          <w:sz w:val="34"/>
          <w:szCs w:val="34"/>
          <w:rtl/>
        </w:rPr>
        <w:t>דשלח</w:t>
      </w:r>
      <w:proofErr w:type="spellEnd"/>
      <w:r w:rsidRPr="009E68C5">
        <w:rPr>
          <w:rFonts w:ascii="David" w:hAnsi="David" w:cs="David"/>
          <w:sz w:val="34"/>
          <w:szCs w:val="34"/>
          <w:rtl/>
        </w:rPr>
        <w:t xml:space="preserve"> גידול בר מנשה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למכור בנכסי אביו הוא אם כן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אדרבא</w:t>
      </w:r>
    </w:p>
    <w:p w14:paraId="7AE155E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וכללא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פריכא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וליכא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למיסמך</w:t>
      </w:r>
      <w:proofErr w:type="spellEnd"/>
      <w:r w:rsidRPr="009E68C5">
        <w:rPr>
          <w:rFonts w:ascii="David" w:hAnsi="David" w:cs="David"/>
          <w:sz w:val="34"/>
          <w:szCs w:val="34"/>
          <w:rtl/>
        </w:rPr>
        <w:t xml:space="preserve"> עליה אבל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קמא </w:t>
      </w:r>
      <w:proofErr w:type="spellStart"/>
      <w:r w:rsidRPr="009E68C5">
        <w:rPr>
          <w:rFonts w:ascii="David" w:hAnsi="David" w:cs="David"/>
          <w:sz w:val="34"/>
          <w:szCs w:val="34"/>
          <w:rtl/>
        </w:rPr>
        <w:t>דכתבינן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סברא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תריצא</w:t>
      </w:r>
      <w:proofErr w:type="spellEnd"/>
      <w:r w:rsidRPr="009E68C5">
        <w:rPr>
          <w:rFonts w:ascii="David" w:hAnsi="David" w:cs="David"/>
          <w:sz w:val="34"/>
          <w:szCs w:val="34"/>
          <w:rtl/>
        </w:rPr>
        <w:t xml:space="preserve"> היא ועליה </w:t>
      </w:r>
      <w:proofErr w:type="spellStart"/>
      <w:r w:rsidRPr="009E68C5">
        <w:rPr>
          <w:rFonts w:ascii="David" w:hAnsi="David" w:cs="David"/>
          <w:sz w:val="34"/>
          <w:szCs w:val="34"/>
          <w:rtl/>
        </w:rPr>
        <w:t>סמכינן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וכותיה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דלית ליה לינוקא </w:t>
      </w:r>
      <w:proofErr w:type="spellStart"/>
      <w:r w:rsidRPr="009E68C5">
        <w:rPr>
          <w:rFonts w:ascii="David" w:hAnsi="David" w:cs="David"/>
          <w:sz w:val="34"/>
          <w:szCs w:val="34"/>
          <w:rtl/>
        </w:rPr>
        <w:t>לזבוני</w:t>
      </w:r>
      <w:proofErr w:type="spellEnd"/>
      <w:r w:rsidRPr="009E68C5">
        <w:rPr>
          <w:rFonts w:ascii="David" w:hAnsi="David" w:cs="David"/>
          <w:sz w:val="34"/>
          <w:szCs w:val="34"/>
          <w:rtl/>
        </w:rPr>
        <w:t xml:space="preserve"> בנכסי דאבוה אלא עד דהוי בר עשרין שנין והוא דאייתי שתי שערות ואי הוי בר עשרין ולא אייתי שתי שערות </w:t>
      </w:r>
      <w:proofErr w:type="spellStart"/>
      <w:r w:rsidRPr="009E68C5">
        <w:rPr>
          <w:rFonts w:ascii="David" w:hAnsi="David" w:cs="David"/>
          <w:sz w:val="34"/>
          <w:szCs w:val="34"/>
          <w:rtl/>
        </w:rPr>
        <w:t>אכתי</w:t>
      </w:r>
      <w:proofErr w:type="spellEnd"/>
      <w:r w:rsidRPr="009E68C5">
        <w:rPr>
          <w:rFonts w:ascii="David" w:hAnsi="David" w:cs="David"/>
          <w:sz w:val="34"/>
          <w:szCs w:val="34"/>
          <w:rtl/>
        </w:rPr>
        <w:t xml:space="preserve"> קטן הוא </w:t>
      </w:r>
      <w:proofErr w:type="spellStart"/>
      <w:r w:rsidRPr="009E68C5">
        <w:rPr>
          <w:rFonts w:ascii="David" w:hAnsi="David" w:cs="David"/>
          <w:sz w:val="34"/>
          <w:szCs w:val="34"/>
          <w:rtl/>
        </w:rPr>
        <w:t>כדתנן</w:t>
      </w:r>
      <w:proofErr w:type="spellEnd"/>
      <w:r w:rsidRPr="009E68C5">
        <w:rPr>
          <w:rFonts w:ascii="David" w:hAnsi="David" w:cs="David"/>
          <w:sz w:val="34"/>
          <w:szCs w:val="34"/>
          <w:rtl/>
        </w:rPr>
        <w:t xml:space="preserve"> (יבמות דף צו:) אחד בן תשע שנים ויום אחד ואחד בן עשרים שנה שלא הביא שתי שערות </w:t>
      </w:r>
      <w:proofErr w:type="spellStart"/>
      <w:r w:rsidRPr="009E68C5">
        <w:rPr>
          <w:rFonts w:ascii="David" w:hAnsi="David" w:cs="David"/>
          <w:sz w:val="34"/>
          <w:szCs w:val="34"/>
          <w:rtl/>
        </w:rPr>
        <w:t>ובדקינן</w:t>
      </w:r>
      <w:proofErr w:type="spellEnd"/>
      <w:r w:rsidRPr="009E68C5">
        <w:rPr>
          <w:rFonts w:ascii="David" w:hAnsi="David" w:cs="David"/>
          <w:sz w:val="34"/>
          <w:szCs w:val="34"/>
          <w:rtl/>
        </w:rPr>
        <w:t xml:space="preserve"> ליה עד רוב שנותיו ואי נולדו בו סימני סריס כדהוי בר עשרים אע"ג דלא אייתי שתי שערות גדול הוא </w:t>
      </w:r>
      <w:proofErr w:type="spellStart"/>
      <w:r w:rsidRPr="009E68C5">
        <w:rPr>
          <w:rFonts w:ascii="David" w:hAnsi="David" w:cs="David"/>
          <w:sz w:val="34"/>
          <w:szCs w:val="34"/>
          <w:rtl/>
        </w:rPr>
        <w:t>והוי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(נדה דף </w:t>
      </w:r>
      <w:proofErr w:type="spellStart"/>
      <w:r w:rsidRPr="009E68C5">
        <w:rPr>
          <w:rFonts w:ascii="David" w:hAnsi="David" w:cs="David"/>
          <w:sz w:val="34"/>
          <w:szCs w:val="34"/>
          <w:rtl/>
        </w:rPr>
        <w:t>מז</w:t>
      </w:r>
      <w:proofErr w:type="spellEnd"/>
      <w:r w:rsidRPr="009E68C5">
        <w:rPr>
          <w:rFonts w:ascii="David" w:hAnsi="David" w:cs="David"/>
          <w:sz w:val="34"/>
          <w:szCs w:val="34"/>
          <w:rtl/>
        </w:rPr>
        <w:t xml:space="preserve">:) בן כ' שנה שלא הביא שתי שערות יביא ראיה שהוא בן עשרים והוא הסריס לא חולץ ולא </w:t>
      </w:r>
      <w:proofErr w:type="spellStart"/>
      <w:r w:rsidRPr="009E68C5">
        <w:rPr>
          <w:rFonts w:ascii="David" w:hAnsi="David" w:cs="David"/>
          <w:sz w:val="34"/>
          <w:szCs w:val="34"/>
          <w:rtl/>
        </w:rPr>
        <w:t>מיבם</w:t>
      </w:r>
      <w:proofErr w:type="spellEnd"/>
      <w:r w:rsidRPr="009E68C5">
        <w:rPr>
          <w:rFonts w:ascii="David" w:hAnsi="David" w:cs="David"/>
          <w:sz w:val="34"/>
          <w:szCs w:val="34"/>
          <w:rtl/>
        </w:rPr>
        <w:t xml:space="preserve"> ואיתמר עלה אמר רב שמואל בר רב יצחק אמר רב והוא שנולדו בו סימני סריס ואמר רבא </w:t>
      </w:r>
      <w:proofErr w:type="spellStart"/>
      <w:r w:rsidRPr="009E68C5">
        <w:rPr>
          <w:rFonts w:ascii="David" w:hAnsi="David" w:cs="David"/>
          <w:sz w:val="34"/>
          <w:szCs w:val="34"/>
          <w:rtl/>
        </w:rPr>
        <w:t>דיקא</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דקתני</w:t>
      </w:r>
      <w:proofErr w:type="spellEnd"/>
      <w:r w:rsidRPr="009E68C5">
        <w:rPr>
          <w:rFonts w:ascii="David" w:hAnsi="David" w:cs="David"/>
          <w:sz w:val="34"/>
          <w:szCs w:val="34"/>
          <w:rtl/>
        </w:rPr>
        <w:t xml:space="preserve"> והוא הסריס שמע מינה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(שם) וכי לא נולדו בו סימני סריס עד כמה תאני 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עד רוב שנותיו כי אתי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דרבי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אי כחוש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 להו </w:t>
      </w:r>
      <w:proofErr w:type="spellStart"/>
      <w:r w:rsidRPr="009E68C5">
        <w:rPr>
          <w:rFonts w:ascii="David" w:hAnsi="David" w:cs="David"/>
          <w:sz w:val="34"/>
          <w:szCs w:val="34"/>
          <w:rtl/>
        </w:rPr>
        <w:t>זילו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אבריוה</w:t>
      </w:r>
      <w:proofErr w:type="spellEnd"/>
      <w:r w:rsidRPr="009E68C5">
        <w:rPr>
          <w:rFonts w:ascii="David" w:hAnsi="David" w:cs="David"/>
          <w:sz w:val="34"/>
          <w:szCs w:val="34"/>
          <w:rtl/>
        </w:rPr>
        <w:t xml:space="preserve"> ואי בריא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 להו </w:t>
      </w:r>
      <w:proofErr w:type="spellStart"/>
      <w:r w:rsidRPr="009E68C5">
        <w:rPr>
          <w:rFonts w:ascii="David" w:hAnsi="David" w:cs="David"/>
          <w:sz w:val="34"/>
          <w:szCs w:val="34"/>
          <w:rtl/>
        </w:rPr>
        <w:t>זילו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אכחשוה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דנתרי</w:t>
      </w:r>
      <w:proofErr w:type="spellEnd"/>
      <w:r w:rsidRPr="009E68C5">
        <w:rPr>
          <w:rFonts w:ascii="David" w:hAnsi="David" w:cs="David"/>
          <w:sz w:val="34"/>
          <w:szCs w:val="34"/>
          <w:rtl/>
        </w:rPr>
        <w:t xml:space="preserve"> מחמת </w:t>
      </w:r>
      <w:proofErr w:type="spellStart"/>
      <w:r w:rsidRPr="009E68C5">
        <w:rPr>
          <w:rFonts w:ascii="David" w:hAnsi="David" w:cs="David"/>
          <w:sz w:val="34"/>
          <w:szCs w:val="34"/>
          <w:rtl/>
        </w:rPr>
        <w:t>כחישותא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דנתרי</w:t>
      </w:r>
      <w:proofErr w:type="spellEnd"/>
      <w:r w:rsidRPr="009E68C5">
        <w:rPr>
          <w:rFonts w:ascii="David" w:hAnsi="David" w:cs="David"/>
          <w:sz w:val="34"/>
          <w:szCs w:val="34"/>
          <w:rtl/>
        </w:rPr>
        <w:t xml:space="preserve"> מחמת </w:t>
      </w:r>
      <w:proofErr w:type="spellStart"/>
      <w:r w:rsidRPr="009E68C5">
        <w:rPr>
          <w:rFonts w:ascii="David" w:hAnsi="David" w:cs="David"/>
          <w:sz w:val="34"/>
          <w:szCs w:val="34"/>
          <w:rtl/>
        </w:rPr>
        <w:t>בריותא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מכילתין</w:t>
      </w:r>
      <w:proofErr w:type="spellEnd"/>
      <w:r w:rsidRPr="009E68C5">
        <w:rPr>
          <w:rFonts w:ascii="David" w:hAnsi="David" w:cs="David"/>
          <w:sz w:val="34"/>
          <w:szCs w:val="34"/>
          <w:rtl/>
        </w:rPr>
        <w:t xml:space="preserve"> דף קנה:)</w:t>
      </w:r>
    </w:p>
    <w:p w14:paraId="058624A9" w14:textId="7C927F40"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תוך זמן </w:t>
      </w:r>
      <w:proofErr w:type="spellStart"/>
      <w:r w:rsidRPr="009E68C5">
        <w:rPr>
          <w:rFonts w:ascii="David" w:hAnsi="David" w:cs="David"/>
          <w:sz w:val="34"/>
          <w:szCs w:val="34"/>
          <w:rtl/>
        </w:rPr>
        <w:t>כלפני</w:t>
      </w:r>
      <w:proofErr w:type="spellEnd"/>
      <w:r w:rsidRPr="009E68C5">
        <w:rPr>
          <w:rFonts w:ascii="David" w:hAnsi="David" w:cs="David"/>
          <w:sz w:val="34"/>
          <w:szCs w:val="34"/>
          <w:rtl/>
        </w:rPr>
        <w:t xml:space="preserve"> זמן או כלאחר זמן רבא אמר רב נחמן תוך זמן </w:t>
      </w:r>
      <w:proofErr w:type="spellStart"/>
      <w:r w:rsidRPr="009E68C5">
        <w:rPr>
          <w:rFonts w:ascii="David" w:hAnsi="David" w:cs="David"/>
          <w:sz w:val="34"/>
          <w:szCs w:val="34"/>
          <w:rtl/>
        </w:rPr>
        <w:t>כלפני</w:t>
      </w:r>
      <w:proofErr w:type="spellEnd"/>
      <w:r w:rsidRPr="009E68C5">
        <w:rPr>
          <w:rFonts w:ascii="David" w:hAnsi="David" w:cs="David"/>
          <w:sz w:val="34"/>
          <w:szCs w:val="34"/>
          <w:rtl/>
        </w:rPr>
        <w:t xml:space="preserve"> זמן רבה בר רב </w:t>
      </w:r>
      <w:proofErr w:type="spellStart"/>
      <w:r w:rsidRPr="009E68C5">
        <w:rPr>
          <w:rFonts w:ascii="David" w:hAnsi="David" w:cs="David"/>
          <w:sz w:val="34"/>
          <w:szCs w:val="34"/>
          <w:rtl/>
        </w:rPr>
        <w:t>שילא</w:t>
      </w:r>
      <w:proofErr w:type="spellEnd"/>
      <w:r w:rsidRPr="009E68C5">
        <w:rPr>
          <w:rFonts w:ascii="David" w:hAnsi="David" w:cs="David"/>
          <w:sz w:val="34"/>
          <w:szCs w:val="34"/>
          <w:rtl/>
        </w:rPr>
        <w:t xml:space="preserve"> אמר רב נחמן תוך זמן כלאחר זמן שלח ליה גידול בר מנשה </w:t>
      </w:r>
      <w:proofErr w:type="spellStart"/>
      <w:r w:rsidRPr="009E68C5">
        <w:rPr>
          <w:rFonts w:ascii="David" w:hAnsi="David" w:cs="David"/>
          <w:sz w:val="34"/>
          <w:szCs w:val="34"/>
          <w:rtl/>
        </w:rPr>
        <w:t>לרבא</w:t>
      </w:r>
      <w:proofErr w:type="spellEnd"/>
      <w:r w:rsidRPr="009E68C5">
        <w:rPr>
          <w:rFonts w:ascii="David" w:hAnsi="David" w:cs="David"/>
          <w:sz w:val="34"/>
          <w:szCs w:val="34"/>
          <w:rtl/>
        </w:rPr>
        <w:t xml:space="preserve"> ילמדנו רבינו תינוקת בת י"ד שנה ויודעת בטיב משא</w:t>
      </w:r>
      <w:r w:rsidR="00CA49C7" w:rsidRPr="009E68C5">
        <w:rPr>
          <w:rFonts w:ascii="David" w:hAnsi="David" w:cs="David"/>
          <w:sz w:val="34"/>
          <w:szCs w:val="34"/>
        </w:rPr>
        <w:t xml:space="preserve"> </w:t>
      </w:r>
      <w:r w:rsidRPr="009E68C5">
        <w:rPr>
          <w:rFonts w:ascii="David" w:hAnsi="David" w:cs="David"/>
          <w:sz w:val="34"/>
          <w:szCs w:val="34"/>
          <w:rtl/>
        </w:rPr>
        <w:t xml:space="preserve">ומתן מהו שלח ליה אם יודעת בטיב משא ומתן </w:t>
      </w:r>
      <w:proofErr w:type="spellStart"/>
      <w:r w:rsidRPr="009E68C5">
        <w:rPr>
          <w:rFonts w:ascii="David" w:hAnsi="David" w:cs="David"/>
          <w:sz w:val="34"/>
          <w:szCs w:val="34"/>
          <w:rtl/>
        </w:rPr>
        <w:t>מקחה</w:t>
      </w:r>
      <w:proofErr w:type="spellEnd"/>
      <w:r w:rsidRPr="009E68C5">
        <w:rPr>
          <w:rFonts w:ascii="David" w:hAnsi="David" w:cs="David"/>
          <w:sz w:val="34"/>
          <w:szCs w:val="34"/>
          <w:rtl/>
        </w:rPr>
        <w:t xml:space="preserve"> מקח וממכרה ממכר </w:t>
      </w:r>
      <w:proofErr w:type="spellStart"/>
      <w:r w:rsidRPr="009E68C5">
        <w:rPr>
          <w:rFonts w:ascii="David" w:hAnsi="David" w:cs="David"/>
          <w:sz w:val="34"/>
          <w:szCs w:val="34"/>
          <w:rtl/>
        </w:rPr>
        <w:t>ולישלח</w:t>
      </w:r>
      <w:proofErr w:type="spellEnd"/>
      <w:r w:rsidRPr="009E68C5">
        <w:rPr>
          <w:rFonts w:ascii="David" w:hAnsi="David" w:cs="David"/>
          <w:sz w:val="34"/>
          <w:szCs w:val="34"/>
          <w:rtl/>
        </w:rPr>
        <w:t xml:space="preserve"> ליה תינוק מעשה שהיה כך היה </w:t>
      </w:r>
      <w:proofErr w:type="spellStart"/>
      <w:r w:rsidRPr="009E68C5">
        <w:rPr>
          <w:rFonts w:ascii="David" w:hAnsi="David" w:cs="David"/>
          <w:sz w:val="34"/>
          <w:szCs w:val="34"/>
          <w:rtl/>
        </w:rPr>
        <w:t>ולישלח</w:t>
      </w:r>
      <w:proofErr w:type="spellEnd"/>
      <w:r w:rsidRPr="009E68C5">
        <w:rPr>
          <w:rFonts w:ascii="David" w:hAnsi="David" w:cs="David"/>
          <w:sz w:val="34"/>
          <w:szCs w:val="34"/>
          <w:rtl/>
        </w:rPr>
        <w:t xml:space="preserve"> ליה תינוקת בת שתים עשרה שנה ויום אחד מעשה שהיה כך היה</w:t>
      </w:r>
    </w:p>
    <w:p w14:paraId="06392CB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ולעדות עדותו עדות כלומר בן שלש עשרה שנה ויום אחד שהביא שתי שערות ואינו יודע בטיב מקח וממכר אע"פ שאין </w:t>
      </w:r>
      <w:proofErr w:type="spellStart"/>
      <w:r w:rsidRPr="009E68C5">
        <w:rPr>
          <w:rFonts w:ascii="David" w:hAnsi="David" w:cs="David"/>
          <w:sz w:val="34"/>
          <w:szCs w:val="34"/>
          <w:rtl/>
        </w:rPr>
        <w:t>מקחו</w:t>
      </w:r>
      <w:proofErr w:type="spellEnd"/>
      <w:r w:rsidRPr="009E68C5">
        <w:rPr>
          <w:rFonts w:ascii="David" w:hAnsi="David" w:cs="David"/>
          <w:sz w:val="34"/>
          <w:szCs w:val="34"/>
          <w:rtl/>
        </w:rPr>
        <w:t xml:space="preserve"> מקח וממכרו ממכר </w:t>
      </w:r>
      <w:proofErr w:type="spellStart"/>
      <w:r w:rsidRPr="009E68C5">
        <w:rPr>
          <w:rFonts w:ascii="David" w:hAnsi="David" w:cs="David"/>
          <w:sz w:val="34"/>
          <w:szCs w:val="34"/>
          <w:rtl/>
        </w:rPr>
        <w:t>לענין</w:t>
      </w:r>
      <w:proofErr w:type="spellEnd"/>
      <w:r w:rsidRPr="009E68C5">
        <w:rPr>
          <w:rFonts w:ascii="David" w:hAnsi="David" w:cs="David"/>
          <w:sz w:val="34"/>
          <w:szCs w:val="34"/>
          <w:rtl/>
        </w:rPr>
        <w:t xml:space="preserve"> עדות עדותו עדות אמר 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לא אמרן אלא למטלטלי אבל למקרקעי לא א"ל רב אשי למר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מאי שנא </w:t>
      </w:r>
      <w:proofErr w:type="spellStart"/>
      <w:r w:rsidRPr="009E68C5">
        <w:rPr>
          <w:rFonts w:ascii="David" w:hAnsi="David" w:cs="David"/>
          <w:sz w:val="34"/>
          <w:szCs w:val="34"/>
          <w:rtl/>
        </w:rPr>
        <w:t>מטלטלין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אלא מעתה 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הפעוטות </w:t>
      </w:r>
      <w:proofErr w:type="spellStart"/>
      <w:r w:rsidRPr="009E68C5">
        <w:rPr>
          <w:rFonts w:ascii="David" w:hAnsi="David" w:cs="David"/>
          <w:sz w:val="34"/>
          <w:szCs w:val="34"/>
          <w:rtl/>
        </w:rPr>
        <w:t>מקחן</w:t>
      </w:r>
      <w:proofErr w:type="spellEnd"/>
      <w:r w:rsidRPr="009E68C5">
        <w:rPr>
          <w:rFonts w:ascii="David" w:hAnsi="David" w:cs="David"/>
          <w:sz w:val="34"/>
          <w:szCs w:val="34"/>
          <w:rtl/>
        </w:rPr>
        <w:t xml:space="preserve"> מקח וממכרן ממכר </w:t>
      </w:r>
      <w:proofErr w:type="spellStart"/>
      <w:r w:rsidRPr="009E68C5">
        <w:rPr>
          <w:rFonts w:ascii="David" w:hAnsi="David" w:cs="David"/>
          <w:sz w:val="34"/>
          <w:szCs w:val="34"/>
          <w:rtl/>
        </w:rPr>
        <w:t>במטלטלין</w:t>
      </w:r>
      <w:proofErr w:type="spellEnd"/>
      <w:r w:rsidRPr="009E68C5">
        <w:rPr>
          <w:rFonts w:ascii="David" w:hAnsi="David" w:cs="David"/>
          <w:sz w:val="34"/>
          <w:szCs w:val="34"/>
          <w:rtl/>
        </w:rPr>
        <w:t xml:space="preserve"> הכי נמי </w:t>
      </w:r>
      <w:proofErr w:type="spellStart"/>
      <w:r w:rsidRPr="009E68C5">
        <w:rPr>
          <w:rFonts w:ascii="David" w:hAnsi="David" w:cs="David"/>
          <w:sz w:val="34"/>
          <w:szCs w:val="34"/>
          <w:rtl/>
        </w:rPr>
        <w:t>דעדותן</w:t>
      </w:r>
      <w:proofErr w:type="spellEnd"/>
      <w:r w:rsidRPr="009E68C5">
        <w:rPr>
          <w:rFonts w:ascii="David" w:hAnsi="David" w:cs="David"/>
          <w:sz w:val="34"/>
          <w:szCs w:val="34"/>
          <w:rtl/>
        </w:rPr>
        <w:t xml:space="preserve"> עדות א"ל התם בעינן ועמדו שני האנשים </w:t>
      </w:r>
      <w:proofErr w:type="spellStart"/>
      <w:r w:rsidRPr="009E68C5">
        <w:rPr>
          <w:rFonts w:ascii="David" w:hAnsi="David" w:cs="David"/>
          <w:sz w:val="34"/>
          <w:szCs w:val="34"/>
          <w:rtl/>
        </w:rPr>
        <w:t>וליכא</w:t>
      </w:r>
      <w:proofErr w:type="spellEnd"/>
    </w:p>
    <w:p w14:paraId="5A74CFE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מתנתו מתנה א"ל רב אשי </w:t>
      </w:r>
      <w:proofErr w:type="spellStart"/>
      <w:r w:rsidRPr="009E68C5">
        <w:rPr>
          <w:rFonts w:ascii="David" w:hAnsi="David" w:cs="David"/>
          <w:sz w:val="34"/>
          <w:szCs w:val="34"/>
          <w:rtl/>
        </w:rPr>
        <w:t>לאמימר</w:t>
      </w:r>
      <w:proofErr w:type="spellEnd"/>
      <w:r w:rsidRPr="009E68C5">
        <w:rPr>
          <w:rFonts w:ascii="David" w:hAnsi="David" w:cs="David"/>
          <w:sz w:val="34"/>
          <w:szCs w:val="34"/>
          <w:rtl/>
        </w:rPr>
        <w:t xml:space="preserve"> מאי שנא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דלא דילמא * </w:t>
      </w:r>
      <w:proofErr w:type="spellStart"/>
      <w:r w:rsidRPr="009E68C5">
        <w:rPr>
          <w:rFonts w:ascii="David" w:hAnsi="David" w:cs="David"/>
          <w:sz w:val="34"/>
          <w:szCs w:val="34"/>
          <w:rtl/>
        </w:rPr>
        <w:t>בס"י</w:t>
      </w:r>
      <w:proofErr w:type="spellEnd"/>
      <w:r w:rsidRPr="009E68C5">
        <w:rPr>
          <w:rFonts w:ascii="David" w:hAnsi="David" w:cs="David"/>
          <w:sz w:val="34"/>
          <w:szCs w:val="34"/>
          <w:rtl/>
        </w:rPr>
        <w:t xml:space="preserve"> אזיל מוזיל </w:t>
      </w:r>
      <w:proofErr w:type="spellStart"/>
      <w:r w:rsidRPr="009E68C5">
        <w:rPr>
          <w:rFonts w:ascii="David" w:hAnsi="David" w:cs="David"/>
          <w:sz w:val="34"/>
          <w:szCs w:val="34"/>
          <w:rtl/>
        </w:rPr>
        <w:t>ומזבין</w:t>
      </w:r>
      <w:proofErr w:type="spellEnd"/>
      <w:r w:rsidRPr="009E68C5">
        <w:rPr>
          <w:rFonts w:ascii="David" w:hAnsi="David" w:cs="David"/>
          <w:sz w:val="34"/>
          <w:szCs w:val="34"/>
          <w:rtl/>
        </w:rPr>
        <w:t xml:space="preserve"> כ"ש מתנה דלא מטי ליה ולא מידי </w:t>
      </w:r>
      <w:r w:rsidRPr="009E68C5">
        <w:rPr>
          <w:rStyle w:val="20"/>
          <w:rFonts w:ascii="David" w:hAnsi="David" w:cs="David"/>
          <w:sz w:val="34"/>
          <w:szCs w:val="34"/>
          <w:rtl/>
        </w:rPr>
        <w:t>(דף קנו.)</w:t>
      </w:r>
      <w:r w:rsidRPr="009E68C5">
        <w:rPr>
          <w:rFonts w:ascii="David" w:hAnsi="David" w:cs="David"/>
          <w:sz w:val="34"/>
          <w:szCs w:val="34"/>
          <w:rtl/>
        </w:rPr>
        <w:t xml:space="preserve"> ולטעמיך </w:t>
      </w:r>
      <w:proofErr w:type="spellStart"/>
      <w:r w:rsidRPr="009E68C5">
        <w:rPr>
          <w:rFonts w:ascii="David" w:hAnsi="David" w:cs="David"/>
          <w:sz w:val="34"/>
          <w:szCs w:val="34"/>
          <w:rtl/>
        </w:rPr>
        <w:t>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חמשא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אלא קים להו </w:t>
      </w:r>
      <w:proofErr w:type="spellStart"/>
      <w:r w:rsidRPr="009E68C5">
        <w:rPr>
          <w:rFonts w:ascii="David" w:hAnsi="David" w:cs="David"/>
          <w:sz w:val="34"/>
          <w:szCs w:val="34"/>
          <w:rtl/>
        </w:rPr>
        <w:t>לרבנן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מקרבא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דעתיה</w:t>
      </w:r>
      <w:proofErr w:type="spellEnd"/>
      <w:r w:rsidRPr="009E68C5">
        <w:rPr>
          <w:rFonts w:ascii="David" w:hAnsi="David" w:cs="David"/>
          <w:sz w:val="34"/>
          <w:szCs w:val="34"/>
          <w:rtl/>
        </w:rPr>
        <w:t xml:space="preserve"> גבי זוזי ואי אמרת </w:t>
      </w:r>
      <w:proofErr w:type="spellStart"/>
      <w:r w:rsidRPr="009E68C5">
        <w:rPr>
          <w:rFonts w:ascii="David" w:hAnsi="David" w:cs="David"/>
          <w:sz w:val="34"/>
          <w:szCs w:val="34"/>
          <w:rtl/>
        </w:rPr>
        <w:t>זביניה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לכולהו</w:t>
      </w:r>
      <w:proofErr w:type="spellEnd"/>
      <w:r w:rsidRPr="009E68C5">
        <w:rPr>
          <w:rFonts w:ascii="David" w:hAnsi="David" w:cs="David"/>
          <w:sz w:val="34"/>
          <w:szCs w:val="34"/>
          <w:rtl/>
        </w:rPr>
        <w:t xml:space="preserve"> נכסיה * בגמ' איתא אבל גבי מתנה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גבי מתנה אי לאו דהוה ליה הנאה מיניה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ליה מתנה אמור רבנן תהוי מתנתו מתנה </w:t>
      </w:r>
      <w:proofErr w:type="spellStart"/>
      <w:r w:rsidRPr="009E68C5">
        <w:rPr>
          <w:rFonts w:ascii="David" w:hAnsi="David" w:cs="David"/>
          <w:sz w:val="34"/>
          <w:szCs w:val="34"/>
          <w:rtl/>
        </w:rPr>
        <w:t>דליעבדו</w:t>
      </w:r>
      <w:proofErr w:type="spellEnd"/>
      <w:r w:rsidRPr="009E68C5">
        <w:rPr>
          <w:rFonts w:ascii="David" w:hAnsi="David" w:cs="David"/>
          <w:sz w:val="34"/>
          <w:szCs w:val="34"/>
          <w:rtl/>
        </w:rPr>
        <w:t xml:space="preserve"> ליה מילי והלכתא תוך זמן </w:t>
      </w:r>
      <w:proofErr w:type="spellStart"/>
      <w:r w:rsidRPr="009E68C5">
        <w:rPr>
          <w:rFonts w:ascii="David" w:hAnsi="David" w:cs="David"/>
          <w:sz w:val="34"/>
          <w:szCs w:val="34"/>
          <w:rtl/>
        </w:rPr>
        <w:t>כלפני</w:t>
      </w:r>
      <w:proofErr w:type="spellEnd"/>
      <w:r w:rsidRPr="009E68C5">
        <w:rPr>
          <w:rFonts w:ascii="David" w:hAnsi="David" w:cs="David"/>
          <w:sz w:val="34"/>
          <w:szCs w:val="34"/>
          <w:rtl/>
        </w:rPr>
        <w:t xml:space="preserve"> זמן והלכתא </w:t>
      </w:r>
      <w:r w:rsidRPr="009E68C5">
        <w:rPr>
          <w:rFonts w:ascii="David" w:hAnsi="David" w:cs="David"/>
          <w:sz w:val="34"/>
          <w:szCs w:val="34"/>
          <w:rtl/>
        </w:rPr>
        <w:lastRenderedPageBreak/>
        <w:t xml:space="preserve">כגידול בר מנשה והלכתא כמר </w:t>
      </w:r>
      <w:proofErr w:type="spellStart"/>
      <w:r w:rsidRPr="009E68C5">
        <w:rPr>
          <w:rFonts w:ascii="David" w:hAnsi="David" w:cs="David"/>
          <w:sz w:val="34"/>
          <w:szCs w:val="34"/>
          <w:rtl/>
        </w:rPr>
        <w:t>זוטרא</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כאמימר</w:t>
      </w:r>
      <w:proofErr w:type="spellEnd"/>
      <w:r w:rsidRPr="009E68C5">
        <w:rPr>
          <w:rFonts w:ascii="David" w:hAnsi="David" w:cs="David"/>
          <w:sz w:val="34"/>
          <w:szCs w:val="34"/>
          <w:rtl/>
        </w:rPr>
        <w:t xml:space="preserve"> והלכתא </w:t>
      </w:r>
      <w:proofErr w:type="spellStart"/>
      <w:r w:rsidRPr="009E68C5">
        <w:rPr>
          <w:rFonts w:ascii="David" w:hAnsi="David" w:cs="David"/>
          <w:sz w:val="34"/>
          <w:szCs w:val="34"/>
          <w:rtl/>
        </w:rPr>
        <w:t>כר"נ</w:t>
      </w:r>
      <w:proofErr w:type="spellEnd"/>
      <w:r w:rsidRPr="009E68C5">
        <w:rPr>
          <w:rFonts w:ascii="David" w:hAnsi="David" w:cs="David"/>
          <w:sz w:val="34"/>
          <w:szCs w:val="34"/>
          <w:rtl/>
        </w:rPr>
        <w:t xml:space="preserve"> אמר שמואל </w:t>
      </w:r>
      <w:proofErr w:type="spellStart"/>
      <w:r w:rsidRPr="009E68C5">
        <w:rPr>
          <w:rFonts w:ascii="David" w:hAnsi="David" w:cs="David"/>
          <w:sz w:val="34"/>
          <w:szCs w:val="34"/>
          <w:rtl/>
        </w:rPr>
        <w:t>בכולהו</w:t>
      </w:r>
      <w:proofErr w:type="spellEnd"/>
      <w:r w:rsidRPr="009E68C5">
        <w:rPr>
          <w:rFonts w:ascii="David" w:hAnsi="David" w:cs="David"/>
          <w:sz w:val="34"/>
          <w:szCs w:val="34"/>
          <w:rtl/>
        </w:rPr>
        <w:t>:</w:t>
      </w:r>
    </w:p>
    <w:p w14:paraId="4E58BAF1"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המחלק נכסיו על פיו ר' אליעזר אומר אחד בריא ואחד מסוכן נכסים שיש להן אחריות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בכסף בשטר ובחזקה ושאין להן אחריות אינן </w:t>
      </w:r>
      <w:proofErr w:type="spellStart"/>
      <w:r w:rsidRPr="009E68C5">
        <w:rPr>
          <w:rFonts w:ascii="David" w:hAnsi="David" w:cs="David"/>
          <w:sz w:val="34"/>
          <w:szCs w:val="34"/>
          <w:rtl/>
        </w:rPr>
        <w:t>נקנין</w:t>
      </w:r>
      <w:proofErr w:type="spellEnd"/>
      <w:r w:rsidRPr="009E68C5">
        <w:rPr>
          <w:rFonts w:ascii="David" w:hAnsi="David" w:cs="David"/>
          <w:sz w:val="34"/>
          <w:szCs w:val="34"/>
          <w:rtl/>
        </w:rPr>
        <w:t xml:space="preserve"> אלא במשיכה</w:t>
      </w:r>
      <w:r w:rsidRPr="009E68C5">
        <w:rPr>
          <w:rStyle w:val="20"/>
          <w:rFonts w:ascii="David" w:hAnsi="David" w:cs="David"/>
          <w:sz w:val="34"/>
          <w:szCs w:val="34"/>
          <w:rtl/>
        </w:rPr>
        <w:t xml:space="preserve"> (דף קנו:) </w:t>
      </w:r>
      <w:r w:rsidRPr="009E68C5">
        <w:rPr>
          <w:rFonts w:ascii="David" w:hAnsi="David" w:cs="David"/>
          <w:sz w:val="34"/>
          <w:szCs w:val="34"/>
          <w:rtl/>
        </w:rPr>
        <w:t xml:space="preserve">אמרו לו מעשה באמן של בני רוכל </w:t>
      </w:r>
      <w:proofErr w:type="spellStart"/>
      <w:r w:rsidRPr="009E68C5">
        <w:rPr>
          <w:rFonts w:ascii="David" w:hAnsi="David" w:cs="David"/>
          <w:sz w:val="34"/>
          <w:szCs w:val="34"/>
          <w:rtl/>
        </w:rPr>
        <w:t>שהיתה</w:t>
      </w:r>
      <w:proofErr w:type="spellEnd"/>
      <w:r w:rsidRPr="009E68C5">
        <w:rPr>
          <w:rFonts w:ascii="David" w:hAnsi="David" w:cs="David"/>
          <w:sz w:val="34"/>
          <w:szCs w:val="34"/>
          <w:rtl/>
        </w:rPr>
        <w:t xml:space="preserve"> חולה ואמרה </w:t>
      </w:r>
      <w:proofErr w:type="spellStart"/>
      <w:r w:rsidRPr="009E68C5">
        <w:rPr>
          <w:rFonts w:ascii="David" w:hAnsi="David" w:cs="David"/>
          <w:sz w:val="34"/>
          <w:szCs w:val="34"/>
          <w:rtl/>
        </w:rPr>
        <w:t>תנתן</w:t>
      </w:r>
      <w:proofErr w:type="spellEnd"/>
      <w:r w:rsidRPr="009E68C5">
        <w:rPr>
          <w:rFonts w:ascii="David" w:hAnsi="David" w:cs="David"/>
          <w:sz w:val="34"/>
          <w:szCs w:val="34"/>
          <w:rtl/>
        </w:rPr>
        <w:t xml:space="preserve"> כבינתי לבתי והוא בי"ב מנה ומתה וקיימו חכמים את דבריה אמר להם בני רוכל תקברם </w:t>
      </w:r>
      <w:proofErr w:type="spellStart"/>
      <w:r w:rsidRPr="009E68C5">
        <w:rPr>
          <w:rFonts w:ascii="David" w:hAnsi="David" w:cs="David"/>
          <w:sz w:val="34"/>
          <w:szCs w:val="34"/>
          <w:rtl/>
        </w:rPr>
        <w:t>אמם</w:t>
      </w:r>
      <w:proofErr w:type="spellEnd"/>
      <w:r w:rsidRPr="009E68C5">
        <w:rPr>
          <w:rFonts w:ascii="David" w:hAnsi="David" w:cs="David"/>
          <w:sz w:val="34"/>
          <w:szCs w:val="34"/>
          <w:rtl/>
        </w:rPr>
        <w:t>:</w:t>
      </w:r>
    </w:p>
    <w:p w14:paraId="3D088A3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תניא אמר להם ר' אליעזר לחכמים מעשה במרוני אחד שהיה בירושלים והיו לו </w:t>
      </w:r>
      <w:proofErr w:type="spellStart"/>
      <w:r w:rsidRPr="009E68C5">
        <w:rPr>
          <w:rFonts w:ascii="David" w:hAnsi="David" w:cs="David"/>
          <w:sz w:val="34"/>
          <w:szCs w:val="34"/>
          <w:rtl/>
        </w:rPr>
        <w:t>מטלטלין</w:t>
      </w:r>
      <w:proofErr w:type="spellEnd"/>
      <w:r w:rsidRPr="009E68C5">
        <w:rPr>
          <w:rFonts w:ascii="David" w:hAnsi="David" w:cs="David"/>
          <w:sz w:val="34"/>
          <w:szCs w:val="34"/>
          <w:rtl/>
        </w:rPr>
        <w:t xml:space="preserve"> הרבה וביקש </w:t>
      </w:r>
      <w:proofErr w:type="spellStart"/>
      <w:r w:rsidRPr="009E68C5">
        <w:rPr>
          <w:rFonts w:ascii="David" w:hAnsi="David" w:cs="David"/>
          <w:sz w:val="34"/>
          <w:szCs w:val="34"/>
          <w:rtl/>
        </w:rPr>
        <w:t>ליתנם</w:t>
      </w:r>
      <w:proofErr w:type="spellEnd"/>
      <w:r w:rsidRPr="009E68C5">
        <w:rPr>
          <w:rFonts w:ascii="David" w:hAnsi="David" w:cs="David"/>
          <w:sz w:val="34"/>
          <w:szCs w:val="34"/>
          <w:rtl/>
        </w:rPr>
        <w:t xml:space="preserve"> במתנה אמרו לו אין לו תקנה עד שיקנם על גבי קרקע הלך ולקח בית סאה סלע סמוך לירושלים ואמר צפונו לפלוני ועמו מאה צאן ומאה חביות דרומו לפלוני ועמו מאה צאן ומאה חביות אמרו לו משם ראיה מרוני בריא היה אמר רבי לוי </w:t>
      </w:r>
      <w:proofErr w:type="spellStart"/>
      <w:r w:rsidRPr="009E68C5">
        <w:rPr>
          <w:rFonts w:ascii="David" w:hAnsi="David" w:cs="David"/>
          <w:sz w:val="34"/>
          <w:szCs w:val="34"/>
          <w:rtl/>
        </w:rPr>
        <w:t>קונין</w:t>
      </w:r>
      <w:proofErr w:type="spellEnd"/>
      <w:r w:rsidRPr="009E68C5">
        <w:rPr>
          <w:rFonts w:ascii="David" w:hAnsi="David" w:cs="David"/>
          <w:sz w:val="34"/>
          <w:szCs w:val="34"/>
          <w:rtl/>
        </w:rPr>
        <w:t xml:space="preserve"> משכיב מרע ואפילו בשבת ולא לחוש לדברי ר"א אלא שמא </w:t>
      </w:r>
      <w:proofErr w:type="spellStart"/>
      <w:r w:rsidRPr="009E68C5">
        <w:rPr>
          <w:rFonts w:ascii="David" w:hAnsi="David" w:cs="David"/>
          <w:sz w:val="34"/>
          <w:szCs w:val="34"/>
          <w:rtl/>
        </w:rPr>
        <w:t>תטרף</w:t>
      </w:r>
      <w:proofErr w:type="spellEnd"/>
      <w:r w:rsidRPr="009E68C5">
        <w:rPr>
          <w:rFonts w:ascii="David" w:hAnsi="David" w:cs="David"/>
          <w:sz w:val="34"/>
          <w:szCs w:val="34"/>
          <w:rtl/>
        </w:rPr>
        <w:t xml:space="preserve"> דעתו עליו:</w:t>
      </w:r>
    </w:p>
    <w:p w14:paraId="0585768F" w14:textId="053DBD9D"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ר' אליעזר אומר בשבת דבריו קיימין מפני שאין יכול לכתוב אבל לא בחול רבי יהושע אומר בשבת אמרו קל וחומר בחול כיוצא בו זכין לקטן ואין זכין לגדול דברי רבי אליעזר רבי יהושע אומר לקטן אמרו קל וחומר לגדול </w:t>
      </w:r>
      <w:r w:rsidRPr="009E68C5">
        <w:rPr>
          <w:rStyle w:val="20"/>
          <w:rFonts w:ascii="David" w:hAnsi="David" w:cs="David"/>
          <w:sz w:val="34"/>
          <w:szCs w:val="34"/>
          <w:rtl/>
        </w:rPr>
        <w:t>(דף קנז.)</w:t>
      </w:r>
      <w:r w:rsidRPr="009E68C5">
        <w:rPr>
          <w:rFonts w:ascii="David" w:hAnsi="David" w:cs="David"/>
          <w:sz w:val="34"/>
          <w:szCs w:val="34"/>
          <w:rtl/>
        </w:rPr>
        <w:t xml:space="preserve"> נפל הבית עליו ועל אביו (או) עליו ועל מורישיו </w:t>
      </w:r>
      <w:proofErr w:type="spellStart"/>
      <w:r w:rsidRPr="009E68C5">
        <w:rPr>
          <w:rFonts w:ascii="David" w:hAnsi="David" w:cs="David"/>
          <w:sz w:val="34"/>
          <w:szCs w:val="34"/>
          <w:rtl/>
        </w:rPr>
        <w:t>והיתה</w:t>
      </w:r>
      <w:proofErr w:type="spellEnd"/>
      <w:r w:rsidRPr="009E68C5">
        <w:rPr>
          <w:rFonts w:ascii="David" w:hAnsi="David" w:cs="David"/>
          <w:sz w:val="34"/>
          <w:szCs w:val="34"/>
          <w:rtl/>
        </w:rPr>
        <w:t xml:space="preserve"> עליו</w:t>
      </w:r>
      <w:r w:rsidR="00CA49C7" w:rsidRPr="009E68C5">
        <w:rPr>
          <w:rFonts w:ascii="David" w:hAnsi="David" w:cs="David"/>
          <w:sz w:val="34"/>
          <w:szCs w:val="34"/>
        </w:rPr>
        <w:t xml:space="preserve"> </w:t>
      </w:r>
      <w:r w:rsidRPr="009E68C5">
        <w:rPr>
          <w:rFonts w:ascii="David" w:hAnsi="David" w:cs="David"/>
          <w:sz w:val="34"/>
          <w:szCs w:val="34"/>
          <w:rtl/>
        </w:rPr>
        <w:t xml:space="preserve">כתובת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ובעלי חובות יורשי האב אומרים הבן מת ראשון ואח"כ מת האב * </w:t>
      </w:r>
      <w:proofErr w:type="spellStart"/>
      <w:r w:rsidRPr="009E68C5">
        <w:rPr>
          <w:rFonts w:ascii="David" w:hAnsi="David" w:cs="David"/>
          <w:sz w:val="34"/>
          <w:szCs w:val="34"/>
          <w:rtl/>
        </w:rPr>
        <w:t>בס"י</w:t>
      </w:r>
      <w:proofErr w:type="spellEnd"/>
      <w:r w:rsidRPr="009E68C5">
        <w:rPr>
          <w:rFonts w:ascii="David" w:hAnsi="David" w:cs="David"/>
          <w:sz w:val="34"/>
          <w:szCs w:val="34"/>
          <w:rtl/>
        </w:rPr>
        <w:t xml:space="preserve"> ויורשי הבן ובעלי חובות אומרים האב מת ראשון ואח"כ מת הבן ב"ש אומרים יחלוקו ובית הלל אומרים נכסים בחזקתן:</w:t>
      </w:r>
    </w:p>
    <w:p w14:paraId="6C21F4C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תנן התם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בשטר גובה מנכסים משועבדים על ידי עדים גובה מנכסים בני חורין בעי שמואל </w:t>
      </w:r>
      <w:proofErr w:type="spellStart"/>
      <w:r w:rsidRPr="009E68C5">
        <w:rPr>
          <w:rFonts w:ascii="David" w:hAnsi="David" w:cs="David"/>
          <w:sz w:val="34"/>
          <w:szCs w:val="34"/>
          <w:rtl/>
        </w:rPr>
        <w:t>דאיקני</w:t>
      </w:r>
      <w:proofErr w:type="spellEnd"/>
      <w:r w:rsidRPr="009E68C5">
        <w:rPr>
          <w:rFonts w:ascii="David" w:hAnsi="David" w:cs="David"/>
          <w:sz w:val="34"/>
          <w:szCs w:val="34"/>
          <w:rtl/>
        </w:rPr>
        <w:t xml:space="preserve"> מהו אליבא דרבי מאיר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אדם מקנה לחברו דבר שלא בא לעולם לא </w:t>
      </w:r>
      <w:proofErr w:type="spellStart"/>
      <w:r w:rsidRPr="009E68C5">
        <w:rPr>
          <w:rFonts w:ascii="David" w:hAnsi="David" w:cs="David"/>
          <w:sz w:val="34"/>
          <w:szCs w:val="34"/>
          <w:rtl/>
        </w:rPr>
        <w:t>תיבעי</w:t>
      </w:r>
      <w:proofErr w:type="spellEnd"/>
      <w:r w:rsidRPr="009E68C5">
        <w:rPr>
          <w:rFonts w:ascii="David" w:hAnsi="David" w:cs="David"/>
          <w:sz w:val="34"/>
          <w:szCs w:val="34"/>
          <w:rtl/>
        </w:rPr>
        <w:t xml:space="preserve"> לך דודאי קנה כי </w:t>
      </w:r>
      <w:proofErr w:type="spellStart"/>
      <w:r w:rsidRPr="009E68C5">
        <w:rPr>
          <w:rFonts w:ascii="David" w:hAnsi="David" w:cs="David"/>
          <w:sz w:val="34"/>
          <w:szCs w:val="34"/>
          <w:rtl/>
        </w:rPr>
        <w:t>תיבעי</w:t>
      </w:r>
      <w:proofErr w:type="spellEnd"/>
      <w:r w:rsidRPr="009E68C5">
        <w:rPr>
          <w:rFonts w:ascii="David" w:hAnsi="David" w:cs="David"/>
          <w:sz w:val="34"/>
          <w:szCs w:val="34"/>
          <w:rtl/>
        </w:rPr>
        <w:t xml:space="preserve"> לך אליבא דרבנן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אין אדם מקנה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דבר שלא </w:t>
      </w:r>
      <w:proofErr w:type="spellStart"/>
      <w:r w:rsidRPr="009E68C5">
        <w:rPr>
          <w:rFonts w:ascii="David" w:hAnsi="David" w:cs="David"/>
          <w:sz w:val="34"/>
          <w:szCs w:val="34"/>
          <w:rtl/>
        </w:rPr>
        <w:t>ב"ל</w:t>
      </w:r>
      <w:proofErr w:type="spellEnd"/>
      <w:r w:rsidRPr="009E68C5">
        <w:rPr>
          <w:rFonts w:ascii="David" w:hAnsi="David" w:cs="David"/>
          <w:sz w:val="34"/>
          <w:szCs w:val="34"/>
          <w:rtl/>
        </w:rPr>
        <w:t xml:space="preserve"> ומיניה לא </w:t>
      </w:r>
      <w:proofErr w:type="spellStart"/>
      <w:r w:rsidRPr="009E68C5">
        <w:rPr>
          <w:rFonts w:ascii="David" w:hAnsi="David" w:cs="David"/>
          <w:sz w:val="34"/>
          <w:szCs w:val="34"/>
          <w:rtl/>
        </w:rPr>
        <w:t>תיבעי</w:t>
      </w:r>
      <w:proofErr w:type="spellEnd"/>
      <w:r w:rsidRPr="009E68C5">
        <w:rPr>
          <w:rFonts w:ascii="David" w:hAnsi="David" w:cs="David"/>
          <w:sz w:val="34"/>
          <w:szCs w:val="34"/>
          <w:rtl/>
        </w:rPr>
        <w:t xml:space="preserve"> לך </w:t>
      </w:r>
      <w:proofErr w:type="spellStart"/>
      <w:r w:rsidRPr="009E68C5">
        <w:rPr>
          <w:rFonts w:ascii="David" w:hAnsi="David" w:cs="David"/>
          <w:sz w:val="34"/>
          <w:szCs w:val="34"/>
          <w:rtl/>
        </w:rPr>
        <w:t>דאפילו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מגלימא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דעל</w:t>
      </w:r>
      <w:proofErr w:type="spellEnd"/>
      <w:r w:rsidRPr="009E68C5">
        <w:rPr>
          <w:rFonts w:ascii="David" w:hAnsi="David" w:cs="David"/>
          <w:sz w:val="34"/>
          <w:szCs w:val="34"/>
          <w:rtl/>
        </w:rPr>
        <w:t xml:space="preserve"> כתפיה אלא כי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מיבעיא</w:t>
      </w:r>
      <w:proofErr w:type="spellEnd"/>
      <w:r w:rsidRPr="009E68C5">
        <w:rPr>
          <w:rFonts w:ascii="David" w:hAnsi="David" w:cs="David"/>
          <w:sz w:val="34"/>
          <w:szCs w:val="34"/>
          <w:rtl/>
        </w:rPr>
        <w:t xml:space="preserve"> לן </w:t>
      </w:r>
      <w:proofErr w:type="spellStart"/>
      <w:r w:rsidRPr="009E68C5">
        <w:rPr>
          <w:rFonts w:ascii="David" w:hAnsi="David" w:cs="David"/>
          <w:sz w:val="34"/>
          <w:szCs w:val="34"/>
          <w:rtl/>
        </w:rPr>
        <w:t>דאיקני</w:t>
      </w:r>
      <w:proofErr w:type="spellEnd"/>
      <w:r w:rsidRPr="009E68C5">
        <w:rPr>
          <w:rFonts w:ascii="David" w:hAnsi="David" w:cs="David"/>
          <w:sz w:val="34"/>
          <w:szCs w:val="34"/>
          <w:rtl/>
        </w:rPr>
        <w:t xml:space="preserve"> וקנה ומכר וקנה והוריש מאי </w:t>
      </w:r>
      <w:proofErr w:type="spellStart"/>
      <w:r w:rsidRPr="009E68C5">
        <w:rPr>
          <w:rFonts w:ascii="David" w:hAnsi="David" w:cs="David"/>
          <w:sz w:val="34"/>
          <w:szCs w:val="34"/>
          <w:rtl/>
        </w:rPr>
        <w:t>ומסקנא</w:t>
      </w:r>
      <w:proofErr w:type="spellEnd"/>
      <w:r w:rsidRPr="009E68C5">
        <w:rPr>
          <w:rFonts w:ascii="David" w:hAnsi="David" w:cs="David"/>
          <w:sz w:val="34"/>
          <w:szCs w:val="34"/>
          <w:rtl/>
        </w:rPr>
        <w:t xml:space="preserve"> </w:t>
      </w:r>
      <w:r w:rsidRPr="009E68C5">
        <w:rPr>
          <w:rStyle w:val="20"/>
          <w:rFonts w:ascii="David" w:hAnsi="David" w:cs="David"/>
          <w:sz w:val="34"/>
          <w:szCs w:val="34"/>
          <w:rtl/>
        </w:rPr>
        <w:t>(דף קנז:)</w:t>
      </w:r>
      <w:r w:rsidRPr="009E68C5">
        <w:rPr>
          <w:rFonts w:ascii="David" w:hAnsi="David" w:cs="David"/>
          <w:sz w:val="34"/>
          <w:szCs w:val="34"/>
          <w:rtl/>
        </w:rPr>
        <w:t xml:space="preserve"> </w:t>
      </w:r>
      <w:proofErr w:type="spellStart"/>
      <w:r w:rsidRPr="009E68C5">
        <w:rPr>
          <w:rFonts w:ascii="David" w:hAnsi="David" w:cs="David"/>
          <w:sz w:val="34"/>
          <w:szCs w:val="34"/>
          <w:rtl/>
        </w:rPr>
        <w:t>את"ל</w:t>
      </w:r>
      <w:proofErr w:type="spellEnd"/>
      <w:r w:rsidRPr="009E68C5">
        <w:rPr>
          <w:rFonts w:ascii="David" w:hAnsi="David" w:cs="David"/>
          <w:sz w:val="34"/>
          <w:szCs w:val="34"/>
          <w:rtl/>
        </w:rPr>
        <w:t xml:space="preserve"> משתעבד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ולוה</w:t>
      </w:r>
      <w:proofErr w:type="spellEnd"/>
      <w:r w:rsidRPr="009E68C5">
        <w:rPr>
          <w:rFonts w:ascii="David" w:hAnsi="David" w:cs="David"/>
          <w:sz w:val="34"/>
          <w:szCs w:val="34"/>
          <w:rtl/>
        </w:rPr>
        <w:t xml:space="preserve"> וחזר וקנה מהו </w:t>
      </w:r>
      <w:proofErr w:type="spellStart"/>
      <w:r w:rsidRPr="009E68C5">
        <w:rPr>
          <w:rFonts w:ascii="David" w:hAnsi="David" w:cs="David"/>
          <w:sz w:val="34"/>
          <w:szCs w:val="34"/>
          <w:rtl/>
        </w:rPr>
        <w:t>לקמא</w:t>
      </w:r>
      <w:proofErr w:type="spellEnd"/>
      <w:r w:rsidRPr="009E68C5">
        <w:rPr>
          <w:rFonts w:ascii="David" w:hAnsi="David" w:cs="David"/>
          <w:sz w:val="34"/>
          <w:szCs w:val="34"/>
          <w:rtl/>
        </w:rPr>
        <w:t xml:space="preserve"> משתעבד או </w:t>
      </w:r>
      <w:proofErr w:type="spellStart"/>
      <w:r w:rsidRPr="009E68C5">
        <w:rPr>
          <w:rFonts w:ascii="David" w:hAnsi="David" w:cs="David"/>
          <w:sz w:val="34"/>
          <w:szCs w:val="34"/>
          <w:rtl/>
        </w:rPr>
        <w:t>לבתרא</w:t>
      </w:r>
      <w:proofErr w:type="spellEnd"/>
      <w:r w:rsidRPr="009E68C5">
        <w:rPr>
          <w:rFonts w:ascii="David" w:hAnsi="David" w:cs="David"/>
          <w:sz w:val="34"/>
          <w:szCs w:val="34"/>
          <w:rtl/>
        </w:rPr>
        <w:t xml:space="preserve"> משתעבד אמר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מהדורא</w:t>
      </w:r>
      <w:proofErr w:type="spellEnd"/>
      <w:r w:rsidRPr="009E68C5">
        <w:rPr>
          <w:rFonts w:ascii="David" w:hAnsi="David" w:cs="David"/>
          <w:sz w:val="34"/>
          <w:szCs w:val="34"/>
          <w:rtl/>
        </w:rPr>
        <w:t xml:space="preserve"> קמא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אשי אמר לן ראשון קנה </w:t>
      </w:r>
      <w:proofErr w:type="spellStart"/>
      <w:r w:rsidRPr="009E68C5">
        <w:rPr>
          <w:rFonts w:ascii="David" w:hAnsi="David" w:cs="David"/>
          <w:sz w:val="34"/>
          <w:szCs w:val="34"/>
          <w:rtl/>
        </w:rPr>
        <w:t>מהדורא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בתרא</w:t>
      </w:r>
      <w:proofErr w:type="spellEnd"/>
      <w:r w:rsidRPr="009E68C5">
        <w:rPr>
          <w:rFonts w:ascii="David" w:hAnsi="David" w:cs="David"/>
          <w:sz w:val="34"/>
          <w:szCs w:val="34"/>
          <w:rtl/>
        </w:rPr>
        <w:t xml:space="preserve"> אמר לן יחלוקו וכן הלכתא יחלוקו</w:t>
      </w:r>
    </w:p>
    <w:p w14:paraId="6DB89CA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והא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לשבח קרקעות כיצד הרי שמכר שדה לחברו והשביחה ובא בעל חוב וטרפה כשהוא גובה </w:t>
      </w:r>
      <w:proofErr w:type="spellStart"/>
      <w:r w:rsidRPr="009E68C5">
        <w:rPr>
          <w:rFonts w:ascii="David" w:hAnsi="David" w:cs="David"/>
          <w:sz w:val="34"/>
          <w:szCs w:val="34"/>
          <w:rtl/>
        </w:rPr>
        <w:t>גובה</w:t>
      </w:r>
      <w:proofErr w:type="spellEnd"/>
      <w:r w:rsidRPr="009E68C5">
        <w:rPr>
          <w:rFonts w:ascii="David" w:hAnsi="David" w:cs="David"/>
          <w:sz w:val="34"/>
          <w:szCs w:val="34"/>
          <w:rtl/>
        </w:rPr>
        <w:t xml:space="preserve"> את הקרן מנכסים משועבדים ואת השבח מנכסים בני חורין חצי שבח הוא גובה משום דלא טריף מיניה בעל חוב אלא חצי שבח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שבח </w:t>
      </w:r>
      <w:proofErr w:type="spellStart"/>
      <w:r w:rsidRPr="009E68C5">
        <w:rPr>
          <w:rFonts w:ascii="David" w:hAnsi="David" w:cs="David"/>
          <w:sz w:val="34"/>
          <w:szCs w:val="34"/>
          <w:rtl/>
        </w:rPr>
        <w:t>דאיקני</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 בעל חוב ולוקח לגבי האי שבח כלוה </w:t>
      </w:r>
      <w:proofErr w:type="spellStart"/>
      <w:r w:rsidRPr="009E68C5">
        <w:rPr>
          <w:rFonts w:ascii="David" w:hAnsi="David" w:cs="David"/>
          <w:sz w:val="34"/>
          <w:szCs w:val="34"/>
          <w:rtl/>
        </w:rPr>
        <w:t>ולוה</w:t>
      </w:r>
      <w:proofErr w:type="spellEnd"/>
      <w:r w:rsidRPr="009E68C5">
        <w:rPr>
          <w:rFonts w:ascii="David" w:hAnsi="David" w:cs="David"/>
          <w:sz w:val="34"/>
          <w:szCs w:val="34"/>
          <w:rtl/>
        </w:rPr>
        <w:t xml:space="preserve"> וחזר וקנה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יחלוקו וכן הלכתא:</w:t>
      </w:r>
    </w:p>
    <w:p w14:paraId="5E5DD5FB" w14:textId="77777777" w:rsidR="00E70DC5" w:rsidRPr="009E68C5" w:rsidRDefault="00E70DC5" w:rsidP="009E3801">
      <w:pPr>
        <w:jc w:val="both"/>
        <w:rPr>
          <w:rFonts w:ascii="David" w:hAnsi="David" w:cs="David"/>
          <w:sz w:val="34"/>
          <w:szCs w:val="34"/>
          <w:rtl/>
        </w:rPr>
      </w:pPr>
      <w:bookmarkStart w:id="94" w:name="_Toc108084005"/>
      <w:r w:rsidRPr="009E68C5">
        <w:rPr>
          <w:rStyle w:val="20"/>
          <w:rFonts w:ascii="David" w:hAnsi="David" w:cs="David"/>
          <w:sz w:val="34"/>
          <w:szCs w:val="34"/>
          <w:rtl/>
        </w:rPr>
        <w:lastRenderedPageBreak/>
        <w:t>(דף קנט.)</w:t>
      </w:r>
      <w:bookmarkEnd w:id="94"/>
      <w:r w:rsidRPr="009E68C5">
        <w:rPr>
          <w:rFonts w:ascii="David" w:hAnsi="David" w:cs="David"/>
          <w:sz w:val="34"/>
          <w:szCs w:val="34"/>
          <w:rtl/>
        </w:rPr>
        <w:t xml:space="preserve"> שלחו מתם בן שמכר בנכסי אביו בחיי אביו ומת הבן בחיי האב ואח"כ מת האב בן הבן מוציא מיד הלקוחות וזו היא שקשה בדיני ממונות אבוה </w:t>
      </w:r>
      <w:proofErr w:type="spellStart"/>
      <w:r w:rsidRPr="009E68C5">
        <w:rPr>
          <w:rFonts w:ascii="David" w:hAnsi="David" w:cs="David"/>
          <w:sz w:val="34"/>
          <w:szCs w:val="34"/>
          <w:rtl/>
        </w:rPr>
        <w:t>מזבין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ואיהו</w:t>
      </w:r>
      <w:proofErr w:type="spellEnd"/>
      <w:r w:rsidRPr="009E68C5">
        <w:rPr>
          <w:rFonts w:ascii="David" w:hAnsi="David" w:cs="David"/>
          <w:sz w:val="34"/>
          <w:szCs w:val="34"/>
          <w:rtl/>
        </w:rPr>
        <w:t xml:space="preserve"> מפיק:</w:t>
      </w:r>
    </w:p>
    <w:p w14:paraId="45FBB0A3" w14:textId="0E99F6BD"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(דף קנח.)</w:t>
      </w:r>
      <w:r w:rsidRPr="009E68C5">
        <w:rPr>
          <w:rFonts w:ascii="David" w:hAnsi="David" w:cs="David"/>
          <w:sz w:val="34"/>
          <w:szCs w:val="34"/>
          <w:rtl/>
        </w:rPr>
        <w:t xml:space="preserve"> נפל הבית עליו ועל אשתו יורשי הבעל אומרים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מתה ראשון ואח"כ מת הבעל ויורשי </w:t>
      </w:r>
      <w:proofErr w:type="spellStart"/>
      <w:r w:rsidRPr="009E68C5">
        <w:rPr>
          <w:rFonts w:ascii="David" w:hAnsi="David" w:cs="David"/>
          <w:sz w:val="34"/>
          <w:szCs w:val="34"/>
          <w:rtl/>
        </w:rPr>
        <w:t>האשה</w:t>
      </w:r>
      <w:proofErr w:type="spellEnd"/>
      <w:r w:rsidR="00CA49C7" w:rsidRPr="009E68C5">
        <w:rPr>
          <w:rFonts w:ascii="David" w:hAnsi="David" w:cs="David"/>
          <w:sz w:val="34"/>
          <w:szCs w:val="34"/>
        </w:rPr>
        <w:t xml:space="preserve"> </w:t>
      </w:r>
      <w:r w:rsidRPr="009E68C5">
        <w:rPr>
          <w:rFonts w:ascii="David" w:hAnsi="David" w:cs="David"/>
          <w:sz w:val="34"/>
          <w:szCs w:val="34"/>
          <w:rtl/>
        </w:rPr>
        <w:t xml:space="preserve">אומרים הבעל מת ראשון ואח"כ מתה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ב"ש אומרים יחלוקו וב"ה אומרים הנכסים בחזקתן וכתובת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בחזקת יורשי הבעל ונכסים </w:t>
      </w:r>
      <w:proofErr w:type="spellStart"/>
      <w:r w:rsidRPr="009E68C5">
        <w:rPr>
          <w:rFonts w:ascii="David" w:hAnsi="David" w:cs="David"/>
          <w:sz w:val="34"/>
          <w:szCs w:val="34"/>
          <w:rtl/>
        </w:rPr>
        <w:t>הנכנסין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והיוצאין</w:t>
      </w:r>
      <w:proofErr w:type="spellEnd"/>
      <w:r w:rsidRPr="009E68C5">
        <w:rPr>
          <w:rFonts w:ascii="David" w:hAnsi="David" w:cs="David"/>
          <w:sz w:val="34"/>
          <w:szCs w:val="34"/>
          <w:rtl/>
        </w:rPr>
        <w:t xml:space="preserve"> עמה בחזקת יורשי </w:t>
      </w:r>
      <w:proofErr w:type="spellStart"/>
      <w:r w:rsidRPr="009E68C5">
        <w:rPr>
          <w:rFonts w:ascii="David" w:hAnsi="David" w:cs="David"/>
          <w:sz w:val="34"/>
          <w:szCs w:val="34"/>
          <w:rtl/>
        </w:rPr>
        <w:t>אשה</w:t>
      </w:r>
      <w:proofErr w:type="spellEnd"/>
      <w:r w:rsidRPr="009E68C5">
        <w:rPr>
          <w:rFonts w:ascii="David" w:hAnsi="David" w:cs="David"/>
          <w:sz w:val="34"/>
          <w:szCs w:val="34"/>
          <w:rtl/>
        </w:rPr>
        <w:t>:</w:t>
      </w:r>
    </w:p>
    <w:p w14:paraId="63B42B97"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(דף קנח:)</w:t>
      </w:r>
      <w:r w:rsidRPr="009E68C5">
        <w:rPr>
          <w:rFonts w:ascii="David" w:hAnsi="David" w:cs="David"/>
          <w:sz w:val="34"/>
          <w:szCs w:val="34"/>
          <w:rtl/>
        </w:rPr>
        <w:t xml:space="preserve"> בחזקת מי ר' אלעזר אומר בחזקת יורשי </w:t>
      </w:r>
      <w:proofErr w:type="spellStart"/>
      <w:r w:rsidRPr="009E68C5">
        <w:rPr>
          <w:rFonts w:ascii="David" w:hAnsi="David" w:cs="David"/>
          <w:sz w:val="34"/>
          <w:szCs w:val="34"/>
          <w:rtl/>
        </w:rPr>
        <w:t>אשה</w:t>
      </w:r>
      <w:proofErr w:type="spellEnd"/>
      <w:r w:rsidRPr="009E68C5">
        <w:rPr>
          <w:rFonts w:ascii="David" w:hAnsi="David" w:cs="David"/>
          <w:sz w:val="34"/>
          <w:szCs w:val="34"/>
          <w:rtl/>
        </w:rPr>
        <w:t xml:space="preserve"> ור' יוחנן אמר בחזקת יורשי הבעל תני בר </w:t>
      </w:r>
      <w:proofErr w:type="spellStart"/>
      <w:r w:rsidRPr="009E68C5">
        <w:rPr>
          <w:rFonts w:ascii="David" w:hAnsi="David" w:cs="David"/>
          <w:sz w:val="34"/>
          <w:szCs w:val="34"/>
          <w:rtl/>
        </w:rPr>
        <w:t>קפרא</w:t>
      </w:r>
      <w:proofErr w:type="spellEnd"/>
      <w:r w:rsidRPr="009E68C5">
        <w:rPr>
          <w:rFonts w:ascii="David" w:hAnsi="David" w:cs="David"/>
          <w:sz w:val="34"/>
          <w:szCs w:val="34"/>
          <w:rtl/>
        </w:rPr>
        <w:t xml:space="preserve"> הואיל והללו באין </w:t>
      </w:r>
      <w:proofErr w:type="spellStart"/>
      <w:r w:rsidRPr="009E68C5">
        <w:rPr>
          <w:rFonts w:ascii="David" w:hAnsi="David" w:cs="David"/>
          <w:sz w:val="34"/>
          <w:szCs w:val="34"/>
          <w:rtl/>
        </w:rPr>
        <w:t>לירש</w:t>
      </w:r>
      <w:proofErr w:type="spellEnd"/>
      <w:r w:rsidRPr="009E68C5">
        <w:rPr>
          <w:rFonts w:ascii="David" w:hAnsi="David" w:cs="David"/>
          <w:sz w:val="34"/>
          <w:szCs w:val="34"/>
          <w:rtl/>
        </w:rPr>
        <w:t xml:space="preserve"> והללו באין </w:t>
      </w:r>
      <w:proofErr w:type="spellStart"/>
      <w:r w:rsidRPr="009E68C5">
        <w:rPr>
          <w:rFonts w:ascii="David" w:hAnsi="David" w:cs="David"/>
          <w:sz w:val="34"/>
          <w:szCs w:val="34"/>
          <w:rtl/>
        </w:rPr>
        <w:t>לירש</w:t>
      </w:r>
      <w:proofErr w:type="spellEnd"/>
      <w:r w:rsidRPr="009E68C5">
        <w:rPr>
          <w:rFonts w:ascii="David" w:hAnsi="David" w:cs="David"/>
          <w:sz w:val="34"/>
          <w:szCs w:val="34"/>
          <w:rtl/>
        </w:rPr>
        <w:t xml:space="preserve"> יחלוקו וכן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דקאמרי</w:t>
      </w:r>
      <w:proofErr w:type="spellEnd"/>
      <w:r w:rsidRPr="009E68C5">
        <w:rPr>
          <w:rFonts w:ascii="David" w:hAnsi="David" w:cs="David"/>
          <w:sz w:val="34"/>
          <w:szCs w:val="34"/>
          <w:rtl/>
        </w:rPr>
        <w:t xml:space="preserve"> ב"ה הנכסים בחזקתן פירש רבינו האי גאון ז"ל דאינון נכסי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ידיעי</w:t>
      </w:r>
      <w:proofErr w:type="spellEnd"/>
      <w:r w:rsidRPr="009E68C5">
        <w:rPr>
          <w:rFonts w:ascii="David" w:hAnsi="David" w:cs="David"/>
          <w:sz w:val="34"/>
          <w:szCs w:val="34"/>
          <w:rtl/>
        </w:rPr>
        <w:t xml:space="preserve"> אי מנכסי כתובה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ואי מנכסי מלוג דאינון נכסים הנכנסים </w:t>
      </w:r>
      <w:proofErr w:type="spellStart"/>
      <w:r w:rsidRPr="009E68C5">
        <w:rPr>
          <w:rFonts w:ascii="David" w:hAnsi="David" w:cs="David"/>
          <w:sz w:val="34"/>
          <w:szCs w:val="34"/>
          <w:rtl/>
        </w:rPr>
        <w:t>והיוצאין</w:t>
      </w:r>
      <w:proofErr w:type="spellEnd"/>
      <w:r w:rsidRPr="009E68C5">
        <w:rPr>
          <w:rFonts w:ascii="David" w:hAnsi="David" w:cs="David"/>
          <w:sz w:val="34"/>
          <w:szCs w:val="34"/>
          <w:rtl/>
        </w:rPr>
        <w:t xml:space="preserve"> עמה אינון ובהון </w:t>
      </w:r>
      <w:proofErr w:type="spellStart"/>
      <w:r w:rsidRPr="009E68C5">
        <w:rPr>
          <w:rFonts w:ascii="David" w:hAnsi="David" w:cs="David"/>
          <w:sz w:val="34"/>
          <w:szCs w:val="34"/>
          <w:rtl/>
        </w:rPr>
        <w:t>איפליגו</w:t>
      </w:r>
      <w:proofErr w:type="spellEnd"/>
      <w:r w:rsidRPr="009E68C5">
        <w:rPr>
          <w:rFonts w:ascii="David" w:hAnsi="David" w:cs="David"/>
          <w:sz w:val="34"/>
          <w:szCs w:val="34"/>
          <w:rtl/>
        </w:rPr>
        <w:t xml:space="preserve"> רבי אלעזר ור' יוחנן ובר </w:t>
      </w:r>
      <w:proofErr w:type="spellStart"/>
      <w:r w:rsidRPr="009E68C5">
        <w:rPr>
          <w:rFonts w:ascii="David" w:hAnsi="David" w:cs="David"/>
          <w:sz w:val="34"/>
          <w:szCs w:val="34"/>
          <w:rtl/>
        </w:rPr>
        <w:t>קפרא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פסק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כבר </w:t>
      </w:r>
      <w:proofErr w:type="spellStart"/>
      <w:r w:rsidRPr="009E68C5">
        <w:rPr>
          <w:rFonts w:ascii="David" w:hAnsi="David" w:cs="David"/>
          <w:sz w:val="34"/>
          <w:szCs w:val="34"/>
          <w:rtl/>
        </w:rPr>
        <w:t>קפרא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חדא</w:t>
      </w:r>
      <w:proofErr w:type="spellEnd"/>
      <w:r w:rsidRPr="009E68C5">
        <w:rPr>
          <w:rFonts w:ascii="David" w:hAnsi="David" w:cs="David"/>
          <w:sz w:val="34"/>
          <w:szCs w:val="34"/>
          <w:rtl/>
        </w:rPr>
        <w:t xml:space="preserve"> דהוה </w:t>
      </w:r>
      <w:proofErr w:type="spellStart"/>
      <w:r w:rsidRPr="009E68C5">
        <w:rPr>
          <w:rFonts w:ascii="David" w:hAnsi="David" w:cs="David"/>
          <w:sz w:val="34"/>
          <w:szCs w:val="34"/>
          <w:rtl/>
        </w:rPr>
        <w:t>מסקנא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דשמעתא</w:t>
      </w:r>
      <w:proofErr w:type="spellEnd"/>
      <w:r w:rsidRPr="009E68C5">
        <w:rPr>
          <w:rFonts w:ascii="David" w:hAnsi="David" w:cs="David"/>
          <w:sz w:val="34"/>
          <w:szCs w:val="34"/>
          <w:rtl/>
        </w:rPr>
        <w:t xml:space="preserve"> ועוד דהוא רביה דרבי יוחנן </w:t>
      </w: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דאין הלכה כתלמיד במקום הרב ואיכא מ"ד הני נכסי </w:t>
      </w:r>
      <w:proofErr w:type="spellStart"/>
      <w:r w:rsidRPr="009E68C5">
        <w:rPr>
          <w:rFonts w:ascii="David" w:hAnsi="David" w:cs="David"/>
          <w:sz w:val="34"/>
          <w:szCs w:val="34"/>
          <w:rtl/>
        </w:rPr>
        <w:t>דקאמרי</w:t>
      </w:r>
      <w:proofErr w:type="spellEnd"/>
      <w:r w:rsidRPr="009E68C5">
        <w:rPr>
          <w:rFonts w:ascii="David" w:hAnsi="David" w:cs="David"/>
          <w:sz w:val="34"/>
          <w:szCs w:val="34"/>
          <w:rtl/>
        </w:rPr>
        <w:t xml:space="preserve"> ב"ה בחזקתן נכסי צאן ברזל אינון וכתובה מאי </w:t>
      </w:r>
      <w:proofErr w:type="spellStart"/>
      <w:r w:rsidRPr="009E68C5">
        <w:rPr>
          <w:rFonts w:ascii="David" w:hAnsi="David" w:cs="David"/>
          <w:sz w:val="34"/>
          <w:szCs w:val="34"/>
          <w:rtl/>
        </w:rPr>
        <w:t>דקביל</w:t>
      </w:r>
      <w:proofErr w:type="spellEnd"/>
      <w:r w:rsidRPr="009E68C5">
        <w:rPr>
          <w:rFonts w:ascii="David" w:hAnsi="David" w:cs="David"/>
          <w:sz w:val="34"/>
          <w:szCs w:val="34"/>
          <w:rtl/>
        </w:rPr>
        <w:t xml:space="preserve"> הבעל על נפשיה </w:t>
      </w:r>
      <w:proofErr w:type="spellStart"/>
      <w:r w:rsidRPr="009E68C5">
        <w:rPr>
          <w:rFonts w:ascii="David" w:hAnsi="David" w:cs="David"/>
          <w:sz w:val="34"/>
          <w:szCs w:val="34"/>
          <w:rtl/>
        </w:rPr>
        <w:t>מדיליה</w:t>
      </w:r>
      <w:proofErr w:type="spellEnd"/>
      <w:r w:rsidRPr="009E68C5">
        <w:rPr>
          <w:rFonts w:ascii="David" w:hAnsi="David" w:cs="David"/>
          <w:sz w:val="34"/>
          <w:szCs w:val="34"/>
          <w:rtl/>
        </w:rPr>
        <w:t xml:space="preserve"> כגון תוספת ועיקר כתובה דהוא מנה מאתים ונכסים </w:t>
      </w:r>
      <w:proofErr w:type="spellStart"/>
      <w:r w:rsidRPr="009E68C5">
        <w:rPr>
          <w:rFonts w:ascii="David" w:hAnsi="David" w:cs="David"/>
          <w:sz w:val="34"/>
          <w:szCs w:val="34"/>
          <w:rtl/>
        </w:rPr>
        <w:t>הנכנסין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והיוצאין</w:t>
      </w:r>
      <w:proofErr w:type="spellEnd"/>
      <w:r w:rsidRPr="009E68C5">
        <w:rPr>
          <w:rFonts w:ascii="David" w:hAnsi="David" w:cs="David"/>
          <w:sz w:val="34"/>
          <w:szCs w:val="34"/>
          <w:rtl/>
        </w:rPr>
        <w:t xml:space="preserve"> אינון נכסי מלוג ומסתברא לן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טפי עדיף ומסתבר </w:t>
      </w:r>
      <w:proofErr w:type="spellStart"/>
      <w:r w:rsidRPr="009E68C5">
        <w:rPr>
          <w:rFonts w:ascii="David" w:hAnsi="David" w:cs="David"/>
          <w:sz w:val="34"/>
          <w:szCs w:val="34"/>
          <w:rtl/>
        </w:rPr>
        <w:t>מההוא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פירושא</w:t>
      </w:r>
      <w:proofErr w:type="spellEnd"/>
      <w:r w:rsidRPr="009E68C5">
        <w:rPr>
          <w:rFonts w:ascii="David" w:hAnsi="David" w:cs="David"/>
          <w:sz w:val="34"/>
          <w:szCs w:val="34"/>
          <w:rtl/>
        </w:rPr>
        <w:t xml:space="preserve"> קמא:</w:t>
      </w:r>
    </w:p>
    <w:p w14:paraId="38073848" w14:textId="3A0753C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נפל הבית עליו ועל </w:t>
      </w:r>
      <w:proofErr w:type="spellStart"/>
      <w:r w:rsidRPr="009E68C5">
        <w:rPr>
          <w:rFonts w:ascii="David" w:hAnsi="David" w:cs="David"/>
          <w:sz w:val="34"/>
          <w:szCs w:val="34"/>
          <w:rtl/>
        </w:rPr>
        <w:t>אמו</w:t>
      </w:r>
      <w:proofErr w:type="spellEnd"/>
      <w:r w:rsidR="00CA49C7" w:rsidRPr="009E68C5">
        <w:rPr>
          <w:rFonts w:ascii="David" w:hAnsi="David" w:cs="David"/>
          <w:sz w:val="34"/>
          <w:szCs w:val="34"/>
        </w:rPr>
        <w:t xml:space="preserve"> </w:t>
      </w:r>
      <w:r w:rsidRPr="009E68C5">
        <w:rPr>
          <w:rFonts w:ascii="David" w:hAnsi="David" w:cs="David"/>
          <w:sz w:val="34"/>
          <w:szCs w:val="34"/>
          <w:rtl/>
        </w:rPr>
        <w:t xml:space="preserve">אלו ואלו מודים שיחלוקו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עקיבא מודה אני בזה שהנכסים בחזקתן אמר לו בן </w:t>
      </w:r>
      <w:proofErr w:type="spellStart"/>
      <w:r w:rsidRPr="009E68C5">
        <w:rPr>
          <w:rFonts w:ascii="David" w:hAnsi="David" w:cs="David"/>
          <w:sz w:val="34"/>
          <w:szCs w:val="34"/>
          <w:rtl/>
        </w:rPr>
        <w:t>עזאי</w:t>
      </w:r>
      <w:proofErr w:type="spellEnd"/>
      <w:r w:rsidRPr="009E68C5">
        <w:rPr>
          <w:rFonts w:ascii="David" w:hAnsi="David" w:cs="David"/>
          <w:sz w:val="34"/>
          <w:szCs w:val="34"/>
          <w:rtl/>
        </w:rPr>
        <w:t xml:space="preserve"> על החלוקים אנו </w:t>
      </w:r>
      <w:proofErr w:type="spellStart"/>
      <w:r w:rsidRPr="009E68C5">
        <w:rPr>
          <w:rFonts w:ascii="David" w:hAnsi="David" w:cs="David"/>
          <w:sz w:val="34"/>
          <w:szCs w:val="34"/>
          <w:rtl/>
        </w:rPr>
        <w:t>מצטערין</w:t>
      </w:r>
      <w:proofErr w:type="spellEnd"/>
      <w:r w:rsidRPr="009E68C5">
        <w:rPr>
          <w:rFonts w:ascii="David" w:hAnsi="David" w:cs="David"/>
          <w:sz w:val="34"/>
          <w:szCs w:val="34"/>
          <w:rtl/>
        </w:rPr>
        <w:t xml:space="preserve"> אלא שבאת לחלוק עלינו את </w:t>
      </w:r>
      <w:proofErr w:type="spellStart"/>
      <w:r w:rsidRPr="009E68C5">
        <w:rPr>
          <w:rFonts w:ascii="David" w:hAnsi="David" w:cs="David"/>
          <w:sz w:val="34"/>
          <w:szCs w:val="34"/>
          <w:rtl/>
        </w:rPr>
        <w:t>השוים</w:t>
      </w:r>
      <w:proofErr w:type="spellEnd"/>
      <w:r w:rsidRPr="009E68C5">
        <w:rPr>
          <w:rFonts w:ascii="David" w:hAnsi="David" w:cs="David"/>
          <w:sz w:val="34"/>
          <w:szCs w:val="34"/>
          <w:rtl/>
        </w:rPr>
        <w:t>:</w:t>
      </w:r>
    </w:p>
    <w:p w14:paraId="0806F0F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בחזקת מי רבי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אמר בחזקת יורשי האם ור'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אמר בחזקת יורשי הבן כי סליק רבי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קם </w:t>
      </w:r>
      <w:proofErr w:type="spellStart"/>
      <w:r w:rsidRPr="009E68C5">
        <w:rPr>
          <w:rFonts w:ascii="David" w:hAnsi="David" w:cs="David"/>
          <w:sz w:val="34"/>
          <w:szCs w:val="34"/>
          <w:rtl/>
        </w:rPr>
        <w:t>בשיטתיה</w:t>
      </w:r>
      <w:proofErr w:type="spellEnd"/>
      <w:r w:rsidRPr="009E68C5">
        <w:rPr>
          <w:rFonts w:ascii="David" w:hAnsi="David" w:cs="David"/>
          <w:sz w:val="34"/>
          <w:szCs w:val="34"/>
          <w:rtl/>
        </w:rPr>
        <w:t xml:space="preserve"> דר' </w:t>
      </w:r>
      <w:proofErr w:type="spellStart"/>
      <w:r w:rsidRPr="009E68C5">
        <w:rPr>
          <w:rFonts w:ascii="David" w:hAnsi="David" w:cs="David"/>
          <w:sz w:val="34"/>
          <w:szCs w:val="34"/>
          <w:rtl/>
        </w:rPr>
        <w:t>אלעא</w:t>
      </w:r>
      <w:proofErr w:type="spellEnd"/>
      <w:r w:rsidRPr="009E68C5">
        <w:rPr>
          <w:rFonts w:ascii="David" w:hAnsi="David" w:cs="David"/>
          <w:sz w:val="34"/>
          <w:szCs w:val="34"/>
          <w:rtl/>
        </w:rPr>
        <w:t xml:space="preserve"> וקם רבה </w:t>
      </w:r>
      <w:proofErr w:type="spellStart"/>
      <w:r w:rsidRPr="009E68C5">
        <w:rPr>
          <w:rFonts w:ascii="David" w:hAnsi="David" w:cs="David"/>
          <w:sz w:val="34"/>
          <w:szCs w:val="34"/>
          <w:rtl/>
        </w:rPr>
        <w:t>בשיטתיה</w:t>
      </w:r>
      <w:proofErr w:type="spellEnd"/>
      <w:r w:rsidRPr="009E68C5">
        <w:rPr>
          <w:rFonts w:ascii="David" w:hAnsi="David" w:cs="David"/>
          <w:sz w:val="34"/>
          <w:szCs w:val="34"/>
          <w:rtl/>
        </w:rPr>
        <w:t xml:space="preserve"> דרבי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זירא</w:t>
      </w:r>
      <w:proofErr w:type="spellEnd"/>
      <w:r w:rsidRPr="009E68C5">
        <w:rPr>
          <w:rFonts w:ascii="David" w:hAnsi="David" w:cs="David"/>
          <w:sz w:val="34"/>
          <w:szCs w:val="34"/>
          <w:rtl/>
        </w:rPr>
        <w:t xml:space="preserve"> ש"מ </w:t>
      </w:r>
      <w:proofErr w:type="spellStart"/>
      <w:r w:rsidRPr="009E68C5">
        <w:rPr>
          <w:rFonts w:ascii="David" w:hAnsi="David" w:cs="David"/>
          <w:sz w:val="34"/>
          <w:szCs w:val="34"/>
          <w:rtl/>
        </w:rPr>
        <w:t>אוירא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w:t>
      </w:r>
      <w:proofErr w:type="spellEnd"/>
      <w:r w:rsidRPr="009E68C5">
        <w:rPr>
          <w:rFonts w:ascii="David" w:hAnsi="David" w:cs="David"/>
          <w:sz w:val="34"/>
          <w:szCs w:val="34"/>
          <w:rtl/>
        </w:rPr>
        <w:t xml:space="preserve"> מחכים וטעמא מאי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הואיל והוחזקה נחלה באותו השבט:</w:t>
      </w:r>
    </w:p>
    <w:p w14:paraId="0D57AA53" w14:textId="77777777" w:rsidR="00E70DC5" w:rsidRPr="009E68C5" w:rsidRDefault="00E70DC5" w:rsidP="009E3801">
      <w:pPr>
        <w:jc w:val="both"/>
        <w:rPr>
          <w:rFonts w:ascii="David" w:hAnsi="David" w:cs="David"/>
          <w:sz w:val="34"/>
          <w:szCs w:val="34"/>
          <w:rtl/>
        </w:rPr>
      </w:pPr>
      <w:bookmarkStart w:id="95" w:name="_Toc108084006"/>
      <w:r w:rsidRPr="009E68C5">
        <w:rPr>
          <w:rStyle w:val="20"/>
          <w:rFonts w:ascii="David" w:hAnsi="David" w:cs="David"/>
          <w:sz w:val="34"/>
          <w:szCs w:val="34"/>
          <w:rtl/>
        </w:rPr>
        <w:t>(דף קנט:)</w:t>
      </w:r>
      <w:bookmarkEnd w:id="95"/>
      <w:r w:rsidRPr="009E68C5">
        <w:rPr>
          <w:rFonts w:ascii="David" w:hAnsi="David" w:cs="David"/>
          <w:sz w:val="34"/>
          <w:szCs w:val="34"/>
          <w:rtl/>
        </w:rPr>
        <w:t xml:space="preserve"> </w:t>
      </w:r>
      <w:proofErr w:type="spellStart"/>
      <w:r w:rsidRPr="009E68C5">
        <w:rPr>
          <w:rFonts w:ascii="David" w:hAnsi="David" w:cs="David"/>
          <w:sz w:val="34"/>
          <w:szCs w:val="34"/>
          <w:rtl/>
        </w:rPr>
        <w:t>בעו</w:t>
      </w:r>
      <w:proofErr w:type="spellEnd"/>
      <w:r w:rsidRPr="009E68C5">
        <w:rPr>
          <w:rFonts w:ascii="David" w:hAnsi="David" w:cs="David"/>
          <w:sz w:val="34"/>
          <w:szCs w:val="34"/>
          <w:rtl/>
        </w:rPr>
        <w:t xml:space="preserve"> מיניה מרב ששת בן מהו שיירש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בקבר להנחיל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מן האב אמר להו רב ששת </w:t>
      </w:r>
      <w:proofErr w:type="spellStart"/>
      <w:r w:rsidRPr="009E68C5">
        <w:rPr>
          <w:rFonts w:ascii="David" w:hAnsi="David" w:cs="David"/>
          <w:sz w:val="34"/>
          <w:szCs w:val="34"/>
          <w:rtl/>
        </w:rPr>
        <w:t>תניתוה</w:t>
      </w:r>
      <w:proofErr w:type="spellEnd"/>
      <w:r w:rsidRPr="009E68C5">
        <w:rPr>
          <w:rFonts w:ascii="David" w:hAnsi="David" w:cs="David"/>
          <w:sz w:val="34"/>
          <w:szCs w:val="34"/>
          <w:rtl/>
        </w:rPr>
        <w:t xml:space="preserve"> אב שנשבה ומת בנו במדינה ובן שנשבה ומת אביו במדינה יורשי האב ויורשי הבן יחלוקו היכי דאמי </w:t>
      </w:r>
      <w:proofErr w:type="spellStart"/>
      <w:r w:rsidRPr="009E68C5">
        <w:rPr>
          <w:rFonts w:ascii="David" w:hAnsi="David" w:cs="David"/>
          <w:sz w:val="34"/>
          <w:szCs w:val="34"/>
          <w:rtl/>
        </w:rPr>
        <w:t>אילימא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כדקתני</w:t>
      </w:r>
      <w:proofErr w:type="spellEnd"/>
      <w:r w:rsidRPr="009E68C5">
        <w:rPr>
          <w:rFonts w:ascii="David" w:hAnsi="David" w:cs="David"/>
          <w:sz w:val="34"/>
          <w:szCs w:val="34"/>
          <w:rtl/>
        </w:rPr>
        <w:t xml:space="preserve"> היינו יורשי האב והיינו יורשי הבן אלא לאו </w:t>
      </w:r>
      <w:proofErr w:type="spellStart"/>
      <w:r w:rsidRPr="009E68C5">
        <w:rPr>
          <w:rFonts w:ascii="David" w:hAnsi="David" w:cs="David"/>
          <w:sz w:val="34"/>
          <w:szCs w:val="34"/>
          <w:rtl/>
        </w:rPr>
        <w:t>ה"ק</w:t>
      </w:r>
      <w:proofErr w:type="spellEnd"/>
      <w:r w:rsidRPr="009E68C5">
        <w:rPr>
          <w:rFonts w:ascii="David" w:hAnsi="David" w:cs="David"/>
          <w:sz w:val="34"/>
          <w:szCs w:val="34"/>
          <w:rtl/>
        </w:rPr>
        <w:t xml:space="preserve"> אב שנשבה ומת בן בתו במדינה * ובן בתו שנשבה ומת אבי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במדינה ולא </w:t>
      </w:r>
      <w:proofErr w:type="spellStart"/>
      <w:r w:rsidRPr="009E68C5">
        <w:rPr>
          <w:rFonts w:ascii="David" w:hAnsi="David" w:cs="David"/>
          <w:sz w:val="34"/>
          <w:szCs w:val="34"/>
          <w:rtl/>
        </w:rPr>
        <w:t>ידעינן</w:t>
      </w:r>
      <w:proofErr w:type="spellEnd"/>
      <w:r w:rsidRPr="009E68C5">
        <w:rPr>
          <w:rFonts w:ascii="David" w:hAnsi="David" w:cs="David"/>
          <w:sz w:val="34"/>
          <w:szCs w:val="34"/>
          <w:rtl/>
        </w:rPr>
        <w:t xml:space="preserve"> הי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מית</w:t>
      </w:r>
      <w:proofErr w:type="spellEnd"/>
      <w:r w:rsidRPr="009E68C5">
        <w:rPr>
          <w:rFonts w:ascii="David" w:hAnsi="David" w:cs="David"/>
          <w:sz w:val="34"/>
          <w:szCs w:val="34"/>
          <w:rtl/>
        </w:rPr>
        <w:t xml:space="preserve"> ברישא יורשי האב ויורשי הבן יחלקו. כ"ה בגמ'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ובן שנשבה ומת אבי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במדינה יורשי האב ויורשי הבן יחלוקו ואם איתא נהי </w:t>
      </w:r>
      <w:proofErr w:type="spellStart"/>
      <w:r w:rsidRPr="009E68C5">
        <w:rPr>
          <w:rFonts w:ascii="David" w:hAnsi="David" w:cs="David"/>
          <w:sz w:val="34"/>
          <w:szCs w:val="34"/>
          <w:rtl/>
        </w:rPr>
        <w:t>דבן</w:t>
      </w:r>
      <w:proofErr w:type="spellEnd"/>
      <w:r w:rsidRPr="009E68C5">
        <w:rPr>
          <w:rFonts w:ascii="David" w:hAnsi="David" w:cs="David"/>
          <w:sz w:val="34"/>
          <w:szCs w:val="34"/>
          <w:rtl/>
        </w:rPr>
        <w:t xml:space="preserve"> מת ברישא </w:t>
      </w:r>
      <w:proofErr w:type="spellStart"/>
      <w:r w:rsidRPr="009E68C5">
        <w:rPr>
          <w:rFonts w:ascii="David" w:hAnsi="David" w:cs="David"/>
          <w:sz w:val="34"/>
          <w:szCs w:val="34"/>
          <w:rtl/>
        </w:rPr>
        <w:t>לירתיה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לאבוה</w:t>
      </w:r>
      <w:proofErr w:type="spellEnd"/>
      <w:r w:rsidRPr="009E68C5">
        <w:rPr>
          <w:rFonts w:ascii="David" w:hAnsi="David" w:cs="David"/>
          <w:sz w:val="34"/>
          <w:szCs w:val="34"/>
          <w:rtl/>
        </w:rPr>
        <w:t xml:space="preserve"> (דאבוה) </w:t>
      </w:r>
      <w:proofErr w:type="spellStart"/>
      <w:r w:rsidRPr="009E68C5">
        <w:rPr>
          <w:rFonts w:ascii="David" w:hAnsi="David" w:cs="David"/>
          <w:sz w:val="34"/>
          <w:szCs w:val="34"/>
          <w:rtl/>
        </w:rPr>
        <w:t>דאמיה</w:t>
      </w:r>
      <w:proofErr w:type="spellEnd"/>
      <w:r w:rsidRPr="009E68C5">
        <w:rPr>
          <w:rFonts w:ascii="David" w:hAnsi="David" w:cs="David"/>
          <w:sz w:val="34"/>
          <w:szCs w:val="34"/>
          <w:rtl/>
        </w:rPr>
        <w:t xml:space="preserve"> בקבריה </w:t>
      </w:r>
      <w:proofErr w:type="spellStart"/>
      <w:r w:rsidRPr="009E68C5">
        <w:rPr>
          <w:rFonts w:ascii="David" w:hAnsi="David" w:cs="David"/>
          <w:sz w:val="34"/>
          <w:szCs w:val="34"/>
          <w:rtl/>
        </w:rPr>
        <w:t>וליירתינהו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לאחוה</w:t>
      </w:r>
      <w:proofErr w:type="spellEnd"/>
      <w:r w:rsidRPr="009E68C5">
        <w:rPr>
          <w:rFonts w:ascii="David" w:hAnsi="David" w:cs="David"/>
          <w:sz w:val="34"/>
          <w:szCs w:val="34"/>
          <w:rtl/>
        </w:rPr>
        <w:t xml:space="preserve"> מן אבוה א"ל רב אחא בר </w:t>
      </w:r>
      <w:proofErr w:type="spellStart"/>
      <w:r w:rsidRPr="009E68C5">
        <w:rPr>
          <w:rFonts w:ascii="David" w:hAnsi="David" w:cs="David"/>
          <w:sz w:val="34"/>
          <w:szCs w:val="34"/>
          <w:rtl/>
        </w:rPr>
        <w:lastRenderedPageBreak/>
        <w:t>מניומי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לאביי</w:t>
      </w:r>
      <w:proofErr w:type="spellEnd"/>
      <w:r w:rsidRPr="009E68C5">
        <w:rPr>
          <w:rFonts w:ascii="David" w:hAnsi="David" w:cs="David"/>
          <w:sz w:val="34"/>
          <w:szCs w:val="34"/>
          <w:rtl/>
        </w:rPr>
        <w:t xml:space="preserve"> אף אנן נמי </w:t>
      </w:r>
      <w:proofErr w:type="spellStart"/>
      <w:r w:rsidRPr="009E68C5">
        <w:rPr>
          <w:rFonts w:ascii="David" w:hAnsi="David" w:cs="David"/>
          <w:sz w:val="34"/>
          <w:szCs w:val="34"/>
          <w:rtl/>
        </w:rPr>
        <w:t>תנינא</w:t>
      </w:r>
      <w:proofErr w:type="spellEnd"/>
      <w:r w:rsidRPr="009E68C5">
        <w:rPr>
          <w:rFonts w:ascii="David" w:hAnsi="David" w:cs="David"/>
          <w:sz w:val="34"/>
          <w:szCs w:val="34"/>
          <w:rtl/>
        </w:rPr>
        <w:t xml:space="preserve"> נפל הבית עליו ועל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אלו ואלו מודים שיחלוקו ואם איתא נהי נמי </w:t>
      </w:r>
      <w:proofErr w:type="spellStart"/>
      <w:r w:rsidRPr="009E68C5">
        <w:rPr>
          <w:rFonts w:ascii="David" w:hAnsi="David" w:cs="David"/>
          <w:sz w:val="34"/>
          <w:szCs w:val="34"/>
          <w:rtl/>
        </w:rPr>
        <w:t>דבן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מית</w:t>
      </w:r>
      <w:proofErr w:type="spellEnd"/>
      <w:r w:rsidRPr="009E68C5">
        <w:rPr>
          <w:rFonts w:ascii="David" w:hAnsi="David" w:cs="David"/>
          <w:sz w:val="34"/>
          <w:szCs w:val="34"/>
          <w:rtl/>
        </w:rPr>
        <w:t xml:space="preserve"> ברישא </w:t>
      </w:r>
      <w:proofErr w:type="spellStart"/>
      <w:r w:rsidRPr="009E68C5">
        <w:rPr>
          <w:rFonts w:ascii="David" w:hAnsi="David" w:cs="David"/>
          <w:sz w:val="34"/>
          <w:szCs w:val="34"/>
          <w:rtl/>
        </w:rPr>
        <w:t>לירתיה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לאמיה</w:t>
      </w:r>
      <w:proofErr w:type="spellEnd"/>
      <w:r w:rsidRPr="009E68C5">
        <w:rPr>
          <w:rFonts w:ascii="David" w:hAnsi="David" w:cs="David"/>
          <w:sz w:val="34"/>
          <w:szCs w:val="34"/>
          <w:rtl/>
        </w:rPr>
        <w:t xml:space="preserve"> בקבריה </w:t>
      </w:r>
      <w:proofErr w:type="spellStart"/>
      <w:r w:rsidRPr="009E68C5">
        <w:rPr>
          <w:rFonts w:ascii="David" w:hAnsi="David" w:cs="David"/>
          <w:sz w:val="34"/>
          <w:szCs w:val="34"/>
          <w:rtl/>
        </w:rPr>
        <w:t>וליירתינהו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לאחוה</w:t>
      </w:r>
      <w:proofErr w:type="spellEnd"/>
      <w:r w:rsidRPr="009E68C5">
        <w:rPr>
          <w:rFonts w:ascii="David" w:hAnsi="David" w:cs="David"/>
          <w:sz w:val="34"/>
          <w:szCs w:val="34"/>
          <w:rtl/>
        </w:rPr>
        <w:t xml:space="preserve"> מן אבוה אלא לאו ש"מ אין הבן יורש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בקבר להנחיל לאחים מן האב ש"מ וטעמא מאי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נאמרה סיבה בבן ונאמרה סיבה בבעל מה סיבה האמורה בבעל אין הבעל יורש את אשתו בקבר אף סיבה האמורה בבן אין הבן יורש את </w:t>
      </w:r>
      <w:proofErr w:type="spellStart"/>
      <w:r w:rsidRPr="009E68C5">
        <w:rPr>
          <w:rFonts w:ascii="David" w:hAnsi="David" w:cs="David"/>
          <w:sz w:val="34"/>
          <w:szCs w:val="34"/>
          <w:rtl/>
        </w:rPr>
        <w:t>אמו</w:t>
      </w:r>
      <w:proofErr w:type="spellEnd"/>
      <w:r w:rsidRPr="009E68C5">
        <w:rPr>
          <w:rFonts w:ascii="David" w:hAnsi="David" w:cs="David"/>
          <w:sz w:val="34"/>
          <w:szCs w:val="34"/>
          <w:rtl/>
        </w:rPr>
        <w:t xml:space="preserve"> בקבר להנחיל </w:t>
      </w:r>
      <w:proofErr w:type="spellStart"/>
      <w:r w:rsidRPr="009E68C5">
        <w:rPr>
          <w:rFonts w:ascii="David" w:hAnsi="David" w:cs="David"/>
          <w:sz w:val="34"/>
          <w:szCs w:val="34"/>
          <w:rtl/>
        </w:rPr>
        <w:t>לאחין</w:t>
      </w:r>
      <w:proofErr w:type="spellEnd"/>
      <w:r w:rsidRPr="009E68C5">
        <w:rPr>
          <w:rFonts w:ascii="David" w:hAnsi="David" w:cs="David"/>
          <w:sz w:val="34"/>
          <w:szCs w:val="34"/>
          <w:rtl/>
        </w:rPr>
        <w:t xml:space="preserve"> מן האב:</w:t>
      </w:r>
    </w:p>
    <w:p w14:paraId="772DDD28" w14:textId="77777777" w:rsidR="00E70DC5" w:rsidRPr="009E68C5" w:rsidRDefault="00E70DC5" w:rsidP="009E3801">
      <w:pPr>
        <w:jc w:val="both"/>
        <w:rPr>
          <w:rFonts w:ascii="David" w:hAnsi="David" w:cs="David"/>
          <w:b/>
          <w:bCs/>
          <w:sz w:val="34"/>
          <w:szCs w:val="34"/>
          <w:rtl/>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מי שמת</w:t>
      </w:r>
    </w:p>
    <w:p w14:paraId="358A51C6" w14:textId="77777777" w:rsidR="00E70DC5" w:rsidRPr="009E68C5" w:rsidRDefault="00E70DC5" w:rsidP="009E3801">
      <w:pPr>
        <w:jc w:val="both"/>
        <w:rPr>
          <w:rFonts w:ascii="David" w:hAnsi="David" w:cs="David"/>
          <w:sz w:val="34"/>
          <w:szCs w:val="34"/>
          <w:rtl/>
        </w:rPr>
      </w:pPr>
      <w:bookmarkStart w:id="96" w:name="_Toc108084007"/>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w:t>
      </w:r>
      <w:proofErr w:type="spellEnd"/>
      <w:r w:rsidRPr="009E68C5">
        <w:rPr>
          <w:rStyle w:val="20"/>
          <w:rFonts w:ascii="David" w:hAnsi="David" w:cs="David"/>
          <w:sz w:val="34"/>
          <w:szCs w:val="34"/>
          <w:rtl/>
        </w:rPr>
        <w:t>.)</w:t>
      </w:r>
      <w:bookmarkEnd w:id="96"/>
      <w:r w:rsidRPr="009E68C5">
        <w:rPr>
          <w:rFonts w:ascii="David" w:hAnsi="David" w:cs="David"/>
          <w:sz w:val="34"/>
          <w:szCs w:val="34"/>
          <w:rtl/>
        </w:rPr>
        <w:t xml:space="preserve"> </w:t>
      </w:r>
      <w:r w:rsidRPr="009E68C5">
        <w:rPr>
          <w:rStyle w:val="10"/>
          <w:rFonts w:ascii="David" w:hAnsi="David" w:cs="David"/>
          <w:sz w:val="34"/>
          <w:szCs w:val="34"/>
          <w:rtl/>
        </w:rPr>
        <w:t>גט פשוט</w:t>
      </w:r>
      <w:r w:rsidRPr="009E68C5">
        <w:rPr>
          <w:rFonts w:ascii="David" w:hAnsi="David" w:cs="David"/>
          <w:sz w:val="34"/>
          <w:szCs w:val="34"/>
          <w:rtl/>
        </w:rPr>
        <w:t xml:space="preserve"> עדיו מתוכו מקושר מאחוריו פשוט שכתבו עדיו מאחוריו ומקושר שכתבו עדיו מתוכו שניהם פסולים רבי חנניה בן גמליאל אומר מקושר שכתבו עדיו מתוכו כשר מפני שיכול לעשותו פשוט ר' שמעון בן גמליאל אומר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כמנהג המדינה:</w:t>
      </w:r>
    </w:p>
    <w:p w14:paraId="166FF7B8"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w:t>
      </w:r>
      <w:proofErr w:type="spellEnd"/>
      <w:r w:rsidRPr="009E68C5">
        <w:rPr>
          <w:rStyle w:val="20"/>
          <w:rFonts w:ascii="David" w:hAnsi="David" w:cs="David"/>
          <w:sz w:val="34"/>
          <w:szCs w:val="34"/>
          <w:rtl/>
        </w:rPr>
        <w:t>:)</w:t>
      </w:r>
      <w:r w:rsidRPr="009E68C5">
        <w:rPr>
          <w:rFonts w:ascii="David" w:hAnsi="David" w:cs="David"/>
          <w:sz w:val="34"/>
          <w:szCs w:val="34"/>
          <w:rtl/>
        </w:rPr>
        <w:t xml:space="preserve"> וטעמא מאי </w:t>
      </w:r>
      <w:proofErr w:type="spellStart"/>
      <w:r w:rsidRPr="009E68C5">
        <w:rPr>
          <w:rFonts w:ascii="David" w:hAnsi="David" w:cs="David"/>
          <w:sz w:val="34"/>
          <w:szCs w:val="34"/>
          <w:rtl/>
        </w:rPr>
        <w:t>תקינו</w:t>
      </w:r>
      <w:proofErr w:type="spellEnd"/>
      <w:r w:rsidRPr="009E68C5">
        <w:rPr>
          <w:rFonts w:ascii="David" w:hAnsi="David" w:cs="David"/>
          <w:sz w:val="34"/>
          <w:szCs w:val="34"/>
          <w:rtl/>
        </w:rPr>
        <w:t xml:space="preserve"> רבנן מקושר אתרא </w:t>
      </w:r>
      <w:proofErr w:type="spellStart"/>
      <w:r w:rsidRPr="009E68C5">
        <w:rPr>
          <w:rFonts w:ascii="David" w:hAnsi="David" w:cs="David"/>
          <w:sz w:val="34"/>
          <w:szCs w:val="34"/>
          <w:rtl/>
        </w:rPr>
        <w:t>דכהני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והוו קפדי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ומגרשי </w:t>
      </w:r>
      <w:proofErr w:type="spellStart"/>
      <w:r w:rsidRPr="009E68C5">
        <w:rPr>
          <w:rFonts w:ascii="David" w:hAnsi="David" w:cs="David"/>
          <w:sz w:val="34"/>
          <w:szCs w:val="34"/>
          <w:rtl/>
        </w:rPr>
        <w:t>נשייהו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תקינו</w:t>
      </w:r>
      <w:proofErr w:type="spellEnd"/>
      <w:r w:rsidRPr="009E68C5">
        <w:rPr>
          <w:rFonts w:ascii="David" w:hAnsi="David" w:cs="David"/>
          <w:sz w:val="34"/>
          <w:szCs w:val="34"/>
          <w:rtl/>
        </w:rPr>
        <w:t xml:space="preserve"> להו רבנן מקושר </w:t>
      </w:r>
      <w:proofErr w:type="spellStart"/>
      <w:r w:rsidRPr="009E68C5">
        <w:rPr>
          <w:rFonts w:ascii="David" w:hAnsi="David" w:cs="David"/>
          <w:sz w:val="34"/>
          <w:szCs w:val="34"/>
          <w:rtl/>
        </w:rPr>
        <w:t>אדהכי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והביכ</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מיתבא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דעתייהו</w:t>
      </w:r>
      <w:proofErr w:type="spellEnd"/>
      <w:r w:rsidRPr="009E68C5">
        <w:rPr>
          <w:rFonts w:ascii="David" w:hAnsi="David" w:cs="David"/>
          <w:sz w:val="34"/>
          <w:szCs w:val="34"/>
          <w:rtl/>
        </w:rPr>
        <w:t xml:space="preserve"> * [וכן מחקו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(אמר רב יצחק בר יוסף) והיכן עדים חותמים בגט מקושר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מבחוץ כנגד החלק שבין קשר לקשר וליחוש דילמא כתב בסוף השטר מאי דבעי והרי עדיו חתומים מבחוץ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בסוף השטר שריר וקים וניחוש דילמא כתב מאי דבעי והדר כתב שריר וקים חד שריר וקים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תרי שריר וקים לא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וניחוש דילמא מחק לשריר וקים וכתיב * </w:t>
      </w:r>
      <w:proofErr w:type="spellStart"/>
      <w:r w:rsidRPr="009E68C5">
        <w:rPr>
          <w:rFonts w:ascii="David" w:hAnsi="David" w:cs="David"/>
          <w:sz w:val="34"/>
          <w:szCs w:val="34"/>
          <w:rtl/>
        </w:rPr>
        <w:t>בס"י</w:t>
      </w:r>
      <w:proofErr w:type="spellEnd"/>
      <w:r w:rsidRPr="009E68C5">
        <w:rPr>
          <w:rFonts w:ascii="David" w:hAnsi="David" w:cs="David"/>
          <w:sz w:val="34"/>
          <w:szCs w:val="34"/>
          <w:rtl/>
        </w:rPr>
        <w:t xml:space="preserve"> מאי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מילי דבעי (ומקיים) והדר כתיב שריר וקים </w:t>
      </w:r>
      <w:proofErr w:type="spellStart"/>
      <w:r w:rsidRPr="009E68C5">
        <w:rPr>
          <w:rFonts w:ascii="David" w:hAnsi="David" w:cs="David"/>
          <w:sz w:val="34"/>
          <w:szCs w:val="34"/>
          <w:rtl/>
        </w:rPr>
        <w:t>הא"ר</w:t>
      </w:r>
      <w:proofErr w:type="spellEnd"/>
      <w:r w:rsidRPr="009E68C5">
        <w:rPr>
          <w:rFonts w:ascii="David" w:hAnsi="David" w:cs="David"/>
          <w:sz w:val="34"/>
          <w:szCs w:val="34"/>
          <w:rtl/>
        </w:rPr>
        <w:t xml:space="preserve"> יוחנן תלויה </w:t>
      </w:r>
      <w:proofErr w:type="spellStart"/>
      <w:r w:rsidRPr="009E68C5">
        <w:rPr>
          <w:rFonts w:ascii="David" w:hAnsi="David" w:cs="David"/>
          <w:sz w:val="34"/>
          <w:szCs w:val="34"/>
          <w:rtl/>
        </w:rPr>
        <w:t>מקויימת</w:t>
      </w:r>
      <w:proofErr w:type="spellEnd"/>
      <w:r w:rsidRPr="009E68C5">
        <w:rPr>
          <w:rFonts w:ascii="David" w:hAnsi="David" w:cs="David"/>
          <w:sz w:val="34"/>
          <w:szCs w:val="34"/>
          <w:rtl/>
        </w:rPr>
        <w:t xml:space="preserve"> כשרה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קסא</w:t>
      </w:r>
      <w:proofErr w:type="spellEnd"/>
      <w:r w:rsidRPr="009E68C5">
        <w:rPr>
          <w:rStyle w:val="20"/>
          <w:rFonts w:ascii="David" w:hAnsi="David" w:cs="David"/>
          <w:sz w:val="34"/>
          <w:szCs w:val="34"/>
          <w:rtl/>
        </w:rPr>
        <w:t>.)</w:t>
      </w:r>
      <w:r w:rsidRPr="009E68C5">
        <w:rPr>
          <w:rFonts w:ascii="David" w:hAnsi="David" w:cs="David"/>
          <w:sz w:val="34"/>
          <w:szCs w:val="34"/>
          <w:rtl/>
        </w:rPr>
        <w:t xml:space="preserve"> מחק אף על פי שמקוים פסול ולא אמרן </w:t>
      </w:r>
      <w:proofErr w:type="spellStart"/>
      <w:r w:rsidRPr="009E68C5">
        <w:rPr>
          <w:rFonts w:ascii="David" w:hAnsi="David" w:cs="David"/>
          <w:sz w:val="34"/>
          <w:szCs w:val="34"/>
          <w:rtl/>
        </w:rPr>
        <w:t>דפסול</w:t>
      </w:r>
      <w:proofErr w:type="spellEnd"/>
      <w:r w:rsidRPr="009E68C5">
        <w:rPr>
          <w:rFonts w:ascii="David" w:hAnsi="David" w:cs="David"/>
          <w:sz w:val="34"/>
          <w:szCs w:val="34"/>
          <w:rtl/>
        </w:rPr>
        <w:t xml:space="preserve"> אלא כשעור שריר וקים ובמקום שריר וקים * </w:t>
      </w:r>
      <w:proofErr w:type="spellStart"/>
      <w:r w:rsidRPr="009E68C5">
        <w:rPr>
          <w:rFonts w:ascii="David" w:hAnsi="David" w:cs="David"/>
          <w:sz w:val="34"/>
          <w:szCs w:val="34"/>
          <w:rtl/>
        </w:rPr>
        <w:t>הג"ה</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תנן התם איש פלוני עד בן איש פלוני עד כשר * ע"כ [וכ"כ </w:t>
      </w:r>
      <w:proofErr w:type="spellStart"/>
      <w:r w:rsidRPr="009E68C5">
        <w:rPr>
          <w:rFonts w:ascii="David" w:hAnsi="David" w:cs="David"/>
          <w:sz w:val="34"/>
          <w:szCs w:val="34"/>
          <w:rtl/>
        </w:rPr>
        <w:t>הב"ח</w:t>
      </w:r>
      <w:proofErr w:type="spellEnd"/>
      <w:r w:rsidRPr="009E68C5">
        <w:rPr>
          <w:rFonts w:ascii="David" w:hAnsi="David" w:cs="David"/>
          <w:sz w:val="34"/>
          <w:szCs w:val="34"/>
          <w:rtl/>
        </w:rPr>
        <w:t>] :</w:t>
      </w:r>
    </w:p>
    <w:p w14:paraId="0A8BB837" w14:textId="2097075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רב ירמיה בר אבא אמר אחורי כתב היה חתום מלמטה למעלה שהכתב נכתב </w:t>
      </w:r>
      <w:proofErr w:type="spellStart"/>
      <w:r w:rsidRPr="009E68C5">
        <w:rPr>
          <w:rFonts w:ascii="David" w:hAnsi="David" w:cs="David"/>
          <w:sz w:val="34"/>
          <w:szCs w:val="34"/>
          <w:rtl/>
        </w:rPr>
        <w:t>שיהו</w:t>
      </w:r>
      <w:proofErr w:type="spellEnd"/>
      <w:r w:rsidRPr="009E68C5">
        <w:rPr>
          <w:rFonts w:ascii="David" w:hAnsi="David" w:cs="David"/>
          <w:sz w:val="34"/>
          <w:szCs w:val="34"/>
          <w:rtl/>
        </w:rPr>
        <w:t xml:space="preserve"> חותמים נגד הכתב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קסא</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יצחק בר יוסף</w:t>
      </w:r>
      <w:r w:rsidR="00CA49C7" w:rsidRPr="009E68C5">
        <w:rPr>
          <w:rFonts w:ascii="David" w:hAnsi="David" w:cs="David"/>
          <w:sz w:val="34"/>
          <w:szCs w:val="34"/>
          <w:rtl/>
        </w:rPr>
        <w:t xml:space="preserve"> </w:t>
      </w:r>
      <w:r w:rsidRPr="009E68C5">
        <w:rPr>
          <w:rFonts w:ascii="David" w:hAnsi="David" w:cs="David"/>
          <w:sz w:val="34"/>
          <w:szCs w:val="34"/>
          <w:rtl/>
        </w:rPr>
        <w:t xml:space="preserve">כל </w:t>
      </w:r>
      <w:proofErr w:type="spellStart"/>
      <w:r w:rsidRPr="009E68C5">
        <w:rPr>
          <w:rFonts w:ascii="David" w:hAnsi="David" w:cs="David"/>
          <w:sz w:val="34"/>
          <w:szCs w:val="34"/>
          <w:rtl/>
        </w:rPr>
        <w:t>המחקין</w:t>
      </w:r>
      <w:proofErr w:type="spellEnd"/>
      <w:r w:rsidRPr="009E68C5">
        <w:rPr>
          <w:rFonts w:ascii="David" w:hAnsi="David" w:cs="David"/>
          <w:sz w:val="34"/>
          <w:szCs w:val="34"/>
          <w:rtl/>
        </w:rPr>
        <w:t xml:space="preserve"> כולן צריך לכתוב </w:t>
      </w:r>
      <w:proofErr w:type="spellStart"/>
      <w:r w:rsidRPr="009E68C5">
        <w:rPr>
          <w:rFonts w:ascii="David" w:hAnsi="David" w:cs="David"/>
          <w:sz w:val="34"/>
          <w:szCs w:val="34"/>
          <w:rtl/>
        </w:rPr>
        <w:t>קיומיהון</w:t>
      </w:r>
      <w:proofErr w:type="spellEnd"/>
      <w:r w:rsidRPr="009E68C5">
        <w:rPr>
          <w:rFonts w:ascii="David" w:hAnsi="David" w:cs="David"/>
          <w:sz w:val="34"/>
          <w:szCs w:val="34"/>
          <w:rtl/>
        </w:rPr>
        <w:t xml:space="preserve"> וצריך שיחזור מענינו של שטר בשיטה אחרונה מאי טעמא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קסב</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רב עמרם לפי שאין למדין משיטה אחרונה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קסב</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הרחיק את העדים שני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מן הכתב פסול פחות מכן כשר היו ארבעה וחמשה עדים חתומים על השטר ונמצאו * בגמ' גרס ונמצא א' מהן קרוב או פסול ועי' </w:t>
      </w:r>
      <w:proofErr w:type="spellStart"/>
      <w:r w:rsidRPr="009E68C5">
        <w:rPr>
          <w:rFonts w:ascii="David" w:hAnsi="David" w:cs="David"/>
          <w:sz w:val="34"/>
          <w:szCs w:val="34"/>
          <w:rtl/>
        </w:rPr>
        <w:t>ברא"ש</w:t>
      </w:r>
      <w:proofErr w:type="spellEnd"/>
      <w:r w:rsidRPr="009E68C5">
        <w:rPr>
          <w:rFonts w:ascii="David" w:hAnsi="David" w:cs="David"/>
          <w:sz w:val="34"/>
          <w:szCs w:val="34"/>
          <w:rtl/>
        </w:rPr>
        <w:t xml:space="preserve"> סי' ג'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הראשונים קרובים או </w:t>
      </w:r>
      <w:proofErr w:type="spellStart"/>
      <w:r w:rsidRPr="009E68C5">
        <w:rPr>
          <w:rFonts w:ascii="David" w:hAnsi="David" w:cs="David"/>
          <w:sz w:val="34"/>
          <w:szCs w:val="34"/>
          <w:rtl/>
        </w:rPr>
        <w:t>פסולין</w:t>
      </w:r>
      <w:proofErr w:type="spellEnd"/>
      <w:r w:rsidRPr="009E68C5">
        <w:rPr>
          <w:rFonts w:ascii="David" w:hAnsi="David" w:cs="David"/>
          <w:sz w:val="34"/>
          <w:szCs w:val="34"/>
          <w:rtl/>
        </w:rPr>
        <w:t xml:space="preserve"> יתקיים העדות בשאר מסייע ליה לחזקיה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חזקיה </w:t>
      </w:r>
      <w:proofErr w:type="spellStart"/>
      <w:r w:rsidRPr="009E68C5">
        <w:rPr>
          <w:rFonts w:ascii="David" w:hAnsi="David" w:cs="David"/>
          <w:sz w:val="34"/>
          <w:szCs w:val="34"/>
          <w:rtl/>
        </w:rPr>
        <w:t>מילאהו</w:t>
      </w:r>
      <w:proofErr w:type="spellEnd"/>
      <w:r w:rsidRPr="009E68C5">
        <w:rPr>
          <w:rFonts w:ascii="David" w:hAnsi="David" w:cs="David"/>
          <w:sz w:val="34"/>
          <w:szCs w:val="34"/>
          <w:rtl/>
        </w:rPr>
        <w:t xml:space="preserve"> בקרובים כשר ואל תתמה שהרי אויר פוסל בשלשה סכך פסול פוסל בארבעה פירוש </w:t>
      </w:r>
      <w:proofErr w:type="spellStart"/>
      <w:r w:rsidRPr="009E68C5">
        <w:rPr>
          <w:rFonts w:ascii="David" w:hAnsi="David" w:cs="David"/>
          <w:sz w:val="34"/>
          <w:szCs w:val="34"/>
          <w:rtl/>
        </w:rPr>
        <w:t>מילאהו</w:t>
      </w:r>
      <w:proofErr w:type="spellEnd"/>
      <w:r w:rsidRPr="009E68C5">
        <w:rPr>
          <w:rFonts w:ascii="David" w:hAnsi="David" w:cs="David"/>
          <w:sz w:val="34"/>
          <w:szCs w:val="34"/>
          <w:rtl/>
        </w:rPr>
        <w:t xml:space="preserve"> בקרובים כגון שחתמו אלו </w:t>
      </w:r>
      <w:proofErr w:type="spellStart"/>
      <w:r w:rsidRPr="009E68C5">
        <w:rPr>
          <w:rFonts w:ascii="David" w:hAnsi="David" w:cs="David"/>
          <w:sz w:val="34"/>
          <w:szCs w:val="34"/>
          <w:rtl/>
        </w:rPr>
        <w:t>הקרובין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במלוי</w:t>
      </w:r>
      <w:proofErr w:type="spellEnd"/>
      <w:r w:rsidRPr="009E68C5">
        <w:rPr>
          <w:rFonts w:ascii="David" w:hAnsi="David" w:cs="David"/>
          <w:sz w:val="34"/>
          <w:szCs w:val="34"/>
          <w:rtl/>
        </w:rPr>
        <w:t xml:space="preserve"> שני השיטין</w:t>
      </w:r>
    </w:p>
    <w:p w14:paraId="2D26CFFA" w14:textId="77777777" w:rsidR="00E70DC5" w:rsidRPr="009E68C5" w:rsidRDefault="00E70DC5" w:rsidP="009E3801">
      <w:pPr>
        <w:jc w:val="both"/>
        <w:rPr>
          <w:rFonts w:ascii="David" w:hAnsi="David" w:cs="David"/>
          <w:sz w:val="34"/>
          <w:szCs w:val="34"/>
          <w:rtl/>
        </w:rPr>
      </w:pPr>
      <w:bookmarkStart w:id="97" w:name="_Toc108084008"/>
      <w:r w:rsidRPr="009E68C5">
        <w:rPr>
          <w:rStyle w:val="20"/>
          <w:rFonts w:ascii="David" w:hAnsi="David" w:cs="David"/>
          <w:sz w:val="34"/>
          <w:szCs w:val="34"/>
          <w:rtl/>
        </w:rPr>
        <w:lastRenderedPageBreak/>
        <w:t xml:space="preserve">(דף </w:t>
      </w:r>
      <w:proofErr w:type="spellStart"/>
      <w:r w:rsidRPr="009E68C5">
        <w:rPr>
          <w:rStyle w:val="20"/>
          <w:rFonts w:ascii="David" w:hAnsi="David" w:cs="David"/>
          <w:sz w:val="34"/>
          <w:szCs w:val="34"/>
          <w:rtl/>
        </w:rPr>
        <w:t>קסג</w:t>
      </w:r>
      <w:proofErr w:type="spellEnd"/>
      <w:r w:rsidRPr="009E68C5">
        <w:rPr>
          <w:rStyle w:val="20"/>
          <w:rFonts w:ascii="David" w:hAnsi="David" w:cs="David"/>
          <w:sz w:val="34"/>
          <w:szCs w:val="34"/>
          <w:rtl/>
        </w:rPr>
        <w:t>.)</w:t>
      </w:r>
      <w:bookmarkEnd w:id="97"/>
      <w:r w:rsidRPr="009E68C5">
        <w:rPr>
          <w:rFonts w:ascii="David" w:hAnsi="David" w:cs="David"/>
          <w:sz w:val="34"/>
          <w:szCs w:val="34"/>
          <w:rtl/>
        </w:rPr>
        <w:t xml:space="preserve"> רב שבתאי משמיה </w:t>
      </w:r>
      <w:proofErr w:type="spellStart"/>
      <w:r w:rsidRPr="009E68C5">
        <w:rPr>
          <w:rFonts w:ascii="David" w:hAnsi="David" w:cs="David"/>
          <w:sz w:val="34"/>
          <w:szCs w:val="34"/>
          <w:rtl/>
        </w:rPr>
        <w:t>דחזקיה</w:t>
      </w:r>
      <w:proofErr w:type="spellEnd"/>
      <w:r w:rsidRPr="009E68C5">
        <w:rPr>
          <w:rFonts w:ascii="David" w:hAnsi="David" w:cs="David"/>
          <w:sz w:val="34"/>
          <w:szCs w:val="34"/>
          <w:rtl/>
        </w:rPr>
        <w:t xml:space="preserve"> אמר שני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שאמרו בכתב ידי עדים ולא בכתב ידי סופר מ"ט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דמזייף</w:t>
      </w:r>
      <w:proofErr w:type="spellEnd"/>
      <w:r w:rsidRPr="009E68C5">
        <w:rPr>
          <w:rFonts w:ascii="David" w:hAnsi="David" w:cs="David"/>
          <w:sz w:val="34"/>
          <w:szCs w:val="34"/>
          <w:rtl/>
        </w:rPr>
        <w:t xml:space="preserve"> לאו לגבי ספרא אזיל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שני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שאמרו הן </w:t>
      </w:r>
      <w:proofErr w:type="spellStart"/>
      <w:r w:rsidRPr="009E68C5">
        <w:rPr>
          <w:rFonts w:ascii="David" w:hAnsi="David" w:cs="David"/>
          <w:sz w:val="34"/>
          <w:szCs w:val="34"/>
          <w:rtl/>
        </w:rPr>
        <w:t>ואוירן</w:t>
      </w:r>
      <w:proofErr w:type="spellEnd"/>
      <w:r w:rsidRPr="009E68C5">
        <w:rPr>
          <w:rFonts w:ascii="David" w:hAnsi="David" w:cs="David"/>
          <w:sz w:val="34"/>
          <w:szCs w:val="34"/>
          <w:rtl/>
        </w:rPr>
        <w:t xml:space="preserve"> או הן בלא </w:t>
      </w:r>
      <w:proofErr w:type="spellStart"/>
      <w:r w:rsidRPr="009E68C5">
        <w:rPr>
          <w:rFonts w:ascii="David" w:hAnsi="David" w:cs="David"/>
          <w:sz w:val="34"/>
          <w:szCs w:val="34"/>
          <w:rtl/>
        </w:rPr>
        <w:t>אוירן</w:t>
      </w:r>
      <w:proofErr w:type="spellEnd"/>
      <w:r w:rsidRPr="009E68C5">
        <w:rPr>
          <w:rFonts w:ascii="David" w:hAnsi="David" w:cs="David"/>
          <w:sz w:val="34"/>
          <w:szCs w:val="34"/>
          <w:rtl/>
        </w:rPr>
        <w:t xml:space="preserve"> אמר ר"נ בר יצחק מסתברא הן </w:t>
      </w:r>
      <w:proofErr w:type="spellStart"/>
      <w:r w:rsidRPr="009E68C5">
        <w:rPr>
          <w:rFonts w:ascii="David" w:hAnsi="David" w:cs="David"/>
          <w:sz w:val="34"/>
          <w:szCs w:val="34"/>
          <w:rtl/>
        </w:rPr>
        <w:t>ואוירן</w:t>
      </w:r>
      <w:proofErr w:type="spellEnd"/>
      <w:r w:rsidRPr="009E68C5">
        <w:rPr>
          <w:rFonts w:ascii="David" w:hAnsi="David" w:cs="David"/>
          <w:sz w:val="34"/>
          <w:szCs w:val="34"/>
          <w:rtl/>
        </w:rPr>
        <w:t xml:space="preserve"> * בגמ' איתא וכמה אמר רב יצחק בן אלעזר כגון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 יצחק אמר כגון לך </w:t>
      </w:r>
      <w:proofErr w:type="spellStart"/>
      <w:r w:rsidRPr="009E68C5">
        <w:rPr>
          <w:rFonts w:ascii="David" w:hAnsi="David" w:cs="David"/>
          <w:sz w:val="34"/>
          <w:szCs w:val="34"/>
          <w:rtl/>
        </w:rPr>
        <w:t>לך</w:t>
      </w:r>
      <w:proofErr w:type="spellEnd"/>
      <w:r w:rsidRPr="009E68C5">
        <w:rPr>
          <w:rFonts w:ascii="David" w:hAnsi="David" w:cs="David"/>
          <w:sz w:val="34"/>
          <w:szCs w:val="34"/>
          <w:rtl/>
        </w:rPr>
        <w:t xml:space="preserve"> זה ע"ג זה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שני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וארבעה </w:t>
      </w:r>
      <w:proofErr w:type="spellStart"/>
      <w:r w:rsidRPr="009E68C5">
        <w:rPr>
          <w:rFonts w:ascii="David" w:hAnsi="David" w:cs="David"/>
          <w:sz w:val="34"/>
          <w:szCs w:val="34"/>
          <w:rtl/>
        </w:rPr>
        <w:t>אוירין</w:t>
      </w:r>
      <w:proofErr w:type="spellEnd"/>
      <w:r w:rsidRPr="009E68C5">
        <w:rPr>
          <w:rFonts w:ascii="David" w:hAnsi="David" w:cs="David"/>
          <w:sz w:val="34"/>
          <w:szCs w:val="34"/>
          <w:rtl/>
        </w:rPr>
        <w:t xml:space="preserve"> ר' אבהו אמר כגון ברוך בן לוי בשיטה אחת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שיטה אחת ושני </w:t>
      </w:r>
      <w:proofErr w:type="spellStart"/>
      <w:r w:rsidRPr="009E68C5">
        <w:rPr>
          <w:rFonts w:ascii="David" w:hAnsi="David" w:cs="David"/>
          <w:sz w:val="34"/>
          <w:szCs w:val="34"/>
          <w:rtl/>
        </w:rPr>
        <w:t>אוירין</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חייא</w:t>
      </w:r>
      <w:proofErr w:type="spellEnd"/>
      <w:r w:rsidRPr="009E68C5">
        <w:rPr>
          <w:rFonts w:ascii="David" w:hAnsi="David" w:cs="David"/>
          <w:sz w:val="34"/>
          <w:szCs w:val="34"/>
          <w:rtl/>
        </w:rPr>
        <w:t xml:space="preserve"> בר * בר אמי כ"ה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משמא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דעולא</w:t>
      </w:r>
      <w:proofErr w:type="spellEnd"/>
      <w:r w:rsidRPr="009E68C5">
        <w:rPr>
          <w:rFonts w:ascii="David" w:hAnsi="David" w:cs="David"/>
          <w:sz w:val="34"/>
          <w:szCs w:val="34"/>
          <w:rtl/>
        </w:rPr>
        <w:t xml:space="preserve"> אמר כגון למד וכף בשתי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שתי </w:t>
      </w:r>
      <w:proofErr w:type="spellStart"/>
      <w:r w:rsidRPr="009E68C5">
        <w:rPr>
          <w:rFonts w:ascii="David" w:hAnsi="David" w:cs="David"/>
          <w:sz w:val="34"/>
          <w:szCs w:val="34"/>
          <w:rtl/>
        </w:rPr>
        <w:t>שיטין</w:t>
      </w:r>
      <w:proofErr w:type="spellEnd"/>
      <w:r w:rsidRPr="009E68C5">
        <w:rPr>
          <w:rFonts w:ascii="David" w:hAnsi="David" w:cs="David"/>
          <w:sz w:val="34"/>
          <w:szCs w:val="34"/>
          <w:rtl/>
        </w:rPr>
        <w:t xml:space="preserve"> ושלשה </w:t>
      </w:r>
      <w:proofErr w:type="spellStart"/>
      <w:r w:rsidRPr="009E68C5">
        <w:rPr>
          <w:rFonts w:ascii="David" w:hAnsi="David" w:cs="David"/>
          <w:sz w:val="34"/>
          <w:szCs w:val="34"/>
          <w:rtl/>
        </w:rPr>
        <w:t>אוירין</w:t>
      </w:r>
      <w:proofErr w:type="spellEnd"/>
    </w:p>
    <w:p w14:paraId="637FFF0D" w14:textId="3AE5ED49"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לא שאנו אלא בין עדים לשטר אבל בין עדים </w:t>
      </w:r>
      <w:proofErr w:type="spellStart"/>
      <w:r w:rsidRPr="009E68C5">
        <w:rPr>
          <w:rFonts w:ascii="David" w:hAnsi="David" w:cs="David"/>
          <w:sz w:val="34"/>
          <w:szCs w:val="34"/>
          <w:rtl/>
        </w:rPr>
        <w:t>לאשרתא</w:t>
      </w:r>
      <w:proofErr w:type="spellEnd"/>
      <w:r w:rsidRPr="009E68C5">
        <w:rPr>
          <w:rFonts w:ascii="David" w:hAnsi="David" w:cs="David"/>
          <w:sz w:val="34"/>
          <w:szCs w:val="34"/>
          <w:rtl/>
        </w:rPr>
        <w:t xml:space="preserve"> אפילו </w:t>
      </w:r>
      <w:proofErr w:type="spellStart"/>
      <w:r w:rsidRPr="009E68C5">
        <w:rPr>
          <w:rFonts w:ascii="David" w:hAnsi="David" w:cs="David"/>
          <w:sz w:val="34"/>
          <w:szCs w:val="34"/>
          <w:rtl/>
        </w:rPr>
        <w:t>טובא</w:t>
      </w:r>
      <w:proofErr w:type="spellEnd"/>
      <w:r w:rsidRPr="009E68C5">
        <w:rPr>
          <w:rFonts w:ascii="David" w:hAnsi="David" w:cs="David"/>
          <w:sz w:val="34"/>
          <w:szCs w:val="34"/>
          <w:rtl/>
        </w:rPr>
        <w:t xml:space="preserve"> נמי כשר מאי שנא בין העדים לשטר דילמא מזייף בין עדים </w:t>
      </w:r>
      <w:proofErr w:type="spellStart"/>
      <w:r w:rsidRPr="009E68C5">
        <w:rPr>
          <w:rFonts w:ascii="David" w:hAnsi="David" w:cs="David"/>
          <w:sz w:val="34"/>
          <w:szCs w:val="34"/>
          <w:rtl/>
        </w:rPr>
        <w:t>לאשרתא</w:t>
      </w:r>
      <w:proofErr w:type="spellEnd"/>
      <w:r w:rsidRPr="009E68C5">
        <w:rPr>
          <w:rFonts w:ascii="David" w:hAnsi="David" w:cs="David"/>
          <w:sz w:val="34"/>
          <w:szCs w:val="34"/>
          <w:rtl/>
        </w:rPr>
        <w:t xml:space="preserve"> נמי דילמא מזייף וכתיב </w:t>
      </w:r>
      <w:proofErr w:type="spellStart"/>
      <w:r w:rsidRPr="009E68C5">
        <w:rPr>
          <w:rFonts w:ascii="David" w:hAnsi="David" w:cs="David"/>
          <w:sz w:val="34"/>
          <w:szCs w:val="34"/>
          <w:rtl/>
        </w:rPr>
        <w:t>דמטייט</w:t>
      </w:r>
      <w:proofErr w:type="spellEnd"/>
      <w:r w:rsidRPr="009E68C5">
        <w:rPr>
          <w:rFonts w:ascii="David" w:hAnsi="David" w:cs="David"/>
          <w:sz w:val="34"/>
          <w:szCs w:val="34"/>
          <w:rtl/>
        </w:rPr>
        <w:t xml:space="preserve"> ליה בין העדים לשטר נמי לטייט ליה אמרי סהדי </w:t>
      </w:r>
      <w:proofErr w:type="spellStart"/>
      <w:r w:rsidRPr="009E68C5">
        <w:rPr>
          <w:rFonts w:ascii="David" w:hAnsi="David" w:cs="David"/>
          <w:sz w:val="34"/>
          <w:szCs w:val="34"/>
          <w:rtl/>
        </w:rPr>
        <w:t>אטיוטא</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דחתמי</w:t>
      </w:r>
      <w:proofErr w:type="spellEnd"/>
      <w:r w:rsidRPr="009E68C5">
        <w:rPr>
          <w:rFonts w:ascii="David" w:hAnsi="David" w:cs="David"/>
          <w:sz w:val="34"/>
          <w:szCs w:val="34"/>
          <w:rtl/>
        </w:rPr>
        <w:t xml:space="preserve"> אבל 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לא חתמי </w:t>
      </w:r>
      <w:proofErr w:type="spellStart"/>
      <w:r w:rsidRPr="009E68C5">
        <w:rPr>
          <w:rFonts w:ascii="David" w:hAnsi="David" w:cs="David"/>
          <w:sz w:val="34"/>
          <w:szCs w:val="34"/>
          <w:rtl/>
        </w:rPr>
        <w:t>אטיוטא</w:t>
      </w:r>
      <w:proofErr w:type="spellEnd"/>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קסג</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ורבי יוחנן אמר לא שאנו אלא בין העדים לכתב אבל בין העדים </w:t>
      </w:r>
      <w:proofErr w:type="spellStart"/>
      <w:r w:rsidRPr="009E68C5">
        <w:rPr>
          <w:rFonts w:ascii="David" w:hAnsi="David" w:cs="David"/>
          <w:sz w:val="34"/>
          <w:szCs w:val="34"/>
          <w:rtl/>
        </w:rPr>
        <w:t>לאשרתא</w:t>
      </w:r>
      <w:proofErr w:type="spellEnd"/>
      <w:r w:rsidRPr="009E68C5">
        <w:rPr>
          <w:rFonts w:ascii="David" w:hAnsi="David" w:cs="David"/>
          <w:sz w:val="34"/>
          <w:szCs w:val="34"/>
          <w:rtl/>
        </w:rPr>
        <w:t xml:space="preserve"> אפילו שיטה אחת פסול מאי שנא בין העדים </w:t>
      </w:r>
      <w:proofErr w:type="spellStart"/>
      <w:r w:rsidRPr="009E68C5">
        <w:rPr>
          <w:rFonts w:ascii="David" w:hAnsi="David" w:cs="David"/>
          <w:sz w:val="34"/>
          <w:szCs w:val="34"/>
          <w:rtl/>
        </w:rPr>
        <w:t>לאשרתא</w:t>
      </w:r>
      <w:proofErr w:type="spellEnd"/>
      <w:r w:rsidRPr="009E68C5">
        <w:rPr>
          <w:rFonts w:ascii="David" w:hAnsi="David" w:cs="David"/>
          <w:sz w:val="34"/>
          <w:szCs w:val="34"/>
          <w:rtl/>
        </w:rPr>
        <w:t xml:space="preserve"> דילמא </w:t>
      </w:r>
      <w:proofErr w:type="spellStart"/>
      <w:r w:rsidRPr="009E68C5">
        <w:rPr>
          <w:rFonts w:ascii="David" w:hAnsi="David" w:cs="David"/>
          <w:sz w:val="34"/>
          <w:szCs w:val="34"/>
          <w:rtl/>
        </w:rPr>
        <w:t>גייז</w:t>
      </w:r>
      <w:proofErr w:type="spellEnd"/>
      <w:r w:rsidRPr="009E68C5">
        <w:rPr>
          <w:rFonts w:ascii="David" w:hAnsi="David" w:cs="David"/>
          <w:sz w:val="34"/>
          <w:szCs w:val="34"/>
          <w:rtl/>
        </w:rPr>
        <w:t xml:space="preserve"> הוא לעילאי וכתב הוא ועדיו בשיטה אחת </w:t>
      </w:r>
      <w:proofErr w:type="spellStart"/>
      <w:r w:rsidRPr="009E68C5">
        <w:rPr>
          <w:rFonts w:ascii="David" w:hAnsi="David" w:cs="David"/>
          <w:sz w:val="34"/>
          <w:szCs w:val="34"/>
          <w:rtl/>
        </w:rPr>
        <w:t>וקסבר</w:t>
      </w:r>
      <w:proofErr w:type="spellEnd"/>
      <w:r w:rsidRPr="009E68C5">
        <w:rPr>
          <w:rFonts w:ascii="David" w:hAnsi="David" w:cs="David"/>
          <w:sz w:val="34"/>
          <w:szCs w:val="34"/>
          <w:rtl/>
        </w:rPr>
        <w:t xml:space="preserve"> שטר הבא הוא ועדיו בשיטה אחת כשר אי הכי בין העדים לכתב נמי דילמא</w:t>
      </w:r>
      <w:r w:rsidR="00CA49C7" w:rsidRPr="009E68C5">
        <w:rPr>
          <w:rFonts w:ascii="David" w:hAnsi="David" w:cs="David"/>
          <w:sz w:val="34"/>
          <w:szCs w:val="34"/>
        </w:rPr>
        <w:t xml:space="preserve"> </w:t>
      </w:r>
      <w:r w:rsidRPr="009E68C5">
        <w:rPr>
          <w:rFonts w:ascii="David" w:hAnsi="David" w:cs="David"/>
          <w:sz w:val="34"/>
          <w:szCs w:val="34"/>
          <w:rtl/>
        </w:rPr>
        <w:t xml:space="preserve">כתיב מאי דבעי והא </w:t>
      </w:r>
      <w:proofErr w:type="spellStart"/>
      <w:r w:rsidRPr="009E68C5">
        <w:rPr>
          <w:rFonts w:ascii="David" w:hAnsi="David" w:cs="David"/>
          <w:sz w:val="34"/>
          <w:szCs w:val="34"/>
          <w:rtl/>
        </w:rPr>
        <w:t>חתימי</w:t>
      </w:r>
      <w:proofErr w:type="spellEnd"/>
      <w:r w:rsidRPr="009E68C5">
        <w:rPr>
          <w:rFonts w:ascii="David" w:hAnsi="David" w:cs="David"/>
          <w:sz w:val="34"/>
          <w:szCs w:val="34"/>
          <w:rtl/>
        </w:rPr>
        <w:t xml:space="preserve"> עדים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שטר הבא הוא בשיטה אחת ועדיו בשיטה אחת פסול וליחוש דילמא כתיב הוא ועדיו בשיטה אחת ואמר אנא לרבות בעדים הוא </w:t>
      </w:r>
      <w:proofErr w:type="spellStart"/>
      <w:r w:rsidRPr="009E68C5">
        <w:rPr>
          <w:rFonts w:ascii="David" w:hAnsi="David" w:cs="David"/>
          <w:sz w:val="34"/>
          <w:szCs w:val="34"/>
          <w:rtl/>
        </w:rPr>
        <w:t>דעבדי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כל כי האי </w:t>
      </w:r>
      <w:proofErr w:type="spellStart"/>
      <w:r w:rsidRPr="009E68C5">
        <w:rPr>
          <w:rFonts w:ascii="David" w:hAnsi="David" w:cs="David"/>
          <w:sz w:val="34"/>
          <w:szCs w:val="34"/>
          <w:rtl/>
        </w:rPr>
        <w:t>גוונא</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מקיימין</w:t>
      </w:r>
      <w:proofErr w:type="spellEnd"/>
      <w:r w:rsidRPr="009E68C5">
        <w:rPr>
          <w:rFonts w:ascii="David" w:hAnsi="David" w:cs="David"/>
          <w:sz w:val="34"/>
          <w:szCs w:val="34"/>
          <w:rtl/>
        </w:rPr>
        <w:t xml:space="preserve"> אותו מן העדים של מטה אלא מן העדים של מעלה</w:t>
      </w:r>
    </w:p>
    <w:p w14:paraId="40687C0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שטר הבא הוא ועדיו על המחק כשר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קסד</w:t>
      </w:r>
      <w:proofErr w:type="spellEnd"/>
      <w:r w:rsidRPr="009E68C5">
        <w:rPr>
          <w:rStyle w:val="20"/>
          <w:rFonts w:ascii="David" w:hAnsi="David" w:cs="David"/>
          <w:sz w:val="34"/>
          <w:szCs w:val="34"/>
          <w:rtl/>
        </w:rPr>
        <w:t>.)</w:t>
      </w:r>
      <w:r w:rsidRPr="009E68C5">
        <w:rPr>
          <w:rFonts w:ascii="David" w:hAnsi="David" w:cs="David"/>
          <w:sz w:val="34"/>
          <w:szCs w:val="34"/>
          <w:rtl/>
        </w:rPr>
        <w:t xml:space="preserve"> ואם תאמר מוחק וחוזר ומוחק אינו דומה מי שנמחק פעם אחת לנמחק שתי פעמים וליחוש דילמא שדי </w:t>
      </w:r>
      <w:proofErr w:type="spellStart"/>
      <w:r w:rsidRPr="009E68C5">
        <w:rPr>
          <w:rFonts w:ascii="David" w:hAnsi="David" w:cs="David"/>
          <w:sz w:val="34"/>
          <w:szCs w:val="34"/>
          <w:rtl/>
        </w:rPr>
        <w:t>דיותא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אמקום</w:t>
      </w:r>
      <w:proofErr w:type="spellEnd"/>
      <w:r w:rsidRPr="009E68C5">
        <w:rPr>
          <w:rFonts w:ascii="David" w:hAnsi="David" w:cs="David"/>
          <w:sz w:val="34"/>
          <w:szCs w:val="34"/>
          <w:rtl/>
        </w:rPr>
        <w:t xml:space="preserve"> עדים מעיקרא ומחיק ליה והדר כתב </w:t>
      </w:r>
      <w:proofErr w:type="spellStart"/>
      <w:r w:rsidRPr="009E68C5">
        <w:rPr>
          <w:rFonts w:ascii="David" w:hAnsi="David" w:cs="David"/>
          <w:sz w:val="34"/>
          <w:szCs w:val="34"/>
          <w:rtl/>
        </w:rPr>
        <w:t>כוליה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ומחיק ליה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הדר מחיק ליה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ליה אידי ואידי נמחק שתי פעמים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רב אין העדים </w:t>
      </w:r>
      <w:proofErr w:type="spellStart"/>
      <w:r w:rsidRPr="009E68C5">
        <w:rPr>
          <w:rFonts w:ascii="David" w:hAnsi="David" w:cs="David"/>
          <w:sz w:val="34"/>
          <w:szCs w:val="34"/>
          <w:rtl/>
        </w:rPr>
        <w:t>חותמין</w:t>
      </w:r>
      <w:proofErr w:type="spellEnd"/>
      <w:r w:rsidRPr="009E68C5">
        <w:rPr>
          <w:rFonts w:ascii="David" w:hAnsi="David" w:cs="David"/>
          <w:sz w:val="34"/>
          <w:szCs w:val="34"/>
          <w:rtl/>
        </w:rPr>
        <w:t xml:space="preserve"> על שטר מחוק אלא אם כן נמחק בפניהם</w:t>
      </w:r>
    </w:p>
    <w:p w14:paraId="0369E385"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ואותבינן</w:t>
      </w:r>
      <w:proofErr w:type="spellEnd"/>
      <w:r w:rsidRPr="009E68C5">
        <w:rPr>
          <w:rFonts w:ascii="David" w:hAnsi="David" w:cs="David"/>
          <w:sz w:val="34"/>
          <w:szCs w:val="34"/>
          <w:rtl/>
        </w:rPr>
        <w:t xml:space="preserve"> עליה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מהא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הוא על הנייר ועדיו על המחק כשר ואי ס"ד </w:t>
      </w:r>
      <w:proofErr w:type="spellStart"/>
      <w:r w:rsidRPr="009E68C5">
        <w:rPr>
          <w:rFonts w:ascii="David" w:hAnsi="David" w:cs="David"/>
          <w:sz w:val="34"/>
          <w:szCs w:val="34"/>
          <w:rtl/>
        </w:rPr>
        <w:t>דשטר</w:t>
      </w:r>
      <w:proofErr w:type="spellEnd"/>
      <w:r w:rsidRPr="009E68C5">
        <w:rPr>
          <w:rFonts w:ascii="David" w:hAnsi="David" w:cs="David"/>
          <w:sz w:val="34"/>
          <w:szCs w:val="34"/>
          <w:rtl/>
        </w:rPr>
        <w:t xml:space="preserve"> הבא הוא ועדיו על המחק כשר ליחוש דילמא מחיק ליה לנייר וכתיב ליה מאי דבעי </w:t>
      </w:r>
      <w:proofErr w:type="spellStart"/>
      <w:r w:rsidRPr="009E68C5">
        <w:rPr>
          <w:rFonts w:ascii="David" w:hAnsi="David" w:cs="David"/>
          <w:sz w:val="34"/>
          <w:szCs w:val="34"/>
          <w:rtl/>
        </w:rPr>
        <w:t>וה"ל</w:t>
      </w:r>
      <w:proofErr w:type="spellEnd"/>
      <w:r w:rsidRPr="009E68C5">
        <w:rPr>
          <w:rFonts w:ascii="David" w:hAnsi="David" w:cs="David"/>
          <w:sz w:val="34"/>
          <w:szCs w:val="34"/>
          <w:rtl/>
        </w:rPr>
        <w:t xml:space="preserve"> שטר הבא הוא ועדיו על המחק </w:t>
      </w:r>
      <w:proofErr w:type="spellStart"/>
      <w:r w:rsidRPr="009E68C5">
        <w:rPr>
          <w:rFonts w:ascii="David" w:hAnsi="David" w:cs="David"/>
          <w:sz w:val="34"/>
          <w:szCs w:val="34"/>
          <w:rtl/>
        </w:rPr>
        <w:t>ואמאי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בברייתא</w:t>
      </w:r>
      <w:proofErr w:type="spellEnd"/>
      <w:r w:rsidRPr="009E68C5">
        <w:rPr>
          <w:rFonts w:ascii="David" w:hAnsi="David" w:cs="David"/>
          <w:sz w:val="34"/>
          <w:szCs w:val="34"/>
          <w:rtl/>
        </w:rPr>
        <w:t xml:space="preserve"> הוא על הנייר ועדיו על המחק כשר הא אפשר </w:t>
      </w:r>
      <w:proofErr w:type="spellStart"/>
      <w:r w:rsidRPr="009E68C5">
        <w:rPr>
          <w:rFonts w:ascii="David" w:hAnsi="David" w:cs="David"/>
          <w:sz w:val="34"/>
          <w:szCs w:val="34"/>
          <w:rtl/>
        </w:rPr>
        <w:t>דמזייף</w:t>
      </w:r>
      <w:proofErr w:type="spellEnd"/>
      <w:r w:rsidRPr="009E68C5">
        <w:rPr>
          <w:rFonts w:ascii="David" w:hAnsi="David" w:cs="David"/>
          <w:sz w:val="34"/>
          <w:szCs w:val="34"/>
          <w:rtl/>
        </w:rPr>
        <w:t xml:space="preserve"> ליה ומשוי ליה שטר הבא הוא ועדיו על המחק אלא </w:t>
      </w:r>
      <w:proofErr w:type="spellStart"/>
      <w:r w:rsidRPr="009E68C5">
        <w:rPr>
          <w:rFonts w:ascii="David" w:hAnsi="David" w:cs="David"/>
          <w:sz w:val="34"/>
          <w:szCs w:val="34"/>
          <w:rtl/>
        </w:rPr>
        <w:t>מדקתני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בברייתא</w:t>
      </w:r>
      <w:proofErr w:type="spellEnd"/>
      <w:r w:rsidRPr="009E68C5">
        <w:rPr>
          <w:rFonts w:ascii="David" w:hAnsi="David" w:cs="David"/>
          <w:sz w:val="34"/>
          <w:szCs w:val="34"/>
          <w:rtl/>
        </w:rPr>
        <w:t xml:space="preserve"> כשר שמעינן </w:t>
      </w:r>
      <w:proofErr w:type="spellStart"/>
      <w:r w:rsidRPr="009E68C5">
        <w:rPr>
          <w:rFonts w:ascii="David" w:hAnsi="David" w:cs="David"/>
          <w:sz w:val="34"/>
          <w:szCs w:val="34"/>
          <w:rtl/>
        </w:rPr>
        <w:t>דשטר</w:t>
      </w:r>
      <w:proofErr w:type="spellEnd"/>
      <w:r w:rsidRPr="009E68C5">
        <w:rPr>
          <w:rFonts w:ascii="David" w:hAnsi="David" w:cs="David"/>
          <w:sz w:val="34"/>
          <w:szCs w:val="34"/>
          <w:rtl/>
        </w:rPr>
        <w:t xml:space="preserve"> הכא הוא ועדיו על המחק פסול ופריק רב כי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בברייתא</w:t>
      </w:r>
      <w:proofErr w:type="spellEnd"/>
      <w:r w:rsidRPr="009E68C5">
        <w:rPr>
          <w:rFonts w:ascii="David" w:hAnsi="David" w:cs="David"/>
          <w:sz w:val="34"/>
          <w:szCs w:val="34"/>
          <w:rtl/>
        </w:rPr>
        <w:t xml:space="preserve"> הוא על הנייר ועדיו על המחק כשר </w:t>
      </w:r>
      <w:proofErr w:type="spellStart"/>
      <w:r w:rsidRPr="009E68C5">
        <w:rPr>
          <w:rFonts w:ascii="David" w:hAnsi="David" w:cs="David"/>
          <w:sz w:val="34"/>
          <w:szCs w:val="34"/>
          <w:rtl/>
        </w:rPr>
        <w:t>בדכתבי</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אנחנא</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חתימנא</w:t>
      </w:r>
      <w:proofErr w:type="spellEnd"/>
      <w:r w:rsidRPr="009E68C5">
        <w:rPr>
          <w:rFonts w:ascii="David" w:hAnsi="David" w:cs="David"/>
          <w:sz w:val="34"/>
          <w:szCs w:val="34"/>
          <w:rtl/>
        </w:rPr>
        <w:t xml:space="preserve"> על </w:t>
      </w:r>
      <w:proofErr w:type="spellStart"/>
      <w:r w:rsidRPr="009E68C5">
        <w:rPr>
          <w:rFonts w:ascii="David" w:hAnsi="David" w:cs="David"/>
          <w:sz w:val="34"/>
          <w:szCs w:val="34"/>
          <w:rtl/>
        </w:rPr>
        <w:t>מחקא</w:t>
      </w:r>
      <w:proofErr w:type="spellEnd"/>
      <w:r w:rsidRPr="009E68C5">
        <w:rPr>
          <w:rFonts w:ascii="David" w:hAnsi="David" w:cs="David"/>
          <w:sz w:val="34"/>
          <w:szCs w:val="34"/>
          <w:rtl/>
        </w:rPr>
        <w:t xml:space="preserve"> ושטר </w:t>
      </w:r>
      <w:proofErr w:type="spellStart"/>
      <w:r w:rsidRPr="009E68C5">
        <w:rPr>
          <w:rFonts w:ascii="David" w:hAnsi="David" w:cs="David"/>
          <w:sz w:val="34"/>
          <w:szCs w:val="34"/>
          <w:rtl/>
        </w:rPr>
        <w:t>אניירא</w:t>
      </w:r>
      <w:proofErr w:type="spellEnd"/>
      <w:r w:rsidRPr="009E68C5">
        <w:rPr>
          <w:rFonts w:ascii="David" w:hAnsi="David" w:cs="David"/>
          <w:sz w:val="34"/>
          <w:szCs w:val="34"/>
          <w:rtl/>
        </w:rPr>
        <w:t xml:space="preserve"> וכתבי ליה בין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לסהדא</w:t>
      </w:r>
      <w:proofErr w:type="spellEnd"/>
      <w:r w:rsidRPr="009E68C5">
        <w:rPr>
          <w:rFonts w:ascii="David" w:hAnsi="David" w:cs="David"/>
          <w:sz w:val="34"/>
          <w:szCs w:val="34"/>
          <w:rtl/>
        </w:rPr>
        <w:t xml:space="preserve"> דאי 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דילמא מחק ליה </w:t>
      </w:r>
      <w:proofErr w:type="spellStart"/>
      <w:r w:rsidRPr="009E68C5">
        <w:rPr>
          <w:rFonts w:ascii="David" w:hAnsi="David" w:cs="David"/>
          <w:sz w:val="34"/>
          <w:szCs w:val="34"/>
          <w:rtl/>
        </w:rPr>
        <w:t>לשטרא</w:t>
      </w:r>
      <w:proofErr w:type="spellEnd"/>
      <w:r w:rsidRPr="009E68C5">
        <w:rPr>
          <w:rFonts w:ascii="David" w:hAnsi="David" w:cs="David"/>
          <w:sz w:val="34"/>
          <w:szCs w:val="34"/>
          <w:rtl/>
        </w:rPr>
        <w:t xml:space="preserve"> וכתיב מאי דבעי </w:t>
      </w:r>
      <w:proofErr w:type="spellStart"/>
      <w:r w:rsidRPr="009E68C5">
        <w:rPr>
          <w:rFonts w:ascii="David" w:hAnsi="David" w:cs="David"/>
          <w:sz w:val="34"/>
          <w:szCs w:val="34"/>
          <w:rtl/>
        </w:rPr>
        <w:t>והוה</w:t>
      </w:r>
      <w:proofErr w:type="spellEnd"/>
      <w:r w:rsidRPr="009E68C5">
        <w:rPr>
          <w:rFonts w:ascii="David" w:hAnsi="David" w:cs="David"/>
          <w:sz w:val="34"/>
          <w:szCs w:val="34"/>
          <w:rtl/>
        </w:rPr>
        <w:t xml:space="preserve"> ליה שטר הכא הוא ועדיו על המחק </w:t>
      </w:r>
      <w:proofErr w:type="spellStart"/>
      <w:r w:rsidRPr="009E68C5">
        <w:rPr>
          <w:rFonts w:ascii="David" w:hAnsi="David" w:cs="David"/>
          <w:sz w:val="34"/>
          <w:szCs w:val="34"/>
          <w:rtl/>
        </w:rPr>
        <w:t>דכשר</w:t>
      </w:r>
      <w:proofErr w:type="spellEnd"/>
    </w:p>
    <w:p w14:paraId="104A1EC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וכן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הוא על המחק ועדיו על הנייר פסול ואע"ג </w:t>
      </w:r>
      <w:proofErr w:type="spellStart"/>
      <w:r w:rsidRPr="009E68C5">
        <w:rPr>
          <w:rFonts w:ascii="David" w:hAnsi="David" w:cs="David"/>
          <w:sz w:val="34"/>
          <w:szCs w:val="34"/>
          <w:rtl/>
        </w:rPr>
        <w:t>דכתבי</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אנחנא</w:t>
      </w:r>
      <w:proofErr w:type="spellEnd"/>
      <w:r w:rsidRPr="009E68C5">
        <w:rPr>
          <w:rFonts w:ascii="David" w:hAnsi="David" w:cs="David"/>
          <w:sz w:val="34"/>
          <w:szCs w:val="34"/>
          <w:rtl/>
        </w:rPr>
        <w:t xml:space="preserve"> סהדי </w:t>
      </w:r>
      <w:proofErr w:type="spellStart"/>
      <w:r w:rsidRPr="009E68C5">
        <w:rPr>
          <w:rFonts w:ascii="David" w:hAnsi="David" w:cs="David"/>
          <w:sz w:val="34"/>
          <w:szCs w:val="34"/>
          <w:rtl/>
        </w:rPr>
        <w:t>חתימנא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אניירא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אמחקא</w:t>
      </w:r>
      <w:proofErr w:type="spellEnd"/>
      <w:r w:rsidRPr="009E68C5">
        <w:rPr>
          <w:rFonts w:ascii="David" w:hAnsi="David" w:cs="David"/>
          <w:sz w:val="34"/>
          <w:szCs w:val="34"/>
          <w:rtl/>
        </w:rPr>
        <w:t xml:space="preserve"> פסול </w:t>
      </w:r>
      <w:proofErr w:type="spellStart"/>
      <w:r w:rsidRPr="009E68C5">
        <w:rPr>
          <w:rFonts w:ascii="David" w:hAnsi="David" w:cs="David"/>
          <w:sz w:val="34"/>
          <w:szCs w:val="34"/>
          <w:rtl/>
        </w:rPr>
        <w:t>דסוף</w:t>
      </w:r>
      <w:proofErr w:type="spellEnd"/>
      <w:r w:rsidRPr="009E68C5">
        <w:rPr>
          <w:rFonts w:ascii="David" w:hAnsi="David" w:cs="David"/>
          <w:sz w:val="34"/>
          <w:szCs w:val="34"/>
          <w:rtl/>
        </w:rPr>
        <w:t xml:space="preserve"> סוף מחיק ליה </w:t>
      </w:r>
      <w:proofErr w:type="spellStart"/>
      <w:r w:rsidRPr="009E68C5">
        <w:rPr>
          <w:rFonts w:ascii="David" w:hAnsi="David" w:cs="David"/>
          <w:sz w:val="34"/>
          <w:szCs w:val="34"/>
          <w:rtl/>
        </w:rPr>
        <w:t>לשטרא</w:t>
      </w:r>
      <w:proofErr w:type="spellEnd"/>
      <w:r w:rsidRPr="009E68C5">
        <w:rPr>
          <w:rFonts w:ascii="David" w:hAnsi="David" w:cs="David"/>
          <w:sz w:val="34"/>
          <w:szCs w:val="34"/>
          <w:rtl/>
        </w:rPr>
        <w:t xml:space="preserve"> וכתיב מאי דבעי:</w:t>
      </w:r>
    </w:p>
    <w:p w14:paraId="068BEB13" w14:textId="77777777" w:rsidR="00E70DC5" w:rsidRPr="009E68C5" w:rsidRDefault="00E70DC5" w:rsidP="009E3801">
      <w:pPr>
        <w:jc w:val="both"/>
        <w:rPr>
          <w:rFonts w:ascii="David" w:hAnsi="David" w:cs="David"/>
          <w:sz w:val="34"/>
          <w:szCs w:val="34"/>
          <w:rtl/>
        </w:rPr>
      </w:pPr>
      <w:bookmarkStart w:id="98" w:name="_Toc108084009"/>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קסה</w:t>
      </w:r>
      <w:proofErr w:type="spellEnd"/>
      <w:r w:rsidRPr="009E68C5">
        <w:rPr>
          <w:rStyle w:val="20"/>
          <w:rFonts w:ascii="David" w:hAnsi="David" w:cs="David"/>
          <w:sz w:val="34"/>
          <w:szCs w:val="34"/>
          <w:rtl/>
        </w:rPr>
        <w:t>.)</w:t>
      </w:r>
      <w:bookmarkEnd w:id="98"/>
      <w:r w:rsidRPr="009E68C5">
        <w:rPr>
          <w:rFonts w:ascii="David" w:hAnsi="David" w:cs="David"/>
          <w:sz w:val="34"/>
          <w:szCs w:val="34"/>
          <w:rtl/>
        </w:rPr>
        <w:t xml:space="preserve"> רבן שמעון בן גמליאל אומר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כמנהג המדינה:</w:t>
      </w:r>
    </w:p>
    <w:p w14:paraId="40C5FA8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כגון אתרא </w:t>
      </w:r>
      <w:proofErr w:type="spellStart"/>
      <w:r w:rsidRPr="009E68C5">
        <w:rPr>
          <w:rFonts w:ascii="David" w:hAnsi="David" w:cs="David"/>
          <w:sz w:val="34"/>
          <w:szCs w:val="34"/>
          <w:rtl/>
        </w:rPr>
        <w:t>דנהיגי</w:t>
      </w:r>
      <w:proofErr w:type="spellEnd"/>
      <w:r w:rsidRPr="009E68C5">
        <w:rPr>
          <w:rFonts w:ascii="David" w:hAnsi="David" w:cs="David"/>
          <w:sz w:val="34"/>
          <w:szCs w:val="34"/>
          <w:rtl/>
        </w:rPr>
        <w:t xml:space="preserve"> בפשוט ובמקושר וא"ל עביד לי מקושר ועבד ליה פשוט או אמר לו עביד לי פשוט ואזל עבד ליה מקושר תנא קמא סבר </w:t>
      </w:r>
      <w:proofErr w:type="spellStart"/>
      <w:r w:rsidRPr="009E68C5">
        <w:rPr>
          <w:rFonts w:ascii="David" w:hAnsi="David" w:cs="David"/>
          <w:sz w:val="34"/>
          <w:szCs w:val="34"/>
          <w:rtl/>
        </w:rPr>
        <w:t>קפידא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סבר מראה מקום הוא לו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ור"ש</w:t>
      </w:r>
      <w:proofErr w:type="spellEnd"/>
      <w:r w:rsidRPr="009E68C5">
        <w:rPr>
          <w:rFonts w:ascii="David" w:hAnsi="David" w:cs="David"/>
          <w:sz w:val="34"/>
          <w:szCs w:val="34"/>
          <w:rtl/>
        </w:rPr>
        <w:t xml:space="preserve"> ורבי אלעזר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סבירא</w:t>
      </w:r>
      <w:proofErr w:type="spellEnd"/>
      <w:r w:rsidRPr="009E68C5">
        <w:rPr>
          <w:rFonts w:ascii="David" w:hAnsi="David" w:cs="David"/>
          <w:sz w:val="34"/>
          <w:szCs w:val="34"/>
          <w:rtl/>
        </w:rPr>
        <w:t xml:space="preserve"> להו מראה מקום הוא לו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דאמרן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ר"ש</w:t>
      </w:r>
      <w:proofErr w:type="spellEnd"/>
      <w:r w:rsidRPr="009E68C5">
        <w:rPr>
          <w:rFonts w:ascii="David" w:hAnsi="David" w:cs="David"/>
          <w:sz w:val="34"/>
          <w:szCs w:val="34"/>
          <w:rtl/>
        </w:rPr>
        <w:t xml:space="preserve"> אומר אם הטעה לשבח הרי זו מקודשת רבי אלעזר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שאמרה התקבל לי </w:t>
      </w:r>
      <w:proofErr w:type="spellStart"/>
      <w:r w:rsidRPr="009E68C5">
        <w:rPr>
          <w:rFonts w:ascii="David" w:hAnsi="David" w:cs="David"/>
          <w:sz w:val="34"/>
          <w:szCs w:val="34"/>
          <w:rtl/>
        </w:rPr>
        <w:t>גטי</w:t>
      </w:r>
      <w:proofErr w:type="spellEnd"/>
      <w:r w:rsidRPr="009E68C5">
        <w:rPr>
          <w:rFonts w:ascii="David" w:hAnsi="David" w:cs="David"/>
          <w:sz w:val="34"/>
          <w:szCs w:val="34"/>
          <w:rtl/>
        </w:rPr>
        <w:t xml:space="preserve"> ממקום פלוני וקבלו לה ממקום אחר פסול </w:t>
      </w:r>
      <w:proofErr w:type="spellStart"/>
      <w:r w:rsidRPr="009E68C5">
        <w:rPr>
          <w:rFonts w:ascii="David" w:hAnsi="David" w:cs="David"/>
          <w:sz w:val="34"/>
          <w:szCs w:val="34"/>
          <w:rtl/>
        </w:rPr>
        <w:t>ור"א</w:t>
      </w:r>
      <w:proofErr w:type="spellEnd"/>
      <w:r w:rsidRPr="009E68C5">
        <w:rPr>
          <w:rFonts w:ascii="David" w:hAnsi="David" w:cs="David"/>
          <w:sz w:val="34"/>
          <w:szCs w:val="34"/>
          <w:rtl/>
        </w:rPr>
        <w:t xml:space="preserve"> מכשיר והני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שיטה אינון ולית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כחד </w:t>
      </w:r>
      <w:proofErr w:type="spellStart"/>
      <w:r w:rsidRPr="009E68C5">
        <w:rPr>
          <w:rFonts w:ascii="David" w:hAnsi="David" w:cs="David"/>
          <w:sz w:val="34"/>
          <w:szCs w:val="34"/>
          <w:rtl/>
        </w:rPr>
        <w:t>מינייהו</w:t>
      </w:r>
      <w:proofErr w:type="spellEnd"/>
      <w:r w:rsidRPr="009E68C5">
        <w:rPr>
          <w:rFonts w:ascii="David" w:hAnsi="David" w:cs="David"/>
          <w:sz w:val="34"/>
          <w:szCs w:val="34"/>
          <w:rtl/>
        </w:rPr>
        <w:t>:</w:t>
      </w:r>
    </w:p>
    <w:p w14:paraId="06285FCA"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גט פשוט עדיו שנים מקושר שלשה פשוט שכתוב בו עד אחד ומקושר שכתוב בו שני עדים שניהם </w:t>
      </w:r>
      <w:proofErr w:type="spellStart"/>
      <w:r w:rsidRPr="009E68C5">
        <w:rPr>
          <w:rFonts w:ascii="David" w:hAnsi="David" w:cs="David"/>
          <w:sz w:val="34"/>
          <w:szCs w:val="34"/>
          <w:rtl/>
        </w:rPr>
        <w:t>פסולין</w:t>
      </w:r>
      <w:proofErr w:type="spellEnd"/>
      <w:r w:rsidRPr="009E68C5">
        <w:rPr>
          <w:rFonts w:ascii="David" w:hAnsi="David" w:cs="David"/>
          <w:sz w:val="34"/>
          <w:szCs w:val="34"/>
          <w:rtl/>
        </w:rPr>
        <w:t>:</w:t>
      </w:r>
    </w:p>
    <w:p w14:paraId="55EF86F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קסה</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אכשר</w:t>
      </w:r>
      <w:proofErr w:type="spellEnd"/>
      <w:r w:rsidRPr="009E68C5">
        <w:rPr>
          <w:rFonts w:ascii="David" w:hAnsi="David" w:cs="David"/>
          <w:sz w:val="34"/>
          <w:szCs w:val="34"/>
          <w:rtl/>
        </w:rPr>
        <w:t xml:space="preserve"> בעד אחד בכתב ועד אחד על פה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קסה</w:t>
      </w:r>
      <w:proofErr w:type="spellEnd"/>
      <w:r w:rsidRPr="009E68C5">
        <w:rPr>
          <w:rStyle w:val="20"/>
          <w:rFonts w:ascii="David" w:hAnsi="David" w:cs="David"/>
          <w:sz w:val="34"/>
          <w:szCs w:val="34"/>
          <w:rtl/>
        </w:rPr>
        <w:t>:)</w:t>
      </w:r>
      <w:r w:rsidRPr="009E68C5">
        <w:rPr>
          <w:rFonts w:ascii="David" w:hAnsi="David" w:cs="David"/>
          <w:sz w:val="34"/>
          <w:szCs w:val="34"/>
          <w:rtl/>
        </w:rPr>
        <w:t xml:space="preserve"> שלחו ליה חבריה </w:t>
      </w:r>
      <w:proofErr w:type="spellStart"/>
      <w:r w:rsidRPr="009E68C5">
        <w:rPr>
          <w:rFonts w:ascii="David" w:hAnsi="David" w:cs="David"/>
          <w:sz w:val="34"/>
          <w:szCs w:val="34"/>
          <w:rtl/>
        </w:rPr>
        <w:t>לר</w:t>
      </w:r>
      <w:proofErr w:type="spellEnd"/>
      <w:r w:rsidRPr="009E68C5">
        <w:rPr>
          <w:rFonts w:ascii="David" w:hAnsi="David" w:cs="David"/>
          <w:sz w:val="34"/>
          <w:szCs w:val="34"/>
          <w:rtl/>
        </w:rPr>
        <w:t>' ירמיה עד אחד בכתב ועד אחד על פה מהו שיצטרפו.</w:t>
      </w:r>
    </w:p>
    <w:p w14:paraId="6118E57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שנים שהעידו אחד בבית דין זה ואחד בבית דין זה מהו שיבא בית דין אצל ב"ד ויצטרפו.</w:t>
      </w:r>
    </w:p>
    <w:p w14:paraId="7626D776" w14:textId="493E747F"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שנים שהעידו בבית דין זה וחזרו והעידו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זה מהו שיבא אחד מכל בית דין ובית דין ויצטרפו שלח להו אני איני כדאי שאתם שלחתם לי אלא כך דעת תלמידכם נוטה שיצטרפו וכן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אבל עד ודיין אין </w:t>
      </w:r>
      <w:proofErr w:type="spellStart"/>
      <w:r w:rsidRPr="009E68C5">
        <w:rPr>
          <w:rFonts w:ascii="David" w:hAnsi="David" w:cs="David"/>
          <w:sz w:val="34"/>
          <w:szCs w:val="34"/>
          <w:rtl/>
        </w:rPr>
        <w:t>מצטרפין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דהכי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שנתארמלה</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כא</w:t>
      </w:r>
      <w:proofErr w:type="spellEnd"/>
      <w:r w:rsidRPr="009E68C5">
        <w:rPr>
          <w:rFonts w:ascii="David" w:hAnsi="David" w:cs="David"/>
          <w:sz w:val="34"/>
          <w:szCs w:val="34"/>
          <w:rtl/>
        </w:rPr>
        <w:t xml:space="preserve">.) דמאי </w:t>
      </w:r>
      <w:proofErr w:type="spellStart"/>
      <w:r w:rsidRPr="009E68C5">
        <w:rPr>
          <w:rFonts w:ascii="David" w:hAnsi="David" w:cs="David"/>
          <w:sz w:val="34"/>
          <w:szCs w:val="34"/>
          <w:rtl/>
        </w:rPr>
        <w:t>דמסהיד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סהדא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דיינא</w:t>
      </w:r>
      <w:proofErr w:type="spellEnd"/>
      <w:r w:rsidRPr="009E68C5">
        <w:rPr>
          <w:rFonts w:ascii="David" w:hAnsi="David" w:cs="David"/>
          <w:sz w:val="34"/>
          <w:szCs w:val="34"/>
          <w:rtl/>
        </w:rPr>
        <w:t xml:space="preserve"> ומאי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דיינא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מסהיד</w:t>
      </w:r>
      <w:proofErr w:type="spellEnd"/>
      <w:r w:rsidR="00CA49C7" w:rsidRPr="009E68C5">
        <w:rPr>
          <w:rFonts w:ascii="David" w:hAnsi="David" w:cs="David"/>
          <w:sz w:val="34"/>
          <w:szCs w:val="34"/>
          <w:rtl/>
        </w:rPr>
        <w:t xml:space="preserve"> </w:t>
      </w:r>
      <w:proofErr w:type="spellStart"/>
      <w:r w:rsidRPr="009E68C5">
        <w:rPr>
          <w:rFonts w:ascii="David" w:hAnsi="David" w:cs="David"/>
          <w:sz w:val="34"/>
          <w:szCs w:val="34"/>
          <w:rtl/>
        </w:rPr>
        <w:t>סהדא</w:t>
      </w:r>
      <w:proofErr w:type="spellEnd"/>
      <w:r w:rsidRPr="009E68C5">
        <w:rPr>
          <w:rFonts w:ascii="David" w:hAnsi="David" w:cs="David"/>
          <w:sz w:val="34"/>
          <w:szCs w:val="34"/>
          <w:rtl/>
        </w:rPr>
        <w:t>:</w:t>
      </w:r>
    </w:p>
    <w:p w14:paraId="4B24B3F7" w14:textId="77777777" w:rsidR="00E70DC5" w:rsidRPr="009E68C5" w:rsidRDefault="00E70DC5" w:rsidP="009E3801">
      <w:pPr>
        <w:jc w:val="both"/>
        <w:rPr>
          <w:rFonts w:ascii="David" w:hAnsi="David" w:cs="David"/>
          <w:sz w:val="34"/>
          <w:szCs w:val="34"/>
          <w:rtl/>
        </w:rPr>
      </w:pPr>
      <w:bookmarkStart w:id="99" w:name="_Toc108084010"/>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קסה</w:t>
      </w:r>
      <w:proofErr w:type="spellEnd"/>
      <w:r w:rsidRPr="009E68C5">
        <w:rPr>
          <w:rStyle w:val="20"/>
          <w:rFonts w:ascii="David" w:hAnsi="David" w:cs="David"/>
          <w:sz w:val="34"/>
          <w:szCs w:val="34"/>
          <w:rtl/>
        </w:rPr>
        <w:t>:)</w:t>
      </w:r>
      <w:bookmarkEnd w:id="99"/>
      <w:r w:rsidRPr="009E68C5">
        <w:rPr>
          <w:rFonts w:ascii="David" w:hAnsi="David" w:cs="David"/>
          <w:sz w:val="34"/>
          <w:szCs w:val="34"/>
          <w:rtl/>
        </w:rPr>
        <w:t xml:space="preserve">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אמר הכי שלחו ליה שלשה שישבו לקיים את השטר ומת אחד מהן </w:t>
      </w:r>
      <w:proofErr w:type="spellStart"/>
      <w:r w:rsidRPr="009E68C5">
        <w:rPr>
          <w:rFonts w:ascii="David" w:hAnsi="David" w:cs="David"/>
          <w:sz w:val="34"/>
          <w:szCs w:val="34"/>
          <w:rtl/>
        </w:rPr>
        <w:t>צריכין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במותב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הוינא</w:t>
      </w:r>
      <w:proofErr w:type="spellEnd"/>
      <w:r w:rsidRPr="009E68C5">
        <w:rPr>
          <w:rFonts w:ascii="David" w:hAnsi="David" w:cs="David"/>
          <w:sz w:val="34"/>
          <w:szCs w:val="34"/>
          <w:rtl/>
        </w:rPr>
        <w:t xml:space="preserve"> וחד </w:t>
      </w:r>
      <w:proofErr w:type="spellStart"/>
      <w:r w:rsidRPr="009E68C5">
        <w:rPr>
          <w:rFonts w:ascii="David" w:hAnsi="David" w:cs="David"/>
          <w:sz w:val="34"/>
          <w:szCs w:val="34"/>
          <w:rtl/>
        </w:rPr>
        <w:t>ליתוהי</w:t>
      </w:r>
      <w:proofErr w:type="spellEnd"/>
      <w:r w:rsidRPr="009E68C5">
        <w:rPr>
          <w:rFonts w:ascii="David" w:hAnsi="David" w:cs="David"/>
          <w:sz w:val="34"/>
          <w:szCs w:val="34"/>
          <w:rtl/>
        </w:rPr>
        <w:t xml:space="preserve"> או לא שלח להו אני איני כדאי שאתם שלחתם לי אלא כך דעת תלמידכם נוטה </w:t>
      </w:r>
      <w:proofErr w:type="spellStart"/>
      <w:r w:rsidRPr="009E68C5">
        <w:rPr>
          <w:rFonts w:ascii="David" w:hAnsi="David" w:cs="David"/>
          <w:sz w:val="34"/>
          <w:szCs w:val="34"/>
          <w:rtl/>
        </w:rPr>
        <w:t>שצריכין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למיכתב</w:t>
      </w:r>
      <w:proofErr w:type="spellEnd"/>
      <w:r w:rsidRPr="009E68C5">
        <w:rPr>
          <w:rFonts w:ascii="David" w:hAnsi="David" w:cs="David"/>
          <w:sz w:val="34"/>
          <w:szCs w:val="34"/>
          <w:rtl/>
        </w:rPr>
        <w:t xml:space="preserve"> במותב </w:t>
      </w:r>
      <w:proofErr w:type="spellStart"/>
      <w:r w:rsidRPr="009E68C5">
        <w:rPr>
          <w:rFonts w:ascii="David" w:hAnsi="David" w:cs="David"/>
          <w:sz w:val="34"/>
          <w:szCs w:val="34"/>
          <w:rtl/>
        </w:rPr>
        <w:t>תלתא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כחדא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הוינא</w:t>
      </w:r>
      <w:proofErr w:type="spellEnd"/>
      <w:r w:rsidRPr="009E68C5">
        <w:rPr>
          <w:rFonts w:ascii="David" w:hAnsi="David" w:cs="David"/>
          <w:sz w:val="34"/>
          <w:szCs w:val="34"/>
          <w:rtl/>
        </w:rPr>
        <w:t xml:space="preserve"> וחד </w:t>
      </w:r>
      <w:proofErr w:type="spellStart"/>
      <w:r w:rsidRPr="009E68C5">
        <w:rPr>
          <w:rFonts w:ascii="David" w:hAnsi="David" w:cs="David"/>
          <w:sz w:val="34"/>
          <w:szCs w:val="34"/>
          <w:rtl/>
        </w:rPr>
        <w:t>ליתוהי</w:t>
      </w:r>
      <w:proofErr w:type="spellEnd"/>
      <w:r w:rsidRPr="009E68C5">
        <w:rPr>
          <w:rFonts w:ascii="David" w:hAnsi="David" w:cs="David"/>
          <w:sz w:val="34"/>
          <w:szCs w:val="34"/>
          <w:rtl/>
        </w:rPr>
        <w:t xml:space="preserve"> וכן </w:t>
      </w:r>
      <w:proofErr w:type="spellStart"/>
      <w:r w:rsidRPr="009E68C5">
        <w:rPr>
          <w:rFonts w:ascii="David" w:hAnsi="David" w:cs="David"/>
          <w:sz w:val="34"/>
          <w:szCs w:val="34"/>
          <w:rtl/>
        </w:rPr>
        <w:t>הילכתא</w:t>
      </w:r>
      <w:proofErr w:type="spellEnd"/>
      <w:r w:rsidRPr="009E68C5">
        <w:rPr>
          <w:rFonts w:ascii="David" w:hAnsi="David" w:cs="David"/>
          <w:sz w:val="34"/>
          <w:szCs w:val="34"/>
          <w:rtl/>
        </w:rPr>
        <w:t>:</w:t>
      </w:r>
    </w:p>
    <w:p w14:paraId="5A18EC5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כתוב בו </w:t>
      </w:r>
      <w:proofErr w:type="spellStart"/>
      <w:r w:rsidRPr="009E68C5">
        <w:rPr>
          <w:rFonts w:ascii="David" w:hAnsi="David" w:cs="David"/>
          <w:sz w:val="34"/>
          <w:szCs w:val="34"/>
          <w:rtl/>
        </w:rPr>
        <w:t>זוזין</w:t>
      </w:r>
      <w:proofErr w:type="spellEnd"/>
      <w:r w:rsidRPr="009E68C5">
        <w:rPr>
          <w:rFonts w:ascii="David" w:hAnsi="David" w:cs="David"/>
          <w:sz w:val="34"/>
          <w:szCs w:val="34"/>
          <w:rtl/>
        </w:rPr>
        <w:t xml:space="preserve"> מאה דאינון סלעים עשרין אין לו אלא עשרין.</w:t>
      </w:r>
    </w:p>
    <w:p w14:paraId="0930794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זוזי מאה דאינון </w:t>
      </w:r>
      <w:proofErr w:type="spellStart"/>
      <w:r w:rsidRPr="009E68C5">
        <w:rPr>
          <w:rFonts w:ascii="David" w:hAnsi="David" w:cs="David"/>
          <w:sz w:val="34"/>
          <w:szCs w:val="34"/>
          <w:rtl/>
        </w:rPr>
        <w:t>סלעין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תלתין</w:t>
      </w:r>
      <w:proofErr w:type="spellEnd"/>
      <w:r w:rsidRPr="009E68C5">
        <w:rPr>
          <w:rFonts w:ascii="David" w:hAnsi="David" w:cs="David"/>
          <w:sz w:val="34"/>
          <w:szCs w:val="34"/>
          <w:rtl/>
        </w:rPr>
        <w:t xml:space="preserve"> אין לו אלא מנה.</w:t>
      </w:r>
    </w:p>
    <w:p w14:paraId="23A8D22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כסף זוזי דאינון ונמחקו אין פחות משנים.</w:t>
      </w:r>
    </w:p>
    <w:p w14:paraId="1E92578B"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lastRenderedPageBreak/>
        <w:t>דרכונות</w:t>
      </w:r>
      <w:proofErr w:type="spellEnd"/>
      <w:r w:rsidRPr="009E68C5">
        <w:rPr>
          <w:rFonts w:ascii="David" w:hAnsi="David" w:cs="David"/>
          <w:sz w:val="34"/>
          <w:szCs w:val="34"/>
          <w:rtl/>
        </w:rPr>
        <w:t xml:space="preserve"> דאינון ונמחקו אין פחות [משנים] * ס"א </w:t>
      </w:r>
      <w:proofErr w:type="spellStart"/>
      <w:r w:rsidRPr="009E68C5">
        <w:rPr>
          <w:rFonts w:ascii="David" w:hAnsi="David" w:cs="David"/>
          <w:sz w:val="34"/>
          <w:szCs w:val="34"/>
          <w:rtl/>
        </w:rPr>
        <w:t>וט"ס</w:t>
      </w:r>
      <w:proofErr w:type="spellEnd"/>
      <w:r w:rsidRPr="009E68C5">
        <w:rPr>
          <w:rFonts w:ascii="David" w:hAnsi="David" w:cs="David"/>
          <w:sz w:val="34"/>
          <w:szCs w:val="34"/>
          <w:rtl/>
        </w:rPr>
        <w:t xml:space="preserve"> הוא (כסף) * מכאן עד סוף המשנה אינו לא בגמ' ולא במשניות רק </w:t>
      </w:r>
      <w:proofErr w:type="spellStart"/>
      <w:r w:rsidRPr="009E68C5">
        <w:rPr>
          <w:rFonts w:ascii="David" w:hAnsi="David" w:cs="David"/>
          <w:sz w:val="34"/>
          <w:szCs w:val="34"/>
          <w:rtl/>
        </w:rPr>
        <w:t>בברייתא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כסף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ודינרין</w:t>
      </w:r>
      <w:proofErr w:type="spellEnd"/>
      <w:r w:rsidRPr="009E68C5">
        <w:rPr>
          <w:rFonts w:ascii="David" w:hAnsi="David" w:cs="David"/>
          <w:sz w:val="34"/>
          <w:szCs w:val="34"/>
          <w:rtl/>
        </w:rPr>
        <w:t xml:space="preserve"> כסף אין פחות משני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כסף.</w:t>
      </w:r>
    </w:p>
    <w:p w14:paraId="6F35264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כסף </w:t>
      </w:r>
      <w:proofErr w:type="spellStart"/>
      <w:r w:rsidRPr="009E68C5">
        <w:rPr>
          <w:rFonts w:ascii="David" w:hAnsi="David" w:cs="David"/>
          <w:sz w:val="34"/>
          <w:szCs w:val="34"/>
          <w:rtl/>
        </w:rPr>
        <w:t>בדינרין</w:t>
      </w:r>
      <w:proofErr w:type="spellEnd"/>
      <w:r w:rsidRPr="009E68C5">
        <w:rPr>
          <w:rFonts w:ascii="David" w:hAnsi="David" w:cs="David"/>
          <w:sz w:val="34"/>
          <w:szCs w:val="34"/>
          <w:rtl/>
        </w:rPr>
        <w:t xml:space="preserve"> אין פחות משני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דהב כסף:</w:t>
      </w:r>
    </w:p>
    <w:p w14:paraId="6509F670"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ת"ר כסף אין פחות מדינר כסף.</w:t>
      </w:r>
    </w:p>
    <w:p w14:paraId="4A400AB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כסף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ודינרין</w:t>
      </w:r>
      <w:proofErr w:type="spellEnd"/>
      <w:r w:rsidRPr="009E68C5">
        <w:rPr>
          <w:rFonts w:ascii="David" w:hAnsi="David" w:cs="David"/>
          <w:sz w:val="34"/>
          <w:szCs w:val="34"/>
          <w:rtl/>
        </w:rPr>
        <w:t xml:space="preserve"> כסף אין פחות משנים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כסף.</w:t>
      </w:r>
    </w:p>
    <w:p w14:paraId="15E7FB2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כסף </w:t>
      </w:r>
      <w:proofErr w:type="spellStart"/>
      <w:r w:rsidRPr="009E68C5">
        <w:rPr>
          <w:rFonts w:ascii="David" w:hAnsi="David" w:cs="David"/>
          <w:sz w:val="34"/>
          <w:szCs w:val="34"/>
          <w:rtl/>
        </w:rPr>
        <w:t>כדינרין</w:t>
      </w:r>
      <w:proofErr w:type="spellEnd"/>
      <w:r w:rsidRPr="009E68C5">
        <w:rPr>
          <w:rFonts w:ascii="David" w:hAnsi="David" w:cs="David"/>
          <w:sz w:val="34"/>
          <w:szCs w:val="34"/>
          <w:rtl/>
        </w:rPr>
        <w:t xml:space="preserve"> אין פחות משני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זהב.</w:t>
      </w:r>
    </w:p>
    <w:p w14:paraId="7F99E2F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מר כסף אין פחות מדינר כסף ואימא </w:t>
      </w:r>
      <w:proofErr w:type="spellStart"/>
      <w:r w:rsidRPr="009E68C5">
        <w:rPr>
          <w:rFonts w:ascii="David" w:hAnsi="David" w:cs="David"/>
          <w:sz w:val="34"/>
          <w:szCs w:val="34"/>
          <w:rtl/>
        </w:rPr>
        <w:t>נסכא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אלעזר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ביה מטבע ואימא פריטי אמר רב * בגמ' איתא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xml:space="preserve">] נחמן </w:t>
      </w:r>
      <w:proofErr w:type="spellStart"/>
      <w:r w:rsidRPr="009E68C5">
        <w:rPr>
          <w:rFonts w:ascii="David" w:hAnsi="David" w:cs="David"/>
          <w:sz w:val="34"/>
          <w:szCs w:val="34"/>
          <w:rtl/>
        </w:rPr>
        <w:t>באתרא</w:t>
      </w:r>
      <w:proofErr w:type="spellEnd"/>
      <w:r w:rsidRPr="009E68C5">
        <w:rPr>
          <w:rFonts w:ascii="David" w:hAnsi="David" w:cs="David"/>
          <w:sz w:val="34"/>
          <w:szCs w:val="34"/>
          <w:rtl/>
        </w:rPr>
        <w:t xml:space="preserve"> דלא סגו פריטי </w:t>
      </w:r>
      <w:proofErr w:type="spellStart"/>
      <w:r w:rsidRPr="009E68C5">
        <w:rPr>
          <w:rFonts w:ascii="David" w:hAnsi="David" w:cs="David"/>
          <w:sz w:val="34"/>
          <w:szCs w:val="34"/>
          <w:rtl/>
        </w:rPr>
        <w:t>דכספא</w:t>
      </w:r>
      <w:proofErr w:type="spellEnd"/>
      <w:r w:rsidRPr="009E68C5">
        <w:rPr>
          <w:rFonts w:ascii="David" w:hAnsi="David" w:cs="David"/>
          <w:sz w:val="34"/>
          <w:szCs w:val="34"/>
          <w:rtl/>
        </w:rPr>
        <w:t xml:space="preserve"> ת"ר * [וכ"ה </w:t>
      </w:r>
      <w:proofErr w:type="spellStart"/>
      <w:r w:rsidRPr="009E68C5">
        <w:rPr>
          <w:rFonts w:ascii="David" w:hAnsi="David" w:cs="David"/>
          <w:sz w:val="34"/>
          <w:szCs w:val="34"/>
          <w:rtl/>
        </w:rPr>
        <w:t>הב"ח</w:t>
      </w:r>
      <w:proofErr w:type="spellEnd"/>
      <w:r w:rsidRPr="009E68C5">
        <w:rPr>
          <w:rFonts w:ascii="David" w:hAnsi="David" w:cs="David"/>
          <w:sz w:val="34"/>
          <w:szCs w:val="34"/>
          <w:rtl/>
        </w:rPr>
        <w:t>] [דהב] אין פחות מדינר זהב.</w:t>
      </w:r>
    </w:p>
    <w:p w14:paraId="4DA651D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דהב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ודינרין</w:t>
      </w:r>
      <w:proofErr w:type="spellEnd"/>
      <w:r w:rsidRPr="009E68C5">
        <w:rPr>
          <w:rFonts w:ascii="David" w:hAnsi="David" w:cs="David"/>
          <w:sz w:val="34"/>
          <w:szCs w:val="34"/>
          <w:rtl/>
        </w:rPr>
        <w:t xml:space="preserve"> דהב אין פחות משני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זהב.</w:t>
      </w:r>
    </w:p>
    <w:p w14:paraId="009D781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דהב </w:t>
      </w:r>
      <w:proofErr w:type="spellStart"/>
      <w:r w:rsidRPr="009E68C5">
        <w:rPr>
          <w:rFonts w:ascii="David" w:hAnsi="David" w:cs="David"/>
          <w:sz w:val="34"/>
          <w:szCs w:val="34"/>
          <w:rtl/>
        </w:rPr>
        <w:t>בדינרין</w:t>
      </w:r>
      <w:proofErr w:type="spellEnd"/>
      <w:r w:rsidRPr="009E68C5">
        <w:rPr>
          <w:rFonts w:ascii="David" w:hAnsi="David" w:cs="David"/>
          <w:sz w:val="34"/>
          <w:szCs w:val="34"/>
          <w:rtl/>
        </w:rPr>
        <w:t xml:space="preserve"> אין פחות משני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כסף דהב:</w:t>
      </w:r>
    </w:p>
    <w:p w14:paraId="34152143"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אמר מר</w:t>
      </w:r>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קסו</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דהב </w:t>
      </w:r>
      <w:proofErr w:type="spellStart"/>
      <w:r w:rsidRPr="009E68C5">
        <w:rPr>
          <w:rFonts w:ascii="David" w:hAnsi="David" w:cs="David"/>
          <w:sz w:val="34"/>
          <w:szCs w:val="34"/>
          <w:rtl/>
        </w:rPr>
        <w:t>בדינרין</w:t>
      </w:r>
      <w:proofErr w:type="spellEnd"/>
      <w:r w:rsidRPr="009E68C5">
        <w:rPr>
          <w:rFonts w:ascii="David" w:hAnsi="David" w:cs="David"/>
          <w:sz w:val="34"/>
          <w:szCs w:val="34"/>
          <w:rtl/>
        </w:rPr>
        <w:t xml:space="preserve"> אין פחות משני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כסף דהב ודילמא בתרי </w:t>
      </w:r>
      <w:proofErr w:type="spellStart"/>
      <w:r w:rsidRPr="009E68C5">
        <w:rPr>
          <w:rFonts w:ascii="David" w:hAnsi="David" w:cs="David"/>
          <w:sz w:val="34"/>
          <w:szCs w:val="34"/>
          <w:rtl/>
        </w:rPr>
        <w:t>דינרי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יד בעל השטר על התחתונה אי הכי רישא נמי גבי כסף בדינר רישא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דינרי</w:t>
      </w:r>
      <w:proofErr w:type="spellEnd"/>
      <w:r w:rsidRPr="009E68C5">
        <w:rPr>
          <w:rFonts w:ascii="David" w:hAnsi="David" w:cs="David"/>
          <w:sz w:val="34"/>
          <w:szCs w:val="34"/>
          <w:rtl/>
        </w:rPr>
        <w:t xml:space="preserve"> סתם </w:t>
      </w:r>
      <w:proofErr w:type="spellStart"/>
      <w:r w:rsidRPr="009E68C5">
        <w:rPr>
          <w:rFonts w:ascii="David" w:hAnsi="David" w:cs="David"/>
          <w:sz w:val="34"/>
          <w:szCs w:val="34"/>
          <w:rtl/>
        </w:rPr>
        <w:t>דינרי</w:t>
      </w:r>
      <w:proofErr w:type="spellEnd"/>
      <w:r w:rsidRPr="009E68C5">
        <w:rPr>
          <w:rFonts w:ascii="David" w:hAnsi="David" w:cs="David"/>
          <w:sz w:val="34"/>
          <w:szCs w:val="34"/>
          <w:rtl/>
        </w:rPr>
        <w:t xml:space="preserve"> זהב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סיפא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סתמייהו</w:t>
      </w:r>
      <w:proofErr w:type="spellEnd"/>
      <w:r w:rsidRPr="009E68C5">
        <w:rPr>
          <w:rFonts w:ascii="David" w:hAnsi="David" w:cs="David"/>
          <w:sz w:val="34"/>
          <w:szCs w:val="34"/>
          <w:rtl/>
        </w:rPr>
        <w:t xml:space="preserve"> של כסף:</w:t>
      </w:r>
    </w:p>
    <w:p w14:paraId="29A9DA70"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בפרק שני דייני גזרות (דף קי:) המוציא שטר חוב על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וכתב בו בבבל גובה מעות בבל.</w:t>
      </w:r>
    </w:p>
    <w:p w14:paraId="742DCA8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ארץ ישראל גובה מעות של ארץ ישראל כתב בו כסף סתם מאיזה שירצה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מגבהו מה שאין כן בכתובה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ודילמא </w:t>
      </w:r>
      <w:proofErr w:type="spellStart"/>
      <w:r w:rsidRPr="009E68C5">
        <w:rPr>
          <w:rFonts w:ascii="David" w:hAnsi="David" w:cs="David"/>
          <w:sz w:val="34"/>
          <w:szCs w:val="34"/>
          <w:rtl/>
        </w:rPr>
        <w:t>נסכא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אר"א</w:t>
      </w:r>
      <w:proofErr w:type="spellEnd"/>
      <w:r w:rsidRPr="009E68C5">
        <w:rPr>
          <w:rFonts w:ascii="David" w:hAnsi="David" w:cs="David"/>
          <w:sz w:val="34"/>
          <w:szCs w:val="34"/>
          <w:rtl/>
        </w:rPr>
        <w:t xml:space="preserve"> שכתב בו </w:t>
      </w:r>
      <w:proofErr w:type="spellStart"/>
      <w:r w:rsidRPr="009E68C5">
        <w:rPr>
          <w:rFonts w:ascii="David" w:hAnsi="David" w:cs="David"/>
          <w:sz w:val="34"/>
          <w:szCs w:val="34"/>
          <w:rtl/>
        </w:rPr>
        <w:t>מטכע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w:t>
      </w:r>
    </w:p>
    <w:p w14:paraId="1BBF51FB" w14:textId="77777777" w:rsidR="00E70DC5" w:rsidRPr="009E68C5" w:rsidRDefault="00E70DC5" w:rsidP="009E3801">
      <w:pPr>
        <w:jc w:val="both"/>
        <w:rPr>
          <w:rFonts w:ascii="David" w:hAnsi="David" w:cs="David"/>
          <w:sz w:val="34"/>
          <w:szCs w:val="34"/>
          <w:rtl/>
        </w:rPr>
      </w:pPr>
      <w:bookmarkStart w:id="100" w:name="_Toc108084011"/>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קסה</w:t>
      </w:r>
      <w:proofErr w:type="spellEnd"/>
      <w:r w:rsidRPr="009E68C5">
        <w:rPr>
          <w:rStyle w:val="20"/>
          <w:rFonts w:ascii="David" w:hAnsi="David" w:cs="David"/>
          <w:sz w:val="34"/>
          <w:szCs w:val="34"/>
          <w:rtl/>
        </w:rPr>
        <w:t>:)</w:t>
      </w:r>
      <w:bookmarkEnd w:id="100"/>
      <w:r w:rsidRPr="009E68C5">
        <w:rPr>
          <w:rFonts w:ascii="David" w:hAnsi="David" w:cs="David"/>
          <w:sz w:val="34"/>
          <w:szCs w:val="34"/>
          <w:rtl/>
        </w:rPr>
        <w:t xml:space="preserve"> </w:t>
      </w:r>
      <w:r w:rsidRPr="009E68C5">
        <w:rPr>
          <w:rFonts w:ascii="David" w:hAnsi="David" w:cs="David"/>
          <w:b/>
          <w:bCs/>
          <w:sz w:val="34"/>
          <w:szCs w:val="34"/>
          <w:rtl/>
        </w:rPr>
        <w:t>מתני'</w:t>
      </w:r>
      <w:r w:rsidRPr="009E68C5">
        <w:rPr>
          <w:rFonts w:ascii="David" w:hAnsi="David" w:cs="David"/>
          <w:sz w:val="34"/>
          <w:szCs w:val="34"/>
          <w:rtl/>
        </w:rPr>
        <w:t xml:space="preserve"> כתוב בו מלמעלה מנה ומלמטה מאתים מלמעלה מאתים ומלמטה מנה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הולך אחר התחתון אם כן למה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את העליון שאם תמחק אות אחת מן התחתון ילמד מן העליון:</w:t>
      </w:r>
    </w:p>
    <w:p w14:paraId="19BF67BC" w14:textId="58563676"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קסו</w:t>
      </w:r>
      <w:proofErr w:type="spellEnd"/>
      <w:r w:rsidRPr="009E68C5">
        <w:rPr>
          <w:rStyle w:val="20"/>
          <w:rFonts w:ascii="David" w:hAnsi="David" w:cs="David"/>
          <w:sz w:val="34"/>
          <w:szCs w:val="34"/>
          <w:rtl/>
        </w:rPr>
        <w:t>:)</w:t>
      </w:r>
      <w:r w:rsidRPr="009E68C5">
        <w:rPr>
          <w:rFonts w:ascii="David" w:hAnsi="David" w:cs="David"/>
          <w:sz w:val="34"/>
          <w:szCs w:val="34"/>
          <w:rtl/>
        </w:rPr>
        <w:t xml:space="preserve"> ת"ר ילמד התחתון מן העליון אות אחת אבל לא שתי אותיות כגון חנן מחנני וענן מענני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00CA49C7" w:rsidRPr="009E68C5">
        <w:rPr>
          <w:rFonts w:ascii="David" w:hAnsi="David" w:cs="David"/>
          <w:sz w:val="34"/>
          <w:szCs w:val="34"/>
        </w:rPr>
        <w:t xml:space="preserve"> </w:t>
      </w:r>
      <w:r w:rsidRPr="009E68C5">
        <w:rPr>
          <w:rFonts w:ascii="David" w:hAnsi="David" w:cs="David"/>
          <w:sz w:val="34"/>
          <w:szCs w:val="34"/>
          <w:rtl/>
        </w:rPr>
        <w:t xml:space="preserve">פשיטא לי ספל מלמעלה וקפל מלמטה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הולך אחר התחתון פי' ספל סאה </w:t>
      </w:r>
      <w:proofErr w:type="spellStart"/>
      <w:r w:rsidRPr="009E68C5">
        <w:rPr>
          <w:rFonts w:ascii="David" w:hAnsi="David" w:cs="David"/>
          <w:sz w:val="34"/>
          <w:szCs w:val="34"/>
          <w:rtl/>
        </w:rPr>
        <w:t>ופלגא</w:t>
      </w:r>
      <w:proofErr w:type="spellEnd"/>
      <w:r w:rsidRPr="009E68C5">
        <w:rPr>
          <w:rFonts w:ascii="David" w:hAnsi="David" w:cs="David"/>
          <w:sz w:val="34"/>
          <w:szCs w:val="34"/>
          <w:rtl/>
        </w:rPr>
        <w:t xml:space="preserve"> קפל </w:t>
      </w:r>
      <w:proofErr w:type="spellStart"/>
      <w:r w:rsidRPr="009E68C5">
        <w:rPr>
          <w:rFonts w:ascii="David" w:hAnsi="David" w:cs="David"/>
          <w:sz w:val="34"/>
          <w:szCs w:val="34"/>
          <w:rtl/>
        </w:rPr>
        <w:t>קבא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ופלגא</w:t>
      </w:r>
      <w:proofErr w:type="spellEnd"/>
      <w:r w:rsidRPr="009E68C5">
        <w:rPr>
          <w:rFonts w:ascii="David" w:hAnsi="David" w:cs="David"/>
          <w:sz w:val="34"/>
          <w:szCs w:val="34"/>
          <w:rtl/>
        </w:rPr>
        <w:t xml:space="preserve"> בעי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קפל מלמעלה וספל מלמטה מאי מי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לזבוב או לא תיקו פירוש דילמא זבוב מחקיה ברגליה </w:t>
      </w:r>
      <w:proofErr w:type="spellStart"/>
      <w:r w:rsidRPr="009E68C5">
        <w:rPr>
          <w:rFonts w:ascii="David" w:hAnsi="David" w:cs="David"/>
          <w:sz w:val="34"/>
          <w:szCs w:val="34"/>
          <w:rtl/>
        </w:rPr>
        <w:t>דקו"ף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ושוייה</w:t>
      </w:r>
      <w:proofErr w:type="spellEnd"/>
      <w:r w:rsidRPr="009E68C5">
        <w:rPr>
          <w:rFonts w:ascii="David" w:hAnsi="David" w:cs="David"/>
          <w:sz w:val="34"/>
          <w:szCs w:val="34"/>
          <w:rtl/>
        </w:rPr>
        <w:t xml:space="preserve"> סמ"ך או לא ההוא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דהוה כתיב ביה שית מאה </w:t>
      </w:r>
      <w:proofErr w:type="spellStart"/>
      <w:r w:rsidRPr="009E68C5">
        <w:rPr>
          <w:rFonts w:ascii="David" w:hAnsi="David" w:cs="David"/>
          <w:sz w:val="34"/>
          <w:szCs w:val="34"/>
          <w:rtl/>
        </w:rPr>
        <w:t>וזוזא</w:t>
      </w:r>
      <w:proofErr w:type="spellEnd"/>
      <w:r w:rsidRPr="009E68C5">
        <w:rPr>
          <w:rFonts w:ascii="David" w:hAnsi="David" w:cs="David"/>
          <w:sz w:val="34"/>
          <w:szCs w:val="34"/>
          <w:rtl/>
        </w:rPr>
        <w:t xml:space="preserve"> שלחה רב </w:t>
      </w:r>
      <w:proofErr w:type="spellStart"/>
      <w:r w:rsidRPr="009E68C5">
        <w:rPr>
          <w:rFonts w:ascii="David" w:hAnsi="David" w:cs="David"/>
          <w:sz w:val="34"/>
          <w:szCs w:val="34"/>
          <w:rtl/>
        </w:rPr>
        <w:t>שרביא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שית מאה </w:t>
      </w:r>
      <w:proofErr w:type="spellStart"/>
      <w:r w:rsidRPr="009E68C5">
        <w:rPr>
          <w:rFonts w:ascii="David" w:hAnsi="David" w:cs="David"/>
          <w:sz w:val="34"/>
          <w:szCs w:val="34"/>
          <w:rtl/>
        </w:rPr>
        <w:t>אסתירי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וזוזא</w:t>
      </w:r>
      <w:proofErr w:type="spellEnd"/>
      <w:r w:rsidRPr="009E68C5">
        <w:rPr>
          <w:rFonts w:ascii="David" w:hAnsi="David" w:cs="David"/>
          <w:sz w:val="34"/>
          <w:szCs w:val="34"/>
          <w:rtl/>
        </w:rPr>
        <w:t xml:space="preserve"> או דילמא שית מאה זוזי </w:t>
      </w:r>
      <w:proofErr w:type="spellStart"/>
      <w:r w:rsidRPr="009E68C5">
        <w:rPr>
          <w:rFonts w:ascii="David" w:hAnsi="David" w:cs="David"/>
          <w:sz w:val="34"/>
          <w:szCs w:val="34"/>
          <w:rtl/>
        </w:rPr>
        <w:t>וזוזא</w:t>
      </w:r>
      <w:proofErr w:type="spellEnd"/>
      <w:r w:rsidRPr="009E68C5">
        <w:rPr>
          <w:rFonts w:ascii="David" w:hAnsi="David" w:cs="David"/>
          <w:sz w:val="34"/>
          <w:szCs w:val="34"/>
          <w:rtl/>
        </w:rPr>
        <w:t xml:space="preserve"> או דילמא שית מאה פריטי </w:t>
      </w:r>
      <w:proofErr w:type="spellStart"/>
      <w:r w:rsidRPr="009E68C5">
        <w:rPr>
          <w:rFonts w:ascii="David" w:hAnsi="David" w:cs="David"/>
          <w:sz w:val="34"/>
          <w:szCs w:val="34"/>
          <w:rtl/>
        </w:rPr>
        <w:t>וזוזא</w:t>
      </w:r>
      <w:proofErr w:type="spellEnd"/>
      <w:r w:rsidRPr="009E68C5">
        <w:rPr>
          <w:rFonts w:ascii="David" w:hAnsi="David" w:cs="David"/>
          <w:sz w:val="34"/>
          <w:szCs w:val="34"/>
          <w:rtl/>
        </w:rPr>
        <w:t xml:space="preserve"> אמר ליה דל פריטי מהכא דלא כתבי </w:t>
      </w:r>
      <w:proofErr w:type="spellStart"/>
      <w:r w:rsidRPr="009E68C5">
        <w:rPr>
          <w:rFonts w:ascii="David" w:hAnsi="David" w:cs="David"/>
          <w:sz w:val="34"/>
          <w:szCs w:val="34"/>
          <w:rtl/>
        </w:rPr>
        <w:lastRenderedPageBreak/>
        <w:t>בשטרא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אסוכי</w:t>
      </w:r>
      <w:proofErr w:type="spellEnd"/>
      <w:r w:rsidRPr="009E68C5">
        <w:rPr>
          <w:rFonts w:ascii="David" w:hAnsi="David" w:cs="David"/>
          <w:sz w:val="34"/>
          <w:szCs w:val="34"/>
          <w:rtl/>
        </w:rPr>
        <w:t xml:space="preserve"> מסכי להו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קסז</w:t>
      </w:r>
      <w:proofErr w:type="spellEnd"/>
      <w:r w:rsidRPr="009E68C5">
        <w:rPr>
          <w:rStyle w:val="20"/>
          <w:rFonts w:ascii="David" w:hAnsi="David" w:cs="David"/>
          <w:sz w:val="34"/>
          <w:szCs w:val="34"/>
          <w:rtl/>
        </w:rPr>
        <w:t>.)</w:t>
      </w:r>
      <w:r w:rsidRPr="009E68C5">
        <w:rPr>
          <w:rFonts w:ascii="David" w:hAnsi="David" w:cs="David"/>
          <w:sz w:val="34"/>
          <w:szCs w:val="34"/>
          <w:rtl/>
        </w:rPr>
        <w:t xml:space="preserve"> ומשוו להו זוזי מאי אמרת שית מאה </w:t>
      </w:r>
      <w:proofErr w:type="spellStart"/>
      <w:r w:rsidRPr="009E68C5">
        <w:rPr>
          <w:rFonts w:ascii="David" w:hAnsi="David" w:cs="David"/>
          <w:sz w:val="34"/>
          <w:szCs w:val="34"/>
          <w:rtl/>
        </w:rPr>
        <w:t>אסתירי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וזוזא</w:t>
      </w:r>
      <w:proofErr w:type="spellEnd"/>
      <w:r w:rsidRPr="009E68C5">
        <w:rPr>
          <w:rFonts w:ascii="David" w:hAnsi="David" w:cs="David"/>
          <w:sz w:val="34"/>
          <w:szCs w:val="34"/>
          <w:rtl/>
        </w:rPr>
        <w:t xml:space="preserve"> יד בעל השטר על התחתונה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מתלת ועד עשר לא </w:t>
      </w:r>
      <w:proofErr w:type="spellStart"/>
      <w:r w:rsidRPr="009E68C5">
        <w:rPr>
          <w:rFonts w:ascii="David" w:hAnsi="David" w:cs="David"/>
          <w:sz w:val="34"/>
          <w:szCs w:val="34"/>
          <w:rtl/>
        </w:rPr>
        <w:t>ליכתוב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בסוף שיטה דילמא מזייף וכתיב ואי </w:t>
      </w:r>
      <w:proofErr w:type="spellStart"/>
      <w:r w:rsidRPr="009E68C5">
        <w:rPr>
          <w:rFonts w:ascii="David" w:hAnsi="David" w:cs="David"/>
          <w:sz w:val="34"/>
          <w:szCs w:val="34"/>
          <w:rtl/>
        </w:rPr>
        <w:t>איתרמי</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נהדרי</w:t>
      </w:r>
      <w:proofErr w:type="spellEnd"/>
      <w:r w:rsidRPr="009E68C5">
        <w:rPr>
          <w:rFonts w:ascii="David" w:hAnsi="David" w:cs="David"/>
          <w:sz w:val="34"/>
          <w:szCs w:val="34"/>
          <w:rtl/>
        </w:rPr>
        <w:t xml:space="preserve"> לדיבוריה תרי </w:t>
      </w:r>
      <w:proofErr w:type="spellStart"/>
      <w:r w:rsidRPr="009E68C5">
        <w:rPr>
          <w:rFonts w:ascii="David" w:hAnsi="David" w:cs="David"/>
          <w:sz w:val="34"/>
          <w:szCs w:val="34"/>
          <w:rtl/>
        </w:rPr>
        <w:t>ותלתא</w:t>
      </w:r>
      <w:proofErr w:type="spellEnd"/>
      <w:r w:rsidRPr="009E68C5">
        <w:rPr>
          <w:rFonts w:ascii="David" w:hAnsi="David" w:cs="David"/>
          <w:sz w:val="34"/>
          <w:szCs w:val="34"/>
          <w:rtl/>
        </w:rPr>
        <w:t xml:space="preserve"> זימני א"א דלא מתרמי ליה באמצע שיטה:</w:t>
      </w:r>
    </w:p>
    <w:p w14:paraId="5EFB667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דהוה כתיב ביה </w:t>
      </w:r>
      <w:proofErr w:type="spellStart"/>
      <w:r w:rsidRPr="009E68C5">
        <w:rPr>
          <w:rFonts w:ascii="David" w:hAnsi="David" w:cs="David"/>
          <w:sz w:val="34"/>
          <w:szCs w:val="34"/>
          <w:rtl/>
        </w:rPr>
        <w:t>תילתא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בפרדיסא</w:t>
      </w:r>
      <w:proofErr w:type="spellEnd"/>
      <w:r w:rsidRPr="009E68C5">
        <w:rPr>
          <w:rFonts w:ascii="David" w:hAnsi="David" w:cs="David"/>
          <w:sz w:val="34"/>
          <w:szCs w:val="34"/>
          <w:rtl/>
        </w:rPr>
        <w:t xml:space="preserve"> אזל מחקיה </w:t>
      </w:r>
      <w:proofErr w:type="spellStart"/>
      <w:r w:rsidRPr="009E68C5">
        <w:rPr>
          <w:rFonts w:ascii="David" w:hAnsi="David" w:cs="David"/>
          <w:sz w:val="34"/>
          <w:szCs w:val="34"/>
          <w:rtl/>
        </w:rPr>
        <w:t>לגגיה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דבי"ת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ושוייה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ופרדיסא</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אמר ליה מ"ט רווח ליה עלמא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וא"ו</w:t>
      </w:r>
      <w:proofErr w:type="spellEnd"/>
      <w:r w:rsidRPr="009E68C5">
        <w:rPr>
          <w:rFonts w:ascii="David" w:hAnsi="David" w:cs="David"/>
          <w:sz w:val="34"/>
          <w:szCs w:val="34"/>
          <w:rtl/>
        </w:rPr>
        <w:t xml:space="preserve"> כולי האי כפתיה ואודי:</w:t>
      </w:r>
    </w:p>
    <w:p w14:paraId="6D97EFC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דהוה כתיב ביה מנת ראובן ושמעון אחי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להו חד אחא </w:t>
      </w:r>
      <w:proofErr w:type="spellStart"/>
      <w:r w:rsidRPr="009E68C5">
        <w:rPr>
          <w:rFonts w:ascii="David" w:hAnsi="David" w:cs="David"/>
          <w:sz w:val="34"/>
          <w:szCs w:val="34"/>
          <w:rtl/>
        </w:rPr>
        <w:t>דשמיה</w:t>
      </w:r>
      <w:proofErr w:type="spellEnd"/>
      <w:r w:rsidRPr="009E68C5">
        <w:rPr>
          <w:rFonts w:ascii="David" w:hAnsi="David" w:cs="David"/>
          <w:sz w:val="34"/>
          <w:szCs w:val="34"/>
          <w:rtl/>
        </w:rPr>
        <w:t xml:space="preserve"> אחי אזל כתיב ליה </w:t>
      </w:r>
      <w:proofErr w:type="spellStart"/>
      <w:r w:rsidRPr="009E68C5">
        <w:rPr>
          <w:rFonts w:ascii="David" w:hAnsi="David" w:cs="David"/>
          <w:sz w:val="34"/>
          <w:szCs w:val="34"/>
          <w:rtl/>
        </w:rPr>
        <w:t>וא"ו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שוייה</w:t>
      </w:r>
      <w:proofErr w:type="spellEnd"/>
      <w:r w:rsidRPr="009E68C5">
        <w:rPr>
          <w:rFonts w:ascii="David" w:hAnsi="David" w:cs="David"/>
          <w:sz w:val="34"/>
          <w:szCs w:val="34"/>
          <w:rtl/>
        </w:rPr>
        <w:t xml:space="preserve"> ואחי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א"ל מאי טעמא דחיק ליה עלמא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וא"ו</w:t>
      </w:r>
      <w:proofErr w:type="spellEnd"/>
      <w:r w:rsidRPr="009E68C5">
        <w:rPr>
          <w:rFonts w:ascii="David" w:hAnsi="David" w:cs="David"/>
          <w:sz w:val="34"/>
          <w:szCs w:val="34"/>
          <w:rtl/>
        </w:rPr>
        <w:t xml:space="preserve"> כולי האי כפתיה ואודי ליה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האי מאן </w:t>
      </w:r>
      <w:proofErr w:type="spellStart"/>
      <w:r w:rsidRPr="009E68C5">
        <w:rPr>
          <w:rFonts w:ascii="David" w:hAnsi="David" w:cs="David"/>
          <w:sz w:val="34"/>
          <w:szCs w:val="34"/>
          <w:rtl/>
        </w:rPr>
        <w:t>דמחוי</w:t>
      </w:r>
      <w:proofErr w:type="spellEnd"/>
      <w:r w:rsidRPr="009E68C5">
        <w:rPr>
          <w:rFonts w:ascii="David" w:hAnsi="David" w:cs="David"/>
          <w:sz w:val="34"/>
          <w:szCs w:val="34"/>
          <w:rtl/>
        </w:rPr>
        <w:t xml:space="preserve"> חתימת ידיה 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ליחוי</w:t>
      </w:r>
      <w:proofErr w:type="spellEnd"/>
      <w:r w:rsidRPr="009E68C5">
        <w:rPr>
          <w:rFonts w:ascii="David" w:hAnsi="David" w:cs="David"/>
          <w:sz w:val="34"/>
          <w:szCs w:val="34"/>
          <w:rtl/>
        </w:rPr>
        <w:t xml:space="preserve"> בסוף </w:t>
      </w:r>
      <w:proofErr w:type="spellStart"/>
      <w:r w:rsidRPr="009E68C5">
        <w:rPr>
          <w:rFonts w:ascii="David" w:hAnsi="David" w:cs="David"/>
          <w:sz w:val="34"/>
          <w:szCs w:val="34"/>
          <w:rtl/>
        </w:rPr>
        <w:t>מגילתא</w:t>
      </w:r>
      <w:proofErr w:type="spellEnd"/>
      <w:r w:rsidRPr="009E68C5">
        <w:rPr>
          <w:rFonts w:ascii="David" w:hAnsi="David" w:cs="David"/>
          <w:sz w:val="34"/>
          <w:szCs w:val="34"/>
          <w:rtl/>
        </w:rPr>
        <w:t xml:space="preserve"> דילמא </w:t>
      </w:r>
      <w:proofErr w:type="spellStart"/>
      <w:r w:rsidRPr="009E68C5">
        <w:rPr>
          <w:rFonts w:ascii="David" w:hAnsi="David" w:cs="David"/>
          <w:sz w:val="34"/>
          <w:szCs w:val="34"/>
          <w:rtl/>
        </w:rPr>
        <w:t>משכח</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איניש</w:t>
      </w:r>
      <w:proofErr w:type="spellEnd"/>
      <w:r w:rsidRPr="009E68C5">
        <w:rPr>
          <w:rFonts w:ascii="David" w:hAnsi="David" w:cs="David"/>
          <w:sz w:val="34"/>
          <w:szCs w:val="34"/>
          <w:rtl/>
        </w:rPr>
        <w:t xml:space="preserve"> דלא מעלי וכתב עלה מאי דבעי ותנן הוציא עליו כתב ידו שהוא חייב לו גובה מנכסים בני חורין ההוא * </w:t>
      </w:r>
      <w:proofErr w:type="spellStart"/>
      <w:r w:rsidRPr="009E68C5">
        <w:rPr>
          <w:rFonts w:ascii="David" w:hAnsi="David" w:cs="David"/>
          <w:sz w:val="34"/>
          <w:szCs w:val="34"/>
          <w:rtl/>
        </w:rPr>
        <w:t>בזבינא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w:t>
      </w:r>
      <w:proofErr w:type="spellEnd"/>
      <w:r w:rsidRPr="009E68C5">
        <w:rPr>
          <w:rFonts w:ascii="David" w:hAnsi="David" w:cs="David"/>
          <w:sz w:val="34"/>
          <w:szCs w:val="34"/>
          <w:rtl/>
        </w:rPr>
        <w:t>' כ"ה בגמ'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כוזבנא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נחוי</w:t>
      </w:r>
      <w:proofErr w:type="spellEnd"/>
      <w:r w:rsidRPr="009E68C5">
        <w:rPr>
          <w:rFonts w:ascii="David" w:hAnsi="David" w:cs="David"/>
          <w:sz w:val="34"/>
          <w:szCs w:val="34"/>
          <w:rtl/>
        </w:rPr>
        <w:t xml:space="preserve"> לן מר חתימת ידיה </w:t>
      </w:r>
      <w:proofErr w:type="spellStart"/>
      <w:r w:rsidRPr="009E68C5">
        <w:rPr>
          <w:rFonts w:ascii="David" w:hAnsi="David" w:cs="David"/>
          <w:sz w:val="34"/>
          <w:szCs w:val="34"/>
          <w:rtl/>
        </w:rPr>
        <w:t>דכי</w:t>
      </w:r>
      <w:proofErr w:type="spellEnd"/>
      <w:r w:rsidRPr="009E68C5">
        <w:rPr>
          <w:rFonts w:ascii="David" w:hAnsi="David" w:cs="David"/>
          <w:sz w:val="34"/>
          <w:szCs w:val="34"/>
          <w:rtl/>
        </w:rPr>
        <w:t xml:space="preserve"> אתו רבנן </w:t>
      </w:r>
      <w:proofErr w:type="spellStart"/>
      <w:r w:rsidRPr="009E68C5">
        <w:rPr>
          <w:rFonts w:ascii="David" w:hAnsi="David" w:cs="David"/>
          <w:sz w:val="34"/>
          <w:szCs w:val="34"/>
          <w:rtl/>
        </w:rPr>
        <w:t>מחוו</w:t>
      </w:r>
      <w:proofErr w:type="spellEnd"/>
      <w:r w:rsidRPr="009E68C5">
        <w:rPr>
          <w:rFonts w:ascii="David" w:hAnsi="David" w:cs="David"/>
          <w:sz w:val="34"/>
          <w:szCs w:val="34"/>
          <w:rtl/>
        </w:rPr>
        <w:t xml:space="preserve"> לי * </w:t>
      </w:r>
      <w:proofErr w:type="spellStart"/>
      <w:r w:rsidRPr="009E68C5">
        <w:rPr>
          <w:rFonts w:ascii="David" w:hAnsi="David" w:cs="David"/>
          <w:sz w:val="34"/>
          <w:szCs w:val="34"/>
          <w:rtl/>
        </w:rPr>
        <w:t>מעברנא</w:t>
      </w:r>
      <w:proofErr w:type="spellEnd"/>
      <w:r w:rsidRPr="009E68C5">
        <w:rPr>
          <w:rFonts w:ascii="David" w:hAnsi="David" w:cs="David"/>
          <w:sz w:val="34"/>
          <w:szCs w:val="34"/>
          <w:rtl/>
        </w:rPr>
        <w:t xml:space="preserve"> להו בלא </w:t>
      </w:r>
      <w:proofErr w:type="spellStart"/>
      <w:r w:rsidRPr="009E68C5">
        <w:rPr>
          <w:rFonts w:ascii="David" w:hAnsi="David" w:cs="David"/>
          <w:sz w:val="34"/>
          <w:szCs w:val="34"/>
          <w:rtl/>
        </w:rPr>
        <w:t>מכסא</w:t>
      </w:r>
      <w:proofErr w:type="spellEnd"/>
      <w:r w:rsidRPr="009E68C5">
        <w:rPr>
          <w:rFonts w:ascii="David" w:hAnsi="David" w:cs="David"/>
          <w:sz w:val="34"/>
          <w:szCs w:val="34"/>
          <w:rtl/>
        </w:rPr>
        <w:t xml:space="preserve"> כ"ה בגמ'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מעברנא</w:t>
      </w:r>
      <w:proofErr w:type="spellEnd"/>
      <w:r w:rsidRPr="009E68C5">
        <w:rPr>
          <w:rFonts w:ascii="David" w:hAnsi="David" w:cs="David"/>
          <w:sz w:val="34"/>
          <w:szCs w:val="34"/>
          <w:rtl/>
        </w:rPr>
        <w:t xml:space="preserve"> להו אחוי ליה בריש </w:t>
      </w:r>
      <w:proofErr w:type="spellStart"/>
      <w:r w:rsidRPr="009E68C5">
        <w:rPr>
          <w:rFonts w:ascii="David" w:hAnsi="David" w:cs="David"/>
          <w:sz w:val="34"/>
          <w:szCs w:val="34"/>
          <w:rtl/>
        </w:rPr>
        <w:t>מגילתא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נגיד בה א"ל כבר </w:t>
      </w:r>
      <w:proofErr w:type="spellStart"/>
      <w:r w:rsidRPr="009E68C5">
        <w:rPr>
          <w:rFonts w:ascii="David" w:hAnsi="David" w:cs="David"/>
          <w:sz w:val="34"/>
          <w:szCs w:val="34"/>
          <w:rtl/>
        </w:rPr>
        <w:t>קדמוך</w:t>
      </w:r>
      <w:proofErr w:type="spellEnd"/>
      <w:r w:rsidRPr="009E68C5">
        <w:rPr>
          <w:rFonts w:ascii="David" w:hAnsi="David" w:cs="David"/>
          <w:sz w:val="34"/>
          <w:szCs w:val="34"/>
          <w:rtl/>
        </w:rPr>
        <w:t xml:space="preserve"> רבנן</w:t>
      </w:r>
    </w:p>
    <w:p w14:paraId="78D57BE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דהוה חתום עליה רבא ורב אחא בר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א"ל אין חתימת </w:t>
      </w:r>
      <w:proofErr w:type="spellStart"/>
      <w:r w:rsidRPr="009E68C5">
        <w:rPr>
          <w:rFonts w:ascii="David" w:hAnsi="David" w:cs="David"/>
          <w:sz w:val="34"/>
          <w:szCs w:val="34"/>
          <w:rtl/>
        </w:rPr>
        <w:t>ידאי</w:t>
      </w:r>
      <w:proofErr w:type="spellEnd"/>
      <w:r w:rsidRPr="009E68C5">
        <w:rPr>
          <w:rFonts w:ascii="David" w:hAnsi="David" w:cs="David"/>
          <w:sz w:val="34"/>
          <w:szCs w:val="34"/>
          <w:rtl/>
        </w:rPr>
        <w:t xml:space="preserve"> דידי היא ומיהו </w:t>
      </w:r>
      <w:proofErr w:type="spellStart"/>
      <w:r w:rsidRPr="009E68C5">
        <w:rPr>
          <w:rFonts w:ascii="David" w:hAnsi="David" w:cs="David"/>
          <w:sz w:val="34"/>
          <w:szCs w:val="34"/>
          <w:rtl/>
        </w:rPr>
        <w:t>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אחא בר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לא חתמי לי מעולם כפתיה ואודי א"ל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דידי זייפת אלא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אחא בר </w:t>
      </w:r>
      <w:proofErr w:type="spellStart"/>
      <w:r w:rsidRPr="009E68C5">
        <w:rPr>
          <w:rFonts w:ascii="David" w:hAnsi="David" w:cs="David"/>
          <w:sz w:val="34"/>
          <w:szCs w:val="34"/>
          <w:rtl/>
        </w:rPr>
        <w:t>אדא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דרתית</w:t>
      </w:r>
      <w:proofErr w:type="spellEnd"/>
      <w:r w:rsidRPr="009E68C5">
        <w:rPr>
          <w:rFonts w:ascii="David" w:hAnsi="David" w:cs="David"/>
          <w:sz w:val="34"/>
          <w:szCs w:val="34"/>
          <w:rtl/>
        </w:rPr>
        <w:t xml:space="preserve"> ידיה היכי עבדת א"ל </w:t>
      </w:r>
      <w:proofErr w:type="spellStart"/>
      <w:r w:rsidRPr="009E68C5">
        <w:rPr>
          <w:rFonts w:ascii="David" w:hAnsi="David" w:cs="David"/>
          <w:sz w:val="34"/>
          <w:szCs w:val="34"/>
          <w:rtl/>
        </w:rPr>
        <w:t>אנחי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ידאי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אמיצראי</w:t>
      </w:r>
      <w:proofErr w:type="spellEnd"/>
      <w:r w:rsidRPr="009E68C5">
        <w:rPr>
          <w:rFonts w:ascii="David" w:hAnsi="David" w:cs="David"/>
          <w:sz w:val="34"/>
          <w:szCs w:val="34"/>
          <w:rtl/>
        </w:rPr>
        <w:t xml:space="preserve"> ואמרי לה </w:t>
      </w:r>
      <w:proofErr w:type="spellStart"/>
      <w:r w:rsidRPr="009E68C5">
        <w:rPr>
          <w:rFonts w:ascii="David" w:hAnsi="David" w:cs="David"/>
          <w:sz w:val="34"/>
          <w:szCs w:val="34"/>
          <w:rtl/>
        </w:rPr>
        <w:t>אזרנוקא</w:t>
      </w:r>
      <w:proofErr w:type="spellEnd"/>
      <w:r w:rsidRPr="009E68C5">
        <w:rPr>
          <w:rFonts w:ascii="David" w:hAnsi="David" w:cs="David"/>
          <w:sz w:val="34"/>
          <w:szCs w:val="34"/>
          <w:rtl/>
        </w:rPr>
        <w:t xml:space="preserve"> וכתבי:</w:t>
      </w:r>
    </w:p>
    <w:p w14:paraId="50357EC5" w14:textId="494E3BCE"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גט לאיש ואף על פי שאין אשתו עמו ושובר לאשה ואף על פי שאין בעלה עמה ובלבד שיהא מכירן והבעל נותן שכר</w:t>
      </w:r>
      <w:r w:rsidR="00CA49C7" w:rsidRPr="009E68C5">
        <w:rPr>
          <w:rFonts w:ascii="David" w:hAnsi="David" w:cs="David"/>
          <w:sz w:val="34"/>
          <w:szCs w:val="34"/>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קסז</w:t>
      </w:r>
      <w:proofErr w:type="spellEnd"/>
      <w:r w:rsidRPr="009E68C5">
        <w:rPr>
          <w:rStyle w:val="20"/>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אף על פי שאין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עמו ואין כותב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עד שיהיה </w:t>
      </w:r>
      <w:proofErr w:type="spellStart"/>
      <w:r w:rsidRPr="009E68C5">
        <w:rPr>
          <w:rFonts w:ascii="David" w:hAnsi="David" w:cs="David"/>
          <w:sz w:val="34"/>
          <w:szCs w:val="34"/>
          <w:rtl/>
        </w:rPr>
        <w:t>הלוה</w:t>
      </w:r>
      <w:proofErr w:type="spellEnd"/>
      <w:r w:rsidRPr="009E68C5">
        <w:rPr>
          <w:rFonts w:ascii="David" w:hAnsi="David" w:cs="David"/>
          <w:sz w:val="34"/>
          <w:szCs w:val="34"/>
          <w:rtl/>
        </w:rPr>
        <w:t xml:space="preserve"> עמו </w:t>
      </w:r>
      <w:proofErr w:type="spellStart"/>
      <w:r w:rsidRPr="009E68C5">
        <w:rPr>
          <w:rFonts w:ascii="David" w:hAnsi="David" w:cs="David"/>
          <w:sz w:val="34"/>
          <w:szCs w:val="34"/>
          <w:rtl/>
        </w:rPr>
        <w:t>והלוה</w:t>
      </w:r>
      <w:proofErr w:type="spellEnd"/>
      <w:r w:rsidRPr="009E68C5">
        <w:rPr>
          <w:rFonts w:ascii="David" w:hAnsi="David" w:cs="David"/>
          <w:sz w:val="34"/>
          <w:szCs w:val="34"/>
          <w:rtl/>
        </w:rPr>
        <w:t xml:space="preserve"> נותן שכר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 למוכר אף על פי שאין לוקח עמו ואין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ללוקח עד שיהא מוכר עמו והלוקח נותן שכר:</w:t>
      </w:r>
    </w:p>
    <w:p w14:paraId="2F4D21E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מאי ובלבד שיהא מכירן אמר רב יהודה אמר רב ובלבד שיהא מכיר שם האיש </w:t>
      </w:r>
      <w:proofErr w:type="spellStart"/>
      <w:r w:rsidRPr="009E68C5">
        <w:rPr>
          <w:rFonts w:ascii="David" w:hAnsi="David" w:cs="David"/>
          <w:sz w:val="34"/>
          <w:szCs w:val="34"/>
          <w:rtl/>
        </w:rPr>
        <w:t>והאשה</w:t>
      </w:r>
      <w:proofErr w:type="spellEnd"/>
      <w:r w:rsidRPr="009E68C5">
        <w:rPr>
          <w:rFonts w:ascii="David" w:hAnsi="David" w:cs="David"/>
          <w:sz w:val="34"/>
          <w:szCs w:val="34"/>
          <w:rtl/>
        </w:rPr>
        <w:t xml:space="preserve"> בגט ושם האיש </w:t>
      </w:r>
      <w:proofErr w:type="spellStart"/>
      <w:r w:rsidRPr="009E68C5">
        <w:rPr>
          <w:rFonts w:ascii="David" w:hAnsi="David" w:cs="David"/>
          <w:sz w:val="34"/>
          <w:szCs w:val="34"/>
          <w:rtl/>
        </w:rPr>
        <w:t>והאשה</w:t>
      </w:r>
      <w:proofErr w:type="spellEnd"/>
      <w:r w:rsidRPr="009E68C5">
        <w:rPr>
          <w:rFonts w:ascii="David" w:hAnsi="David" w:cs="David"/>
          <w:sz w:val="34"/>
          <w:szCs w:val="34"/>
          <w:rtl/>
        </w:rPr>
        <w:t xml:space="preserve"> בשובר וליחוש לשני יוסף בן שמעון בעיר אחת דילמא כתב </w:t>
      </w:r>
      <w:proofErr w:type="spellStart"/>
      <w:r w:rsidRPr="009E68C5">
        <w:rPr>
          <w:rFonts w:ascii="David" w:hAnsi="David" w:cs="David"/>
          <w:sz w:val="34"/>
          <w:szCs w:val="34"/>
          <w:rtl/>
        </w:rPr>
        <w:t>גיטא</w:t>
      </w:r>
      <w:proofErr w:type="spellEnd"/>
      <w:r w:rsidRPr="009E68C5">
        <w:rPr>
          <w:rFonts w:ascii="David" w:hAnsi="David" w:cs="David"/>
          <w:sz w:val="34"/>
          <w:szCs w:val="34"/>
          <w:rtl/>
        </w:rPr>
        <w:t xml:space="preserve"> ואזלו ממטי </w:t>
      </w:r>
      <w:proofErr w:type="spellStart"/>
      <w:r w:rsidRPr="009E68C5">
        <w:rPr>
          <w:rFonts w:ascii="David" w:hAnsi="David" w:cs="David"/>
          <w:sz w:val="34"/>
          <w:szCs w:val="34"/>
          <w:rtl/>
        </w:rPr>
        <w:t>לאיתתיה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דהאיך</w:t>
      </w:r>
      <w:proofErr w:type="spellEnd"/>
      <w:r w:rsidRPr="009E68C5">
        <w:rPr>
          <w:rFonts w:ascii="David" w:hAnsi="David" w:cs="David"/>
          <w:sz w:val="34"/>
          <w:szCs w:val="34"/>
          <w:rtl/>
        </w:rPr>
        <w:t xml:space="preserve"> אמר להו רב אחא בר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הכי אמר רב שני יוסף בן שמעון הדרים בעיר אחת אין מגרשי' נשותיהן אלא זה בפני זה וליחוש דילמא אזל </w:t>
      </w:r>
      <w:proofErr w:type="spellStart"/>
      <w:r w:rsidRPr="009E68C5">
        <w:rPr>
          <w:rFonts w:ascii="David" w:hAnsi="David" w:cs="David"/>
          <w:sz w:val="34"/>
          <w:szCs w:val="34"/>
          <w:rtl/>
        </w:rPr>
        <w:t>למדינתא</w:t>
      </w:r>
      <w:proofErr w:type="spellEnd"/>
      <w:r w:rsidRPr="009E68C5">
        <w:rPr>
          <w:rFonts w:ascii="David" w:hAnsi="David" w:cs="David"/>
          <w:sz w:val="34"/>
          <w:szCs w:val="34"/>
          <w:rtl/>
        </w:rPr>
        <w:t xml:space="preserve"> אחריתי ומחזיק לשמיה ביוסף בן שמעון וכתיב </w:t>
      </w:r>
      <w:proofErr w:type="spellStart"/>
      <w:r w:rsidRPr="009E68C5">
        <w:rPr>
          <w:rFonts w:ascii="David" w:hAnsi="David" w:cs="David"/>
          <w:sz w:val="34"/>
          <w:szCs w:val="34"/>
          <w:rtl/>
        </w:rPr>
        <w:t>גיטא</w:t>
      </w:r>
      <w:proofErr w:type="spellEnd"/>
      <w:r w:rsidRPr="009E68C5">
        <w:rPr>
          <w:rFonts w:ascii="David" w:hAnsi="David" w:cs="David"/>
          <w:sz w:val="34"/>
          <w:szCs w:val="34"/>
          <w:rtl/>
        </w:rPr>
        <w:t xml:space="preserve"> וממטי ליה </w:t>
      </w:r>
      <w:proofErr w:type="spellStart"/>
      <w:r w:rsidRPr="009E68C5">
        <w:rPr>
          <w:rFonts w:ascii="David" w:hAnsi="David" w:cs="David"/>
          <w:sz w:val="34"/>
          <w:szCs w:val="34"/>
          <w:rtl/>
        </w:rPr>
        <w:t>לאיתתיה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דהאיך</w:t>
      </w:r>
      <w:proofErr w:type="spellEnd"/>
      <w:r w:rsidRPr="009E68C5">
        <w:rPr>
          <w:rFonts w:ascii="David" w:hAnsi="David" w:cs="David"/>
          <w:sz w:val="34"/>
          <w:szCs w:val="34"/>
          <w:rtl/>
        </w:rPr>
        <w:t xml:space="preserve"> אמר להו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חיננא</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כל שהוחזק שמו בעיר שלשים יום אין </w:t>
      </w:r>
      <w:proofErr w:type="spellStart"/>
      <w:r w:rsidRPr="009E68C5">
        <w:rPr>
          <w:rFonts w:ascii="David" w:hAnsi="David" w:cs="David"/>
          <w:sz w:val="34"/>
          <w:szCs w:val="34"/>
          <w:rtl/>
        </w:rPr>
        <w:t>חוששין</w:t>
      </w:r>
      <w:proofErr w:type="spellEnd"/>
      <w:r w:rsidRPr="009E68C5">
        <w:rPr>
          <w:rFonts w:ascii="David" w:hAnsi="David" w:cs="David"/>
          <w:sz w:val="34"/>
          <w:szCs w:val="34"/>
          <w:rtl/>
        </w:rPr>
        <w:t xml:space="preserve"> לו</w:t>
      </w:r>
    </w:p>
    <w:p w14:paraId="3D1B2E8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ההוא תברא דהוה חתים עליה * בגמ' איתא רב ירמיה בר אבא אתא לקמי' ההוא </w:t>
      </w:r>
      <w:proofErr w:type="spellStart"/>
      <w:r w:rsidRPr="009E68C5">
        <w:rPr>
          <w:rFonts w:ascii="David" w:hAnsi="David" w:cs="David"/>
          <w:sz w:val="34"/>
          <w:szCs w:val="34"/>
          <w:rtl/>
        </w:rPr>
        <w:t>אתתא</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כו</w:t>
      </w:r>
      <w:proofErr w:type="spellEnd"/>
      <w:r w:rsidRPr="009E68C5">
        <w:rPr>
          <w:rFonts w:ascii="David" w:hAnsi="David" w:cs="David"/>
          <w:sz w:val="34"/>
          <w:szCs w:val="34"/>
          <w:rtl/>
        </w:rPr>
        <w:t>'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רבה בר רב חנן אתא * נ"א האי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וכ"ה בא"י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דאביי</w:t>
      </w:r>
      <w:proofErr w:type="spellEnd"/>
      <w:r w:rsidRPr="009E68C5">
        <w:rPr>
          <w:rFonts w:ascii="David" w:hAnsi="David" w:cs="David"/>
          <w:sz w:val="34"/>
          <w:szCs w:val="34"/>
          <w:rtl/>
        </w:rPr>
        <w:t xml:space="preserve"> אמרה ליה לאו אנא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אמר להו אנא נמי אמרי </w:t>
      </w:r>
      <w:proofErr w:type="spellStart"/>
      <w:r w:rsidRPr="009E68C5">
        <w:rPr>
          <w:rFonts w:ascii="David" w:hAnsi="David" w:cs="David"/>
          <w:sz w:val="34"/>
          <w:szCs w:val="34"/>
          <w:rtl/>
        </w:rPr>
        <w:t>לסהדי</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איהי</w:t>
      </w:r>
      <w:proofErr w:type="spellEnd"/>
      <w:r w:rsidRPr="009E68C5">
        <w:rPr>
          <w:rFonts w:ascii="David" w:hAnsi="David" w:cs="David"/>
          <w:sz w:val="34"/>
          <w:szCs w:val="34"/>
          <w:rtl/>
        </w:rPr>
        <w:t xml:space="preserve"> היא ואמרי לי מיקש הוא </w:t>
      </w:r>
      <w:proofErr w:type="spellStart"/>
      <w:r w:rsidRPr="009E68C5">
        <w:rPr>
          <w:rFonts w:ascii="David" w:hAnsi="David" w:cs="David"/>
          <w:sz w:val="34"/>
          <w:szCs w:val="34"/>
          <w:rtl/>
        </w:rPr>
        <w:t>דקשה</w:t>
      </w:r>
      <w:proofErr w:type="spellEnd"/>
      <w:r w:rsidRPr="009E68C5">
        <w:rPr>
          <w:rFonts w:ascii="David" w:hAnsi="David" w:cs="David"/>
          <w:sz w:val="34"/>
          <w:szCs w:val="34"/>
          <w:rtl/>
        </w:rPr>
        <w:t xml:space="preserve"> לה ובגר 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דאמור</w:t>
      </w:r>
      <w:proofErr w:type="spellEnd"/>
      <w:r w:rsidRPr="009E68C5">
        <w:rPr>
          <w:rFonts w:ascii="David" w:hAnsi="David" w:cs="David"/>
          <w:sz w:val="34"/>
          <w:szCs w:val="34"/>
          <w:rtl/>
        </w:rPr>
        <w:t xml:space="preserve"> רבנן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קסח</w:t>
      </w:r>
      <w:proofErr w:type="spellEnd"/>
      <w:r w:rsidRPr="009E68C5">
        <w:rPr>
          <w:rStyle w:val="20"/>
          <w:rFonts w:ascii="David" w:hAnsi="David" w:cs="David"/>
          <w:sz w:val="34"/>
          <w:szCs w:val="34"/>
          <w:rtl/>
        </w:rPr>
        <w:t>.)</w:t>
      </w:r>
      <w:r w:rsidRPr="009E68C5">
        <w:rPr>
          <w:rFonts w:ascii="David" w:hAnsi="David" w:cs="David"/>
          <w:sz w:val="34"/>
          <w:szCs w:val="34"/>
          <w:rtl/>
        </w:rPr>
        <w:t xml:space="preserve"> כיון שהגיד שוב אינו חוזר ומגיד צורבא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לאו אורחיה </w:t>
      </w:r>
      <w:proofErr w:type="spellStart"/>
      <w:r w:rsidRPr="009E68C5">
        <w:rPr>
          <w:rFonts w:ascii="David" w:hAnsi="David" w:cs="David"/>
          <w:sz w:val="34"/>
          <w:szCs w:val="34"/>
          <w:rtl/>
        </w:rPr>
        <w:t>למידק</w:t>
      </w:r>
      <w:proofErr w:type="spellEnd"/>
    </w:p>
    <w:p w14:paraId="56D3E78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תברא דהוה חתים עליה רב ירמיה בר אבא אמרה ליה לאו אנא </w:t>
      </w:r>
      <w:proofErr w:type="spellStart"/>
      <w:r w:rsidRPr="009E68C5">
        <w:rPr>
          <w:rFonts w:ascii="David" w:hAnsi="David" w:cs="David"/>
          <w:sz w:val="34"/>
          <w:szCs w:val="34"/>
          <w:rtl/>
        </w:rPr>
        <w:t>הואי</w:t>
      </w:r>
      <w:proofErr w:type="spellEnd"/>
      <w:r w:rsidRPr="009E68C5">
        <w:rPr>
          <w:rFonts w:ascii="David" w:hAnsi="David" w:cs="David"/>
          <w:sz w:val="34"/>
          <w:szCs w:val="34"/>
          <w:rtl/>
        </w:rPr>
        <w:t xml:space="preserve"> אמר לה איברא את </w:t>
      </w:r>
      <w:proofErr w:type="spellStart"/>
      <w:r w:rsidRPr="009E68C5">
        <w:rPr>
          <w:rFonts w:ascii="David" w:hAnsi="David" w:cs="David"/>
          <w:sz w:val="34"/>
          <w:szCs w:val="34"/>
          <w:rtl/>
        </w:rPr>
        <w:t>הויא</w:t>
      </w:r>
      <w:proofErr w:type="spellEnd"/>
      <w:r w:rsidRPr="009E68C5">
        <w:rPr>
          <w:rFonts w:ascii="David" w:hAnsi="David" w:cs="David"/>
          <w:sz w:val="34"/>
          <w:szCs w:val="34"/>
          <w:rtl/>
        </w:rPr>
        <w:t xml:space="preserve">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אע"ג </w:t>
      </w:r>
      <w:proofErr w:type="spellStart"/>
      <w:r w:rsidRPr="009E68C5">
        <w:rPr>
          <w:rFonts w:ascii="David" w:hAnsi="David" w:cs="David"/>
          <w:sz w:val="34"/>
          <w:szCs w:val="34"/>
          <w:rtl/>
        </w:rPr>
        <w:t>דצורבא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לאו אורחיה </w:t>
      </w:r>
      <w:proofErr w:type="spellStart"/>
      <w:r w:rsidRPr="009E68C5">
        <w:rPr>
          <w:rFonts w:ascii="David" w:hAnsi="David" w:cs="David"/>
          <w:sz w:val="34"/>
          <w:szCs w:val="34"/>
          <w:rtl/>
        </w:rPr>
        <w:t>למידק</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דדק</w:t>
      </w:r>
      <w:proofErr w:type="spellEnd"/>
      <w:r w:rsidRPr="009E68C5">
        <w:rPr>
          <w:rFonts w:ascii="David" w:hAnsi="David" w:cs="David"/>
          <w:sz w:val="34"/>
          <w:szCs w:val="34"/>
          <w:rtl/>
        </w:rPr>
        <w:t xml:space="preserve"> דק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האי צורבא </w:t>
      </w:r>
      <w:proofErr w:type="spellStart"/>
      <w:r w:rsidRPr="009E68C5">
        <w:rPr>
          <w:rFonts w:ascii="David" w:hAnsi="David" w:cs="David"/>
          <w:sz w:val="34"/>
          <w:szCs w:val="34"/>
          <w:rtl/>
        </w:rPr>
        <w:t>מרבנן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דאזיל</w:t>
      </w:r>
      <w:proofErr w:type="spellEnd"/>
      <w:r w:rsidRPr="009E68C5">
        <w:rPr>
          <w:rFonts w:ascii="David" w:hAnsi="David" w:cs="David"/>
          <w:sz w:val="34"/>
          <w:szCs w:val="34"/>
          <w:rtl/>
        </w:rPr>
        <w:t xml:space="preserve"> לקידושי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נידבר עם הארץ בהדיה דילמא מחלפי לה מיניה:</w:t>
      </w:r>
    </w:p>
    <w:p w14:paraId="1A66DA2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והבעל נותן שכר מ"ט אמר קרא (דברים כד) וכתב ונתן </w:t>
      </w:r>
      <w:proofErr w:type="spellStart"/>
      <w:r w:rsidRPr="009E68C5">
        <w:rPr>
          <w:rFonts w:ascii="David" w:hAnsi="David" w:cs="David"/>
          <w:sz w:val="34"/>
          <w:szCs w:val="34"/>
          <w:rtl/>
        </w:rPr>
        <w:t>והאידנא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שדיוה</w:t>
      </w:r>
      <w:proofErr w:type="spellEnd"/>
      <w:r w:rsidRPr="009E68C5">
        <w:rPr>
          <w:rFonts w:ascii="David" w:hAnsi="David" w:cs="David"/>
          <w:sz w:val="34"/>
          <w:szCs w:val="34"/>
          <w:rtl/>
        </w:rPr>
        <w:t xml:space="preserve"> רבנן </w:t>
      </w:r>
      <w:proofErr w:type="spellStart"/>
      <w:r w:rsidRPr="009E68C5">
        <w:rPr>
          <w:rFonts w:ascii="David" w:hAnsi="David" w:cs="David"/>
          <w:sz w:val="34"/>
          <w:szCs w:val="34"/>
          <w:rtl/>
        </w:rPr>
        <w:t>אאשה</w:t>
      </w:r>
      <w:proofErr w:type="spellEnd"/>
      <w:r w:rsidRPr="009E68C5">
        <w:rPr>
          <w:rFonts w:ascii="David" w:hAnsi="David" w:cs="David"/>
          <w:sz w:val="34"/>
          <w:szCs w:val="34"/>
          <w:rtl/>
        </w:rPr>
        <w:t xml:space="preserve"> כי היכי דלא </w:t>
      </w:r>
      <w:proofErr w:type="spellStart"/>
      <w:r w:rsidRPr="009E68C5">
        <w:rPr>
          <w:rFonts w:ascii="David" w:hAnsi="David" w:cs="David"/>
          <w:sz w:val="34"/>
          <w:szCs w:val="34"/>
          <w:rtl/>
        </w:rPr>
        <w:t>נשהייה</w:t>
      </w:r>
      <w:proofErr w:type="spellEnd"/>
      <w:r w:rsidRPr="009E68C5">
        <w:rPr>
          <w:rFonts w:ascii="David" w:hAnsi="David" w:cs="David"/>
          <w:sz w:val="34"/>
          <w:szCs w:val="34"/>
          <w:rtl/>
        </w:rPr>
        <w:t>:</w:t>
      </w:r>
    </w:p>
    <w:p w14:paraId="76CBBA0B"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והלוקח נותן שכר ואפי' במוכר שדהו מפני רעתה:</w:t>
      </w:r>
    </w:p>
    <w:p w14:paraId="00AD3AD3"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אע"פ שאין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עמו ואין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עד שיהא </w:t>
      </w:r>
      <w:proofErr w:type="spellStart"/>
      <w:r w:rsidRPr="009E68C5">
        <w:rPr>
          <w:rFonts w:ascii="David" w:hAnsi="David" w:cs="David"/>
          <w:sz w:val="34"/>
          <w:szCs w:val="34"/>
          <w:rtl/>
        </w:rPr>
        <w:t>הלוה</w:t>
      </w:r>
      <w:proofErr w:type="spellEnd"/>
      <w:r w:rsidRPr="009E68C5">
        <w:rPr>
          <w:rFonts w:ascii="David" w:hAnsi="David" w:cs="David"/>
          <w:sz w:val="34"/>
          <w:szCs w:val="34"/>
          <w:rtl/>
        </w:rPr>
        <w:t xml:space="preserve"> עמו </w:t>
      </w:r>
      <w:proofErr w:type="spellStart"/>
      <w:r w:rsidRPr="009E68C5">
        <w:rPr>
          <w:rFonts w:ascii="David" w:hAnsi="David" w:cs="David"/>
          <w:sz w:val="34"/>
          <w:szCs w:val="34"/>
          <w:rtl/>
        </w:rPr>
        <w:t>והלוה</w:t>
      </w:r>
      <w:proofErr w:type="spellEnd"/>
      <w:r w:rsidRPr="009E68C5">
        <w:rPr>
          <w:rFonts w:ascii="David" w:hAnsi="David" w:cs="David"/>
          <w:sz w:val="34"/>
          <w:szCs w:val="34"/>
          <w:rtl/>
        </w:rPr>
        <w:t xml:space="preserve"> נותן שכר ואפי' </w:t>
      </w:r>
      <w:proofErr w:type="spellStart"/>
      <w:r w:rsidRPr="009E68C5">
        <w:rPr>
          <w:rFonts w:ascii="David" w:hAnsi="David" w:cs="David"/>
          <w:sz w:val="34"/>
          <w:szCs w:val="34"/>
          <w:rtl/>
        </w:rPr>
        <w:t>בעיסקא</w:t>
      </w:r>
      <w:proofErr w:type="spellEnd"/>
      <w:r w:rsidRPr="009E68C5">
        <w:rPr>
          <w:rFonts w:ascii="David" w:hAnsi="David" w:cs="David"/>
          <w:sz w:val="34"/>
          <w:szCs w:val="34"/>
          <w:rtl/>
        </w:rPr>
        <w:t>:</w:t>
      </w:r>
    </w:p>
    <w:p w14:paraId="10B669D3"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קסז</w:t>
      </w:r>
      <w:proofErr w:type="spellEnd"/>
      <w:r w:rsidRPr="009E68C5">
        <w:rPr>
          <w:rStyle w:val="20"/>
          <w:rFonts w:ascii="David" w:hAnsi="David" w:cs="David"/>
          <w:sz w:val="34"/>
          <w:szCs w:val="34"/>
          <w:rtl/>
        </w:rPr>
        <w:t>:)</w:t>
      </w:r>
      <w:r w:rsidRPr="009E68C5">
        <w:rPr>
          <w:rFonts w:ascii="David" w:hAnsi="David" w:cs="David"/>
          <w:sz w:val="34"/>
          <w:szCs w:val="34"/>
          <w:rtl/>
        </w:rPr>
        <w:t xml:space="preserve">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שטרי אירוסין </w:t>
      </w:r>
      <w:proofErr w:type="spellStart"/>
      <w:r w:rsidRPr="009E68C5">
        <w:rPr>
          <w:rFonts w:ascii="David" w:hAnsi="David" w:cs="David"/>
          <w:sz w:val="34"/>
          <w:szCs w:val="34"/>
          <w:rtl/>
        </w:rPr>
        <w:t>ונשואין</w:t>
      </w:r>
      <w:proofErr w:type="spellEnd"/>
      <w:r w:rsidRPr="009E68C5">
        <w:rPr>
          <w:rFonts w:ascii="David" w:hAnsi="David" w:cs="David"/>
          <w:sz w:val="34"/>
          <w:szCs w:val="34"/>
          <w:rtl/>
        </w:rPr>
        <w:t xml:space="preserve"> אלא מדעת שניהם והחתן נותן שכר ואין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שטרי אריסות וקבלנות אלא מדעת שניהם והמקבל נותן שכר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שטרי </w:t>
      </w:r>
      <w:proofErr w:type="spellStart"/>
      <w:r w:rsidRPr="009E68C5">
        <w:rPr>
          <w:rFonts w:ascii="David" w:hAnsi="David" w:cs="David"/>
          <w:sz w:val="34"/>
          <w:szCs w:val="34"/>
          <w:rtl/>
        </w:rPr>
        <w:t>בירורין</w:t>
      </w:r>
      <w:proofErr w:type="spellEnd"/>
      <w:r w:rsidRPr="009E68C5">
        <w:rPr>
          <w:rFonts w:ascii="David" w:hAnsi="David" w:cs="David"/>
          <w:sz w:val="34"/>
          <w:szCs w:val="34"/>
          <w:rtl/>
        </w:rPr>
        <w:t xml:space="preserve"> וכל מעשה בית דין אלא מדעת שניהם ושניהם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שכר רבן שמעון בן גמליאל אומר לשניהם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שנים לזה לעצמו ולזה לעצמו:</w:t>
      </w:r>
    </w:p>
    <w:p w14:paraId="26EE0C84" w14:textId="4C3CEA8E"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קסח</w:t>
      </w:r>
      <w:proofErr w:type="spellEnd"/>
      <w:r w:rsidRPr="009E68C5">
        <w:rPr>
          <w:rStyle w:val="20"/>
          <w:rFonts w:ascii="David" w:hAnsi="David" w:cs="David"/>
          <w:sz w:val="34"/>
          <w:szCs w:val="34"/>
          <w:rtl/>
        </w:rPr>
        <w:t>.)</w:t>
      </w:r>
      <w:r w:rsidRPr="009E68C5">
        <w:rPr>
          <w:rFonts w:ascii="David" w:hAnsi="David" w:cs="David"/>
          <w:sz w:val="34"/>
          <w:szCs w:val="34"/>
          <w:rtl/>
        </w:rPr>
        <w:t xml:space="preserve"> מאי שטרי </w:t>
      </w:r>
      <w:proofErr w:type="spellStart"/>
      <w:r w:rsidRPr="009E68C5">
        <w:rPr>
          <w:rFonts w:ascii="David" w:hAnsi="David" w:cs="David"/>
          <w:sz w:val="34"/>
          <w:szCs w:val="34"/>
          <w:rtl/>
        </w:rPr>
        <w:t>בירורין</w:t>
      </w:r>
      <w:proofErr w:type="spellEnd"/>
      <w:r w:rsidRPr="009E68C5">
        <w:rPr>
          <w:rFonts w:ascii="David" w:hAnsi="David" w:cs="David"/>
          <w:sz w:val="34"/>
          <w:szCs w:val="34"/>
          <w:rtl/>
        </w:rPr>
        <w:t xml:space="preserve"> הכא תרגמו</w:t>
      </w:r>
      <w:r w:rsidR="00CA49C7" w:rsidRPr="009E68C5">
        <w:rPr>
          <w:rFonts w:ascii="David" w:hAnsi="David" w:cs="David"/>
          <w:sz w:val="34"/>
          <w:szCs w:val="34"/>
          <w:rtl/>
        </w:rPr>
        <w:t xml:space="preserve"> </w:t>
      </w:r>
      <w:r w:rsidRPr="009E68C5">
        <w:rPr>
          <w:rFonts w:ascii="David" w:hAnsi="David" w:cs="David"/>
          <w:sz w:val="34"/>
          <w:szCs w:val="34"/>
          <w:rtl/>
        </w:rPr>
        <w:t xml:space="preserve">שטרי </w:t>
      </w:r>
      <w:proofErr w:type="spellStart"/>
      <w:r w:rsidRPr="009E68C5">
        <w:rPr>
          <w:rFonts w:ascii="David" w:hAnsi="David" w:cs="David"/>
          <w:sz w:val="34"/>
          <w:szCs w:val="34"/>
          <w:rtl/>
        </w:rPr>
        <w:t>טעניתא</w:t>
      </w:r>
      <w:proofErr w:type="spellEnd"/>
      <w:r w:rsidRPr="009E68C5">
        <w:rPr>
          <w:rFonts w:ascii="David" w:hAnsi="David" w:cs="David"/>
          <w:sz w:val="34"/>
          <w:szCs w:val="34"/>
          <w:rtl/>
        </w:rPr>
        <w:t xml:space="preserve"> רב ירמיה בר אבא אמר זה בורר לו אחד וזה בורר לו אחד:</w:t>
      </w:r>
    </w:p>
    <w:p w14:paraId="1562F69A"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מי שפרע מקצת חובו והשליש את שטרו ואמר לו אם לא אתן לך מכאן ועד יום פלוני תן לו את שטרו והגיע הזמן ולא נתן רבי יוסי אומר </w:t>
      </w:r>
      <w:proofErr w:type="spellStart"/>
      <w:r w:rsidRPr="009E68C5">
        <w:rPr>
          <w:rFonts w:ascii="David" w:hAnsi="David" w:cs="David"/>
          <w:sz w:val="34"/>
          <w:szCs w:val="34"/>
          <w:rtl/>
        </w:rPr>
        <w:t>יתן</w:t>
      </w:r>
      <w:proofErr w:type="spellEnd"/>
      <w:r w:rsidRPr="009E68C5">
        <w:rPr>
          <w:rFonts w:ascii="David" w:hAnsi="David" w:cs="David"/>
          <w:sz w:val="34"/>
          <w:szCs w:val="34"/>
          <w:rtl/>
        </w:rPr>
        <w:t xml:space="preserve"> ר' יהודה אומר לא </w:t>
      </w:r>
      <w:proofErr w:type="spellStart"/>
      <w:r w:rsidRPr="009E68C5">
        <w:rPr>
          <w:rFonts w:ascii="David" w:hAnsi="David" w:cs="David"/>
          <w:sz w:val="34"/>
          <w:szCs w:val="34"/>
          <w:rtl/>
        </w:rPr>
        <w:t>יתן</w:t>
      </w:r>
      <w:proofErr w:type="spellEnd"/>
      <w:r w:rsidRPr="009E68C5">
        <w:rPr>
          <w:rFonts w:ascii="David" w:hAnsi="David" w:cs="David"/>
          <w:sz w:val="34"/>
          <w:szCs w:val="34"/>
          <w:rtl/>
        </w:rPr>
        <w:t>:</w:t>
      </w:r>
    </w:p>
    <w:p w14:paraId="109B32D6"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במאי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רבי יוסי ורבי יהודה רבי יוסי סבר אסמכתא קניא ורבי יהודה סבר אסמכתא לא קניא אמר רב נחמן אמר רבה בר אבהו אמר רב אין הלכה כרבי יוסי כי אתו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דרבי אמי אמר להו וכי מאחר שר' יוחנן מלמדנו פעם ראשונה ושניה הלכה כר' יוסי אני מה אעשה ולא היא אין הלכה כרבי יוסי:</w:t>
      </w:r>
    </w:p>
    <w:p w14:paraId="2CF9FAC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גרסי' בפרק ארבעה נדרים (נדרים דף </w:t>
      </w:r>
      <w:proofErr w:type="spellStart"/>
      <w:r w:rsidRPr="009E68C5">
        <w:rPr>
          <w:rFonts w:ascii="David" w:hAnsi="David" w:cs="David"/>
          <w:sz w:val="34"/>
          <w:szCs w:val="34"/>
          <w:rtl/>
        </w:rPr>
        <w:t>כז</w:t>
      </w:r>
      <w:proofErr w:type="spellEnd"/>
      <w:r w:rsidRPr="009E68C5">
        <w:rPr>
          <w:rFonts w:ascii="David" w:hAnsi="David" w:cs="David"/>
          <w:sz w:val="34"/>
          <w:szCs w:val="34"/>
          <w:rtl/>
        </w:rPr>
        <w:t xml:space="preserve">.) ההוא גברא </w:t>
      </w:r>
      <w:proofErr w:type="spellStart"/>
      <w:r w:rsidRPr="009E68C5">
        <w:rPr>
          <w:rFonts w:ascii="David" w:hAnsi="David" w:cs="David"/>
          <w:sz w:val="34"/>
          <w:szCs w:val="34"/>
          <w:rtl/>
        </w:rPr>
        <w:t>דאתפיס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זכותא</w:t>
      </w:r>
      <w:proofErr w:type="spellEnd"/>
      <w:r w:rsidRPr="009E68C5">
        <w:rPr>
          <w:rFonts w:ascii="David" w:hAnsi="David" w:cs="David"/>
          <w:sz w:val="34"/>
          <w:szCs w:val="34"/>
          <w:rtl/>
        </w:rPr>
        <w:t xml:space="preserve"> בבי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ואמר אי לא </w:t>
      </w:r>
      <w:proofErr w:type="spellStart"/>
      <w:r w:rsidRPr="009E68C5">
        <w:rPr>
          <w:rFonts w:ascii="David" w:hAnsi="David" w:cs="David"/>
          <w:sz w:val="34"/>
          <w:szCs w:val="34"/>
          <w:rtl/>
        </w:rPr>
        <w:t>אתינא</w:t>
      </w:r>
      <w:proofErr w:type="spellEnd"/>
      <w:r w:rsidRPr="009E68C5">
        <w:rPr>
          <w:rFonts w:ascii="David" w:hAnsi="David" w:cs="David"/>
          <w:sz w:val="34"/>
          <w:szCs w:val="34"/>
          <w:rtl/>
        </w:rPr>
        <w:t xml:space="preserve"> מכאן ועד שלשים יום </w:t>
      </w:r>
      <w:proofErr w:type="spellStart"/>
      <w:r w:rsidRPr="009E68C5">
        <w:rPr>
          <w:rFonts w:ascii="David" w:hAnsi="David" w:cs="David"/>
          <w:sz w:val="34"/>
          <w:szCs w:val="34"/>
          <w:rtl/>
        </w:rPr>
        <w:t>ליבטלן</w:t>
      </w:r>
      <w:proofErr w:type="spellEnd"/>
      <w:r w:rsidRPr="009E68C5">
        <w:rPr>
          <w:rFonts w:ascii="David" w:hAnsi="David" w:cs="David"/>
          <w:sz w:val="34"/>
          <w:szCs w:val="34"/>
          <w:rtl/>
        </w:rPr>
        <w:t xml:space="preserve"> הני </w:t>
      </w:r>
      <w:proofErr w:type="spellStart"/>
      <w:r w:rsidRPr="009E68C5">
        <w:rPr>
          <w:rFonts w:ascii="David" w:hAnsi="David" w:cs="David"/>
          <w:sz w:val="34"/>
          <w:szCs w:val="34"/>
          <w:rtl/>
        </w:rPr>
        <w:t>זכואתי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אתניס</w:t>
      </w:r>
      <w:proofErr w:type="spellEnd"/>
      <w:r w:rsidRPr="009E68C5">
        <w:rPr>
          <w:rFonts w:ascii="David" w:hAnsi="David" w:cs="David"/>
          <w:sz w:val="34"/>
          <w:szCs w:val="34"/>
          <w:rtl/>
        </w:rPr>
        <w:t xml:space="preserve"> ולא אתא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בטלה </w:t>
      </w:r>
      <w:proofErr w:type="spellStart"/>
      <w:r w:rsidRPr="009E68C5">
        <w:rPr>
          <w:rFonts w:ascii="David" w:hAnsi="David" w:cs="David"/>
          <w:sz w:val="34"/>
          <w:szCs w:val="34"/>
          <w:rtl/>
        </w:rPr>
        <w:t>זכותיה</w:t>
      </w:r>
      <w:proofErr w:type="spellEnd"/>
      <w:r w:rsidRPr="009E68C5">
        <w:rPr>
          <w:rFonts w:ascii="David" w:hAnsi="David" w:cs="David"/>
          <w:sz w:val="34"/>
          <w:szCs w:val="34"/>
          <w:rtl/>
        </w:rPr>
        <w:t xml:space="preserve"> אמר ליה רבה והא </w:t>
      </w:r>
      <w:proofErr w:type="spellStart"/>
      <w:r w:rsidRPr="009E68C5">
        <w:rPr>
          <w:rFonts w:ascii="David" w:hAnsi="David" w:cs="David"/>
          <w:sz w:val="34"/>
          <w:szCs w:val="34"/>
          <w:rtl/>
        </w:rPr>
        <w:t>אונסא</w:t>
      </w:r>
      <w:proofErr w:type="spellEnd"/>
      <w:r w:rsidRPr="009E68C5">
        <w:rPr>
          <w:rFonts w:ascii="David" w:hAnsi="David" w:cs="David"/>
          <w:sz w:val="34"/>
          <w:szCs w:val="34"/>
          <w:rtl/>
        </w:rPr>
        <w:t xml:space="preserve"> דאורייתא הוא </w:t>
      </w:r>
      <w:proofErr w:type="spellStart"/>
      <w:r w:rsidRPr="009E68C5">
        <w:rPr>
          <w:rFonts w:ascii="David" w:hAnsi="David" w:cs="David"/>
          <w:sz w:val="34"/>
          <w:szCs w:val="34"/>
          <w:rtl/>
        </w:rPr>
        <w:t>דכתיב</w:t>
      </w:r>
      <w:proofErr w:type="spellEnd"/>
      <w:r w:rsidRPr="009E68C5">
        <w:rPr>
          <w:rFonts w:ascii="David" w:hAnsi="David" w:cs="David"/>
          <w:sz w:val="34"/>
          <w:szCs w:val="34"/>
          <w:rtl/>
        </w:rPr>
        <w:t xml:space="preserve"> (דברים </w:t>
      </w:r>
      <w:proofErr w:type="spellStart"/>
      <w:r w:rsidRPr="009E68C5">
        <w:rPr>
          <w:rFonts w:ascii="David" w:hAnsi="David" w:cs="David"/>
          <w:sz w:val="34"/>
          <w:szCs w:val="34"/>
          <w:rtl/>
        </w:rPr>
        <w:t>כ״ב:כ״ו</w:t>
      </w:r>
      <w:proofErr w:type="spellEnd"/>
      <w:r w:rsidRPr="009E68C5">
        <w:rPr>
          <w:rFonts w:ascii="David" w:hAnsi="David" w:cs="David"/>
          <w:sz w:val="34"/>
          <w:szCs w:val="34"/>
          <w:rtl/>
        </w:rPr>
        <w:t xml:space="preserve">) ולנערה לא תעשה דבר </w:t>
      </w:r>
      <w:r w:rsidRPr="009E68C5">
        <w:rPr>
          <w:rFonts w:ascii="David" w:hAnsi="David" w:cs="David"/>
          <w:sz w:val="34"/>
          <w:szCs w:val="34"/>
          <w:rtl/>
        </w:rPr>
        <w:lastRenderedPageBreak/>
        <w:t xml:space="preserve">וגו' וכי </w:t>
      </w:r>
      <w:proofErr w:type="spellStart"/>
      <w:r w:rsidRPr="009E68C5">
        <w:rPr>
          <w:rFonts w:ascii="David" w:hAnsi="David" w:cs="David"/>
          <w:sz w:val="34"/>
          <w:szCs w:val="34"/>
          <w:rtl/>
        </w:rPr>
        <w:t>תימא</w:t>
      </w:r>
      <w:proofErr w:type="spellEnd"/>
      <w:r w:rsidRPr="009E68C5">
        <w:rPr>
          <w:rFonts w:ascii="David" w:hAnsi="David" w:cs="David"/>
          <w:sz w:val="34"/>
          <w:szCs w:val="34"/>
          <w:rtl/>
        </w:rPr>
        <w:t xml:space="preserve"> קטלא שאני והא תנן נדרי </w:t>
      </w:r>
      <w:proofErr w:type="spellStart"/>
      <w:r w:rsidRPr="009E68C5">
        <w:rPr>
          <w:rFonts w:ascii="David" w:hAnsi="David" w:cs="David"/>
          <w:sz w:val="34"/>
          <w:szCs w:val="34"/>
          <w:rtl/>
        </w:rPr>
        <w:t>אונסין</w:t>
      </w:r>
      <w:proofErr w:type="spellEnd"/>
      <w:r w:rsidRPr="009E68C5">
        <w:rPr>
          <w:rFonts w:ascii="David" w:hAnsi="David" w:cs="David"/>
          <w:sz w:val="34"/>
          <w:szCs w:val="34"/>
          <w:rtl/>
        </w:rPr>
        <w:t xml:space="preserve"> הדירו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שיאכל אצלו חלה הוא או שחלה בנו או שעיכבו נהר הרי אלו נדרי אונסים וכו' </w:t>
      </w:r>
      <w:proofErr w:type="spellStart"/>
      <w:r w:rsidRPr="009E68C5">
        <w:rPr>
          <w:rFonts w:ascii="David" w:hAnsi="David" w:cs="David"/>
          <w:sz w:val="34"/>
          <w:szCs w:val="34"/>
          <w:rtl/>
        </w:rPr>
        <w:t>ואמרינן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כז</w:t>
      </w:r>
      <w:proofErr w:type="spellEnd"/>
      <w:r w:rsidRPr="009E68C5">
        <w:rPr>
          <w:rFonts w:ascii="David" w:hAnsi="David" w:cs="David"/>
          <w:sz w:val="34"/>
          <w:szCs w:val="34"/>
          <w:rtl/>
        </w:rPr>
        <w:t xml:space="preserve">:) 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מכדי אסמכתא היא ואסמכתא לא קניא שאני הכא </w:t>
      </w:r>
      <w:proofErr w:type="spellStart"/>
      <w:r w:rsidRPr="009E68C5">
        <w:rPr>
          <w:rFonts w:ascii="David" w:hAnsi="David" w:cs="David"/>
          <w:sz w:val="34"/>
          <w:szCs w:val="34"/>
          <w:rtl/>
        </w:rPr>
        <w:t>דמיתפסן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זכואתיה</w:t>
      </w:r>
      <w:proofErr w:type="spellEnd"/>
      <w:r w:rsidRPr="009E68C5">
        <w:rPr>
          <w:rFonts w:ascii="David" w:hAnsi="David" w:cs="David"/>
          <w:sz w:val="34"/>
          <w:szCs w:val="34"/>
          <w:rtl/>
        </w:rPr>
        <w:t xml:space="preserve"> והא תנן מי שפרע מקצת חובו והשליש את שטרו ואמר לו אם לא נתתי לך מכאן ועד ל' יום תן לו את שטרו והגיע הזמן ולא נתן רבי יוסי אומר </w:t>
      </w:r>
      <w:proofErr w:type="spellStart"/>
      <w:r w:rsidRPr="009E68C5">
        <w:rPr>
          <w:rFonts w:ascii="David" w:hAnsi="David" w:cs="David"/>
          <w:sz w:val="34"/>
          <w:szCs w:val="34"/>
          <w:rtl/>
        </w:rPr>
        <w:t>יתן</w:t>
      </w:r>
      <w:proofErr w:type="spellEnd"/>
      <w:r w:rsidRPr="009E68C5">
        <w:rPr>
          <w:rFonts w:ascii="David" w:hAnsi="David" w:cs="David"/>
          <w:sz w:val="34"/>
          <w:szCs w:val="34"/>
          <w:rtl/>
        </w:rPr>
        <w:t xml:space="preserve"> ורבי יהודה אומר לא </w:t>
      </w:r>
      <w:proofErr w:type="spellStart"/>
      <w:r w:rsidRPr="009E68C5">
        <w:rPr>
          <w:rFonts w:ascii="David" w:hAnsi="David" w:cs="David"/>
          <w:sz w:val="34"/>
          <w:szCs w:val="34"/>
          <w:rtl/>
        </w:rPr>
        <w:t>יתן</w:t>
      </w:r>
      <w:proofErr w:type="spellEnd"/>
      <w:r w:rsidRPr="009E68C5">
        <w:rPr>
          <w:rFonts w:ascii="David" w:hAnsi="David" w:cs="David"/>
          <w:sz w:val="34"/>
          <w:szCs w:val="34"/>
          <w:rtl/>
        </w:rPr>
        <w:t xml:space="preserve"> ואמר רב נחמן אמר רבה בר אבהו אמר רב אין הלכה כר' יוסי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אסמכתא קניא שאני הכא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ליבטל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זכואתיה</w:t>
      </w:r>
      <w:proofErr w:type="spellEnd"/>
    </w:p>
    <w:p w14:paraId="0D15B51A"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אסמכתא קניא והוא דלא אניס פי' חולי וכיוצא בו והוא </w:t>
      </w:r>
      <w:proofErr w:type="spellStart"/>
      <w:r w:rsidRPr="009E68C5">
        <w:rPr>
          <w:rFonts w:ascii="David" w:hAnsi="David" w:cs="David"/>
          <w:sz w:val="34"/>
          <w:szCs w:val="34"/>
          <w:rtl/>
        </w:rPr>
        <w:t>דקנו</w:t>
      </w:r>
      <w:proofErr w:type="spellEnd"/>
      <w:r w:rsidRPr="009E68C5">
        <w:rPr>
          <w:rFonts w:ascii="David" w:hAnsi="David" w:cs="David"/>
          <w:sz w:val="34"/>
          <w:szCs w:val="34"/>
          <w:rtl/>
        </w:rPr>
        <w:t xml:space="preserve"> מיניה בבית דין חשוב * עי' נדרים דף כ"ז </w:t>
      </w:r>
      <w:proofErr w:type="spellStart"/>
      <w:r w:rsidRPr="009E68C5">
        <w:rPr>
          <w:rFonts w:ascii="David" w:hAnsi="David" w:cs="David"/>
          <w:sz w:val="34"/>
          <w:szCs w:val="34"/>
          <w:rtl/>
        </w:rPr>
        <w:t>בר"ן</w:t>
      </w:r>
      <w:proofErr w:type="spellEnd"/>
      <w:r w:rsidRPr="009E68C5">
        <w:rPr>
          <w:rFonts w:ascii="David" w:hAnsi="David" w:cs="David"/>
          <w:sz w:val="34"/>
          <w:szCs w:val="34"/>
          <w:rtl/>
        </w:rPr>
        <w:t xml:space="preserve"> ובב"י ח"מ סי' נ"ד </w:t>
      </w:r>
      <w:proofErr w:type="spellStart"/>
      <w:r w:rsidRPr="009E68C5">
        <w:rPr>
          <w:rFonts w:ascii="David" w:hAnsi="David" w:cs="David"/>
          <w:sz w:val="34"/>
          <w:szCs w:val="34"/>
          <w:rtl/>
        </w:rPr>
        <w:t>וקאמר</w:t>
      </w:r>
      <w:proofErr w:type="spellEnd"/>
      <w:r w:rsidRPr="009E68C5">
        <w:rPr>
          <w:rFonts w:ascii="David" w:hAnsi="David" w:cs="David"/>
          <w:sz w:val="34"/>
          <w:szCs w:val="34"/>
          <w:rtl/>
        </w:rPr>
        <w:t xml:space="preserve"> גאון </w:t>
      </w:r>
      <w:proofErr w:type="spellStart"/>
      <w:r w:rsidRPr="009E68C5">
        <w:rPr>
          <w:rFonts w:ascii="David" w:hAnsi="David" w:cs="David"/>
          <w:sz w:val="34"/>
          <w:szCs w:val="34"/>
          <w:rtl/>
        </w:rPr>
        <w:t>דהאי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ליתיה</w:t>
      </w:r>
      <w:proofErr w:type="spellEnd"/>
      <w:r w:rsidRPr="009E68C5">
        <w:rPr>
          <w:rFonts w:ascii="David" w:hAnsi="David" w:cs="David"/>
          <w:sz w:val="34"/>
          <w:szCs w:val="34"/>
          <w:rtl/>
        </w:rPr>
        <w:t xml:space="preserve"> אלא </w:t>
      </w:r>
      <w:proofErr w:type="spellStart"/>
      <w:r w:rsidRPr="009E68C5">
        <w:rPr>
          <w:rFonts w:ascii="David" w:hAnsi="David" w:cs="David"/>
          <w:sz w:val="34"/>
          <w:szCs w:val="34"/>
          <w:rtl/>
        </w:rPr>
        <w:t>במתפיס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זכואתיה</w:t>
      </w:r>
      <w:proofErr w:type="spellEnd"/>
      <w:r w:rsidRPr="009E68C5">
        <w:rPr>
          <w:rFonts w:ascii="David" w:hAnsi="David" w:cs="David"/>
          <w:sz w:val="34"/>
          <w:szCs w:val="34"/>
          <w:rtl/>
        </w:rPr>
        <w:t xml:space="preserve"> בלחוד ומסתברא כוותיה:</w:t>
      </w:r>
    </w:p>
    <w:p w14:paraId="14D16B0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מי שנמחק שטר חובו מעמיד עליו עדים ובא לפני ב"ד והן </w:t>
      </w:r>
      <w:proofErr w:type="spellStart"/>
      <w:r w:rsidRPr="009E68C5">
        <w:rPr>
          <w:rFonts w:ascii="David" w:hAnsi="David" w:cs="David"/>
          <w:sz w:val="34"/>
          <w:szCs w:val="34"/>
          <w:rtl/>
        </w:rPr>
        <w:t>עושין</w:t>
      </w:r>
      <w:proofErr w:type="spellEnd"/>
      <w:r w:rsidRPr="009E68C5">
        <w:rPr>
          <w:rFonts w:ascii="David" w:hAnsi="David" w:cs="David"/>
          <w:sz w:val="34"/>
          <w:szCs w:val="34"/>
          <w:rtl/>
        </w:rPr>
        <w:t xml:space="preserve"> לו קיום איש פלוני בן איש פלוני נמחק שטרו ביום פלוני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קסח</w:t>
      </w:r>
      <w:proofErr w:type="spellEnd"/>
      <w:r w:rsidRPr="009E68C5">
        <w:rPr>
          <w:rStyle w:val="20"/>
          <w:rFonts w:ascii="David" w:hAnsi="David" w:cs="David"/>
          <w:sz w:val="34"/>
          <w:szCs w:val="34"/>
          <w:rtl/>
        </w:rPr>
        <w:t>:)</w:t>
      </w:r>
      <w:r w:rsidRPr="009E68C5">
        <w:rPr>
          <w:rFonts w:ascii="David" w:hAnsi="David" w:cs="David"/>
          <w:sz w:val="34"/>
          <w:szCs w:val="34"/>
          <w:rtl/>
        </w:rPr>
        <w:t xml:space="preserve"> ופלוני </w:t>
      </w:r>
      <w:proofErr w:type="spellStart"/>
      <w:r w:rsidRPr="009E68C5">
        <w:rPr>
          <w:rFonts w:ascii="David" w:hAnsi="David" w:cs="David"/>
          <w:sz w:val="34"/>
          <w:szCs w:val="34"/>
          <w:rtl/>
        </w:rPr>
        <w:t>ופלוני</w:t>
      </w:r>
      <w:proofErr w:type="spellEnd"/>
      <w:r w:rsidRPr="009E68C5">
        <w:rPr>
          <w:rFonts w:ascii="David" w:hAnsi="David" w:cs="David"/>
          <w:sz w:val="34"/>
          <w:szCs w:val="34"/>
          <w:rtl/>
        </w:rPr>
        <w:t xml:space="preserve"> עדיו:</w:t>
      </w:r>
    </w:p>
    <w:p w14:paraId="4102E6EC"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ת"ר איזהו קיומו אנו פלוני ופלוני </w:t>
      </w:r>
      <w:proofErr w:type="spellStart"/>
      <w:r w:rsidRPr="009E68C5">
        <w:rPr>
          <w:rFonts w:ascii="David" w:hAnsi="David" w:cs="David"/>
          <w:sz w:val="34"/>
          <w:szCs w:val="34"/>
          <w:rtl/>
        </w:rPr>
        <w:t>ופלוני</w:t>
      </w:r>
      <w:proofErr w:type="spellEnd"/>
      <w:r w:rsidRPr="009E68C5">
        <w:rPr>
          <w:rFonts w:ascii="David" w:hAnsi="David" w:cs="David"/>
          <w:sz w:val="34"/>
          <w:szCs w:val="34"/>
          <w:rtl/>
        </w:rPr>
        <w:t xml:space="preserve"> הוציא פלוני בן פלוני שטר מחוק לפנינו ופלוני </w:t>
      </w:r>
      <w:proofErr w:type="spellStart"/>
      <w:r w:rsidRPr="009E68C5">
        <w:rPr>
          <w:rFonts w:ascii="David" w:hAnsi="David" w:cs="David"/>
          <w:sz w:val="34"/>
          <w:szCs w:val="34"/>
          <w:rtl/>
        </w:rPr>
        <w:t>ופלוני</w:t>
      </w:r>
      <w:proofErr w:type="spellEnd"/>
      <w:r w:rsidRPr="009E68C5">
        <w:rPr>
          <w:rFonts w:ascii="David" w:hAnsi="David" w:cs="David"/>
          <w:sz w:val="34"/>
          <w:szCs w:val="34"/>
          <w:rtl/>
        </w:rPr>
        <w:t xml:space="preserve"> עדיו אם כתוב בו והוזקקנו לעדותן של עדים ונמצאת עדותן מכוונת גובה ואינו צריך להביא ראיה ואם לאו צריך להביא ראיה:</w:t>
      </w:r>
    </w:p>
    <w:p w14:paraId="2761B23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נקרע פסול </w:t>
      </w:r>
      <w:proofErr w:type="spellStart"/>
      <w:r w:rsidRPr="009E68C5">
        <w:rPr>
          <w:rFonts w:ascii="David" w:hAnsi="David" w:cs="David"/>
          <w:sz w:val="34"/>
          <w:szCs w:val="34"/>
          <w:rtl/>
        </w:rPr>
        <w:t>נתקרע</w:t>
      </w:r>
      <w:proofErr w:type="spellEnd"/>
      <w:r w:rsidRPr="009E68C5">
        <w:rPr>
          <w:rFonts w:ascii="David" w:hAnsi="David" w:cs="David"/>
          <w:sz w:val="34"/>
          <w:szCs w:val="34"/>
          <w:rtl/>
        </w:rPr>
        <w:t xml:space="preserve"> כשר נמחק או נטשטש אם </w:t>
      </w:r>
      <w:proofErr w:type="spellStart"/>
      <w:r w:rsidRPr="009E68C5">
        <w:rPr>
          <w:rFonts w:ascii="David" w:hAnsi="David" w:cs="David"/>
          <w:sz w:val="34"/>
          <w:szCs w:val="34"/>
          <w:rtl/>
        </w:rPr>
        <w:t>רשומו</w:t>
      </w:r>
      <w:proofErr w:type="spellEnd"/>
      <w:r w:rsidRPr="009E68C5">
        <w:rPr>
          <w:rFonts w:ascii="David" w:hAnsi="David" w:cs="David"/>
          <w:sz w:val="34"/>
          <w:szCs w:val="34"/>
          <w:rtl/>
        </w:rPr>
        <w:t xml:space="preserve"> ניכר כשר:</w:t>
      </w:r>
    </w:p>
    <w:p w14:paraId="45D2643C" w14:textId="711EA85B"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ה"ד</w:t>
      </w:r>
      <w:proofErr w:type="spellEnd"/>
      <w:r w:rsidRPr="009E68C5">
        <w:rPr>
          <w:rFonts w:ascii="David" w:hAnsi="David" w:cs="David"/>
          <w:sz w:val="34"/>
          <w:szCs w:val="34"/>
          <w:rtl/>
        </w:rPr>
        <w:t xml:space="preserve"> נקרע והיכי דמי </w:t>
      </w:r>
      <w:proofErr w:type="spellStart"/>
      <w:r w:rsidRPr="009E68C5">
        <w:rPr>
          <w:rFonts w:ascii="David" w:hAnsi="David" w:cs="David"/>
          <w:sz w:val="34"/>
          <w:szCs w:val="34"/>
          <w:rtl/>
        </w:rPr>
        <w:t>נתקרע</w:t>
      </w:r>
      <w:proofErr w:type="spellEnd"/>
      <w:r w:rsidRPr="009E68C5">
        <w:rPr>
          <w:rFonts w:ascii="David" w:hAnsi="David" w:cs="David"/>
          <w:sz w:val="34"/>
          <w:szCs w:val="34"/>
          <w:rtl/>
        </w:rPr>
        <w:t xml:space="preserve"> אמר רב יהודה נקרע קרע של בית דין </w:t>
      </w:r>
      <w:proofErr w:type="spellStart"/>
      <w:r w:rsidRPr="009E68C5">
        <w:rPr>
          <w:rFonts w:ascii="David" w:hAnsi="David" w:cs="David"/>
          <w:sz w:val="34"/>
          <w:szCs w:val="34"/>
          <w:rtl/>
        </w:rPr>
        <w:t>נתקרע</w:t>
      </w:r>
      <w:proofErr w:type="spellEnd"/>
      <w:r w:rsidRPr="009E68C5">
        <w:rPr>
          <w:rFonts w:ascii="David" w:hAnsi="David" w:cs="David"/>
          <w:sz w:val="34"/>
          <w:szCs w:val="34"/>
          <w:rtl/>
        </w:rPr>
        <w:t xml:space="preserve"> קרע שלא בבית דין היכי</w:t>
      </w:r>
      <w:r w:rsidR="00CA49C7" w:rsidRPr="009E68C5">
        <w:rPr>
          <w:rFonts w:ascii="David" w:hAnsi="David" w:cs="David"/>
          <w:sz w:val="34"/>
          <w:szCs w:val="34"/>
        </w:rPr>
        <w:t xml:space="preserve"> </w:t>
      </w:r>
      <w:r w:rsidRPr="009E68C5">
        <w:rPr>
          <w:rFonts w:ascii="David" w:hAnsi="David" w:cs="David"/>
          <w:sz w:val="34"/>
          <w:szCs w:val="34"/>
          <w:rtl/>
        </w:rPr>
        <w:t>דמי קרע של ב"ד אמר רב יהודה * ב' תיבת אלו אמר רב אינו בגמ'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אמר רב מקום העדים ומקום הזמן ומקום </w:t>
      </w:r>
      <w:proofErr w:type="spellStart"/>
      <w:r w:rsidRPr="009E68C5">
        <w:rPr>
          <w:rFonts w:ascii="David" w:hAnsi="David" w:cs="David"/>
          <w:sz w:val="34"/>
          <w:szCs w:val="34"/>
          <w:rtl/>
        </w:rPr>
        <w:t>התורף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אמר שתי וערב</w:t>
      </w:r>
    </w:p>
    <w:p w14:paraId="335C1BC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מי שבא ואמר אבד שטר חובי אע"פ שאמרו עדים אנו כתבנו חתמנו </w:t>
      </w:r>
      <w:proofErr w:type="spellStart"/>
      <w:r w:rsidRPr="009E68C5">
        <w:rPr>
          <w:rFonts w:ascii="David" w:hAnsi="David" w:cs="David"/>
          <w:sz w:val="34"/>
          <w:szCs w:val="34"/>
          <w:rtl/>
        </w:rPr>
        <w:t>ונתננו</w:t>
      </w:r>
      <w:proofErr w:type="spellEnd"/>
      <w:r w:rsidRPr="009E68C5">
        <w:rPr>
          <w:rFonts w:ascii="David" w:hAnsi="David" w:cs="David"/>
          <w:sz w:val="34"/>
          <w:szCs w:val="34"/>
          <w:rtl/>
        </w:rPr>
        <w:t xml:space="preserve"> לו את השטר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בד"א בשטרי </w:t>
      </w:r>
      <w:proofErr w:type="spellStart"/>
      <w:r w:rsidRPr="009E68C5">
        <w:rPr>
          <w:rFonts w:ascii="David" w:hAnsi="David" w:cs="David"/>
          <w:sz w:val="34"/>
          <w:szCs w:val="34"/>
          <w:rtl/>
        </w:rPr>
        <w:t>הלואה</w:t>
      </w:r>
      <w:proofErr w:type="spellEnd"/>
      <w:r w:rsidRPr="009E68C5">
        <w:rPr>
          <w:rFonts w:ascii="David" w:hAnsi="David" w:cs="David"/>
          <w:sz w:val="34"/>
          <w:szCs w:val="34"/>
          <w:rtl/>
        </w:rPr>
        <w:t xml:space="preserve"> אבל בשטרי מקח וממכר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חוץ מן האחריות שבו </w:t>
      </w:r>
      <w:r w:rsidRPr="009E68C5">
        <w:rPr>
          <w:rStyle w:val="20"/>
          <w:rFonts w:ascii="David" w:hAnsi="David" w:cs="David"/>
          <w:sz w:val="34"/>
          <w:szCs w:val="34"/>
          <w:rtl/>
        </w:rPr>
        <w:t xml:space="preserve">(דף קסט.)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אף בשטרי מקח וממכר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וכן היה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הנותן מתנה </w:t>
      </w:r>
      <w:proofErr w:type="spellStart"/>
      <w:r w:rsidRPr="009E68C5">
        <w:rPr>
          <w:rFonts w:ascii="David" w:hAnsi="David" w:cs="David"/>
          <w:sz w:val="34"/>
          <w:szCs w:val="34"/>
          <w:rtl/>
        </w:rPr>
        <w:t>לחבירו</w:t>
      </w:r>
      <w:proofErr w:type="spellEnd"/>
      <w:r w:rsidRPr="009E68C5">
        <w:rPr>
          <w:rFonts w:ascii="David" w:hAnsi="David" w:cs="David"/>
          <w:sz w:val="34"/>
          <w:szCs w:val="34"/>
          <w:rtl/>
        </w:rPr>
        <w:t xml:space="preserve"> והחזיר לו את השטר חזרה מתנתו </w:t>
      </w:r>
      <w:proofErr w:type="spellStart"/>
      <w:r w:rsidRPr="009E68C5">
        <w:rPr>
          <w:rFonts w:ascii="David" w:hAnsi="David" w:cs="David"/>
          <w:sz w:val="34"/>
          <w:szCs w:val="34"/>
          <w:rtl/>
        </w:rPr>
        <w:t>וחכ"א</w:t>
      </w:r>
      <w:proofErr w:type="spellEnd"/>
      <w:r w:rsidRPr="009E68C5">
        <w:rPr>
          <w:rFonts w:ascii="David" w:hAnsi="David" w:cs="David"/>
          <w:sz w:val="34"/>
          <w:szCs w:val="34"/>
          <w:rtl/>
        </w:rPr>
        <w:t xml:space="preserve"> מתנתו קיימת </w:t>
      </w:r>
      <w:r w:rsidRPr="009E68C5">
        <w:rPr>
          <w:rStyle w:val="20"/>
          <w:rFonts w:ascii="David" w:hAnsi="David" w:cs="David"/>
          <w:sz w:val="34"/>
          <w:szCs w:val="34"/>
          <w:rtl/>
        </w:rPr>
        <w:t>(דף קסט:)</w:t>
      </w:r>
      <w:r w:rsidRPr="009E68C5">
        <w:rPr>
          <w:rFonts w:ascii="David" w:hAnsi="David" w:cs="David"/>
          <w:sz w:val="34"/>
          <w:szCs w:val="34"/>
          <w:rtl/>
        </w:rPr>
        <w:t xml:space="preserve"> </w:t>
      </w:r>
      <w:proofErr w:type="spellStart"/>
      <w:r w:rsidRPr="009E68C5">
        <w:rPr>
          <w:rFonts w:ascii="David" w:hAnsi="David" w:cs="David"/>
          <w:sz w:val="34"/>
          <w:szCs w:val="34"/>
          <w:rtl/>
        </w:rPr>
        <w:t>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באותיות נקנות במסירה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סבר אותיות נקנות במסירה ורבנן סברי אין אותיות נקנות במסירה </w:t>
      </w:r>
      <w:proofErr w:type="spellStart"/>
      <w:r w:rsidRPr="009E68C5">
        <w:rPr>
          <w:rFonts w:ascii="David" w:hAnsi="David" w:cs="David"/>
          <w:sz w:val="34"/>
          <w:szCs w:val="34"/>
          <w:rtl/>
        </w:rPr>
        <w:t>והילכתא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כותייהו</w:t>
      </w:r>
      <w:proofErr w:type="spellEnd"/>
    </w:p>
    <w:p w14:paraId="6FA1794D" w14:textId="77777777" w:rsidR="00E70DC5" w:rsidRPr="009E68C5" w:rsidRDefault="00E70DC5" w:rsidP="009E3801">
      <w:pPr>
        <w:jc w:val="both"/>
        <w:rPr>
          <w:rFonts w:ascii="David" w:hAnsi="David" w:cs="David"/>
          <w:sz w:val="34"/>
          <w:szCs w:val="34"/>
          <w:rtl/>
        </w:rPr>
      </w:pPr>
      <w:bookmarkStart w:id="101" w:name="_Toc108084012"/>
      <w:r w:rsidRPr="009E68C5">
        <w:rPr>
          <w:rStyle w:val="20"/>
          <w:rFonts w:ascii="David" w:hAnsi="David" w:cs="David"/>
          <w:sz w:val="34"/>
          <w:szCs w:val="34"/>
          <w:rtl/>
        </w:rPr>
        <w:t>(דף קסט.)</w:t>
      </w:r>
      <w:bookmarkEnd w:id="101"/>
      <w:r w:rsidRPr="009E68C5">
        <w:rPr>
          <w:rFonts w:ascii="David" w:hAnsi="David" w:cs="David"/>
          <w:sz w:val="34"/>
          <w:szCs w:val="34"/>
          <w:rtl/>
        </w:rPr>
        <w:t xml:space="preserve"> אמר מר חוץ מן האחריות שבו מ"ט אמר רב ספרא מפני שאין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שני שטרות על שדה אחת דילמא אזיל בעל חוב טריף ליה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ואזיל האי וטריף לקוחות והדר א"ל לבעל חוב </w:t>
      </w:r>
      <w:proofErr w:type="spellStart"/>
      <w:r w:rsidRPr="009E68C5">
        <w:rPr>
          <w:rFonts w:ascii="David" w:hAnsi="David" w:cs="David"/>
          <w:sz w:val="34"/>
          <w:szCs w:val="34"/>
          <w:rtl/>
        </w:rPr>
        <w:t>שוף</w:t>
      </w:r>
      <w:proofErr w:type="spellEnd"/>
      <w:r w:rsidRPr="009E68C5">
        <w:rPr>
          <w:rFonts w:ascii="David" w:hAnsi="David" w:cs="David"/>
          <w:sz w:val="34"/>
          <w:szCs w:val="34"/>
          <w:rtl/>
        </w:rPr>
        <w:t xml:space="preserve"> לי פורתא </w:t>
      </w:r>
      <w:proofErr w:type="spellStart"/>
      <w:r w:rsidRPr="009E68C5">
        <w:rPr>
          <w:rFonts w:ascii="David" w:hAnsi="David" w:cs="David"/>
          <w:sz w:val="34"/>
          <w:szCs w:val="34"/>
          <w:rtl/>
        </w:rPr>
        <w:lastRenderedPageBreak/>
        <w:t>דאיקום</w:t>
      </w:r>
      <w:proofErr w:type="spellEnd"/>
      <w:r w:rsidRPr="009E68C5">
        <w:rPr>
          <w:rFonts w:ascii="David" w:hAnsi="David" w:cs="David"/>
          <w:sz w:val="34"/>
          <w:szCs w:val="34"/>
          <w:rtl/>
        </w:rPr>
        <w:t xml:space="preserve"> בהא ארעא והדר תא </w:t>
      </w:r>
      <w:proofErr w:type="spellStart"/>
      <w:r w:rsidRPr="009E68C5">
        <w:rPr>
          <w:rFonts w:ascii="David" w:hAnsi="David" w:cs="David"/>
          <w:sz w:val="34"/>
          <w:szCs w:val="34"/>
          <w:rtl/>
        </w:rPr>
        <w:t>טרפא</w:t>
      </w:r>
      <w:proofErr w:type="spellEnd"/>
      <w:r w:rsidRPr="009E68C5">
        <w:rPr>
          <w:rFonts w:ascii="David" w:hAnsi="David" w:cs="David"/>
          <w:sz w:val="34"/>
          <w:szCs w:val="34"/>
          <w:rtl/>
        </w:rPr>
        <w:t xml:space="preserve"> מינאי והדר אזיל טריף לקוחות וכיון </w:t>
      </w:r>
      <w:proofErr w:type="spellStart"/>
      <w:r w:rsidRPr="009E68C5">
        <w:rPr>
          <w:rFonts w:ascii="David" w:hAnsi="David" w:cs="David"/>
          <w:sz w:val="34"/>
          <w:szCs w:val="34"/>
          <w:rtl/>
        </w:rPr>
        <w:t>דקרעיניה</w:t>
      </w:r>
      <w:proofErr w:type="spellEnd"/>
      <w:r w:rsidRPr="009E68C5">
        <w:rPr>
          <w:rFonts w:ascii="David" w:hAnsi="David" w:cs="David"/>
          <w:sz w:val="34"/>
          <w:szCs w:val="34"/>
          <w:rtl/>
        </w:rPr>
        <w:t xml:space="preserve"> לשטר </w:t>
      </w:r>
      <w:proofErr w:type="spellStart"/>
      <w:r w:rsidRPr="009E68C5">
        <w:rPr>
          <w:rFonts w:ascii="David" w:hAnsi="David" w:cs="David"/>
          <w:sz w:val="34"/>
          <w:szCs w:val="34"/>
          <w:rtl/>
        </w:rPr>
        <w:t>דמלוה</w:t>
      </w:r>
      <w:proofErr w:type="spellEnd"/>
      <w:r w:rsidRPr="009E68C5">
        <w:rPr>
          <w:rFonts w:ascii="David" w:hAnsi="David" w:cs="David"/>
          <w:sz w:val="34"/>
          <w:szCs w:val="34"/>
          <w:rtl/>
        </w:rPr>
        <w:t xml:space="preserve"> במאי טריף ליה לא </w:t>
      </w:r>
      <w:proofErr w:type="spellStart"/>
      <w:r w:rsidRPr="009E68C5">
        <w:rPr>
          <w:rFonts w:ascii="David" w:hAnsi="David" w:cs="David"/>
          <w:sz w:val="34"/>
          <w:szCs w:val="34"/>
          <w:rtl/>
        </w:rPr>
        <w:t>צריכא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אתי </w:t>
      </w:r>
      <w:proofErr w:type="spellStart"/>
      <w:r w:rsidRPr="009E68C5">
        <w:rPr>
          <w:rFonts w:ascii="David" w:hAnsi="David" w:cs="David"/>
          <w:sz w:val="34"/>
          <w:szCs w:val="34"/>
          <w:rtl/>
        </w:rPr>
        <w:t>מכח</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אבהתיה</w:t>
      </w:r>
      <w:proofErr w:type="spellEnd"/>
      <w:r w:rsidRPr="009E68C5">
        <w:rPr>
          <w:rFonts w:ascii="David" w:hAnsi="David" w:cs="David"/>
          <w:sz w:val="34"/>
          <w:szCs w:val="34"/>
          <w:rtl/>
        </w:rPr>
        <w:t>:</w:t>
      </w:r>
    </w:p>
    <w:p w14:paraId="20B77609" w14:textId="77777777" w:rsidR="00E70DC5" w:rsidRPr="009E68C5" w:rsidRDefault="00E70DC5" w:rsidP="009E3801">
      <w:pPr>
        <w:jc w:val="both"/>
        <w:rPr>
          <w:rFonts w:ascii="David" w:hAnsi="David" w:cs="David"/>
          <w:sz w:val="34"/>
          <w:szCs w:val="34"/>
          <w:rtl/>
        </w:rPr>
      </w:pPr>
      <w:bookmarkStart w:id="102" w:name="_Toc108084013"/>
      <w:r w:rsidRPr="009E68C5">
        <w:rPr>
          <w:rStyle w:val="20"/>
          <w:rFonts w:ascii="David" w:hAnsi="David" w:cs="David"/>
          <w:sz w:val="34"/>
          <w:szCs w:val="34"/>
          <w:rtl/>
        </w:rPr>
        <w:t>(דף קסט:)</w:t>
      </w:r>
      <w:bookmarkEnd w:id="102"/>
      <w:r w:rsidRPr="009E68C5">
        <w:rPr>
          <w:rFonts w:ascii="David" w:hAnsi="David" w:cs="David"/>
          <w:sz w:val="34"/>
          <w:szCs w:val="34"/>
          <w:rtl/>
        </w:rPr>
        <w:t xml:space="preserve"> אמר מר חוץ מן האחריות שכו היכי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אמר ר"נ </w:t>
      </w:r>
      <w:proofErr w:type="spellStart"/>
      <w:r w:rsidRPr="009E68C5">
        <w:rPr>
          <w:rFonts w:ascii="David" w:hAnsi="David" w:cs="David"/>
          <w:sz w:val="34"/>
          <w:szCs w:val="34"/>
          <w:rtl/>
        </w:rPr>
        <w:t>דכתבי</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דנא לא </w:t>
      </w:r>
      <w:proofErr w:type="spellStart"/>
      <w:r w:rsidRPr="009E68C5">
        <w:rPr>
          <w:rFonts w:ascii="David" w:hAnsi="David" w:cs="David"/>
          <w:sz w:val="34"/>
          <w:szCs w:val="34"/>
          <w:rtl/>
        </w:rPr>
        <w:t>למיגבא</w:t>
      </w:r>
      <w:proofErr w:type="spellEnd"/>
      <w:r w:rsidRPr="009E68C5">
        <w:rPr>
          <w:rFonts w:ascii="David" w:hAnsi="David" w:cs="David"/>
          <w:sz w:val="34"/>
          <w:szCs w:val="34"/>
          <w:rtl/>
        </w:rPr>
        <w:t xml:space="preserve"> ביה לא ממשעבדי ולא מבני חרי אלא כי היכי </w:t>
      </w:r>
      <w:proofErr w:type="spellStart"/>
      <w:r w:rsidRPr="009E68C5">
        <w:rPr>
          <w:rFonts w:ascii="David" w:hAnsi="David" w:cs="David"/>
          <w:sz w:val="34"/>
          <w:szCs w:val="34"/>
          <w:rtl/>
        </w:rPr>
        <w:t>דתיקום</w:t>
      </w:r>
      <w:proofErr w:type="spellEnd"/>
      <w:r w:rsidRPr="009E68C5">
        <w:rPr>
          <w:rFonts w:ascii="David" w:hAnsi="David" w:cs="David"/>
          <w:sz w:val="34"/>
          <w:szCs w:val="34"/>
          <w:rtl/>
        </w:rPr>
        <w:t xml:space="preserve"> ארעא בידיה ההיא </w:t>
      </w:r>
      <w:proofErr w:type="spellStart"/>
      <w:r w:rsidRPr="009E68C5">
        <w:rPr>
          <w:rFonts w:ascii="David" w:hAnsi="David" w:cs="David"/>
          <w:sz w:val="34"/>
          <w:szCs w:val="34"/>
          <w:rtl/>
        </w:rPr>
        <w:t>איתתא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דיהבה</w:t>
      </w:r>
      <w:proofErr w:type="spellEnd"/>
      <w:r w:rsidRPr="009E68C5">
        <w:rPr>
          <w:rFonts w:ascii="David" w:hAnsi="David" w:cs="David"/>
          <w:sz w:val="34"/>
          <w:szCs w:val="34"/>
          <w:rtl/>
        </w:rPr>
        <w:t xml:space="preserve"> ליה זוזי </w:t>
      </w:r>
      <w:proofErr w:type="spellStart"/>
      <w:r w:rsidRPr="009E68C5">
        <w:rPr>
          <w:rFonts w:ascii="David" w:hAnsi="David" w:cs="David"/>
          <w:sz w:val="34"/>
          <w:szCs w:val="34"/>
          <w:rtl/>
        </w:rPr>
        <w:t>לההוא</w:t>
      </w:r>
      <w:proofErr w:type="spellEnd"/>
      <w:r w:rsidRPr="009E68C5">
        <w:rPr>
          <w:rFonts w:ascii="David" w:hAnsi="David" w:cs="David"/>
          <w:sz w:val="34"/>
          <w:szCs w:val="34"/>
          <w:rtl/>
        </w:rPr>
        <w:t xml:space="preserve"> גברא </w:t>
      </w:r>
      <w:proofErr w:type="spellStart"/>
      <w:r w:rsidRPr="009E68C5">
        <w:rPr>
          <w:rFonts w:ascii="David" w:hAnsi="David" w:cs="David"/>
          <w:sz w:val="34"/>
          <w:szCs w:val="34"/>
          <w:rtl/>
        </w:rPr>
        <w:t>למיזבן</w:t>
      </w:r>
      <w:proofErr w:type="spellEnd"/>
      <w:r w:rsidRPr="009E68C5">
        <w:rPr>
          <w:rFonts w:ascii="David" w:hAnsi="David" w:cs="David"/>
          <w:sz w:val="34"/>
          <w:szCs w:val="34"/>
          <w:rtl/>
        </w:rPr>
        <w:t xml:space="preserve"> לה ארעא אזל זבן לה ארעא שלא באחריות </w:t>
      </w:r>
      <w:proofErr w:type="spellStart"/>
      <w:r w:rsidRPr="009E68C5">
        <w:rPr>
          <w:rFonts w:ascii="David" w:hAnsi="David" w:cs="David"/>
          <w:sz w:val="34"/>
          <w:szCs w:val="34"/>
          <w:rtl/>
        </w:rPr>
        <w:t>אתאי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א"ל </w:t>
      </w:r>
      <w:proofErr w:type="spellStart"/>
      <w:r w:rsidRPr="009E68C5">
        <w:rPr>
          <w:rFonts w:ascii="David" w:hAnsi="David" w:cs="David"/>
          <w:sz w:val="34"/>
          <w:szCs w:val="34"/>
          <w:rtl/>
        </w:rPr>
        <w:t>לתקוני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שדרתיך</w:t>
      </w:r>
      <w:proofErr w:type="spellEnd"/>
      <w:r w:rsidRPr="009E68C5">
        <w:rPr>
          <w:rFonts w:ascii="David" w:hAnsi="David" w:cs="David"/>
          <w:sz w:val="34"/>
          <w:szCs w:val="34"/>
          <w:rtl/>
        </w:rPr>
        <w:t xml:space="preserve"> ולא לעוותי </w:t>
      </w:r>
      <w:proofErr w:type="spellStart"/>
      <w:r w:rsidRPr="009E68C5">
        <w:rPr>
          <w:rFonts w:ascii="David" w:hAnsi="David" w:cs="David"/>
          <w:sz w:val="34"/>
          <w:szCs w:val="34"/>
          <w:rtl/>
        </w:rPr>
        <w:t>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זבנא</w:t>
      </w:r>
      <w:proofErr w:type="spellEnd"/>
      <w:r w:rsidRPr="009E68C5">
        <w:rPr>
          <w:rFonts w:ascii="David" w:hAnsi="David" w:cs="David"/>
          <w:sz w:val="34"/>
          <w:szCs w:val="34"/>
          <w:rtl/>
        </w:rPr>
        <w:t xml:space="preserve"> מיניה שלא באחריות והדר זבנה ניהלה באחריות:</w:t>
      </w:r>
    </w:p>
    <w:p w14:paraId="4C1CB273" w14:textId="2F6CA4FD"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ת"ר בא </w:t>
      </w:r>
      <w:proofErr w:type="spellStart"/>
      <w:r w:rsidRPr="009E68C5">
        <w:rPr>
          <w:rFonts w:ascii="David" w:hAnsi="David" w:cs="David"/>
          <w:sz w:val="34"/>
          <w:szCs w:val="34"/>
          <w:rtl/>
        </w:rPr>
        <w:t>לידון</w:t>
      </w:r>
      <w:proofErr w:type="spellEnd"/>
      <w:r w:rsidRPr="009E68C5">
        <w:rPr>
          <w:rFonts w:ascii="David" w:hAnsi="David" w:cs="David"/>
          <w:sz w:val="34"/>
          <w:szCs w:val="34"/>
          <w:rtl/>
        </w:rPr>
        <w:t xml:space="preserve"> בשטר ובחזקה נידון בשטר ואין נידון בחזקה דברי רבי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אף בחזקה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שקלינן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וטרינן</w:t>
      </w:r>
      <w:proofErr w:type="spellEnd"/>
      <w:r w:rsidRPr="009E68C5">
        <w:rPr>
          <w:rFonts w:ascii="David" w:hAnsi="David" w:cs="David"/>
          <w:sz w:val="34"/>
          <w:szCs w:val="34"/>
          <w:rtl/>
        </w:rPr>
        <w:t xml:space="preserve"> במאי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רבי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ואסיקנא</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דבלברר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מיפלגי</w:t>
      </w:r>
      <w:proofErr w:type="spellEnd"/>
      <w:r w:rsidRPr="009E68C5">
        <w:rPr>
          <w:rFonts w:ascii="David" w:hAnsi="David" w:cs="David"/>
          <w:sz w:val="34"/>
          <w:szCs w:val="34"/>
          <w:rtl/>
        </w:rPr>
        <w:t xml:space="preserve"> דרבי סבר אע"פ שיש עמו חזקה צריך לברר את שטרו </w:t>
      </w:r>
      <w:proofErr w:type="spellStart"/>
      <w:r w:rsidRPr="009E68C5">
        <w:rPr>
          <w:rFonts w:ascii="David" w:hAnsi="David" w:cs="David"/>
          <w:sz w:val="34"/>
          <w:szCs w:val="34"/>
          <w:rtl/>
        </w:rPr>
        <w:t>ורשב"ג</w:t>
      </w:r>
      <w:proofErr w:type="spellEnd"/>
      <w:r w:rsidRPr="009E68C5">
        <w:rPr>
          <w:rFonts w:ascii="David" w:hAnsi="David" w:cs="David"/>
          <w:sz w:val="34"/>
          <w:szCs w:val="34"/>
          <w:rtl/>
        </w:rPr>
        <w:t xml:space="preserve"> סבר הואיל ויש עמו חזקה אין צריך לברר את שטרו אמר רב גידל אמר רב הלכה </w:t>
      </w:r>
      <w:proofErr w:type="spellStart"/>
      <w:r w:rsidRPr="009E68C5">
        <w:rPr>
          <w:rFonts w:ascii="David" w:hAnsi="David" w:cs="David"/>
          <w:sz w:val="34"/>
          <w:szCs w:val="34"/>
          <w:rtl/>
        </w:rPr>
        <w:t>כרשב"ג</w:t>
      </w:r>
      <w:proofErr w:type="spellEnd"/>
      <w:r w:rsidRPr="009E68C5">
        <w:rPr>
          <w:rFonts w:ascii="David" w:hAnsi="David" w:cs="David"/>
          <w:sz w:val="34"/>
          <w:szCs w:val="34"/>
          <w:rtl/>
        </w:rPr>
        <w:t xml:space="preserve"> ואף רבי לא אמר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w:t>
      </w:r>
      <w:proofErr w:type="spellEnd"/>
      <w:r w:rsidRPr="009E68C5">
        <w:rPr>
          <w:rStyle w:val="20"/>
          <w:rFonts w:ascii="David" w:hAnsi="David" w:cs="David"/>
          <w:sz w:val="34"/>
          <w:szCs w:val="34"/>
          <w:rtl/>
        </w:rPr>
        <w:t xml:space="preserve">:) </w:t>
      </w:r>
      <w:r w:rsidRPr="009E68C5">
        <w:rPr>
          <w:rFonts w:ascii="David" w:hAnsi="David" w:cs="David"/>
          <w:sz w:val="34"/>
          <w:szCs w:val="34"/>
          <w:rtl/>
        </w:rPr>
        <w:t>אלא לברר כלומר כשמביא שטרו אומר לו ברר</w:t>
      </w:r>
      <w:r w:rsidR="00CA49C7" w:rsidRPr="009E68C5">
        <w:rPr>
          <w:rFonts w:ascii="David" w:hAnsi="David" w:cs="David"/>
          <w:sz w:val="34"/>
          <w:szCs w:val="34"/>
        </w:rPr>
        <w:t xml:space="preserve"> </w:t>
      </w:r>
      <w:r w:rsidRPr="009E68C5">
        <w:rPr>
          <w:rFonts w:ascii="David" w:hAnsi="David" w:cs="David"/>
          <w:sz w:val="34"/>
          <w:szCs w:val="34"/>
          <w:rtl/>
        </w:rPr>
        <w:t xml:space="preserve">את שטרך ואע"פ שיש עמו חזקה ואם א"א לו לברר כגון שמתו עדיו או הלכו למדינת הים נידון בחזקה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סבר אין צריך לברר כלל אלא נידון בחזקה </w:t>
      </w:r>
      <w:proofErr w:type="spellStart"/>
      <w:r w:rsidRPr="009E68C5">
        <w:rPr>
          <w:rFonts w:ascii="David" w:hAnsi="David" w:cs="David"/>
          <w:sz w:val="34"/>
          <w:szCs w:val="34"/>
          <w:rtl/>
        </w:rPr>
        <w:t>לכתחלה</w:t>
      </w:r>
      <w:proofErr w:type="spellEnd"/>
      <w:r w:rsidRPr="009E68C5">
        <w:rPr>
          <w:rFonts w:ascii="David" w:hAnsi="David" w:cs="David"/>
          <w:sz w:val="34"/>
          <w:szCs w:val="34"/>
          <w:rtl/>
        </w:rPr>
        <w:t>:</w:t>
      </w:r>
    </w:p>
    <w:p w14:paraId="03F6B3B5"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מי שפרע מקצת חובו ר' יהודה אומר יחליף ר' יוסי אומר יכתוב שובר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יהודה נמצא זה צריך להיות שומר שוברו מן העכברים א"ל ר' יוסי וכן יפה לו ואל ירע כוחו של זה:</w:t>
      </w:r>
    </w:p>
    <w:p w14:paraId="2A58D6A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ומסקנא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דכותבין</w:t>
      </w:r>
      <w:proofErr w:type="spellEnd"/>
      <w:r w:rsidRPr="009E68C5">
        <w:rPr>
          <w:rFonts w:ascii="David" w:hAnsi="David" w:cs="David"/>
          <w:sz w:val="34"/>
          <w:szCs w:val="34"/>
          <w:rtl/>
        </w:rPr>
        <w:t xml:space="preserve"> שובר </w:t>
      </w:r>
      <w:proofErr w:type="spellStart"/>
      <w:r w:rsidRPr="009E68C5">
        <w:rPr>
          <w:rFonts w:ascii="David" w:hAnsi="David" w:cs="David"/>
          <w:sz w:val="34"/>
          <w:szCs w:val="34"/>
          <w:rtl/>
        </w:rPr>
        <w:t>דאמרינן</w:t>
      </w:r>
      <w:proofErr w:type="spellEnd"/>
      <w:r w:rsidRPr="009E68C5">
        <w:rPr>
          <w:rStyle w:val="20"/>
          <w:rFonts w:ascii="David" w:hAnsi="David" w:cs="David"/>
          <w:sz w:val="34"/>
          <w:szCs w:val="34"/>
          <w:rtl/>
        </w:rPr>
        <w:t xml:space="preserve"> (דף </w:t>
      </w:r>
      <w:proofErr w:type="spellStart"/>
      <w:r w:rsidRPr="009E68C5">
        <w:rPr>
          <w:rStyle w:val="20"/>
          <w:rFonts w:ascii="David" w:hAnsi="David" w:cs="David"/>
          <w:sz w:val="34"/>
          <w:szCs w:val="34"/>
          <w:rtl/>
        </w:rPr>
        <w:t>קעא</w:t>
      </w:r>
      <w:proofErr w:type="spellEnd"/>
      <w:r w:rsidRPr="009E68C5">
        <w:rPr>
          <w:rStyle w:val="20"/>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ואפילו למ"ד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ה"מ </w:t>
      </w:r>
      <w:proofErr w:type="spellStart"/>
      <w:r w:rsidRPr="009E68C5">
        <w:rPr>
          <w:rFonts w:ascii="David" w:hAnsi="David" w:cs="David"/>
          <w:sz w:val="34"/>
          <w:szCs w:val="34"/>
          <w:rtl/>
        </w:rPr>
        <w:t>אפלגא</w:t>
      </w:r>
      <w:proofErr w:type="spellEnd"/>
      <w:r w:rsidRPr="009E68C5">
        <w:rPr>
          <w:rFonts w:ascii="David" w:hAnsi="David" w:cs="David"/>
          <w:sz w:val="34"/>
          <w:szCs w:val="34"/>
          <w:rtl/>
        </w:rPr>
        <w:t xml:space="preserve"> אבל אכולה לא ולא היא אפילו </w:t>
      </w:r>
      <w:proofErr w:type="spellStart"/>
      <w:r w:rsidRPr="009E68C5">
        <w:rPr>
          <w:rFonts w:ascii="David" w:hAnsi="David" w:cs="David"/>
          <w:sz w:val="34"/>
          <w:szCs w:val="34"/>
          <w:rtl/>
        </w:rPr>
        <w:t>אכוליה</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כי הא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יצחק בר יוסף הוי מסיק ביה זוזי בר' אבא אתא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פפי</w:t>
      </w:r>
      <w:proofErr w:type="spellEnd"/>
      <w:r w:rsidRPr="009E68C5">
        <w:rPr>
          <w:rFonts w:ascii="David" w:hAnsi="David" w:cs="David"/>
          <w:sz w:val="34"/>
          <w:szCs w:val="34"/>
          <w:rtl/>
        </w:rPr>
        <w:t xml:space="preserve"> א"ל הב לי </w:t>
      </w:r>
      <w:proofErr w:type="spellStart"/>
      <w:r w:rsidRPr="009E68C5">
        <w:rPr>
          <w:rFonts w:ascii="David" w:hAnsi="David" w:cs="David"/>
          <w:sz w:val="34"/>
          <w:szCs w:val="34"/>
          <w:rtl/>
        </w:rPr>
        <w:t>זוזאי</w:t>
      </w:r>
      <w:proofErr w:type="spellEnd"/>
      <w:r w:rsidRPr="009E68C5">
        <w:rPr>
          <w:rFonts w:ascii="David" w:hAnsi="David" w:cs="David"/>
          <w:sz w:val="34"/>
          <w:szCs w:val="34"/>
          <w:rtl/>
        </w:rPr>
        <w:t xml:space="preserve"> א"ל הב לי שטרי ושקול זוזך א"ל שטרך </w:t>
      </w:r>
      <w:proofErr w:type="spellStart"/>
      <w:r w:rsidRPr="009E68C5">
        <w:rPr>
          <w:rFonts w:ascii="David" w:hAnsi="David" w:cs="David"/>
          <w:sz w:val="34"/>
          <w:szCs w:val="34"/>
          <w:rtl/>
        </w:rPr>
        <w:t>אירכס</w:t>
      </w:r>
      <w:proofErr w:type="spellEnd"/>
      <w:r w:rsidRPr="009E68C5">
        <w:rPr>
          <w:rFonts w:ascii="David" w:hAnsi="David" w:cs="David"/>
          <w:sz w:val="34"/>
          <w:szCs w:val="34"/>
          <w:rtl/>
        </w:rPr>
        <w:t xml:space="preserve"> לי אכתוב לך שובר א"ל הא רב ושמואל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אמר ליה ר' </w:t>
      </w:r>
      <w:proofErr w:type="spellStart"/>
      <w:r w:rsidRPr="009E68C5">
        <w:rPr>
          <w:rFonts w:ascii="David" w:hAnsi="David" w:cs="David"/>
          <w:sz w:val="34"/>
          <w:szCs w:val="34"/>
          <w:rtl/>
        </w:rPr>
        <w:t>חנינא</w:t>
      </w:r>
      <w:proofErr w:type="spellEnd"/>
      <w:r w:rsidRPr="009E68C5">
        <w:rPr>
          <w:rFonts w:ascii="David" w:hAnsi="David" w:cs="David"/>
          <w:sz w:val="34"/>
          <w:szCs w:val="34"/>
          <w:rtl/>
        </w:rPr>
        <w:t xml:space="preserve"> בר </w:t>
      </w:r>
      <w:proofErr w:type="spellStart"/>
      <w:r w:rsidRPr="009E68C5">
        <w:rPr>
          <w:rFonts w:ascii="David" w:hAnsi="David" w:cs="David"/>
          <w:sz w:val="34"/>
          <w:szCs w:val="34"/>
          <w:rtl/>
        </w:rPr>
        <w:t>פפי</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יהיב</w:t>
      </w:r>
      <w:proofErr w:type="spellEnd"/>
      <w:r w:rsidRPr="009E68C5">
        <w:rPr>
          <w:rFonts w:ascii="David" w:hAnsi="David" w:cs="David"/>
          <w:sz w:val="34"/>
          <w:szCs w:val="34"/>
          <w:rtl/>
        </w:rPr>
        <w:t xml:space="preserve"> לן מן </w:t>
      </w:r>
      <w:proofErr w:type="spellStart"/>
      <w:r w:rsidRPr="009E68C5">
        <w:rPr>
          <w:rFonts w:ascii="David" w:hAnsi="David" w:cs="David"/>
          <w:sz w:val="34"/>
          <w:szCs w:val="34"/>
          <w:rtl/>
        </w:rPr>
        <w:t>עפרא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ושמואל </w:t>
      </w:r>
      <w:proofErr w:type="spellStart"/>
      <w:r w:rsidRPr="009E68C5">
        <w:rPr>
          <w:rFonts w:ascii="David" w:hAnsi="David" w:cs="David"/>
          <w:sz w:val="34"/>
          <w:szCs w:val="34"/>
          <w:rtl/>
        </w:rPr>
        <w:t>ומלינא</w:t>
      </w:r>
      <w:proofErr w:type="spellEnd"/>
      <w:r w:rsidRPr="009E68C5">
        <w:rPr>
          <w:rFonts w:ascii="David" w:hAnsi="David" w:cs="David"/>
          <w:sz w:val="34"/>
          <w:szCs w:val="34"/>
          <w:rtl/>
        </w:rPr>
        <w:t xml:space="preserve"> עיינין הא ר' יוחנן </w:t>
      </w:r>
      <w:proofErr w:type="spellStart"/>
      <w:r w:rsidRPr="009E68C5">
        <w:rPr>
          <w:rFonts w:ascii="David" w:hAnsi="David" w:cs="David"/>
          <w:sz w:val="34"/>
          <w:szCs w:val="34"/>
          <w:rtl/>
        </w:rPr>
        <w:t>ור"ל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כי אתא רבין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אילעא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ומסתברא </w:t>
      </w:r>
      <w:proofErr w:type="spellStart"/>
      <w:r w:rsidRPr="009E68C5">
        <w:rPr>
          <w:rFonts w:ascii="David" w:hAnsi="David" w:cs="David"/>
          <w:sz w:val="34"/>
          <w:szCs w:val="34"/>
          <w:rtl/>
        </w:rPr>
        <w:t>דכותבין</w:t>
      </w:r>
      <w:proofErr w:type="spellEnd"/>
      <w:r w:rsidRPr="009E68C5">
        <w:rPr>
          <w:rFonts w:ascii="David" w:hAnsi="David" w:cs="David"/>
          <w:sz w:val="34"/>
          <w:szCs w:val="34"/>
          <w:rtl/>
        </w:rPr>
        <w:t xml:space="preserve"> שובר דאי ס"ד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אבד שטרו של זה יאכל הלה וחדי מתקיף לה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אלא מאי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אלא מעתה אבד שוברו של זה יאכל הלה וחדי א"ל רבא אין עבד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לאיש </w:t>
      </w:r>
      <w:proofErr w:type="spellStart"/>
      <w:r w:rsidRPr="009E68C5">
        <w:rPr>
          <w:rFonts w:ascii="David" w:hAnsi="David" w:cs="David"/>
          <w:sz w:val="34"/>
          <w:szCs w:val="34"/>
          <w:rtl/>
        </w:rPr>
        <w:t>מלוה</w:t>
      </w:r>
      <w:proofErr w:type="spellEnd"/>
      <w:r w:rsidRPr="009E68C5">
        <w:rPr>
          <w:rFonts w:ascii="David" w:hAnsi="David" w:cs="David"/>
          <w:sz w:val="34"/>
          <w:szCs w:val="34"/>
          <w:rtl/>
        </w:rPr>
        <w:t>:</w:t>
      </w:r>
    </w:p>
    <w:p w14:paraId="2D2EE15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תנן התם שטרי חוב </w:t>
      </w:r>
      <w:proofErr w:type="spellStart"/>
      <w:r w:rsidRPr="009E68C5">
        <w:rPr>
          <w:rFonts w:ascii="David" w:hAnsi="David" w:cs="David"/>
          <w:sz w:val="34"/>
          <w:szCs w:val="34"/>
          <w:rtl/>
        </w:rPr>
        <w:t>המוקדמין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פסולין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והמאוחרין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כשרין</w:t>
      </w:r>
      <w:proofErr w:type="spellEnd"/>
      <w:r w:rsidRPr="009E68C5">
        <w:rPr>
          <w:rFonts w:ascii="David" w:hAnsi="David" w:cs="David"/>
          <w:sz w:val="34"/>
          <w:szCs w:val="34"/>
          <w:rtl/>
        </w:rPr>
        <w:t xml:space="preserve"> אמר רב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איתא אמר רב </w:t>
      </w:r>
      <w:proofErr w:type="spellStart"/>
      <w:r w:rsidRPr="009E68C5">
        <w:rPr>
          <w:rFonts w:ascii="David" w:hAnsi="David" w:cs="David"/>
          <w:sz w:val="34"/>
          <w:szCs w:val="34"/>
          <w:rtl/>
        </w:rPr>
        <w:t>המנונא</w:t>
      </w:r>
      <w:proofErr w:type="spellEnd"/>
      <w:r w:rsidRPr="009E68C5">
        <w:rPr>
          <w:rFonts w:ascii="David" w:hAnsi="David" w:cs="David"/>
          <w:sz w:val="34"/>
          <w:szCs w:val="34"/>
          <w:rtl/>
        </w:rPr>
        <w:t xml:space="preserve"> לא שנו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לא שאנו אלא שטרי </w:t>
      </w:r>
      <w:proofErr w:type="spellStart"/>
      <w:r w:rsidRPr="009E68C5">
        <w:rPr>
          <w:rFonts w:ascii="David" w:hAnsi="David" w:cs="David"/>
          <w:sz w:val="34"/>
          <w:szCs w:val="34"/>
          <w:rtl/>
        </w:rPr>
        <w:t>הלואה</w:t>
      </w:r>
      <w:proofErr w:type="spellEnd"/>
      <w:r w:rsidRPr="009E68C5">
        <w:rPr>
          <w:rFonts w:ascii="David" w:hAnsi="David" w:cs="David"/>
          <w:sz w:val="34"/>
          <w:szCs w:val="34"/>
          <w:rtl/>
        </w:rPr>
        <w:t xml:space="preserve"> אבל שטרי מקח וממכר אפי' </w:t>
      </w:r>
      <w:proofErr w:type="spellStart"/>
      <w:r w:rsidRPr="009E68C5">
        <w:rPr>
          <w:rFonts w:ascii="David" w:hAnsi="David" w:cs="David"/>
          <w:sz w:val="34"/>
          <w:szCs w:val="34"/>
          <w:rtl/>
        </w:rPr>
        <w:t>מאוחרין</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פסולין</w:t>
      </w:r>
      <w:proofErr w:type="spellEnd"/>
      <w:r w:rsidRPr="009E68C5">
        <w:rPr>
          <w:rFonts w:ascii="David" w:hAnsi="David" w:cs="David"/>
          <w:sz w:val="34"/>
          <w:szCs w:val="34"/>
          <w:rtl/>
        </w:rPr>
        <w:t xml:space="preserve"> מ"ט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דמזבין</w:t>
      </w:r>
      <w:proofErr w:type="spellEnd"/>
      <w:r w:rsidRPr="009E68C5">
        <w:rPr>
          <w:rFonts w:ascii="David" w:hAnsi="David" w:cs="David"/>
          <w:sz w:val="34"/>
          <w:szCs w:val="34"/>
          <w:rtl/>
        </w:rPr>
        <w:t xml:space="preserve"> ליה ארעא בניסן וכתיב ליה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בתשרי ומתרמי ליה </w:t>
      </w:r>
      <w:r w:rsidRPr="009E68C5">
        <w:rPr>
          <w:rFonts w:ascii="David" w:hAnsi="David" w:cs="David"/>
          <w:sz w:val="34"/>
          <w:szCs w:val="34"/>
          <w:rtl/>
        </w:rPr>
        <w:lastRenderedPageBreak/>
        <w:t xml:space="preserve">זוזי ביני </w:t>
      </w:r>
      <w:proofErr w:type="spellStart"/>
      <w:r w:rsidRPr="009E68C5">
        <w:rPr>
          <w:rFonts w:ascii="David" w:hAnsi="David" w:cs="David"/>
          <w:sz w:val="34"/>
          <w:szCs w:val="34"/>
          <w:rtl/>
        </w:rPr>
        <w:t>ביני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וזבין</w:t>
      </w:r>
      <w:proofErr w:type="spellEnd"/>
      <w:r w:rsidRPr="009E68C5">
        <w:rPr>
          <w:rFonts w:ascii="David" w:hAnsi="David" w:cs="David"/>
          <w:sz w:val="34"/>
          <w:szCs w:val="34"/>
          <w:rtl/>
        </w:rPr>
        <w:t xml:space="preserve"> ליה מיניה וא"ל הב לי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זבינאי</w:t>
      </w:r>
      <w:proofErr w:type="spellEnd"/>
      <w:r w:rsidRPr="009E68C5">
        <w:rPr>
          <w:rFonts w:ascii="David" w:hAnsi="David" w:cs="David"/>
          <w:sz w:val="34"/>
          <w:szCs w:val="34"/>
          <w:rtl/>
        </w:rPr>
        <w:t xml:space="preserve"> וא"ל </w:t>
      </w:r>
      <w:proofErr w:type="spellStart"/>
      <w:r w:rsidRPr="009E68C5">
        <w:rPr>
          <w:rFonts w:ascii="David" w:hAnsi="David" w:cs="David"/>
          <w:sz w:val="34"/>
          <w:szCs w:val="34"/>
          <w:rtl/>
        </w:rPr>
        <w:t>אירכס</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ויהיב</w:t>
      </w:r>
      <w:proofErr w:type="spellEnd"/>
      <w:r w:rsidRPr="009E68C5">
        <w:rPr>
          <w:rFonts w:ascii="David" w:hAnsi="David" w:cs="David"/>
          <w:sz w:val="34"/>
          <w:szCs w:val="34"/>
          <w:rtl/>
        </w:rPr>
        <w:t xml:space="preserve"> ליה זוזי וכי מהדר ליה ארעא כי מאטי תשרי מפיק ליה </w:t>
      </w:r>
      <w:proofErr w:type="spellStart"/>
      <w:r w:rsidRPr="009E68C5">
        <w:rPr>
          <w:rFonts w:ascii="David" w:hAnsi="David" w:cs="David"/>
          <w:sz w:val="34"/>
          <w:szCs w:val="34"/>
          <w:rtl/>
        </w:rPr>
        <w:t>לשטרא</w:t>
      </w:r>
      <w:proofErr w:type="spellEnd"/>
      <w:r w:rsidRPr="009E68C5">
        <w:rPr>
          <w:rFonts w:ascii="David" w:hAnsi="David" w:cs="David"/>
          <w:sz w:val="34"/>
          <w:szCs w:val="34"/>
          <w:rtl/>
        </w:rPr>
        <w:t xml:space="preserve"> וא"ל הדר </w:t>
      </w:r>
      <w:proofErr w:type="spellStart"/>
      <w:r w:rsidRPr="009E68C5">
        <w:rPr>
          <w:rFonts w:ascii="David" w:hAnsi="David" w:cs="David"/>
          <w:sz w:val="34"/>
          <w:szCs w:val="34"/>
          <w:rtl/>
        </w:rPr>
        <w:t>זבינתא</w:t>
      </w:r>
      <w:proofErr w:type="spellEnd"/>
      <w:r w:rsidRPr="009E68C5">
        <w:rPr>
          <w:rFonts w:ascii="David" w:hAnsi="David" w:cs="David"/>
          <w:sz w:val="34"/>
          <w:szCs w:val="34"/>
          <w:rtl/>
        </w:rPr>
        <w:t xml:space="preserve"> מינך אי הכי אפילו שטרי </w:t>
      </w:r>
      <w:proofErr w:type="spellStart"/>
      <w:r w:rsidRPr="009E68C5">
        <w:rPr>
          <w:rFonts w:ascii="David" w:hAnsi="David" w:cs="David"/>
          <w:sz w:val="34"/>
          <w:szCs w:val="34"/>
          <w:rtl/>
        </w:rPr>
        <w:t>הלואה</w:t>
      </w:r>
      <w:proofErr w:type="spellEnd"/>
      <w:r w:rsidRPr="009E68C5">
        <w:rPr>
          <w:rFonts w:ascii="David" w:hAnsi="David" w:cs="David"/>
          <w:sz w:val="34"/>
          <w:szCs w:val="34"/>
          <w:rtl/>
        </w:rPr>
        <w:t xml:space="preserve"> נמי </w:t>
      </w: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דיזיף</w:t>
      </w:r>
      <w:proofErr w:type="spellEnd"/>
      <w:r w:rsidRPr="009E68C5">
        <w:rPr>
          <w:rFonts w:ascii="David" w:hAnsi="David" w:cs="David"/>
          <w:sz w:val="34"/>
          <w:szCs w:val="34"/>
          <w:rtl/>
        </w:rPr>
        <w:t xml:space="preserve"> מיניה בניסן וכתיב ליה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בתשרי ומתרמי ליה זוזי ביני </w:t>
      </w:r>
      <w:proofErr w:type="spellStart"/>
      <w:r w:rsidRPr="009E68C5">
        <w:rPr>
          <w:rFonts w:ascii="David" w:hAnsi="David" w:cs="David"/>
          <w:sz w:val="34"/>
          <w:szCs w:val="34"/>
          <w:rtl/>
        </w:rPr>
        <w:t>ביני</w:t>
      </w:r>
      <w:proofErr w:type="spellEnd"/>
      <w:r w:rsidRPr="009E68C5">
        <w:rPr>
          <w:rFonts w:ascii="David" w:hAnsi="David" w:cs="David"/>
          <w:sz w:val="34"/>
          <w:szCs w:val="34"/>
          <w:rtl/>
        </w:rPr>
        <w:t xml:space="preserve"> ופרע ליה ואמר ליה הב לי שטרי וא"ל </w:t>
      </w:r>
      <w:proofErr w:type="spellStart"/>
      <w:r w:rsidRPr="009E68C5">
        <w:rPr>
          <w:rFonts w:ascii="David" w:hAnsi="David" w:cs="David"/>
          <w:sz w:val="34"/>
          <w:szCs w:val="34"/>
          <w:rtl/>
        </w:rPr>
        <w:t>אירכס</w:t>
      </w:r>
      <w:proofErr w:type="spellEnd"/>
      <w:r w:rsidRPr="009E68C5">
        <w:rPr>
          <w:rFonts w:ascii="David" w:hAnsi="David" w:cs="David"/>
          <w:sz w:val="34"/>
          <w:szCs w:val="34"/>
          <w:rtl/>
        </w:rPr>
        <w:t xml:space="preserve"> לי וכתיב ליה תברא וכי מאטי </w:t>
      </w:r>
      <w:proofErr w:type="spellStart"/>
      <w:r w:rsidRPr="009E68C5">
        <w:rPr>
          <w:rFonts w:ascii="David" w:hAnsi="David" w:cs="David"/>
          <w:sz w:val="34"/>
          <w:szCs w:val="34"/>
          <w:rtl/>
        </w:rPr>
        <w:t>זימניה</w:t>
      </w:r>
      <w:proofErr w:type="spellEnd"/>
      <w:r w:rsidRPr="009E68C5">
        <w:rPr>
          <w:rFonts w:ascii="David" w:hAnsi="David" w:cs="David"/>
          <w:sz w:val="34"/>
          <w:szCs w:val="34"/>
          <w:rtl/>
        </w:rPr>
        <w:t xml:space="preserve"> מפיק ליה וא"ל השתא הוא </w:t>
      </w:r>
      <w:proofErr w:type="spellStart"/>
      <w:r w:rsidRPr="009E68C5">
        <w:rPr>
          <w:rFonts w:ascii="David" w:hAnsi="David" w:cs="David"/>
          <w:sz w:val="34"/>
          <w:szCs w:val="34"/>
          <w:rtl/>
        </w:rPr>
        <w:t>דיזיפת</w:t>
      </w:r>
      <w:proofErr w:type="spellEnd"/>
      <w:r w:rsidRPr="009E68C5">
        <w:rPr>
          <w:rFonts w:ascii="David" w:hAnsi="David" w:cs="David"/>
          <w:sz w:val="34"/>
          <w:szCs w:val="34"/>
          <w:rtl/>
        </w:rPr>
        <w:t xml:space="preserve"> מינאי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האי תנא אין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שוכר</w:t>
      </w:r>
    </w:p>
    <w:p w14:paraId="50934098" w14:textId="52C7D41A"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א"ל רב </w:t>
      </w:r>
      <w:proofErr w:type="spellStart"/>
      <w:r w:rsidRPr="009E68C5">
        <w:rPr>
          <w:rFonts w:ascii="David" w:hAnsi="David" w:cs="David"/>
          <w:sz w:val="34"/>
          <w:szCs w:val="34"/>
          <w:rtl/>
        </w:rPr>
        <w:t>יימר</w:t>
      </w:r>
      <w:proofErr w:type="spellEnd"/>
      <w:r w:rsidRPr="009E68C5">
        <w:rPr>
          <w:rFonts w:ascii="David" w:hAnsi="David" w:cs="David"/>
          <w:sz w:val="34"/>
          <w:szCs w:val="34"/>
          <w:rtl/>
        </w:rPr>
        <w:t xml:space="preserve"> לרב כהנא ואמרי לה רב ירמיה </w:t>
      </w:r>
      <w:proofErr w:type="spellStart"/>
      <w:r w:rsidRPr="009E68C5">
        <w:rPr>
          <w:rFonts w:ascii="David" w:hAnsi="David" w:cs="David"/>
          <w:sz w:val="34"/>
          <w:szCs w:val="34"/>
          <w:rtl/>
        </w:rPr>
        <w:t>מדפתי</w:t>
      </w:r>
      <w:proofErr w:type="spellEnd"/>
      <w:r w:rsidRPr="009E68C5">
        <w:rPr>
          <w:rFonts w:ascii="David" w:hAnsi="David" w:cs="David"/>
          <w:sz w:val="34"/>
          <w:szCs w:val="34"/>
          <w:rtl/>
        </w:rPr>
        <w:t xml:space="preserve"> לרב כהנא </w:t>
      </w:r>
      <w:proofErr w:type="spellStart"/>
      <w:r w:rsidRPr="009E68C5">
        <w:rPr>
          <w:rFonts w:ascii="David" w:hAnsi="David" w:cs="David"/>
          <w:sz w:val="34"/>
          <w:szCs w:val="34"/>
          <w:rtl/>
        </w:rPr>
        <w:t>והאידנא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כותבין</w:t>
      </w:r>
      <w:proofErr w:type="spellEnd"/>
      <w:r w:rsidRPr="009E68C5">
        <w:rPr>
          <w:rFonts w:ascii="David" w:hAnsi="David" w:cs="David"/>
          <w:sz w:val="34"/>
          <w:szCs w:val="34"/>
          <w:rtl/>
        </w:rPr>
        <w:t xml:space="preserve"> שובר בתר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רב * בגמ' איתא </w:t>
      </w:r>
      <w:proofErr w:type="spellStart"/>
      <w:r w:rsidRPr="009E68C5">
        <w:rPr>
          <w:rFonts w:ascii="David" w:hAnsi="David" w:cs="David"/>
          <w:sz w:val="34"/>
          <w:szCs w:val="34"/>
          <w:rtl/>
        </w:rPr>
        <w:t>דא"ל</w:t>
      </w:r>
      <w:proofErr w:type="spellEnd"/>
      <w:r w:rsidRPr="009E68C5">
        <w:rPr>
          <w:rFonts w:ascii="David" w:hAnsi="David" w:cs="David"/>
          <w:sz w:val="34"/>
          <w:szCs w:val="34"/>
          <w:rtl/>
        </w:rPr>
        <w:t xml:space="preserve"> ר' אבא לספריה ספרא לספריה כי </w:t>
      </w:r>
      <w:proofErr w:type="spellStart"/>
      <w:r w:rsidRPr="009E68C5">
        <w:rPr>
          <w:rFonts w:ascii="David" w:hAnsi="David" w:cs="David"/>
          <w:sz w:val="34"/>
          <w:szCs w:val="34"/>
          <w:rtl/>
        </w:rPr>
        <w:t>כתביתו</w:t>
      </w:r>
      <w:proofErr w:type="spellEnd"/>
      <w:r w:rsidRPr="009E68C5">
        <w:rPr>
          <w:rFonts w:ascii="David" w:hAnsi="David" w:cs="David"/>
          <w:sz w:val="34"/>
          <w:szCs w:val="34"/>
          <w:rtl/>
        </w:rPr>
        <w:t xml:space="preserve"> שטרי מאוחרים כתובו הכי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דנא לאו כזמניה כתבנוהו אלא </w:t>
      </w:r>
      <w:proofErr w:type="spellStart"/>
      <w:r w:rsidRPr="009E68C5">
        <w:rPr>
          <w:rFonts w:ascii="David" w:hAnsi="David" w:cs="David"/>
          <w:sz w:val="34"/>
          <w:szCs w:val="34"/>
          <w:rtl/>
        </w:rPr>
        <w:t>אחרנוהו</w:t>
      </w:r>
      <w:proofErr w:type="spellEnd"/>
      <w:r w:rsidRPr="009E68C5">
        <w:rPr>
          <w:rFonts w:ascii="David" w:hAnsi="David" w:cs="David"/>
          <w:sz w:val="34"/>
          <w:szCs w:val="34"/>
          <w:rtl/>
        </w:rPr>
        <w:t xml:space="preserve"> וכתבנוהו אמר ליה רב אשי </w:t>
      </w:r>
      <w:proofErr w:type="spellStart"/>
      <w:r w:rsidRPr="009E68C5">
        <w:rPr>
          <w:rFonts w:ascii="David" w:hAnsi="David" w:cs="David"/>
          <w:sz w:val="34"/>
          <w:szCs w:val="34"/>
          <w:rtl/>
        </w:rPr>
        <w:t>לרכ</w:t>
      </w:r>
      <w:proofErr w:type="spellEnd"/>
      <w:r w:rsidRPr="009E68C5">
        <w:rPr>
          <w:rFonts w:ascii="David" w:hAnsi="David" w:cs="David"/>
          <w:sz w:val="34"/>
          <w:szCs w:val="34"/>
          <w:rtl/>
        </w:rPr>
        <w:t xml:space="preserve"> כהנא והא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הכי בתר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להו רב ספרא לספריה כי </w:t>
      </w:r>
      <w:proofErr w:type="spellStart"/>
      <w:r w:rsidRPr="009E68C5">
        <w:rPr>
          <w:rFonts w:ascii="David" w:hAnsi="David" w:cs="David"/>
          <w:sz w:val="34"/>
          <w:szCs w:val="34"/>
          <w:rtl/>
        </w:rPr>
        <w:t>כתביתו</w:t>
      </w:r>
      <w:proofErr w:type="spellEnd"/>
      <w:r w:rsidRPr="009E68C5">
        <w:rPr>
          <w:rFonts w:ascii="David" w:hAnsi="David" w:cs="David"/>
          <w:sz w:val="34"/>
          <w:szCs w:val="34"/>
          <w:rtl/>
        </w:rPr>
        <w:t xml:space="preserve"> תברא אי </w:t>
      </w:r>
      <w:proofErr w:type="spellStart"/>
      <w:r w:rsidRPr="009E68C5">
        <w:rPr>
          <w:rFonts w:ascii="David" w:hAnsi="David" w:cs="David"/>
          <w:sz w:val="34"/>
          <w:szCs w:val="34"/>
          <w:rtl/>
        </w:rPr>
        <w:t>ידעיתו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זימנא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דשטרא</w:t>
      </w:r>
      <w:proofErr w:type="spellEnd"/>
      <w:r w:rsidRPr="009E68C5">
        <w:rPr>
          <w:rFonts w:ascii="David" w:hAnsi="David" w:cs="David"/>
          <w:sz w:val="34"/>
          <w:szCs w:val="34"/>
          <w:rtl/>
        </w:rPr>
        <w:t xml:space="preserve"> כתובו ואי לא כתובו </w:t>
      </w:r>
      <w:proofErr w:type="spellStart"/>
      <w:r w:rsidRPr="009E68C5">
        <w:rPr>
          <w:rFonts w:ascii="David" w:hAnsi="David" w:cs="David"/>
          <w:sz w:val="34"/>
          <w:szCs w:val="34"/>
          <w:rtl/>
        </w:rPr>
        <w:t>סתמא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אימת </w:t>
      </w:r>
      <w:proofErr w:type="spellStart"/>
      <w:r w:rsidRPr="009E68C5">
        <w:rPr>
          <w:rFonts w:ascii="David" w:hAnsi="David" w:cs="David"/>
          <w:sz w:val="34"/>
          <w:szCs w:val="34"/>
          <w:rtl/>
        </w:rPr>
        <w:t>דנפיק</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לירעיה</w:t>
      </w:r>
      <w:proofErr w:type="spellEnd"/>
      <w:r w:rsidRPr="009E68C5">
        <w:rPr>
          <w:rFonts w:ascii="David" w:hAnsi="David" w:cs="David"/>
          <w:sz w:val="34"/>
          <w:szCs w:val="34"/>
          <w:rtl/>
        </w:rPr>
        <w:t xml:space="preserve"> אמר ליה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לרב אשי ואמרי</w:t>
      </w:r>
      <w:r w:rsidR="00CA49C7" w:rsidRPr="009E68C5">
        <w:rPr>
          <w:rFonts w:ascii="David" w:hAnsi="David" w:cs="David"/>
          <w:sz w:val="34"/>
          <w:szCs w:val="34"/>
          <w:rtl/>
        </w:rPr>
        <w:t xml:space="preserve"> </w:t>
      </w:r>
      <w:r w:rsidRPr="009E68C5">
        <w:rPr>
          <w:rFonts w:ascii="David" w:hAnsi="David" w:cs="David"/>
          <w:sz w:val="34"/>
          <w:szCs w:val="34"/>
          <w:rtl/>
        </w:rPr>
        <w:t xml:space="preserve">לה רב אשי לרב כהנא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קעב</w:t>
      </w:r>
      <w:proofErr w:type="spellEnd"/>
      <w:r w:rsidRPr="009E68C5">
        <w:rPr>
          <w:rStyle w:val="20"/>
          <w:rFonts w:ascii="David" w:hAnsi="David" w:cs="David"/>
          <w:sz w:val="34"/>
          <w:szCs w:val="34"/>
          <w:rtl/>
        </w:rPr>
        <w:t>.)</w:t>
      </w:r>
      <w:r w:rsidRPr="009E68C5">
        <w:rPr>
          <w:rFonts w:ascii="David" w:hAnsi="David" w:cs="David"/>
          <w:sz w:val="34"/>
          <w:szCs w:val="34"/>
          <w:rtl/>
        </w:rPr>
        <w:t xml:space="preserve"> והא </w:t>
      </w:r>
      <w:proofErr w:type="spellStart"/>
      <w:r w:rsidRPr="009E68C5">
        <w:rPr>
          <w:rFonts w:ascii="David" w:hAnsi="David" w:cs="David"/>
          <w:sz w:val="34"/>
          <w:szCs w:val="34"/>
          <w:rtl/>
        </w:rPr>
        <w:t>האידנא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עבדינן</w:t>
      </w:r>
      <w:proofErr w:type="spellEnd"/>
      <w:r w:rsidRPr="009E68C5">
        <w:rPr>
          <w:rFonts w:ascii="David" w:hAnsi="David" w:cs="David"/>
          <w:sz w:val="34"/>
          <w:szCs w:val="34"/>
          <w:rtl/>
        </w:rPr>
        <w:t xml:space="preserve"> הכי א"ל רבנן תיקוני </w:t>
      </w:r>
      <w:proofErr w:type="spellStart"/>
      <w:r w:rsidRPr="009E68C5">
        <w:rPr>
          <w:rFonts w:ascii="David" w:hAnsi="David" w:cs="David"/>
          <w:sz w:val="34"/>
          <w:szCs w:val="34"/>
          <w:rtl/>
        </w:rPr>
        <w:t>תקיני</w:t>
      </w:r>
      <w:proofErr w:type="spellEnd"/>
      <w:r w:rsidRPr="009E68C5">
        <w:rPr>
          <w:rFonts w:ascii="David" w:hAnsi="David" w:cs="David"/>
          <w:sz w:val="34"/>
          <w:szCs w:val="34"/>
          <w:rtl/>
        </w:rPr>
        <w:t xml:space="preserve"> מאן </w:t>
      </w:r>
      <w:proofErr w:type="spellStart"/>
      <w:r w:rsidRPr="009E68C5">
        <w:rPr>
          <w:rFonts w:ascii="David" w:hAnsi="David" w:cs="David"/>
          <w:sz w:val="34"/>
          <w:szCs w:val="34"/>
          <w:rtl/>
        </w:rPr>
        <w:t>דעביד</w:t>
      </w:r>
      <w:proofErr w:type="spellEnd"/>
      <w:r w:rsidRPr="009E68C5">
        <w:rPr>
          <w:rFonts w:ascii="David" w:hAnsi="David" w:cs="David"/>
          <w:sz w:val="34"/>
          <w:szCs w:val="34"/>
          <w:rtl/>
        </w:rPr>
        <w:t xml:space="preserve"> עביד </w:t>
      </w:r>
      <w:proofErr w:type="spellStart"/>
      <w:r w:rsidRPr="009E68C5">
        <w:rPr>
          <w:rFonts w:ascii="David" w:hAnsi="David" w:cs="David"/>
          <w:sz w:val="34"/>
          <w:szCs w:val="34"/>
          <w:rtl/>
        </w:rPr>
        <w:t>ודלא</w:t>
      </w:r>
      <w:proofErr w:type="spellEnd"/>
      <w:r w:rsidRPr="009E68C5">
        <w:rPr>
          <w:rFonts w:ascii="David" w:hAnsi="David" w:cs="David"/>
          <w:sz w:val="34"/>
          <w:szCs w:val="34"/>
          <w:rtl/>
        </w:rPr>
        <w:t xml:space="preserve"> עביד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אפסיד נפשיה אמר להו רב * בגמ' א"ל רב לספריה וכן א"ל ר"ה </w:t>
      </w:r>
      <w:proofErr w:type="spellStart"/>
      <w:r w:rsidRPr="009E68C5">
        <w:rPr>
          <w:rFonts w:ascii="David" w:hAnsi="David" w:cs="David"/>
          <w:sz w:val="34"/>
          <w:szCs w:val="34"/>
          <w:rtl/>
        </w:rPr>
        <w:t>כו</w:t>
      </w:r>
      <w:proofErr w:type="spellEnd"/>
      <w:r w:rsidRPr="009E68C5">
        <w:rPr>
          <w:rFonts w:ascii="David" w:hAnsi="David" w:cs="David"/>
          <w:sz w:val="34"/>
          <w:szCs w:val="34"/>
          <w:rtl/>
        </w:rPr>
        <w:t xml:space="preserve">' ספרא לספריה וכן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לספריה כי </w:t>
      </w:r>
      <w:proofErr w:type="spellStart"/>
      <w:r w:rsidRPr="009E68C5">
        <w:rPr>
          <w:rFonts w:ascii="David" w:hAnsi="David" w:cs="David"/>
          <w:sz w:val="34"/>
          <w:szCs w:val="34"/>
          <w:rtl/>
        </w:rPr>
        <w:t>קיימיתו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בשילו</w:t>
      </w:r>
      <w:proofErr w:type="spellEnd"/>
      <w:r w:rsidRPr="009E68C5">
        <w:rPr>
          <w:rFonts w:ascii="David" w:hAnsi="David" w:cs="David"/>
          <w:sz w:val="34"/>
          <w:szCs w:val="34"/>
          <w:rtl/>
        </w:rPr>
        <w:t xml:space="preserve"> כתובו </w:t>
      </w:r>
      <w:proofErr w:type="spellStart"/>
      <w:r w:rsidRPr="009E68C5">
        <w:rPr>
          <w:rFonts w:ascii="David" w:hAnsi="David" w:cs="David"/>
          <w:sz w:val="34"/>
          <w:szCs w:val="34"/>
          <w:rtl/>
        </w:rPr>
        <w:t>בשילו</w:t>
      </w:r>
      <w:proofErr w:type="spellEnd"/>
      <w:r w:rsidRPr="009E68C5">
        <w:rPr>
          <w:rFonts w:ascii="David" w:hAnsi="David" w:cs="David"/>
          <w:sz w:val="34"/>
          <w:szCs w:val="34"/>
          <w:rtl/>
        </w:rPr>
        <w:t xml:space="preserve"> ואע"ג </w:t>
      </w:r>
      <w:proofErr w:type="spellStart"/>
      <w:r w:rsidRPr="009E68C5">
        <w:rPr>
          <w:rFonts w:ascii="David" w:hAnsi="David" w:cs="David"/>
          <w:sz w:val="34"/>
          <w:szCs w:val="34"/>
          <w:rtl/>
        </w:rPr>
        <w:t>דמסירי</w:t>
      </w:r>
      <w:proofErr w:type="spellEnd"/>
      <w:r w:rsidRPr="009E68C5">
        <w:rPr>
          <w:rFonts w:ascii="David" w:hAnsi="David" w:cs="David"/>
          <w:sz w:val="34"/>
          <w:szCs w:val="34"/>
          <w:rtl/>
        </w:rPr>
        <w:t xml:space="preserve"> לכו מילי בהיני וכי </w:t>
      </w:r>
      <w:proofErr w:type="spellStart"/>
      <w:r w:rsidRPr="009E68C5">
        <w:rPr>
          <w:rFonts w:ascii="David" w:hAnsi="David" w:cs="David"/>
          <w:sz w:val="34"/>
          <w:szCs w:val="34"/>
          <w:rtl/>
        </w:rPr>
        <w:t>קיימיתו</w:t>
      </w:r>
      <w:proofErr w:type="spellEnd"/>
      <w:r w:rsidRPr="009E68C5">
        <w:rPr>
          <w:rFonts w:ascii="David" w:hAnsi="David" w:cs="David"/>
          <w:sz w:val="34"/>
          <w:szCs w:val="34"/>
          <w:rtl/>
        </w:rPr>
        <w:t xml:space="preserve"> בהיני כתובו בהיני ואע"ג </w:t>
      </w:r>
      <w:proofErr w:type="spellStart"/>
      <w:r w:rsidRPr="009E68C5">
        <w:rPr>
          <w:rFonts w:ascii="David" w:hAnsi="David" w:cs="David"/>
          <w:sz w:val="34"/>
          <w:szCs w:val="34"/>
          <w:rtl/>
        </w:rPr>
        <w:t>דמסרי</w:t>
      </w:r>
      <w:proofErr w:type="spellEnd"/>
      <w:r w:rsidRPr="009E68C5">
        <w:rPr>
          <w:rFonts w:ascii="David" w:hAnsi="David" w:cs="David"/>
          <w:sz w:val="34"/>
          <w:szCs w:val="34"/>
          <w:rtl/>
        </w:rPr>
        <w:t xml:space="preserve"> לכו מילי </w:t>
      </w:r>
      <w:proofErr w:type="spellStart"/>
      <w:r w:rsidRPr="009E68C5">
        <w:rPr>
          <w:rFonts w:ascii="David" w:hAnsi="David" w:cs="David"/>
          <w:sz w:val="34"/>
          <w:szCs w:val="34"/>
          <w:rtl/>
        </w:rPr>
        <w:t>בשילו</w:t>
      </w:r>
      <w:proofErr w:type="spellEnd"/>
      <w:r w:rsidRPr="009E68C5">
        <w:rPr>
          <w:rFonts w:ascii="David" w:hAnsi="David" w:cs="David"/>
          <w:sz w:val="34"/>
          <w:szCs w:val="34"/>
          <w:rtl/>
        </w:rPr>
        <w:t xml:space="preserve"> משום </w:t>
      </w:r>
      <w:proofErr w:type="spellStart"/>
      <w:r w:rsidRPr="009E68C5">
        <w:rPr>
          <w:rFonts w:ascii="David" w:hAnsi="David" w:cs="David"/>
          <w:sz w:val="34"/>
          <w:szCs w:val="34"/>
          <w:rtl/>
        </w:rPr>
        <w:t>דמיתחזי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בשיקרא</w:t>
      </w:r>
      <w:proofErr w:type="spellEnd"/>
      <w:r w:rsidRPr="009E68C5">
        <w:rPr>
          <w:rFonts w:ascii="David" w:hAnsi="David" w:cs="David"/>
          <w:sz w:val="34"/>
          <w:szCs w:val="34"/>
          <w:rtl/>
        </w:rPr>
        <w:t xml:space="preserve"> אמר להו רבה בר רב </w:t>
      </w:r>
      <w:proofErr w:type="spellStart"/>
      <w:r w:rsidRPr="009E68C5">
        <w:rPr>
          <w:rFonts w:ascii="David" w:hAnsi="David" w:cs="David"/>
          <w:sz w:val="34"/>
          <w:szCs w:val="34"/>
          <w:rtl/>
        </w:rPr>
        <w:t>שילא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דכתבי</w:t>
      </w:r>
      <w:proofErr w:type="spellEnd"/>
      <w:r w:rsidRPr="009E68C5">
        <w:rPr>
          <w:rFonts w:ascii="David" w:hAnsi="David" w:cs="David"/>
          <w:sz w:val="34"/>
          <w:szCs w:val="34"/>
          <w:rtl/>
        </w:rPr>
        <w:t xml:space="preserve"> שטרי </w:t>
      </w:r>
      <w:proofErr w:type="spellStart"/>
      <w:r w:rsidRPr="009E68C5">
        <w:rPr>
          <w:rFonts w:ascii="David" w:hAnsi="David" w:cs="David"/>
          <w:sz w:val="34"/>
          <w:szCs w:val="34"/>
          <w:rtl/>
        </w:rPr>
        <w:t>אקניאתא</w:t>
      </w:r>
      <w:proofErr w:type="spellEnd"/>
      <w:r w:rsidRPr="009E68C5">
        <w:rPr>
          <w:rFonts w:ascii="David" w:hAnsi="David" w:cs="David"/>
          <w:sz w:val="34"/>
          <w:szCs w:val="34"/>
          <w:rtl/>
        </w:rPr>
        <w:t xml:space="preserve"> כי </w:t>
      </w:r>
      <w:proofErr w:type="spellStart"/>
      <w:r w:rsidRPr="009E68C5">
        <w:rPr>
          <w:rFonts w:ascii="David" w:hAnsi="David" w:cs="David"/>
          <w:sz w:val="34"/>
          <w:szCs w:val="34"/>
          <w:rtl/>
        </w:rPr>
        <w:t>כתביתו</w:t>
      </w:r>
      <w:proofErr w:type="spellEnd"/>
      <w:r w:rsidRPr="009E68C5">
        <w:rPr>
          <w:rFonts w:ascii="David" w:hAnsi="David" w:cs="David"/>
          <w:sz w:val="34"/>
          <w:szCs w:val="34"/>
          <w:rtl/>
        </w:rPr>
        <w:t xml:space="preserve"> שטרי </w:t>
      </w:r>
      <w:proofErr w:type="spellStart"/>
      <w:r w:rsidRPr="009E68C5">
        <w:rPr>
          <w:rFonts w:ascii="David" w:hAnsi="David" w:cs="David"/>
          <w:sz w:val="34"/>
          <w:szCs w:val="34"/>
          <w:rtl/>
        </w:rPr>
        <w:t>אקניאתא</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ידעיתו</w:t>
      </w:r>
      <w:proofErr w:type="spellEnd"/>
      <w:r w:rsidRPr="009E68C5">
        <w:rPr>
          <w:rFonts w:ascii="David" w:hAnsi="David" w:cs="David"/>
          <w:sz w:val="34"/>
          <w:szCs w:val="34"/>
          <w:rtl/>
        </w:rPr>
        <w:t xml:space="preserve"> יומא </w:t>
      </w:r>
      <w:proofErr w:type="spellStart"/>
      <w:r w:rsidRPr="009E68C5">
        <w:rPr>
          <w:rFonts w:ascii="David" w:hAnsi="David" w:cs="David"/>
          <w:sz w:val="34"/>
          <w:szCs w:val="34"/>
          <w:rtl/>
        </w:rPr>
        <w:t>דאקניתו</w:t>
      </w:r>
      <w:proofErr w:type="spellEnd"/>
      <w:r w:rsidRPr="009E68C5">
        <w:rPr>
          <w:rFonts w:ascii="David" w:hAnsi="David" w:cs="David"/>
          <w:sz w:val="34"/>
          <w:szCs w:val="34"/>
          <w:rtl/>
        </w:rPr>
        <w:t xml:space="preserve"> ביה כתובו ואי לא כתובו יומא </w:t>
      </w:r>
      <w:proofErr w:type="spellStart"/>
      <w:r w:rsidRPr="009E68C5">
        <w:rPr>
          <w:rFonts w:ascii="David" w:hAnsi="David" w:cs="David"/>
          <w:sz w:val="34"/>
          <w:szCs w:val="34"/>
          <w:rtl/>
        </w:rPr>
        <w:t>דקיימיתו</w:t>
      </w:r>
      <w:proofErr w:type="spellEnd"/>
      <w:r w:rsidRPr="009E68C5">
        <w:rPr>
          <w:rFonts w:ascii="David" w:hAnsi="David" w:cs="David"/>
          <w:sz w:val="34"/>
          <w:szCs w:val="34"/>
          <w:rtl/>
        </w:rPr>
        <w:t xml:space="preserve"> בי' ואי לא </w:t>
      </w:r>
      <w:proofErr w:type="spellStart"/>
      <w:r w:rsidRPr="009E68C5">
        <w:rPr>
          <w:rFonts w:ascii="David" w:hAnsi="David" w:cs="David"/>
          <w:sz w:val="34"/>
          <w:szCs w:val="34"/>
          <w:rtl/>
        </w:rPr>
        <w:t>מיתחזי</w:t>
      </w:r>
      <w:proofErr w:type="spellEnd"/>
      <w:r w:rsidRPr="009E68C5">
        <w:rPr>
          <w:rFonts w:ascii="David" w:hAnsi="David" w:cs="David"/>
          <w:sz w:val="34"/>
          <w:szCs w:val="34"/>
          <w:rtl/>
        </w:rPr>
        <w:t xml:space="preserve"> כשיקרא:</w:t>
      </w:r>
    </w:p>
    <w:p w14:paraId="3C21DCF0"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רבא האי מאן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בר מאה ואמר </w:t>
      </w:r>
      <w:proofErr w:type="spellStart"/>
      <w:r w:rsidRPr="009E68C5">
        <w:rPr>
          <w:rFonts w:ascii="David" w:hAnsi="David" w:cs="David"/>
          <w:sz w:val="34"/>
          <w:szCs w:val="34"/>
          <w:rtl/>
        </w:rPr>
        <w:t>שויוה</w:t>
      </w:r>
      <w:proofErr w:type="spellEnd"/>
      <w:r w:rsidRPr="009E68C5">
        <w:rPr>
          <w:rFonts w:ascii="David" w:hAnsi="David" w:cs="David"/>
          <w:sz w:val="34"/>
          <w:szCs w:val="34"/>
          <w:rtl/>
        </w:rPr>
        <w:t xml:space="preserve"> ניהלי תרי בר חמשין </w:t>
      </w:r>
      <w:proofErr w:type="spellStart"/>
      <w:r w:rsidRPr="009E68C5">
        <w:rPr>
          <w:rFonts w:ascii="David" w:hAnsi="David" w:cs="David"/>
          <w:sz w:val="34"/>
          <w:szCs w:val="34"/>
          <w:rtl/>
        </w:rPr>
        <w:t>חמשין</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משוינן</w:t>
      </w:r>
      <w:proofErr w:type="spellEnd"/>
      <w:r w:rsidRPr="009E68C5">
        <w:rPr>
          <w:rFonts w:ascii="David" w:hAnsi="David" w:cs="David"/>
          <w:sz w:val="34"/>
          <w:szCs w:val="34"/>
          <w:rtl/>
        </w:rPr>
        <w:t xml:space="preserve"> ליה עבדו רבנן מילתא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וניחא ליה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ניחא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כדי </w:t>
      </w:r>
      <w:proofErr w:type="spellStart"/>
      <w:r w:rsidRPr="009E68C5">
        <w:rPr>
          <w:rFonts w:ascii="David" w:hAnsi="David" w:cs="David"/>
          <w:sz w:val="34"/>
          <w:szCs w:val="34"/>
          <w:rtl/>
        </w:rPr>
        <w:t>שיכוף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לפורעו</w:t>
      </w:r>
      <w:proofErr w:type="spellEnd"/>
      <w:r w:rsidRPr="009E68C5">
        <w:rPr>
          <w:rFonts w:ascii="David" w:hAnsi="David" w:cs="David"/>
          <w:sz w:val="34"/>
          <w:szCs w:val="34"/>
          <w:rtl/>
        </w:rPr>
        <w:t xml:space="preserve"> וניחא ליה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כי היכי </w:t>
      </w:r>
      <w:proofErr w:type="spellStart"/>
      <w:r w:rsidRPr="009E68C5">
        <w:rPr>
          <w:rFonts w:ascii="David" w:hAnsi="David" w:cs="David"/>
          <w:sz w:val="34"/>
          <w:szCs w:val="34"/>
          <w:rtl/>
        </w:rPr>
        <w:t>דניפגום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שטריה</w:t>
      </w:r>
      <w:proofErr w:type="spellEnd"/>
      <w:r w:rsidRPr="009E68C5">
        <w:rPr>
          <w:rFonts w:ascii="David" w:hAnsi="David" w:cs="David"/>
          <w:sz w:val="34"/>
          <w:szCs w:val="34"/>
          <w:rtl/>
        </w:rPr>
        <w:t xml:space="preserve"> ואמר רבא האי מאן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תרי שטרי בר חמשין </w:t>
      </w:r>
      <w:proofErr w:type="spellStart"/>
      <w:r w:rsidRPr="009E68C5">
        <w:rPr>
          <w:rFonts w:ascii="David" w:hAnsi="David" w:cs="David"/>
          <w:sz w:val="34"/>
          <w:szCs w:val="34"/>
          <w:rtl/>
        </w:rPr>
        <w:t>חמשין</w:t>
      </w:r>
      <w:proofErr w:type="spellEnd"/>
      <w:r w:rsidRPr="009E68C5">
        <w:rPr>
          <w:rFonts w:ascii="David" w:hAnsi="David" w:cs="David"/>
          <w:sz w:val="34"/>
          <w:szCs w:val="34"/>
          <w:rtl/>
        </w:rPr>
        <w:t xml:space="preserve"> ואמר </w:t>
      </w:r>
      <w:proofErr w:type="spellStart"/>
      <w:r w:rsidRPr="009E68C5">
        <w:rPr>
          <w:rFonts w:ascii="David" w:hAnsi="David" w:cs="David"/>
          <w:sz w:val="34"/>
          <w:szCs w:val="34"/>
          <w:rtl/>
        </w:rPr>
        <w:t>שוינהו</w:t>
      </w:r>
      <w:proofErr w:type="spellEnd"/>
      <w:r w:rsidRPr="009E68C5">
        <w:rPr>
          <w:rFonts w:ascii="David" w:hAnsi="David" w:cs="David"/>
          <w:sz w:val="34"/>
          <w:szCs w:val="34"/>
          <w:rtl/>
        </w:rPr>
        <w:t xml:space="preserve"> ניהלי חד בר מאה לא </w:t>
      </w:r>
      <w:proofErr w:type="spellStart"/>
      <w:r w:rsidRPr="009E68C5">
        <w:rPr>
          <w:rFonts w:ascii="David" w:hAnsi="David" w:cs="David"/>
          <w:sz w:val="34"/>
          <w:szCs w:val="34"/>
          <w:rtl/>
        </w:rPr>
        <w:t>משוינן</w:t>
      </w:r>
      <w:proofErr w:type="spellEnd"/>
      <w:r w:rsidRPr="009E68C5">
        <w:rPr>
          <w:rFonts w:ascii="David" w:hAnsi="David" w:cs="David"/>
          <w:sz w:val="34"/>
          <w:szCs w:val="34"/>
          <w:rtl/>
        </w:rPr>
        <w:t xml:space="preserve"> ליה עבדו רבנן מילתא </w:t>
      </w:r>
      <w:proofErr w:type="spellStart"/>
      <w:r w:rsidRPr="009E68C5">
        <w:rPr>
          <w:rFonts w:ascii="David" w:hAnsi="David" w:cs="David"/>
          <w:sz w:val="34"/>
          <w:szCs w:val="34"/>
          <w:rtl/>
        </w:rPr>
        <w:t>דניחא</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וניחא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ניחא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כי היכי דלא </w:t>
      </w:r>
      <w:proofErr w:type="spellStart"/>
      <w:r w:rsidRPr="009E68C5">
        <w:rPr>
          <w:rFonts w:ascii="David" w:hAnsi="David" w:cs="David"/>
          <w:sz w:val="34"/>
          <w:szCs w:val="34"/>
          <w:rtl/>
        </w:rPr>
        <w:t>ניפגום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שטריה</w:t>
      </w:r>
      <w:proofErr w:type="spellEnd"/>
      <w:r w:rsidRPr="009E68C5">
        <w:rPr>
          <w:rFonts w:ascii="David" w:hAnsi="David" w:cs="David"/>
          <w:sz w:val="34"/>
          <w:szCs w:val="34"/>
          <w:rtl/>
        </w:rPr>
        <w:t xml:space="preserve"> וניחא ליה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כדי שלא </w:t>
      </w:r>
      <w:proofErr w:type="spellStart"/>
      <w:r w:rsidRPr="009E68C5">
        <w:rPr>
          <w:rFonts w:ascii="David" w:hAnsi="David" w:cs="David"/>
          <w:sz w:val="34"/>
          <w:szCs w:val="34"/>
          <w:rtl/>
        </w:rPr>
        <w:t>יכוף</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לפורעו</w:t>
      </w:r>
      <w:proofErr w:type="spellEnd"/>
      <w:r w:rsidRPr="009E68C5">
        <w:rPr>
          <w:rFonts w:ascii="David" w:hAnsi="David" w:cs="David"/>
          <w:sz w:val="34"/>
          <w:szCs w:val="34"/>
          <w:rtl/>
        </w:rPr>
        <w:t xml:space="preserve"> אמר רב אשי האי מאן </w:t>
      </w:r>
      <w:proofErr w:type="spellStart"/>
      <w:r w:rsidRPr="009E68C5">
        <w:rPr>
          <w:rFonts w:ascii="David" w:hAnsi="David" w:cs="David"/>
          <w:sz w:val="34"/>
          <w:szCs w:val="34"/>
          <w:rtl/>
        </w:rPr>
        <w:t>דנקיט</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בר מאה ואמר </w:t>
      </w:r>
      <w:proofErr w:type="spellStart"/>
      <w:r w:rsidRPr="009E68C5">
        <w:rPr>
          <w:rFonts w:ascii="David" w:hAnsi="David" w:cs="David"/>
          <w:sz w:val="34"/>
          <w:szCs w:val="34"/>
          <w:rtl/>
        </w:rPr>
        <w:t>שויוה</w:t>
      </w:r>
      <w:proofErr w:type="spellEnd"/>
      <w:r w:rsidRPr="009E68C5">
        <w:rPr>
          <w:rFonts w:ascii="David" w:hAnsi="David" w:cs="David"/>
          <w:sz w:val="34"/>
          <w:szCs w:val="34"/>
          <w:rtl/>
        </w:rPr>
        <w:t xml:space="preserve"> ניהלי חד בר חמשין לא </w:t>
      </w:r>
      <w:proofErr w:type="spellStart"/>
      <w:r w:rsidRPr="009E68C5">
        <w:rPr>
          <w:rFonts w:ascii="David" w:hAnsi="David" w:cs="David"/>
          <w:sz w:val="34"/>
          <w:szCs w:val="34"/>
          <w:rtl/>
        </w:rPr>
        <w:t>משוינן</w:t>
      </w:r>
      <w:proofErr w:type="spellEnd"/>
      <w:r w:rsidRPr="009E68C5">
        <w:rPr>
          <w:rFonts w:ascii="David" w:hAnsi="David" w:cs="David"/>
          <w:sz w:val="34"/>
          <w:szCs w:val="34"/>
          <w:rtl/>
        </w:rPr>
        <w:t xml:space="preserve"> ליה מ"ט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האי </w:t>
      </w:r>
      <w:proofErr w:type="spellStart"/>
      <w:r w:rsidRPr="009E68C5">
        <w:rPr>
          <w:rFonts w:ascii="David" w:hAnsi="David" w:cs="David"/>
          <w:sz w:val="34"/>
          <w:szCs w:val="34"/>
          <w:rtl/>
        </w:rPr>
        <w:t>מיפרע</w:t>
      </w:r>
      <w:proofErr w:type="spellEnd"/>
      <w:r w:rsidRPr="009E68C5">
        <w:rPr>
          <w:rFonts w:ascii="David" w:hAnsi="David" w:cs="David"/>
          <w:sz w:val="34"/>
          <w:szCs w:val="34"/>
          <w:rtl/>
        </w:rPr>
        <w:t xml:space="preserve"> פרעיה וא"ל הב לי שטרי וא"ל </w:t>
      </w:r>
      <w:proofErr w:type="spellStart"/>
      <w:r w:rsidRPr="009E68C5">
        <w:rPr>
          <w:rFonts w:ascii="David" w:hAnsi="David" w:cs="David"/>
          <w:sz w:val="34"/>
          <w:szCs w:val="34"/>
          <w:rtl/>
        </w:rPr>
        <w:t>אירכס</w:t>
      </w:r>
      <w:proofErr w:type="spellEnd"/>
      <w:r w:rsidRPr="009E68C5">
        <w:rPr>
          <w:rFonts w:ascii="David" w:hAnsi="David" w:cs="David"/>
          <w:sz w:val="34"/>
          <w:szCs w:val="34"/>
          <w:rtl/>
        </w:rPr>
        <w:t xml:space="preserve"> לי וכתב ליה תברא אבר מאה </w:t>
      </w:r>
      <w:proofErr w:type="spellStart"/>
      <w:r w:rsidRPr="009E68C5">
        <w:rPr>
          <w:rFonts w:ascii="David" w:hAnsi="David" w:cs="David"/>
          <w:sz w:val="34"/>
          <w:szCs w:val="34"/>
          <w:rtl/>
        </w:rPr>
        <w:t>והשתא</w:t>
      </w:r>
      <w:proofErr w:type="spellEnd"/>
      <w:r w:rsidRPr="009E68C5">
        <w:rPr>
          <w:rFonts w:ascii="David" w:hAnsi="David" w:cs="David"/>
          <w:sz w:val="34"/>
          <w:szCs w:val="34"/>
          <w:rtl/>
        </w:rPr>
        <w:t xml:space="preserve"> מפיק ליה </w:t>
      </w:r>
      <w:proofErr w:type="spellStart"/>
      <w:r w:rsidRPr="009E68C5">
        <w:rPr>
          <w:rFonts w:ascii="David" w:hAnsi="David" w:cs="David"/>
          <w:sz w:val="34"/>
          <w:szCs w:val="34"/>
          <w:rtl/>
        </w:rPr>
        <w:t>להאי</w:t>
      </w:r>
      <w:proofErr w:type="spellEnd"/>
      <w:r w:rsidRPr="009E68C5">
        <w:rPr>
          <w:rFonts w:ascii="David" w:hAnsi="David" w:cs="David"/>
          <w:sz w:val="34"/>
          <w:szCs w:val="34"/>
          <w:rtl/>
        </w:rPr>
        <w:t xml:space="preserve"> וא"ל </w:t>
      </w:r>
      <w:proofErr w:type="spellStart"/>
      <w:r w:rsidRPr="009E68C5">
        <w:rPr>
          <w:rFonts w:ascii="David" w:hAnsi="David" w:cs="David"/>
          <w:sz w:val="34"/>
          <w:szCs w:val="34"/>
          <w:rtl/>
        </w:rPr>
        <w:t>אחרינא</w:t>
      </w:r>
      <w:proofErr w:type="spellEnd"/>
      <w:r w:rsidRPr="009E68C5">
        <w:rPr>
          <w:rFonts w:ascii="David" w:hAnsi="David" w:cs="David"/>
          <w:sz w:val="34"/>
          <w:szCs w:val="34"/>
          <w:rtl/>
        </w:rPr>
        <w:t xml:space="preserve"> הוא:</w:t>
      </w:r>
    </w:p>
    <w:p w14:paraId="7A25B53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שני אחין אחד עני ואחד עשיר והניח להן אביהם מרחץ ובית הבד </w:t>
      </w:r>
      <w:proofErr w:type="spellStart"/>
      <w:r w:rsidRPr="009E68C5">
        <w:rPr>
          <w:rFonts w:ascii="David" w:hAnsi="David" w:cs="David"/>
          <w:sz w:val="34"/>
          <w:szCs w:val="34"/>
          <w:rtl/>
        </w:rPr>
        <w:t>עשאן</w:t>
      </w:r>
      <w:proofErr w:type="spellEnd"/>
      <w:r w:rsidRPr="009E68C5">
        <w:rPr>
          <w:rFonts w:ascii="David" w:hAnsi="David" w:cs="David"/>
          <w:sz w:val="34"/>
          <w:szCs w:val="34"/>
          <w:rtl/>
        </w:rPr>
        <w:t xml:space="preserve"> לשכר השכר לאמצע </w:t>
      </w:r>
      <w:proofErr w:type="spellStart"/>
      <w:r w:rsidRPr="009E68C5">
        <w:rPr>
          <w:rFonts w:ascii="David" w:hAnsi="David" w:cs="David"/>
          <w:sz w:val="34"/>
          <w:szCs w:val="34"/>
          <w:rtl/>
        </w:rPr>
        <w:t>עשאן</w:t>
      </w:r>
      <w:proofErr w:type="spellEnd"/>
      <w:r w:rsidRPr="009E68C5">
        <w:rPr>
          <w:rFonts w:ascii="David" w:hAnsi="David" w:cs="David"/>
          <w:sz w:val="34"/>
          <w:szCs w:val="34"/>
          <w:rtl/>
        </w:rPr>
        <w:t xml:space="preserve"> לעצמו הרי העשיר אומר לעני קח לך עבדים וירחצו כמרחץ קח לך זיתים ובא ועשם בבית הבד:</w:t>
      </w:r>
    </w:p>
    <w:p w14:paraId="13A694A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גמ'</w:t>
      </w:r>
      <w:r w:rsidRPr="009E68C5">
        <w:rPr>
          <w:rFonts w:ascii="David" w:hAnsi="David" w:cs="David"/>
          <w:sz w:val="34"/>
          <w:szCs w:val="34"/>
          <w:rtl/>
        </w:rPr>
        <w:t xml:space="preserve"> * לשון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ז"ל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איידי </w:t>
      </w:r>
      <w:proofErr w:type="spellStart"/>
      <w:r w:rsidRPr="009E68C5">
        <w:rPr>
          <w:rFonts w:ascii="David" w:hAnsi="David" w:cs="David"/>
          <w:sz w:val="34"/>
          <w:szCs w:val="34"/>
          <w:rtl/>
        </w:rPr>
        <w:t>דתנא</w:t>
      </w:r>
      <w:proofErr w:type="spellEnd"/>
      <w:r w:rsidRPr="009E68C5">
        <w:rPr>
          <w:rFonts w:ascii="David" w:hAnsi="David" w:cs="David"/>
          <w:sz w:val="34"/>
          <w:szCs w:val="34"/>
          <w:rtl/>
        </w:rPr>
        <w:t xml:space="preserve"> רישא מי שפרע מקצת חובו רבי יהודה אומר יחליף רבי יוסי אומר יכתוב שובר וכו'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רבי יהודה דלא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שובר וסבר רבי יוסי </w:t>
      </w:r>
      <w:proofErr w:type="spellStart"/>
      <w:r w:rsidRPr="009E68C5">
        <w:rPr>
          <w:rFonts w:ascii="David" w:hAnsi="David" w:cs="David"/>
          <w:sz w:val="34"/>
          <w:szCs w:val="34"/>
          <w:rtl/>
        </w:rPr>
        <w:t>כתבינן</w:t>
      </w:r>
      <w:proofErr w:type="spellEnd"/>
      <w:r w:rsidRPr="009E68C5">
        <w:rPr>
          <w:rFonts w:ascii="David" w:hAnsi="David" w:cs="David"/>
          <w:sz w:val="34"/>
          <w:szCs w:val="34"/>
          <w:rtl/>
        </w:rPr>
        <w:t xml:space="preserve"> שובר ואי אבד שוברו יאכל הלה וחדי תנא נמי שני אחין אחד עני ואחד עשיר </w:t>
      </w:r>
      <w:proofErr w:type="spellStart"/>
      <w:r w:rsidRPr="009E68C5">
        <w:rPr>
          <w:rFonts w:ascii="David" w:hAnsi="David" w:cs="David"/>
          <w:sz w:val="34"/>
          <w:szCs w:val="34"/>
          <w:rtl/>
        </w:rPr>
        <w:t>דדמיא</w:t>
      </w:r>
      <w:proofErr w:type="spellEnd"/>
      <w:r w:rsidRPr="009E68C5">
        <w:rPr>
          <w:rFonts w:ascii="David" w:hAnsi="David" w:cs="David"/>
          <w:sz w:val="34"/>
          <w:szCs w:val="34"/>
          <w:rtl/>
        </w:rPr>
        <w:t xml:space="preserve"> לה דאי לית ליה לעני עבדים ולא זיתים אכיל הלה וחדי וכן נמי הא מתני' שנים שהיו בעיר דמיא להו כהאי </w:t>
      </w:r>
      <w:proofErr w:type="spellStart"/>
      <w:r w:rsidRPr="009E68C5">
        <w:rPr>
          <w:rFonts w:ascii="David" w:hAnsi="David" w:cs="David"/>
          <w:sz w:val="34"/>
          <w:szCs w:val="34"/>
          <w:rtl/>
        </w:rPr>
        <w:t>עניינא</w:t>
      </w:r>
      <w:proofErr w:type="spellEnd"/>
      <w:r w:rsidRPr="009E68C5">
        <w:rPr>
          <w:rFonts w:ascii="David" w:hAnsi="David" w:cs="David"/>
          <w:sz w:val="34"/>
          <w:szCs w:val="34"/>
          <w:rtl/>
        </w:rPr>
        <w:t>:</w:t>
      </w:r>
    </w:p>
    <w:p w14:paraId="751E8054" w14:textId="2129BF96"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שנים שהיו בעיר שם אחד יוסף בן שמעון ושם אחד יוסף בן שמעון אינן </w:t>
      </w:r>
      <w:proofErr w:type="spellStart"/>
      <w:r w:rsidRPr="009E68C5">
        <w:rPr>
          <w:rFonts w:ascii="David" w:hAnsi="David" w:cs="David"/>
          <w:sz w:val="34"/>
          <w:szCs w:val="34"/>
          <w:rtl/>
        </w:rPr>
        <w:t>יכולין</w:t>
      </w:r>
      <w:proofErr w:type="spellEnd"/>
      <w:r w:rsidRPr="009E68C5">
        <w:rPr>
          <w:rFonts w:ascii="David" w:hAnsi="David" w:cs="David"/>
          <w:sz w:val="34"/>
          <w:szCs w:val="34"/>
          <w:rtl/>
        </w:rPr>
        <w:t xml:space="preserve"> להוציא שטר חוב זה על זה ולא אחר יכול להוציא עליהן שטר חוב נמצא לאחד בין שטרותיו שטרו של יוסף בן שמעון פרוע שטרות </w:t>
      </w:r>
      <w:proofErr w:type="spellStart"/>
      <w:r w:rsidRPr="009E68C5">
        <w:rPr>
          <w:rFonts w:ascii="David" w:hAnsi="David" w:cs="David"/>
          <w:sz w:val="34"/>
          <w:szCs w:val="34"/>
          <w:rtl/>
        </w:rPr>
        <w:t>שניהן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פרועין</w:t>
      </w:r>
      <w:proofErr w:type="spellEnd"/>
      <w:r w:rsidRPr="009E68C5">
        <w:rPr>
          <w:rFonts w:ascii="David" w:hAnsi="David" w:cs="David"/>
          <w:sz w:val="34"/>
          <w:szCs w:val="34"/>
          <w:rtl/>
        </w:rPr>
        <w:t xml:space="preserve"> כיצד יעשו ישלשו אם היו </w:t>
      </w:r>
      <w:proofErr w:type="spellStart"/>
      <w:r w:rsidRPr="009E68C5">
        <w:rPr>
          <w:rFonts w:ascii="David" w:hAnsi="David" w:cs="David"/>
          <w:sz w:val="34"/>
          <w:szCs w:val="34"/>
          <w:rtl/>
        </w:rPr>
        <w:t>משולשין</w:t>
      </w:r>
      <w:proofErr w:type="spellEnd"/>
      <w:r w:rsidRPr="009E68C5">
        <w:rPr>
          <w:rFonts w:ascii="David" w:hAnsi="David" w:cs="David"/>
          <w:sz w:val="34"/>
          <w:szCs w:val="34"/>
          <w:rtl/>
        </w:rPr>
        <w:t xml:space="preserve"> יכתוב סימן אם היו מסומנים</w:t>
      </w:r>
      <w:r w:rsidR="00CA49C7" w:rsidRPr="009E68C5">
        <w:rPr>
          <w:rFonts w:ascii="David" w:hAnsi="David" w:cs="David"/>
          <w:sz w:val="34"/>
          <w:szCs w:val="34"/>
          <w:rtl/>
        </w:rPr>
        <w:t xml:space="preserve"> </w:t>
      </w:r>
      <w:r w:rsidRPr="009E68C5">
        <w:rPr>
          <w:rFonts w:ascii="David" w:hAnsi="David" w:cs="David"/>
          <w:sz w:val="34"/>
          <w:szCs w:val="34"/>
          <w:rtl/>
        </w:rPr>
        <w:t>יכתוב כהן:</w:t>
      </w:r>
    </w:p>
    <w:p w14:paraId="2E2E07F5"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ההוא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דנפק</w:t>
      </w:r>
      <w:proofErr w:type="spellEnd"/>
      <w:r w:rsidRPr="009E68C5">
        <w:rPr>
          <w:rFonts w:ascii="David" w:hAnsi="David" w:cs="David"/>
          <w:sz w:val="34"/>
          <w:szCs w:val="34"/>
          <w:rtl/>
        </w:rPr>
        <w:t xml:space="preserve"> בבי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דהוה כתיב ביה אני פלוני בן פלוני </w:t>
      </w:r>
      <w:proofErr w:type="spellStart"/>
      <w:r w:rsidRPr="009E68C5">
        <w:rPr>
          <w:rFonts w:ascii="David" w:hAnsi="David" w:cs="David"/>
          <w:sz w:val="34"/>
          <w:szCs w:val="34"/>
          <w:rtl/>
        </w:rPr>
        <w:t>לויתי</w:t>
      </w:r>
      <w:proofErr w:type="spellEnd"/>
      <w:r w:rsidRPr="009E68C5">
        <w:rPr>
          <w:rFonts w:ascii="David" w:hAnsi="David" w:cs="David"/>
          <w:sz w:val="34"/>
          <w:szCs w:val="34"/>
          <w:rtl/>
        </w:rPr>
        <w:t xml:space="preserve"> ממך מנה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קעב</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ממך אפי' מריש גלותא ממך ואפילו משבור </w:t>
      </w:r>
      <w:proofErr w:type="spellStart"/>
      <w:r w:rsidRPr="009E68C5">
        <w:rPr>
          <w:rFonts w:ascii="David" w:hAnsi="David" w:cs="David"/>
          <w:sz w:val="34"/>
          <w:szCs w:val="34"/>
          <w:rtl/>
        </w:rPr>
        <w:t>מלכא</w:t>
      </w:r>
      <w:proofErr w:type="spellEnd"/>
      <w:r w:rsidRPr="009E68C5">
        <w:rPr>
          <w:rFonts w:ascii="David" w:hAnsi="David" w:cs="David"/>
          <w:sz w:val="34"/>
          <w:szCs w:val="34"/>
          <w:rtl/>
        </w:rPr>
        <w:t xml:space="preserve"> אמר ליה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לרבה </w:t>
      </w:r>
      <w:proofErr w:type="spellStart"/>
      <w:r w:rsidRPr="009E68C5">
        <w:rPr>
          <w:rFonts w:ascii="David" w:hAnsi="David" w:cs="David"/>
          <w:sz w:val="34"/>
          <w:szCs w:val="34"/>
          <w:rtl/>
        </w:rPr>
        <w:t>פוק</w:t>
      </w:r>
      <w:proofErr w:type="spellEnd"/>
      <w:r w:rsidRPr="009E68C5">
        <w:rPr>
          <w:rFonts w:ascii="David" w:hAnsi="David" w:cs="David"/>
          <w:sz w:val="34"/>
          <w:szCs w:val="34"/>
          <w:rtl/>
        </w:rPr>
        <w:t xml:space="preserve"> עיין בה </w:t>
      </w:r>
      <w:proofErr w:type="spellStart"/>
      <w:r w:rsidRPr="009E68C5">
        <w:rPr>
          <w:rFonts w:ascii="David" w:hAnsi="David" w:cs="David"/>
          <w:sz w:val="34"/>
          <w:szCs w:val="34"/>
          <w:rtl/>
        </w:rPr>
        <w:t>דלאורתא</w:t>
      </w:r>
      <w:proofErr w:type="spellEnd"/>
      <w:r w:rsidRPr="009E68C5">
        <w:rPr>
          <w:rFonts w:ascii="David" w:hAnsi="David" w:cs="David"/>
          <w:sz w:val="34"/>
          <w:szCs w:val="34"/>
          <w:rtl/>
        </w:rPr>
        <w:t xml:space="preserve"> בעי לה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מינך נפק דק ואשכח </w:t>
      </w:r>
      <w:proofErr w:type="spellStart"/>
      <w:r w:rsidRPr="009E68C5">
        <w:rPr>
          <w:rFonts w:ascii="David" w:hAnsi="David" w:cs="David"/>
          <w:sz w:val="34"/>
          <w:szCs w:val="34"/>
          <w:rtl/>
        </w:rPr>
        <w:t>דתניא</w:t>
      </w:r>
      <w:proofErr w:type="spellEnd"/>
      <w:r w:rsidRPr="009E68C5">
        <w:rPr>
          <w:rFonts w:ascii="David" w:hAnsi="David" w:cs="David"/>
          <w:sz w:val="34"/>
          <w:szCs w:val="34"/>
          <w:rtl/>
        </w:rPr>
        <w:t xml:space="preserve"> גט שיש עליו שני עדים ואין בו זמן אבא שאול אומר אם כתוב בו היום גירשתיך כשר </w:t>
      </w:r>
      <w:proofErr w:type="spellStart"/>
      <w:r w:rsidRPr="009E68C5">
        <w:rPr>
          <w:rFonts w:ascii="David" w:hAnsi="David" w:cs="David"/>
          <w:sz w:val="34"/>
          <w:szCs w:val="34"/>
          <w:rtl/>
        </w:rPr>
        <w:t>אלמא</w:t>
      </w:r>
      <w:proofErr w:type="spellEnd"/>
      <w:r w:rsidRPr="009E68C5">
        <w:rPr>
          <w:rFonts w:ascii="David" w:hAnsi="David" w:cs="David"/>
          <w:sz w:val="34"/>
          <w:szCs w:val="34"/>
          <w:rtl/>
        </w:rPr>
        <w:t xml:space="preserve"> היום ההוא יומא </w:t>
      </w:r>
      <w:proofErr w:type="spellStart"/>
      <w:r w:rsidRPr="009E68C5">
        <w:rPr>
          <w:rFonts w:ascii="David" w:hAnsi="David" w:cs="David"/>
          <w:sz w:val="34"/>
          <w:szCs w:val="34"/>
          <w:rtl/>
        </w:rPr>
        <w:t>דנפק</w:t>
      </w:r>
      <w:proofErr w:type="spellEnd"/>
      <w:r w:rsidRPr="009E68C5">
        <w:rPr>
          <w:rFonts w:ascii="David" w:hAnsi="David" w:cs="David"/>
          <w:sz w:val="34"/>
          <w:szCs w:val="34"/>
          <w:rtl/>
        </w:rPr>
        <w:t xml:space="preserve"> ביה משמע הכא נמי ממך </w:t>
      </w:r>
      <w:proofErr w:type="spellStart"/>
      <w:r w:rsidRPr="009E68C5">
        <w:rPr>
          <w:rFonts w:ascii="David" w:hAnsi="David" w:cs="David"/>
          <w:sz w:val="34"/>
          <w:szCs w:val="34"/>
          <w:rtl/>
        </w:rPr>
        <w:t>מההוא</w:t>
      </w:r>
      <w:proofErr w:type="spellEnd"/>
      <w:r w:rsidRPr="009E68C5">
        <w:rPr>
          <w:rFonts w:ascii="David" w:hAnsi="David" w:cs="David"/>
          <w:sz w:val="34"/>
          <w:szCs w:val="34"/>
          <w:rtl/>
        </w:rPr>
        <w:t xml:space="preserve"> גברא </w:t>
      </w:r>
      <w:proofErr w:type="spellStart"/>
      <w:r w:rsidRPr="009E68C5">
        <w:rPr>
          <w:rFonts w:ascii="David" w:hAnsi="David" w:cs="David"/>
          <w:sz w:val="34"/>
          <w:szCs w:val="34"/>
          <w:rtl/>
        </w:rPr>
        <w:t>דנפק</w:t>
      </w:r>
      <w:proofErr w:type="spellEnd"/>
      <w:r w:rsidRPr="009E68C5">
        <w:rPr>
          <w:rFonts w:ascii="David" w:hAnsi="David" w:cs="David"/>
          <w:sz w:val="34"/>
          <w:szCs w:val="34"/>
          <w:rtl/>
        </w:rPr>
        <w:t xml:space="preserve"> מתותי ידיה משמע ולנפילה 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w:t>
      </w:r>
    </w:p>
    <w:p w14:paraId="36F41C25" w14:textId="77777777" w:rsidR="00E70DC5" w:rsidRPr="009E68C5" w:rsidRDefault="00E70DC5" w:rsidP="009E3801">
      <w:pPr>
        <w:jc w:val="both"/>
        <w:rPr>
          <w:rFonts w:ascii="David" w:hAnsi="David" w:cs="David"/>
          <w:sz w:val="34"/>
          <w:szCs w:val="34"/>
          <w:rtl/>
        </w:rPr>
      </w:pPr>
      <w:bookmarkStart w:id="103" w:name="_Toc108084014"/>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קעג</w:t>
      </w:r>
      <w:proofErr w:type="spellEnd"/>
      <w:r w:rsidRPr="009E68C5">
        <w:rPr>
          <w:rStyle w:val="20"/>
          <w:rFonts w:ascii="David" w:hAnsi="David" w:cs="David"/>
          <w:sz w:val="34"/>
          <w:szCs w:val="34"/>
          <w:rtl/>
        </w:rPr>
        <w:t>.)</w:t>
      </w:r>
      <w:bookmarkEnd w:id="103"/>
      <w:r w:rsidRPr="009E68C5">
        <w:rPr>
          <w:rFonts w:ascii="David" w:hAnsi="David" w:cs="David"/>
          <w:sz w:val="34"/>
          <w:szCs w:val="34"/>
          <w:rtl/>
        </w:rPr>
        <w:t xml:space="preserve"> תניא אחד מן </w:t>
      </w:r>
      <w:proofErr w:type="spellStart"/>
      <w:r w:rsidRPr="009E68C5">
        <w:rPr>
          <w:rFonts w:ascii="David" w:hAnsi="David" w:cs="David"/>
          <w:sz w:val="34"/>
          <w:szCs w:val="34"/>
          <w:rtl/>
        </w:rPr>
        <w:t>האחין</w:t>
      </w:r>
      <w:proofErr w:type="spellEnd"/>
      <w:r w:rsidRPr="009E68C5">
        <w:rPr>
          <w:rFonts w:ascii="David" w:hAnsi="David" w:cs="David"/>
          <w:sz w:val="34"/>
          <w:szCs w:val="34"/>
          <w:rtl/>
        </w:rPr>
        <w:t xml:space="preserve"> ששטר חוב יוצא מתחת ידו עליו להביא ראיה שאביו נתנו לו וראייה בשטר אבל לא בעדים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אין אותיות נקנות במסירה ואי מתנת שכיב מרע היא אפילו בעדים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דדברי</w:t>
      </w:r>
      <w:proofErr w:type="spellEnd"/>
      <w:r w:rsidRPr="009E68C5">
        <w:rPr>
          <w:rFonts w:ascii="David" w:hAnsi="David" w:cs="David"/>
          <w:sz w:val="34"/>
          <w:szCs w:val="34"/>
          <w:rtl/>
        </w:rPr>
        <w:t xml:space="preserve"> שכיב מרע </w:t>
      </w:r>
      <w:proofErr w:type="spellStart"/>
      <w:r w:rsidRPr="009E68C5">
        <w:rPr>
          <w:rFonts w:ascii="David" w:hAnsi="David" w:cs="David"/>
          <w:sz w:val="34"/>
          <w:szCs w:val="34"/>
          <w:rtl/>
        </w:rPr>
        <w:t>ככתובין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וכמסורין</w:t>
      </w:r>
      <w:proofErr w:type="spellEnd"/>
      <w:r w:rsidRPr="009E68C5">
        <w:rPr>
          <w:rFonts w:ascii="David" w:hAnsi="David" w:cs="David"/>
          <w:sz w:val="34"/>
          <w:szCs w:val="34"/>
          <w:rtl/>
        </w:rPr>
        <w:t xml:space="preserve"> דמו </w:t>
      </w:r>
      <w:proofErr w:type="spellStart"/>
      <w:r w:rsidRPr="009E68C5">
        <w:rPr>
          <w:rFonts w:ascii="David" w:hAnsi="David" w:cs="David"/>
          <w:sz w:val="34"/>
          <w:szCs w:val="34"/>
          <w:rtl/>
        </w:rPr>
        <w:t>כדגרסי</w:t>
      </w:r>
      <w:proofErr w:type="spellEnd"/>
      <w:r w:rsidRPr="009E68C5">
        <w:rPr>
          <w:rFonts w:ascii="David" w:hAnsi="David" w:cs="David"/>
          <w:sz w:val="34"/>
          <w:szCs w:val="34"/>
          <w:rtl/>
        </w:rPr>
        <w:t xml:space="preserve">' בפרק מי שמת (דף קנא.) </w:t>
      </w:r>
      <w:proofErr w:type="spellStart"/>
      <w:r w:rsidRPr="009E68C5">
        <w:rPr>
          <w:rFonts w:ascii="David" w:hAnsi="David" w:cs="David"/>
          <w:sz w:val="34"/>
          <w:szCs w:val="34"/>
          <w:rtl/>
        </w:rPr>
        <w:t>אימיה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עמרם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לה </w:t>
      </w:r>
      <w:proofErr w:type="spellStart"/>
      <w:r w:rsidRPr="009E68C5">
        <w:rPr>
          <w:rFonts w:ascii="David" w:hAnsi="David" w:cs="David"/>
          <w:sz w:val="34"/>
          <w:szCs w:val="34"/>
          <w:rtl/>
        </w:rPr>
        <w:t>מלוגא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דשטרי</w:t>
      </w:r>
      <w:proofErr w:type="spellEnd"/>
      <w:r w:rsidRPr="009E68C5">
        <w:rPr>
          <w:rFonts w:ascii="David" w:hAnsi="David" w:cs="David"/>
          <w:sz w:val="34"/>
          <w:szCs w:val="34"/>
          <w:rtl/>
        </w:rPr>
        <w:t xml:space="preserve"> וכו' אע"ג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הכא דכולי עלמא בין תנא דמתני' בין תנא </w:t>
      </w:r>
      <w:proofErr w:type="spellStart"/>
      <w:r w:rsidRPr="009E68C5">
        <w:rPr>
          <w:rFonts w:ascii="David" w:hAnsi="David" w:cs="David"/>
          <w:sz w:val="34"/>
          <w:szCs w:val="34"/>
          <w:rtl/>
        </w:rPr>
        <w:t>דברייתא</w:t>
      </w:r>
      <w:proofErr w:type="spellEnd"/>
      <w:r w:rsidRPr="009E68C5">
        <w:rPr>
          <w:rFonts w:ascii="David" w:hAnsi="David" w:cs="David"/>
          <w:sz w:val="34"/>
          <w:szCs w:val="34"/>
          <w:rtl/>
        </w:rPr>
        <w:t xml:space="preserve"> אותיות נקנות במסירה </w:t>
      </w:r>
      <w:proofErr w:type="spellStart"/>
      <w:r w:rsidRPr="009E68C5">
        <w:rPr>
          <w:rFonts w:ascii="David" w:hAnsi="David" w:cs="David"/>
          <w:sz w:val="34"/>
          <w:szCs w:val="34"/>
          <w:rtl/>
        </w:rPr>
        <w:t>ואביי</w:t>
      </w:r>
      <w:proofErr w:type="spellEnd"/>
      <w:r w:rsidRPr="009E68C5">
        <w:rPr>
          <w:rFonts w:ascii="David" w:hAnsi="David" w:cs="David"/>
          <w:sz w:val="34"/>
          <w:szCs w:val="34"/>
          <w:rtl/>
        </w:rPr>
        <w:t xml:space="preserve"> ורבא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להו אותיות נקנות במסירה לא </w:t>
      </w:r>
      <w:proofErr w:type="spellStart"/>
      <w:r w:rsidRPr="009E68C5">
        <w:rPr>
          <w:rFonts w:ascii="David" w:hAnsi="David" w:cs="David"/>
          <w:sz w:val="34"/>
          <w:szCs w:val="34"/>
          <w:rtl/>
        </w:rPr>
        <w:t>סמכינן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ורב אשי </w:t>
      </w:r>
      <w:proofErr w:type="spellStart"/>
      <w:r w:rsidRPr="009E68C5">
        <w:rPr>
          <w:rFonts w:ascii="David" w:hAnsi="David" w:cs="David"/>
          <w:sz w:val="34"/>
          <w:szCs w:val="34"/>
          <w:rtl/>
        </w:rPr>
        <w:t>דבתראי</w:t>
      </w:r>
      <w:proofErr w:type="spellEnd"/>
      <w:r w:rsidRPr="009E68C5">
        <w:rPr>
          <w:rFonts w:ascii="David" w:hAnsi="David" w:cs="David"/>
          <w:sz w:val="34"/>
          <w:szCs w:val="34"/>
          <w:rtl/>
        </w:rPr>
        <w:t xml:space="preserve"> אינון פסקו הלכה בפרק המוכר את הספינה (דף עז.) * ע"ש </w:t>
      </w:r>
      <w:proofErr w:type="spellStart"/>
      <w:r w:rsidRPr="009E68C5">
        <w:rPr>
          <w:rFonts w:ascii="David" w:hAnsi="David" w:cs="David"/>
          <w:sz w:val="34"/>
          <w:szCs w:val="34"/>
          <w:rtl/>
        </w:rPr>
        <w:t>גירסא</w:t>
      </w:r>
      <w:proofErr w:type="spellEnd"/>
      <w:r w:rsidRPr="009E68C5">
        <w:rPr>
          <w:rFonts w:ascii="David" w:hAnsi="David" w:cs="David"/>
          <w:sz w:val="34"/>
          <w:szCs w:val="34"/>
          <w:rtl/>
        </w:rPr>
        <w:t xml:space="preserve"> אחרת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אין אותיות נקנות במסירה והאי </w:t>
      </w:r>
      <w:proofErr w:type="spellStart"/>
      <w:r w:rsidRPr="009E68C5">
        <w:rPr>
          <w:rFonts w:ascii="David" w:hAnsi="David" w:cs="David"/>
          <w:sz w:val="34"/>
          <w:szCs w:val="34"/>
          <w:rtl/>
        </w:rPr>
        <w:t>דאמרינן</w:t>
      </w:r>
      <w:proofErr w:type="spellEnd"/>
      <w:r w:rsidRPr="009E68C5">
        <w:rPr>
          <w:rFonts w:ascii="David" w:hAnsi="David" w:cs="David"/>
          <w:sz w:val="34"/>
          <w:szCs w:val="34"/>
          <w:rtl/>
        </w:rPr>
        <w:t xml:space="preserve"> הכא דכולי עלמא אותיות נקנות במסירה </w:t>
      </w:r>
      <w:proofErr w:type="spellStart"/>
      <w:r w:rsidRPr="009E68C5">
        <w:rPr>
          <w:rFonts w:ascii="David" w:hAnsi="David" w:cs="David"/>
          <w:sz w:val="34"/>
          <w:szCs w:val="34"/>
          <w:rtl/>
        </w:rPr>
        <w:t>אוקמתא</w:t>
      </w:r>
      <w:proofErr w:type="spellEnd"/>
      <w:r w:rsidRPr="009E68C5">
        <w:rPr>
          <w:rFonts w:ascii="David" w:hAnsi="David" w:cs="David"/>
          <w:sz w:val="34"/>
          <w:szCs w:val="34"/>
          <w:rtl/>
        </w:rPr>
        <w:t xml:space="preserve"> בעלמא היא ולאו </w:t>
      </w:r>
      <w:proofErr w:type="spellStart"/>
      <w:r w:rsidRPr="009E68C5">
        <w:rPr>
          <w:rFonts w:ascii="David" w:hAnsi="David" w:cs="David"/>
          <w:sz w:val="34"/>
          <w:szCs w:val="34"/>
          <w:rtl/>
        </w:rPr>
        <w:t>דסמכא</w:t>
      </w:r>
      <w:proofErr w:type="spellEnd"/>
      <w:r w:rsidRPr="009E68C5">
        <w:rPr>
          <w:rFonts w:ascii="David" w:hAnsi="David" w:cs="David"/>
          <w:sz w:val="34"/>
          <w:szCs w:val="34"/>
          <w:rtl/>
        </w:rPr>
        <w:t xml:space="preserve"> הוא והכין פסקו רבנן קשישי </w:t>
      </w:r>
      <w:proofErr w:type="spellStart"/>
      <w:r w:rsidRPr="009E68C5">
        <w:rPr>
          <w:rFonts w:ascii="David" w:hAnsi="David" w:cs="David"/>
          <w:sz w:val="34"/>
          <w:szCs w:val="34"/>
          <w:rtl/>
        </w:rPr>
        <w:t>כדכתבינא</w:t>
      </w:r>
      <w:proofErr w:type="spellEnd"/>
      <w:r w:rsidRPr="009E68C5">
        <w:rPr>
          <w:rFonts w:ascii="David" w:hAnsi="David" w:cs="David"/>
          <w:sz w:val="34"/>
          <w:szCs w:val="34"/>
          <w:rtl/>
        </w:rPr>
        <w:t>:</w:t>
      </w:r>
    </w:p>
    <w:p w14:paraId="4DE87E9F" w14:textId="77777777" w:rsidR="00E70DC5" w:rsidRPr="009E68C5" w:rsidRDefault="00E70DC5" w:rsidP="009E3801">
      <w:pPr>
        <w:jc w:val="both"/>
        <w:rPr>
          <w:rFonts w:ascii="David" w:hAnsi="David" w:cs="David"/>
          <w:sz w:val="34"/>
          <w:szCs w:val="34"/>
          <w:rtl/>
        </w:rPr>
      </w:pPr>
      <w:bookmarkStart w:id="104" w:name="_Toc108084015"/>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קעג</w:t>
      </w:r>
      <w:proofErr w:type="spellEnd"/>
      <w:r w:rsidRPr="009E68C5">
        <w:rPr>
          <w:rStyle w:val="20"/>
          <w:rFonts w:ascii="David" w:hAnsi="David" w:cs="David"/>
          <w:sz w:val="34"/>
          <w:szCs w:val="34"/>
          <w:rtl/>
        </w:rPr>
        <w:t>.)</w:t>
      </w:r>
      <w:bookmarkEnd w:id="104"/>
      <w:r w:rsidRPr="009E68C5">
        <w:rPr>
          <w:rFonts w:ascii="David" w:hAnsi="David" w:cs="David"/>
          <w:sz w:val="34"/>
          <w:szCs w:val="34"/>
          <w:rtl/>
        </w:rPr>
        <w:t xml:space="preserve"> נמצא לאחד בין שטרותיו שטר של יוסף בן שמעון פרוע שטרות </w:t>
      </w:r>
      <w:proofErr w:type="spellStart"/>
      <w:r w:rsidRPr="009E68C5">
        <w:rPr>
          <w:rFonts w:ascii="David" w:hAnsi="David" w:cs="David"/>
          <w:sz w:val="34"/>
          <w:szCs w:val="34"/>
          <w:rtl/>
        </w:rPr>
        <w:t>שניהן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פרועין</w:t>
      </w:r>
      <w:proofErr w:type="spellEnd"/>
      <w:r w:rsidRPr="009E68C5">
        <w:rPr>
          <w:rFonts w:ascii="David" w:hAnsi="David" w:cs="David"/>
          <w:sz w:val="34"/>
          <w:szCs w:val="34"/>
          <w:rtl/>
        </w:rPr>
        <w:t>:</w:t>
      </w:r>
    </w:p>
    <w:p w14:paraId="6B4E890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טעמא </w:t>
      </w:r>
      <w:proofErr w:type="spellStart"/>
      <w:r w:rsidRPr="009E68C5">
        <w:rPr>
          <w:rFonts w:ascii="David" w:hAnsi="David" w:cs="David"/>
          <w:sz w:val="34"/>
          <w:szCs w:val="34"/>
          <w:rtl/>
        </w:rPr>
        <w:t>דנמצא</w:t>
      </w:r>
      <w:proofErr w:type="spellEnd"/>
      <w:r w:rsidRPr="009E68C5">
        <w:rPr>
          <w:rFonts w:ascii="David" w:hAnsi="David" w:cs="David"/>
          <w:sz w:val="34"/>
          <w:szCs w:val="34"/>
          <w:rtl/>
        </w:rPr>
        <w:t xml:space="preserve"> הא לא נמצא מצי מפיק והא אנן תנן ולא אחר יכול להוציא עליהן שטר חוב אמר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קאמר</w:t>
      </w:r>
      <w:proofErr w:type="spellEnd"/>
      <w:r w:rsidRPr="009E68C5">
        <w:rPr>
          <w:rFonts w:ascii="David" w:hAnsi="David" w:cs="David"/>
          <w:sz w:val="34"/>
          <w:szCs w:val="34"/>
          <w:rtl/>
        </w:rPr>
        <w:t xml:space="preserve"> נמצא לאחד שובר בין שטרותיו ששטרו של יוסף בן שמעון פרוע שטרות של </w:t>
      </w:r>
      <w:proofErr w:type="spellStart"/>
      <w:r w:rsidRPr="009E68C5">
        <w:rPr>
          <w:rFonts w:ascii="David" w:hAnsi="David" w:cs="David"/>
          <w:sz w:val="34"/>
          <w:szCs w:val="34"/>
          <w:rtl/>
        </w:rPr>
        <w:t>של</w:t>
      </w:r>
      <w:proofErr w:type="spellEnd"/>
      <w:r w:rsidRPr="009E68C5">
        <w:rPr>
          <w:rFonts w:ascii="David" w:hAnsi="David" w:cs="David"/>
          <w:sz w:val="34"/>
          <w:szCs w:val="34"/>
          <w:rtl/>
        </w:rPr>
        <w:t xml:space="preserve"> יוסף בן שמעון </w:t>
      </w:r>
      <w:proofErr w:type="spellStart"/>
      <w:r w:rsidRPr="009E68C5">
        <w:rPr>
          <w:rFonts w:ascii="David" w:hAnsi="David" w:cs="David"/>
          <w:sz w:val="34"/>
          <w:szCs w:val="34"/>
          <w:rtl/>
        </w:rPr>
        <w:t>פרועין</w:t>
      </w:r>
      <w:proofErr w:type="spellEnd"/>
      <w:r w:rsidRPr="009E68C5">
        <w:rPr>
          <w:rFonts w:ascii="David" w:hAnsi="David" w:cs="David"/>
          <w:sz w:val="34"/>
          <w:szCs w:val="34"/>
          <w:rtl/>
        </w:rPr>
        <w:t>:</w:t>
      </w:r>
    </w:p>
    <w:p w14:paraId="60D2918F" w14:textId="10931C2D" w:rsidR="00E70DC5" w:rsidRPr="009E68C5" w:rsidRDefault="00E70DC5" w:rsidP="009E3801">
      <w:pPr>
        <w:jc w:val="both"/>
        <w:rPr>
          <w:rFonts w:ascii="David" w:hAnsi="David" w:cs="David"/>
          <w:sz w:val="34"/>
          <w:szCs w:val="34"/>
          <w:rtl/>
        </w:rPr>
      </w:pPr>
      <w:r w:rsidRPr="009E68C5">
        <w:rPr>
          <w:rFonts w:ascii="David" w:hAnsi="David" w:cs="David"/>
          <w:sz w:val="34"/>
          <w:szCs w:val="34"/>
          <w:rtl/>
        </w:rPr>
        <w:t>כיצד יעשו ישלשו</w:t>
      </w:r>
      <w:r w:rsidR="00CA49C7" w:rsidRPr="009E68C5">
        <w:rPr>
          <w:rFonts w:ascii="David" w:hAnsi="David" w:cs="David"/>
          <w:sz w:val="34"/>
          <w:szCs w:val="34"/>
          <w:rtl/>
        </w:rPr>
        <w:t xml:space="preserve">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תאנא</w:t>
      </w:r>
      <w:proofErr w:type="spellEnd"/>
      <w:r w:rsidRPr="009E68C5">
        <w:rPr>
          <w:rFonts w:ascii="David" w:hAnsi="David" w:cs="David"/>
          <w:sz w:val="34"/>
          <w:szCs w:val="34"/>
          <w:rtl/>
        </w:rPr>
        <w:t xml:space="preserve"> אם היו כהנים יכתבו דורות:</w:t>
      </w:r>
    </w:p>
    <w:p w14:paraId="0926F23F"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lastRenderedPageBreak/>
        <w:t>מתני'</w:t>
      </w:r>
      <w:r w:rsidRPr="009E68C5">
        <w:rPr>
          <w:rFonts w:ascii="David" w:hAnsi="David" w:cs="David"/>
          <w:sz w:val="34"/>
          <w:szCs w:val="34"/>
          <w:rtl/>
        </w:rPr>
        <w:t xml:space="preserve"> האומר לבניו שטר בין </w:t>
      </w:r>
      <w:proofErr w:type="spellStart"/>
      <w:r w:rsidRPr="009E68C5">
        <w:rPr>
          <w:rFonts w:ascii="David" w:hAnsi="David" w:cs="David"/>
          <w:sz w:val="34"/>
          <w:szCs w:val="34"/>
          <w:rtl/>
        </w:rPr>
        <w:t>שטרותי</w:t>
      </w:r>
      <w:proofErr w:type="spellEnd"/>
      <w:r w:rsidRPr="009E68C5">
        <w:rPr>
          <w:rFonts w:ascii="David" w:hAnsi="David" w:cs="David"/>
          <w:sz w:val="34"/>
          <w:szCs w:val="34"/>
          <w:rtl/>
        </w:rPr>
        <w:t xml:space="preserve"> פרוע ואיני יודע איזה הוא שטרות כולן </w:t>
      </w:r>
      <w:proofErr w:type="spellStart"/>
      <w:r w:rsidRPr="009E68C5">
        <w:rPr>
          <w:rFonts w:ascii="David" w:hAnsi="David" w:cs="David"/>
          <w:sz w:val="34"/>
          <w:szCs w:val="34"/>
          <w:rtl/>
        </w:rPr>
        <w:t>פרועין</w:t>
      </w:r>
      <w:proofErr w:type="spellEnd"/>
      <w:r w:rsidRPr="009E68C5">
        <w:rPr>
          <w:rFonts w:ascii="David" w:hAnsi="David" w:cs="David"/>
          <w:sz w:val="34"/>
          <w:szCs w:val="34"/>
          <w:rtl/>
        </w:rPr>
        <w:t xml:space="preserve"> נמצא לא' שם שנים הגדול פרוע והקטן אינו פרוע:</w:t>
      </w:r>
    </w:p>
    <w:p w14:paraId="3627FF74"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 * </w:t>
      </w:r>
      <w:proofErr w:type="spellStart"/>
      <w:r w:rsidRPr="009E68C5">
        <w:rPr>
          <w:rFonts w:ascii="David" w:hAnsi="David" w:cs="David"/>
          <w:sz w:val="34"/>
          <w:szCs w:val="34"/>
          <w:rtl/>
        </w:rPr>
        <w:t>גי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מהר"ם</w:t>
      </w:r>
      <w:proofErr w:type="spellEnd"/>
      <w:r w:rsidRPr="009E68C5">
        <w:rPr>
          <w:rFonts w:ascii="David" w:hAnsi="David" w:cs="David"/>
          <w:sz w:val="34"/>
          <w:szCs w:val="34"/>
          <w:rtl/>
        </w:rPr>
        <w:t xml:space="preserve"> אמר רבא שטר לך בידי פרוע הגדול פרוע והקטן אינו פרוע] חוב לך בידי פרוע כל שטרות שעליו כולן </w:t>
      </w:r>
      <w:proofErr w:type="spellStart"/>
      <w:r w:rsidRPr="009E68C5">
        <w:rPr>
          <w:rFonts w:ascii="David" w:hAnsi="David" w:cs="David"/>
          <w:sz w:val="34"/>
          <w:szCs w:val="34"/>
          <w:rtl/>
        </w:rPr>
        <w:t>פרועין</w:t>
      </w:r>
      <w:proofErr w:type="spellEnd"/>
      <w:r w:rsidRPr="009E68C5">
        <w:rPr>
          <w:rFonts w:ascii="David" w:hAnsi="David" w:cs="David"/>
          <w:sz w:val="34"/>
          <w:szCs w:val="34"/>
          <w:rtl/>
        </w:rPr>
        <w:t xml:space="preserve"> אמר ליה </w:t>
      </w:r>
      <w:proofErr w:type="spellStart"/>
      <w:r w:rsidRPr="009E68C5">
        <w:rPr>
          <w:rFonts w:ascii="David" w:hAnsi="David" w:cs="David"/>
          <w:sz w:val="34"/>
          <w:szCs w:val="34"/>
          <w:rtl/>
        </w:rPr>
        <w:t>רבינא</w:t>
      </w:r>
      <w:proofErr w:type="spellEnd"/>
      <w:r w:rsidRPr="009E68C5">
        <w:rPr>
          <w:rFonts w:ascii="David" w:hAnsi="David" w:cs="David"/>
          <w:sz w:val="34"/>
          <w:szCs w:val="34"/>
          <w:rtl/>
        </w:rPr>
        <w:t xml:space="preserve"> אלא מעתה שדי מכורה לך שדה גדולה מכורה לו שדי שיש לי מכורה לך כל שדותיו מכורות לו אמר ליה התם יד בעל השטר על התחתונה:</w:t>
      </w:r>
    </w:p>
    <w:p w14:paraId="377FD132"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ע"י ערב לא יפרע מן הערב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קעג</w:t>
      </w:r>
      <w:proofErr w:type="spellEnd"/>
      <w:r w:rsidRPr="009E68C5">
        <w:rPr>
          <w:rStyle w:val="20"/>
          <w:rFonts w:ascii="David" w:hAnsi="David" w:cs="David"/>
          <w:sz w:val="34"/>
          <w:szCs w:val="34"/>
          <w:rtl/>
        </w:rPr>
        <w:t>:)</w:t>
      </w:r>
      <w:r w:rsidRPr="009E68C5">
        <w:rPr>
          <w:rFonts w:ascii="David" w:hAnsi="David" w:cs="David"/>
          <w:sz w:val="34"/>
          <w:szCs w:val="34"/>
          <w:rtl/>
        </w:rPr>
        <w:t xml:space="preserve"> ואם אמר על מנת שאפרע ממי שארצה יפרע מן הערב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אם יש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בין כך ובין כך לא יפרע מן הערב כיוצא בו אמר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אף הערב לאשה בכתובתה והיה בעלה מגרשה </w:t>
      </w:r>
      <w:proofErr w:type="spellStart"/>
      <w:r w:rsidRPr="009E68C5">
        <w:rPr>
          <w:rFonts w:ascii="David" w:hAnsi="David" w:cs="David"/>
          <w:sz w:val="34"/>
          <w:szCs w:val="34"/>
          <w:rtl/>
        </w:rPr>
        <w:t>ידירנה</w:t>
      </w:r>
      <w:proofErr w:type="spellEnd"/>
      <w:r w:rsidRPr="009E68C5">
        <w:rPr>
          <w:rFonts w:ascii="David" w:hAnsi="David" w:cs="David"/>
          <w:sz w:val="34"/>
          <w:szCs w:val="34"/>
          <w:rtl/>
        </w:rPr>
        <w:t xml:space="preserve"> הנאה שמא יעשו </w:t>
      </w:r>
      <w:proofErr w:type="spellStart"/>
      <w:r w:rsidRPr="009E68C5">
        <w:rPr>
          <w:rFonts w:ascii="David" w:hAnsi="David" w:cs="David"/>
          <w:sz w:val="34"/>
          <w:szCs w:val="34"/>
          <w:rtl/>
        </w:rPr>
        <w:t>קנוניא</w:t>
      </w:r>
      <w:proofErr w:type="spellEnd"/>
      <w:r w:rsidRPr="009E68C5">
        <w:rPr>
          <w:rFonts w:ascii="David" w:hAnsi="David" w:cs="David"/>
          <w:sz w:val="34"/>
          <w:szCs w:val="34"/>
          <w:rtl/>
        </w:rPr>
        <w:t xml:space="preserve"> על נכסיו של זה ויחזיר את אשתו:</w:t>
      </w:r>
    </w:p>
    <w:p w14:paraId="6697A0AA" w14:textId="59D01B10"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מ"ט רבה ורב יוסף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גברא </w:t>
      </w:r>
      <w:proofErr w:type="spellStart"/>
      <w:r w:rsidRPr="009E68C5">
        <w:rPr>
          <w:rFonts w:ascii="David" w:hAnsi="David" w:cs="David"/>
          <w:sz w:val="34"/>
          <w:szCs w:val="34"/>
          <w:rtl/>
        </w:rPr>
        <w:t>אשלימת</w:t>
      </w:r>
      <w:proofErr w:type="spellEnd"/>
      <w:r w:rsidRPr="009E68C5">
        <w:rPr>
          <w:rFonts w:ascii="David" w:hAnsi="David" w:cs="David"/>
          <w:sz w:val="34"/>
          <w:szCs w:val="34"/>
          <w:rtl/>
        </w:rPr>
        <w:t xml:space="preserve"> לי גברא </w:t>
      </w:r>
      <w:proofErr w:type="spellStart"/>
      <w:r w:rsidRPr="009E68C5">
        <w:rPr>
          <w:rFonts w:ascii="David" w:hAnsi="David" w:cs="David"/>
          <w:sz w:val="34"/>
          <w:szCs w:val="34"/>
          <w:rtl/>
        </w:rPr>
        <w:t>אשלימת</w:t>
      </w:r>
      <w:proofErr w:type="spellEnd"/>
      <w:r w:rsidRPr="009E68C5">
        <w:rPr>
          <w:rFonts w:ascii="David" w:hAnsi="David" w:cs="David"/>
          <w:sz w:val="34"/>
          <w:szCs w:val="34"/>
          <w:rtl/>
        </w:rPr>
        <w:t xml:space="preserve"> לך מתקיף לה ר"נ האי </w:t>
      </w:r>
      <w:proofErr w:type="spellStart"/>
      <w:r w:rsidRPr="009E68C5">
        <w:rPr>
          <w:rFonts w:ascii="David" w:hAnsi="David" w:cs="David"/>
          <w:sz w:val="34"/>
          <w:szCs w:val="34"/>
          <w:rtl/>
        </w:rPr>
        <w:t>כדינא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דפרסאי</w:t>
      </w:r>
      <w:proofErr w:type="spellEnd"/>
      <w:r w:rsidRPr="009E68C5">
        <w:rPr>
          <w:rFonts w:ascii="David" w:hAnsi="David" w:cs="David"/>
          <w:sz w:val="34"/>
          <w:szCs w:val="34"/>
          <w:rtl/>
        </w:rPr>
        <w:t xml:space="preserve"> הוא דלא יהבי טעמא </w:t>
      </w:r>
      <w:proofErr w:type="spellStart"/>
      <w:r w:rsidRPr="009E68C5">
        <w:rPr>
          <w:rFonts w:ascii="David" w:hAnsi="David" w:cs="David"/>
          <w:sz w:val="34"/>
          <w:szCs w:val="34"/>
          <w:rtl/>
        </w:rPr>
        <w:t>למילתייהו</w:t>
      </w:r>
      <w:proofErr w:type="spellEnd"/>
      <w:r w:rsidRPr="009E68C5">
        <w:rPr>
          <w:rFonts w:ascii="David" w:hAnsi="David" w:cs="David"/>
          <w:sz w:val="34"/>
          <w:szCs w:val="34"/>
          <w:rtl/>
        </w:rPr>
        <w:t xml:space="preserve"> אלא אמר ר"נ מאי לא יפרע מן הערב לא יתבע ערב תחלה תניא נמי הכי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ע"י ערב לא יתבע ערב תחלה ואם אמר ע"מ שאפרע ממי שארצה יפרע מן הערב תחלה אמר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אמר ר' יוחנן לא שאנו אלא שאין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אבל יש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לא יפרע מן הערב והא</w:t>
      </w:r>
      <w:r w:rsidR="00CA49C7" w:rsidRPr="009E68C5">
        <w:rPr>
          <w:rFonts w:ascii="David" w:hAnsi="David" w:cs="David"/>
          <w:sz w:val="34"/>
          <w:szCs w:val="34"/>
          <w:rtl/>
        </w:rPr>
        <w:t xml:space="preserve"> </w:t>
      </w:r>
      <w:proofErr w:type="spellStart"/>
      <w:r w:rsidRPr="009E68C5">
        <w:rPr>
          <w:rFonts w:ascii="David" w:hAnsi="David" w:cs="David"/>
          <w:sz w:val="34"/>
          <w:szCs w:val="34"/>
          <w:rtl/>
        </w:rPr>
        <w:t>מדקתני</w:t>
      </w:r>
      <w:proofErr w:type="spellEnd"/>
      <w:r w:rsidRPr="009E68C5">
        <w:rPr>
          <w:rFonts w:ascii="David" w:hAnsi="David" w:cs="David"/>
          <w:sz w:val="34"/>
          <w:szCs w:val="34"/>
          <w:rtl/>
        </w:rPr>
        <w:t xml:space="preserve"> סיפא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אם יש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בין כך ובין כך לא יפרע מן הערב מכלל דת"ק סבר </w:t>
      </w:r>
      <w:proofErr w:type="spellStart"/>
      <w:r w:rsidRPr="009E68C5">
        <w:rPr>
          <w:rFonts w:ascii="David" w:hAnsi="David" w:cs="David"/>
          <w:sz w:val="34"/>
          <w:szCs w:val="34"/>
          <w:rtl/>
        </w:rPr>
        <w:t>ל"ש</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ול"ש</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חסורי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מיחסרא</w:t>
      </w:r>
      <w:proofErr w:type="spellEnd"/>
      <w:r w:rsidRPr="009E68C5">
        <w:rPr>
          <w:rFonts w:ascii="David" w:hAnsi="David" w:cs="David"/>
          <w:sz w:val="34"/>
          <w:szCs w:val="34"/>
          <w:rtl/>
        </w:rPr>
        <w:t xml:space="preserve"> והכי </w:t>
      </w:r>
      <w:proofErr w:type="spellStart"/>
      <w:r w:rsidRPr="009E68C5">
        <w:rPr>
          <w:rFonts w:ascii="David" w:hAnsi="David" w:cs="David"/>
          <w:sz w:val="34"/>
          <w:szCs w:val="34"/>
          <w:rtl/>
        </w:rPr>
        <w:t>קתני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על ידי ערב לא יפרע מן הערב ואם אמר ע"מ שאפרע ממי שארצה יפרע מן הערב בד"א </w:t>
      </w:r>
      <w:proofErr w:type="spellStart"/>
      <w:r w:rsidRPr="009E68C5">
        <w:rPr>
          <w:rFonts w:ascii="David" w:hAnsi="David" w:cs="David"/>
          <w:sz w:val="34"/>
          <w:szCs w:val="34"/>
          <w:rtl/>
        </w:rPr>
        <w:t>בשאין</w:t>
      </w:r>
      <w:proofErr w:type="spellEnd"/>
      <w:r w:rsidRPr="009E68C5">
        <w:rPr>
          <w:rFonts w:ascii="David" w:hAnsi="David" w:cs="David"/>
          <w:sz w:val="34"/>
          <w:szCs w:val="34"/>
          <w:rtl/>
        </w:rPr>
        <w:t xml:space="preserve">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אבל יש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לא יפרע מן הערב וקבלן אע"פ שיש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יפרע מן הקבלן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קעד</w:t>
      </w:r>
      <w:proofErr w:type="spellEnd"/>
      <w:r w:rsidRPr="009E68C5">
        <w:rPr>
          <w:rStyle w:val="20"/>
          <w:rFonts w:ascii="David" w:hAnsi="David" w:cs="David"/>
          <w:sz w:val="34"/>
          <w:szCs w:val="34"/>
          <w:rtl/>
        </w:rPr>
        <w:t xml:space="preserve">.)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אומר אם יש נכסים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אחד זה ואחד זה לא יפרע מהן </w:t>
      </w:r>
      <w:proofErr w:type="spellStart"/>
      <w:r w:rsidRPr="009E68C5">
        <w:rPr>
          <w:rFonts w:ascii="David" w:hAnsi="David" w:cs="David"/>
          <w:sz w:val="34"/>
          <w:szCs w:val="34"/>
          <w:rtl/>
        </w:rPr>
        <w:t>וליתא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לדרשב"ג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רבה * בר </w:t>
      </w:r>
      <w:proofErr w:type="spellStart"/>
      <w:r w:rsidRPr="009E68C5">
        <w:rPr>
          <w:rFonts w:ascii="David" w:hAnsi="David" w:cs="David"/>
          <w:sz w:val="34"/>
          <w:szCs w:val="34"/>
          <w:rtl/>
        </w:rPr>
        <w:t>חנא</w:t>
      </w:r>
      <w:proofErr w:type="spellEnd"/>
      <w:r w:rsidRPr="009E68C5">
        <w:rPr>
          <w:rFonts w:ascii="David" w:hAnsi="David" w:cs="David"/>
          <w:sz w:val="34"/>
          <w:szCs w:val="34"/>
          <w:rtl/>
        </w:rPr>
        <w:t xml:space="preserve"> אר"י בגמ' בהרבה מקומות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בר אבוה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 כל מקום </w:t>
      </w:r>
      <w:proofErr w:type="spellStart"/>
      <w:r w:rsidRPr="009E68C5">
        <w:rPr>
          <w:rFonts w:ascii="David" w:hAnsi="David" w:cs="David"/>
          <w:sz w:val="34"/>
          <w:szCs w:val="34"/>
          <w:rtl/>
        </w:rPr>
        <w:t>ששנהרשב"ג</w:t>
      </w:r>
      <w:proofErr w:type="spellEnd"/>
      <w:r w:rsidRPr="009E68C5">
        <w:rPr>
          <w:rFonts w:ascii="David" w:hAnsi="David" w:cs="David"/>
          <w:sz w:val="34"/>
          <w:szCs w:val="34"/>
          <w:rtl/>
        </w:rPr>
        <w:t xml:space="preserve"> במשנתנו הלכה כמותו חוץ מערב וצידן וראיה אחרונה ערב הא </w:t>
      </w:r>
      <w:proofErr w:type="spellStart"/>
      <w:r w:rsidRPr="009E68C5">
        <w:rPr>
          <w:rFonts w:ascii="David" w:hAnsi="David" w:cs="David"/>
          <w:sz w:val="34"/>
          <w:szCs w:val="34"/>
          <w:rtl/>
        </w:rPr>
        <w:t>דאמרן</w:t>
      </w:r>
      <w:proofErr w:type="spellEnd"/>
      <w:r w:rsidRPr="009E68C5">
        <w:rPr>
          <w:rFonts w:ascii="David" w:hAnsi="David" w:cs="David"/>
          <w:sz w:val="34"/>
          <w:szCs w:val="34"/>
          <w:rtl/>
        </w:rPr>
        <w:t>.</w:t>
      </w:r>
    </w:p>
    <w:p w14:paraId="61FB823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צידן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(גיטין דף עד.) אמר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מעשה בצידן באחד שאמר לאשתו </w:t>
      </w:r>
      <w:proofErr w:type="spellStart"/>
      <w:r w:rsidRPr="009E68C5">
        <w:rPr>
          <w:rFonts w:ascii="David" w:hAnsi="David" w:cs="David"/>
          <w:sz w:val="34"/>
          <w:szCs w:val="34"/>
          <w:rtl/>
        </w:rPr>
        <w:t>ה"ז</w:t>
      </w:r>
      <w:proofErr w:type="spellEnd"/>
      <w:r w:rsidRPr="009E68C5">
        <w:rPr>
          <w:rFonts w:ascii="David" w:hAnsi="David" w:cs="David"/>
          <w:sz w:val="34"/>
          <w:szCs w:val="34"/>
          <w:rtl/>
        </w:rPr>
        <w:t xml:space="preserve"> גיטך ע"מ שתתני לי </w:t>
      </w:r>
      <w:proofErr w:type="spellStart"/>
      <w:r w:rsidRPr="009E68C5">
        <w:rPr>
          <w:rFonts w:ascii="David" w:hAnsi="David" w:cs="David"/>
          <w:sz w:val="34"/>
          <w:szCs w:val="34"/>
          <w:rtl/>
        </w:rPr>
        <w:t>אצטליתי</w:t>
      </w:r>
      <w:proofErr w:type="spellEnd"/>
      <w:r w:rsidRPr="009E68C5">
        <w:rPr>
          <w:rFonts w:ascii="David" w:hAnsi="David" w:cs="David"/>
          <w:sz w:val="34"/>
          <w:szCs w:val="34"/>
          <w:rtl/>
        </w:rPr>
        <w:t xml:space="preserve"> ואבדה </w:t>
      </w:r>
      <w:proofErr w:type="spellStart"/>
      <w:r w:rsidRPr="009E68C5">
        <w:rPr>
          <w:rFonts w:ascii="David" w:hAnsi="David" w:cs="David"/>
          <w:sz w:val="34"/>
          <w:szCs w:val="34"/>
          <w:rtl/>
        </w:rPr>
        <w:t>אצטליתו</w:t>
      </w:r>
      <w:proofErr w:type="spellEnd"/>
      <w:r w:rsidRPr="009E68C5">
        <w:rPr>
          <w:rFonts w:ascii="David" w:hAnsi="David" w:cs="David"/>
          <w:sz w:val="34"/>
          <w:szCs w:val="34"/>
          <w:rtl/>
        </w:rPr>
        <w:t xml:space="preserve"> ואמרו חכמים </w:t>
      </w:r>
      <w:proofErr w:type="spellStart"/>
      <w:r w:rsidRPr="009E68C5">
        <w:rPr>
          <w:rFonts w:ascii="David" w:hAnsi="David" w:cs="David"/>
          <w:sz w:val="34"/>
          <w:szCs w:val="34"/>
          <w:rtl/>
        </w:rPr>
        <w:t>תתן</w:t>
      </w:r>
      <w:proofErr w:type="spellEnd"/>
      <w:r w:rsidRPr="009E68C5">
        <w:rPr>
          <w:rFonts w:ascii="David" w:hAnsi="David" w:cs="David"/>
          <w:sz w:val="34"/>
          <w:szCs w:val="34"/>
          <w:rtl/>
        </w:rPr>
        <w:t xml:space="preserve"> לו את דמיה.</w:t>
      </w:r>
    </w:p>
    <w:p w14:paraId="08BF0D0A"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ראיה אחרונה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(סנהדרין דף לא.) אמרו לו הבא עדים אמר אין לי עדים הבא ראיה אמר אין לי ראיה לאחר זמן מצא עדים ומצא ראיה הרי זו אינו כלום אמר רבן שמעון בן גמליאל מה יעשה לא היה יודע שיש לו עדים ומצא עדים לא היה יודע שיש לו ראיה ומצא ראיה והדין </w:t>
      </w:r>
      <w:proofErr w:type="spellStart"/>
      <w:r w:rsidRPr="009E68C5">
        <w:rPr>
          <w:rFonts w:ascii="David" w:hAnsi="David" w:cs="David"/>
          <w:sz w:val="34"/>
          <w:szCs w:val="34"/>
          <w:rtl/>
        </w:rPr>
        <w:t>כללא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דוקא</w:t>
      </w:r>
      <w:proofErr w:type="spellEnd"/>
      <w:r w:rsidRPr="009E68C5">
        <w:rPr>
          <w:rFonts w:ascii="David" w:hAnsi="David" w:cs="David"/>
          <w:sz w:val="34"/>
          <w:szCs w:val="34"/>
          <w:rtl/>
        </w:rPr>
        <w:t xml:space="preserve"> הוא דלא </w:t>
      </w:r>
      <w:proofErr w:type="spellStart"/>
      <w:r w:rsidRPr="009E68C5">
        <w:rPr>
          <w:rFonts w:ascii="David" w:hAnsi="David" w:cs="David"/>
          <w:sz w:val="34"/>
          <w:szCs w:val="34"/>
          <w:rtl/>
        </w:rPr>
        <w:t>אמרינן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כרבן שמעון בן גמליאל אלא עד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טעמא:</w:t>
      </w:r>
    </w:p>
    <w:p w14:paraId="2463EDA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ערב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פורע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נותן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חייב כולן לשון </w:t>
      </w:r>
      <w:proofErr w:type="spellStart"/>
      <w:r w:rsidRPr="009E68C5">
        <w:rPr>
          <w:rFonts w:ascii="David" w:hAnsi="David" w:cs="David"/>
          <w:sz w:val="34"/>
          <w:szCs w:val="34"/>
          <w:rtl/>
        </w:rPr>
        <w:t>ערבנות</w:t>
      </w:r>
      <w:proofErr w:type="spellEnd"/>
      <w:r w:rsidRPr="009E68C5">
        <w:rPr>
          <w:rFonts w:ascii="David" w:hAnsi="David" w:cs="David"/>
          <w:sz w:val="34"/>
          <w:szCs w:val="34"/>
          <w:rtl/>
        </w:rPr>
        <w:t xml:space="preserve"> הן.</w:t>
      </w:r>
    </w:p>
    <w:p w14:paraId="28A21D21"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תן לו ואני קבלן תן לו ואני פורע תן לו ואני חייב תן לו ואני נותן כולן לשון קבלנות הן </w:t>
      </w:r>
      <w:proofErr w:type="spellStart"/>
      <w:r w:rsidRPr="009E68C5">
        <w:rPr>
          <w:rFonts w:ascii="David" w:hAnsi="David" w:cs="David"/>
          <w:sz w:val="34"/>
          <w:szCs w:val="34"/>
          <w:rtl/>
        </w:rPr>
        <w:t>איבעיא</w:t>
      </w:r>
      <w:proofErr w:type="spellEnd"/>
      <w:r w:rsidRPr="009E68C5">
        <w:rPr>
          <w:rFonts w:ascii="David" w:hAnsi="David" w:cs="David"/>
          <w:sz w:val="34"/>
          <w:szCs w:val="34"/>
          <w:rtl/>
        </w:rPr>
        <w:t xml:space="preserve"> להו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קבלן תן לו ואני ערב מאי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יצחק לשון </w:t>
      </w:r>
      <w:proofErr w:type="spellStart"/>
      <w:r w:rsidRPr="009E68C5">
        <w:rPr>
          <w:rFonts w:ascii="David" w:hAnsi="David" w:cs="David"/>
          <w:sz w:val="34"/>
          <w:szCs w:val="34"/>
          <w:rtl/>
        </w:rPr>
        <w:t>ערבנות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ערבנות</w:t>
      </w:r>
      <w:proofErr w:type="spellEnd"/>
      <w:r w:rsidRPr="009E68C5">
        <w:rPr>
          <w:rFonts w:ascii="David" w:hAnsi="David" w:cs="David"/>
          <w:sz w:val="34"/>
          <w:szCs w:val="34"/>
          <w:rtl/>
        </w:rPr>
        <w:t xml:space="preserve"> לשון קבלנות </w:t>
      </w:r>
      <w:proofErr w:type="spellStart"/>
      <w:r w:rsidRPr="009E68C5">
        <w:rPr>
          <w:rFonts w:ascii="David" w:hAnsi="David" w:cs="David"/>
          <w:sz w:val="34"/>
          <w:szCs w:val="34"/>
          <w:rtl/>
        </w:rPr>
        <w:t>קבלנות</w:t>
      </w:r>
      <w:proofErr w:type="spellEnd"/>
      <w:r w:rsidRPr="009E68C5">
        <w:rPr>
          <w:rFonts w:ascii="David" w:hAnsi="David" w:cs="David"/>
          <w:sz w:val="34"/>
          <w:szCs w:val="34"/>
          <w:rtl/>
        </w:rPr>
        <w:t xml:space="preserve"> כלומר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קבלן </w:t>
      </w:r>
      <w:proofErr w:type="spellStart"/>
      <w:r w:rsidRPr="009E68C5">
        <w:rPr>
          <w:rFonts w:ascii="David" w:hAnsi="David" w:cs="David"/>
          <w:sz w:val="34"/>
          <w:szCs w:val="34"/>
          <w:rtl/>
        </w:rPr>
        <w:t>קבלן</w:t>
      </w:r>
      <w:proofErr w:type="spellEnd"/>
      <w:r w:rsidRPr="009E68C5">
        <w:rPr>
          <w:rFonts w:ascii="David" w:hAnsi="David" w:cs="David"/>
          <w:sz w:val="34"/>
          <w:szCs w:val="34"/>
          <w:rtl/>
        </w:rPr>
        <w:t>.</w:t>
      </w:r>
    </w:p>
    <w:p w14:paraId="6E444A8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תן לו ואני ערב ערב. רב </w:t>
      </w:r>
      <w:proofErr w:type="spellStart"/>
      <w:r w:rsidRPr="009E68C5">
        <w:rPr>
          <w:rFonts w:ascii="David" w:hAnsi="David" w:cs="David"/>
          <w:sz w:val="34"/>
          <w:szCs w:val="34"/>
          <w:rtl/>
        </w:rPr>
        <w:t>חסדא</w:t>
      </w:r>
      <w:proofErr w:type="spellEnd"/>
      <w:r w:rsidRPr="009E68C5">
        <w:rPr>
          <w:rFonts w:ascii="David" w:hAnsi="David" w:cs="David"/>
          <w:sz w:val="34"/>
          <w:szCs w:val="34"/>
          <w:rtl/>
        </w:rPr>
        <w:t xml:space="preserve"> אמר כולן לשון קבלנות הן חוץ מהלוהו ואני ערב רבא אמר כולן לשון </w:t>
      </w:r>
      <w:proofErr w:type="spellStart"/>
      <w:r w:rsidRPr="009E68C5">
        <w:rPr>
          <w:rFonts w:ascii="David" w:hAnsi="David" w:cs="David"/>
          <w:sz w:val="34"/>
          <w:szCs w:val="34"/>
          <w:rtl/>
        </w:rPr>
        <w:t>ערבנות</w:t>
      </w:r>
      <w:proofErr w:type="spellEnd"/>
      <w:r w:rsidRPr="009E68C5">
        <w:rPr>
          <w:rFonts w:ascii="David" w:hAnsi="David" w:cs="David"/>
          <w:sz w:val="34"/>
          <w:szCs w:val="34"/>
          <w:rtl/>
        </w:rPr>
        <w:t xml:space="preserve"> הן חוץ מתן לו ואני נותן א"ל מר בר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לרב אשי הכי אמר אבא תן לו ואני נותן אין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על </w:t>
      </w:r>
      <w:proofErr w:type="spellStart"/>
      <w:r w:rsidRPr="009E68C5">
        <w:rPr>
          <w:rFonts w:ascii="David" w:hAnsi="David" w:cs="David"/>
          <w:sz w:val="34"/>
          <w:szCs w:val="34"/>
          <w:rtl/>
        </w:rPr>
        <w:t>הלוה</w:t>
      </w:r>
      <w:proofErr w:type="spellEnd"/>
      <w:r w:rsidRPr="009E68C5">
        <w:rPr>
          <w:rFonts w:ascii="David" w:hAnsi="David" w:cs="David"/>
          <w:sz w:val="34"/>
          <w:szCs w:val="34"/>
          <w:rtl/>
        </w:rPr>
        <w:t xml:space="preserve"> כלום ולא היא לא </w:t>
      </w:r>
      <w:proofErr w:type="spellStart"/>
      <w:r w:rsidRPr="009E68C5">
        <w:rPr>
          <w:rFonts w:ascii="David" w:hAnsi="David" w:cs="David"/>
          <w:sz w:val="34"/>
          <w:szCs w:val="34"/>
          <w:rtl/>
        </w:rPr>
        <w:t>מיפטר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מיניה </w:t>
      </w:r>
      <w:proofErr w:type="spellStart"/>
      <w:r w:rsidRPr="009E68C5">
        <w:rPr>
          <w:rFonts w:ascii="David" w:hAnsi="David" w:cs="David"/>
          <w:sz w:val="34"/>
          <w:szCs w:val="34"/>
          <w:rtl/>
        </w:rPr>
        <w:t>דמלוה</w:t>
      </w:r>
      <w:proofErr w:type="spellEnd"/>
      <w:r w:rsidRPr="009E68C5">
        <w:rPr>
          <w:rFonts w:ascii="David" w:hAnsi="David" w:cs="David"/>
          <w:sz w:val="34"/>
          <w:szCs w:val="34"/>
          <w:rtl/>
        </w:rPr>
        <w:t xml:space="preserve"> עד </w:t>
      </w:r>
      <w:proofErr w:type="spellStart"/>
      <w:r w:rsidRPr="009E68C5">
        <w:rPr>
          <w:rFonts w:ascii="David" w:hAnsi="David" w:cs="David"/>
          <w:sz w:val="34"/>
          <w:szCs w:val="34"/>
          <w:rtl/>
        </w:rPr>
        <w:t>שישא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ויתן</w:t>
      </w:r>
      <w:proofErr w:type="spellEnd"/>
      <w:r w:rsidRPr="009E68C5">
        <w:rPr>
          <w:rFonts w:ascii="David" w:hAnsi="David" w:cs="David"/>
          <w:sz w:val="34"/>
          <w:szCs w:val="34"/>
          <w:rtl/>
        </w:rPr>
        <w:t xml:space="preserve"> ביד </w:t>
      </w:r>
      <w:proofErr w:type="spellStart"/>
      <w:r w:rsidRPr="009E68C5">
        <w:rPr>
          <w:rFonts w:ascii="David" w:hAnsi="David" w:cs="David"/>
          <w:sz w:val="34"/>
          <w:szCs w:val="34"/>
          <w:rtl/>
        </w:rPr>
        <w:t>מדאמר</w:t>
      </w:r>
      <w:proofErr w:type="spellEnd"/>
      <w:r w:rsidRPr="009E68C5">
        <w:rPr>
          <w:rFonts w:ascii="David" w:hAnsi="David" w:cs="David"/>
          <w:sz w:val="34"/>
          <w:szCs w:val="34"/>
          <w:rtl/>
        </w:rPr>
        <w:t xml:space="preserve"> רבא תן לו ואני נותן קבלן הוא ואמר </w:t>
      </w:r>
      <w:proofErr w:type="spellStart"/>
      <w:r w:rsidRPr="009E68C5">
        <w:rPr>
          <w:rFonts w:ascii="David" w:hAnsi="David" w:cs="David"/>
          <w:sz w:val="34"/>
          <w:szCs w:val="34"/>
          <w:rtl/>
        </w:rPr>
        <w:t>אמימר</w:t>
      </w:r>
      <w:proofErr w:type="spellEnd"/>
      <w:r w:rsidRPr="009E68C5">
        <w:rPr>
          <w:rFonts w:ascii="David" w:hAnsi="David" w:cs="David"/>
          <w:sz w:val="34"/>
          <w:szCs w:val="34"/>
          <w:rtl/>
        </w:rPr>
        <w:t xml:space="preserve"> תן לו ואני נותן אין לו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על </w:t>
      </w:r>
      <w:proofErr w:type="spellStart"/>
      <w:r w:rsidRPr="009E68C5">
        <w:rPr>
          <w:rFonts w:ascii="David" w:hAnsi="David" w:cs="David"/>
          <w:sz w:val="34"/>
          <w:szCs w:val="34"/>
          <w:rtl/>
        </w:rPr>
        <w:t>הלוה</w:t>
      </w:r>
      <w:proofErr w:type="spellEnd"/>
      <w:r w:rsidRPr="009E68C5">
        <w:rPr>
          <w:rFonts w:ascii="David" w:hAnsi="David" w:cs="David"/>
          <w:sz w:val="34"/>
          <w:szCs w:val="34"/>
          <w:rtl/>
        </w:rPr>
        <w:t xml:space="preserve"> כלום מכלל </w:t>
      </w:r>
      <w:proofErr w:type="spellStart"/>
      <w:r w:rsidRPr="009E68C5">
        <w:rPr>
          <w:rFonts w:ascii="David" w:hAnsi="David" w:cs="David"/>
          <w:sz w:val="34"/>
          <w:szCs w:val="34"/>
          <w:rtl/>
        </w:rPr>
        <w:t>דקבלן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רבא אי </w:t>
      </w: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למתבעיה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מצי </w:t>
      </w:r>
      <w:proofErr w:type="spellStart"/>
      <w:r w:rsidRPr="009E68C5">
        <w:rPr>
          <w:rFonts w:ascii="David" w:hAnsi="David" w:cs="David"/>
          <w:sz w:val="34"/>
          <w:szCs w:val="34"/>
          <w:rtl/>
        </w:rPr>
        <w:t>למתבעיה</w:t>
      </w:r>
      <w:proofErr w:type="spellEnd"/>
      <w:r w:rsidRPr="009E68C5">
        <w:rPr>
          <w:rFonts w:ascii="David" w:hAnsi="David" w:cs="David"/>
          <w:sz w:val="34"/>
          <w:szCs w:val="34"/>
          <w:rtl/>
        </w:rPr>
        <w:t xml:space="preserve"> ושמעינן מינה </w:t>
      </w:r>
      <w:proofErr w:type="spellStart"/>
      <w:r w:rsidRPr="009E68C5">
        <w:rPr>
          <w:rFonts w:ascii="David" w:hAnsi="David" w:cs="David"/>
          <w:sz w:val="34"/>
          <w:szCs w:val="34"/>
          <w:rtl/>
        </w:rPr>
        <w:t>דקבלן</w:t>
      </w:r>
      <w:proofErr w:type="spellEnd"/>
      <w:r w:rsidRPr="009E68C5">
        <w:rPr>
          <w:rFonts w:ascii="David" w:hAnsi="David" w:cs="David"/>
          <w:sz w:val="34"/>
          <w:szCs w:val="34"/>
          <w:rtl/>
        </w:rPr>
        <w:t xml:space="preserve"> תרי גווני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איכא קבלן </w:t>
      </w:r>
      <w:proofErr w:type="spellStart"/>
      <w:r w:rsidRPr="009E68C5">
        <w:rPr>
          <w:rFonts w:ascii="David" w:hAnsi="David" w:cs="David"/>
          <w:sz w:val="34"/>
          <w:szCs w:val="34"/>
          <w:rtl/>
        </w:rPr>
        <w:t>דגבי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ממאן דבעי ואיכא קבלן דלית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גבי </w:t>
      </w:r>
      <w:proofErr w:type="spellStart"/>
      <w:r w:rsidRPr="009E68C5">
        <w:rPr>
          <w:rFonts w:ascii="David" w:hAnsi="David" w:cs="David"/>
          <w:sz w:val="34"/>
          <w:szCs w:val="34"/>
          <w:rtl/>
        </w:rPr>
        <w:t>לוה</w:t>
      </w:r>
      <w:proofErr w:type="spellEnd"/>
      <w:r w:rsidRPr="009E68C5">
        <w:rPr>
          <w:rFonts w:ascii="David" w:hAnsi="David" w:cs="David"/>
          <w:sz w:val="34"/>
          <w:szCs w:val="34"/>
          <w:rtl/>
        </w:rPr>
        <w:t xml:space="preserve"> כלום תן לו ואני נותן הוא </w:t>
      </w:r>
      <w:proofErr w:type="spellStart"/>
      <w:r w:rsidRPr="009E68C5">
        <w:rPr>
          <w:rFonts w:ascii="David" w:hAnsi="David" w:cs="David"/>
          <w:sz w:val="34"/>
          <w:szCs w:val="34"/>
          <w:rtl/>
        </w:rPr>
        <w:t>ניהו</w:t>
      </w:r>
      <w:proofErr w:type="spellEnd"/>
      <w:r w:rsidRPr="009E68C5">
        <w:rPr>
          <w:rFonts w:ascii="David" w:hAnsi="David" w:cs="David"/>
          <w:sz w:val="34"/>
          <w:szCs w:val="34"/>
          <w:rtl/>
        </w:rPr>
        <w:t xml:space="preserve"> קבלן דאית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לאפרועי</w:t>
      </w:r>
      <w:proofErr w:type="spellEnd"/>
      <w:r w:rsidRPr="009E68C5">
        <w:rPr>
          <w:rFonts w:ascii="David" w:hAnsi="David" w:cs="David"/>
          <w:sz w:val="34"/>
          <w:szCs w:val="34"/>
          <w:rtl/>
        </w:rPr>
        <w:t xml:space="preserve"> ממאן דבעי.</w:t>
      </w:r>
    </w:p>
    <w:p w14:paraId="4CED4C68"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נשא ונתן ביד הוא </w:t>
      </w:r>
      <w:proofErr w:type="spellStart"/>
      <w:r w:rsidRPr="009E68C5">
        <w:rPr>
          <w:rFonts w:ascii="David" w:hAnsi="David" w:cs="David"/>
          <w:sz w:val="34"/>
          <w:szCs w:val="34"/>
          <w:rtl/>
        </w:rPr>
        <w:t>ניהו</w:t>
      </w:r>
      <w:proofErr w:type="spellEnd"/>
      <w:r w:rsidRPr="009E68C5">
        <w:rPr>
          <w:rFonts w:ascii="David" w:hAnsi="David" w:cs="David"/>
          <w:sz w:val="34"/>
          <w:szCs w:val="34"/>
          <w:rtl/>
        </w:rPr>
        <w:t xml:space="preserve"> קבלן דלית ליה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על </w:t>
      </w:r>
      <w:proofErr w:type="spellStart"/>
      <w:r w:rsidRPr="009E68C5">
        <w:rPr>
          <w:rFonts w:ascii="David" w:hAnsi="David" w:cs="David"/>
          <w:sz w:val="34"/>
          <w:szCs w:val="34"/>
          <w:rtl/>
        </w:rPr>
        <w:t>הלוה</w:t>
      </w:r>
      <w:proofErr w:type="spellEnd"/>
      <w:r w:rsidRPr="009E68C5">
        <w:rPr>
          <w:rFonts w:ascii="David" w:hAnsi="David" w:cs="David"/>
          <w:sz w:val="34"/>
          <w:szCs w:val="34"/>
          <w:rtl/>
        </w:rPr>
        <w:t xml:space="preserve"> כלום.</w:t>
      </w:r>
    </w:p>
    <w:p w14:paraId="46990062"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תן לו ואני פורע תן לו ואני קבלן תן לו ואני חייב מסתברא לן </w:t>
      </w:r>
      <w:proofErr w:type="spellStart"/>
      <w:r w:rsidRPr="009E68C5">
        <w:rPr>
          <w:rFonts w:ascii="David" w:hAnsi="David" w:cs="David"/>
          <w:sz w:val="34"/>
          <w:szCs w:val="34"/>
          <w:rtl/>
        </w:rPr>
        <w:t>דהילכתא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כרבא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כולן לשון </w:t>
      </w:r>
      <w:proofErr w:type="spellStart"/>
      <w:r w:rsidRPr="009E68C5">
        <w:rPr>
          <w:rFonts w:ascii="David" w:hAnsi="David" w:cs="David"/>
          <w:sz w:val="34"/>
          <w:szCs w:val="34"/>
          <w:rtl/>
        </w:rPr>
        <w:t>ערבנות</w:t>
      </w:r>
      <w:proofErr w:type="spellEnd"/>
      <w:r w:rsidRPr="009E68C5">
        <w:rPr>
          <w:rFonts w:ascii="David" w:hAnsi="David" w:cs="David"/>
          <w:sz w:val="34"/>
          <w:szCs w:val="34"/>
          <w:rtl/>
        </w:rPr>
        <w:t xml:space="preserve"> הן אבל </w:t>
      </w:r>
      <w:proofErr w:type="spellStart"/>
      <w:r w:rsidRPr="009E68C5">
        <w:rPr>
          <w:rFonts w:ascii="David" w:hAnsi="David" w:cs="David"/>
          <w:sz w:val="34"/>
          <w:szCs w:val="34"/>
          <w:rtl/>
        </w:rPr>
        <w:t>רבואתא</w:t>
      </w:r>
      <w:proofErr w:type="spellEnd"/>
      <w:r w:rsidRPr="009E68C5">
        <w:rPr>
          <w:rFonts w:ascii="David" w:hAnsi="David" w:cs="David"/>
          <w:sz w:val="34"/>
          <w:szCs w:val="34"/>
          <w:rtl/>
        </w:rPr>
        <w:t xml:space="preserve"> קמאי פסקו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כולן לשון קבלנות הן:</w:t>
      </w:r>
    </w:p>
    <w:p w14:paraId="76B077D4"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דיינא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דאחתיה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לנכסי דלוה מיקמי </w:t>
      </w:r>
      <w:proofErr w:type="spellStart"/>
      <w:r w:rsidRPr="009E68C5">
        <w:rPr>
          <w:rFonts w:ascii="David" w:hAnsi="David" w:cs="David"/>
          <w:sz w:val="34"/>
          <w:szCs w:val="34"/>
          <w:rtl/>
        </w:rPr>
        <w:t>דליתבעיה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סלקיה רב חנן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ייבא אמר רבא מאן חכים למעבד כי הא מילתא אלא רב חנן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ייבא </w:t>
      </w:r>
      <w:proofErr w:type="spellStart"/>
      <w:r w:rsidRPr="009E68C5">
        <w:rPr>
          <w:rFonts w:ascii="David" w:hAnsi="David" w:cs="David"/>
          <w:sz w:val="34"/>
          <w:szCs w:val="34"/>
          <w:rtl/>
        </w:rPr>
        <w:t>קסבר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נכסוהי</w:t>
      </w:r>
      <w:proofErr w:type="spellEnd"/>
      <w:r w:rsidRPr="009E68C5">
        <w:rPr>
          <w:rFonts w:ascii="David" w:hAnsi="David" w:cs="David"/>
          <w:sz w:val="34"/>
          <w:szCs w:val="34"/>
          <w:rtl/>
        </w:rPr>
        <w:t xml:space="preserve"> דבר </w:t>
      </w:r>
      <w:proofErr w:type="spellStart"/>
      <w:r w:rsidRPr="009E68C5">
        <w:rPr>
          <w:rFonts w:ascii="David" w:hAnsi="David" w:cs="David"/>
          <w:sz w:val="34"/>
          <w:szCs w:val="34"/>
          <w:rtl/>
        </w:rPr>
        <w:t>אינש</w:t>
      </w:r>
      <w:proofErr w:type="spellEnd"/>
      <w:r w:rsidRPr="009E68C5">
        <w:rPr>
          <w:rFonts w:ascii="David" w:hAnsi="David" w:cs="David"/>
          <w:sz w:val="34"/>
          <w:szCs w:val="34"/>
          <w:rtl/>
        </w:rPr>
        <w:t xml:space="preserve"> אינון ערבין ליה [(ס"א) ותנן]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חברו על ידי ערב לא יפרע מן הערב [</w:t>
      </w:r>
      <w:proofErr w:type="spellStart"/>
      <w:r w:rsidRPr="009E68C5">
        <w:rPr>
          <w:rFonts w:ascii="David" w:hAnsi="David" w:cs="David"/>
          <w:sz w:val="34"/>
          <w:szCs w:val="34"/>
          <w:rtl/>
        </w:rPr>
        <w:t>וקי"ל</w:t>
      </w:r>
      <w:proofErr w:type="spellEnd"/>
      <w:r w:rsidRPr="009E68C5">
        <w:rPr>
          <w:rFonts w:ascii="David" w:hAnsi="David" w:cs="David"/>
          <w:sz w:val="34"/>
          <w:szCs w:val="34"/>
          <w:rtl/>
        </w:rPr>
        <w:t>] לא יתבע מן הערב תחלה.</w:t>
      </w:r>
    </w:p>
    <w:p w14:paraId="7B3B7DB2" w14:textId="7F83782A"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ההוא </w:t>
      </w:r>
      <w:proofErr w:type="spellStart"/>
      <w:r w:rsidRPr="009E68C5">
        <w:rPr>
          <w:rFonts w:ascii="David" w:hAnsi="David" w:cs="David"/>
          <w:sz w:val="34"/>
          <w:szCs w:val="34"/>
          <w:rtl/>
        </w:rPr>
        <w:t>ערבא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דאבוהון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דיתמי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למלוה</w:t>
      </w:r>
      <w:proofErr w:type="spellEnd"/>
      <w:r w:rsidRPr="009E68C5">
        <w:rPr>
          <w:rFonts w:ascii="David" w:hAnsi="David" w:cs="David"/>
          <w:sz w:val="34"/>
          <w:szCs w:val="34"/>
          <w:rtl/>
        </w:rPr>
        <w:t xml:space="preserve"> מקמיה </w:t>
      </w:r>
      <w:proofErr w:type="spellStart"/>
      <w:r w:rsidRPr="009E68C5">
        <w:rPr>
          <w:rFonts w:ascii="David" w:hAnsi="David" w:cs="David"/>
          <w:sz w:val="34"/>
          <w:szCs w:val="34"/>
          <w:rtl/>
        </w:rPr>
        <w:t>דלודעינהו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אמר פריעת בעל חוב מצוה ויתמי</w:t>
      </w:r>
      <w:r w:rsidR="00CA49C7" w:rsidRPr="009E68C5">
        <w:rPr>
          <w:rFonts w:ascii="David" w:hAnsi="David" w:cs="David"/>
          <w:sz w:val="34"/>
          <w:szCs w:val="34"/>
        </w:rPr>
        <w:t xml:space="preserve"> </w:t>
      </w:r>
      <w:r w:rsidRPr="009E68C5">
        <w:rPr>
          <w:rFonts w:ascii="David" w:hAnsi="David" w:cs="David"/>
          <w:sz w:val="34"/>
          <w:szCs w:val="34"/>
          <w:rtl/>
        </w:rPr>
        <w:t xml:space="preserve">לאו בני </w:t>
      </w:r>
      <w:proofErr w:type="spellStart"/>
      <w:r w:rsidRPr="009E68C5">
        <w:rPr>
          <w:rFonts w:ascii="David" w:hAnsi="David" w:cs="David"/>
          <w:sz w:val="34"/>
          <w:szCs w:val="34"/>
          <w:rtl/>
        </w:rPr>
        <w:t>מיעבד</w:t>
      </w:r>
      <w:proofErr w:type="spellEnd"/>
      <w:r w:rsidRPr="009E68C5">
        <w:rPr>
          <w:rFonts w:ascii="David" w:hAnsi="David" w:cs="David"/>
          <w:sz w:val="34"/>
          <w:szCs w:val="34"/>
          <w:rtl/>
        </w:rPr>
        <w:t xml:space="preserve"> מצוה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ורב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אמר </w:t>
      </w:r>
      <w:proofErr w:type="spellStart"/>
      <w:r w:rsidRPr="009E68C5">
        <w:rPr>
          <w:rFonts w:ascii="David" w:hAnsi="David" w:cs="David"/>
          <w:sz w:val="34"/>
          <w:szCs w:val="34"/>
          <w:rtl/>
        </w:rPr>
        <w:t>אימור</w:t>
      </w:r>
      <w:proofErr w:type="spellEnd"/>
      <w:r w:rsidRPr="009E68C5">
        <w:rPr>
          <w:rFonts w:ascii="David" w:hAnsi="David" w:cs="David"/>
          <w:sz w:val="34"/>
          <w:szCs w:val="34"/>
          <w:rtl/>
        </w:rPr>
        <w:t xml:space="preserve"> צררי </w:t>
      </w:r>
      <w:proofErr w:type="spellStart"/>
      <w:r w:rsidRPr="009E68C5">
        <w:rPr>
          <w:rFonts w:ascii="David" w:hAnsi="David" w:cs="David"/>
          <w:sz w:val="34"/>
          <w:szCs w:val="34"/>
          <w:rtl/>
        </w:rPr>
        <w:t>אתפסיה</w:t>
      </w:r>
      <w:proofErr w:type="spellEnd"/>
      <w:r w:rsidRPr="009E68C5">
        <w:rPr>
          <w:rFonts w:ascii="David" w:hAnsi="David" w:cs="David"/>
          <w:sz w:val="34"/>
          <w:szCs w:val="34"/>
          <w:rtl/>
        </w:rPr>
        <w:t xml:space="preserve">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קעד</w:t>
      </w:r>
      <w:proofErr w:type="spellEnd"/>
      <w:r w:rsidRPr="009E68C5">
        <w:rPr>
          <w:rStyle w:val="20"/>
          <w:rFonts w:ascii="David" w:hAnsi="David" w:cs="David"/>
          <w:sz w:val="34"/>
          <w:szCs w:val="34"/>
          <w:rtl/>
        </w:rPr>
        <w:t xml:space="preserve">:) </w:t>
      </w:r>
      <w:r w:rsidRPr="009E68C5">
        <w:rPr>
          <w:rFonts w:ascii="David" w:hAnsi="David" w:cs="David"/>
          <w:sz w:val="34"/>
          <w:szCs w:val="34"/>
          <w:rtl/>
        </w:rPr>
        <w:t xml:space="preserve">מאי </w:t>
      </w:r>
      <w:proofErr w:type="spellStart"/>
      <w:r w:rsidRPr="009E68C5">
        <w:rPr>
          <w:rFonts w:ascii="David" w:hAnsi="David" w:cs="David"/>
          <w:sz w:val="34"/>
          <w:szCs w:val="34"/>
          <w:rtl/>
        </w:rPr>
        <w:t>בינייהו</w:t>
      </w:r>
      <w:proofErr w:type="spellEnd"/>
      <w:r w:rsidRPr="009E68C5">
        <w:rPr>
          <w:rFonts w:ascii="David" w:hAnsi="David" w:cs="David"/>
          <w:sz w:val="34"/>
          <w:szCs w:val="34"/>
          <w:rtl/>
        </w:rPr>
        <w:t xml:space="preserve"> איכא </w:t>
      </w:r>
      <w:proofErr w:type="spellStart"/>
      <w:r w:rsidRPr="009E68C5">
        <w:rPr>
          <w:rFonts w:ascii="David" w:hAnsi="David" w:cs="David"/>
          <w:sz w:val="34"/>
          <w:szCs w:val="34"/>
          <w:rtl/>
        </w:rPr>
        <w:t>בינייהו</w:t>
      </w:r>
      <w:proofErr w:type="spellEnd"/>
      <w:r w:rsidRPr="009E68C5">
        <w:rPr>
          <w:rFonts w:ascii="David" w:hAnsi="David" w:cs="David"/>
          <w:sz w:val="34"/>
          <w:szCs w:val="34"/>
          <w:rtl/>
        </w:rPr>
        <w:t xml:space="preserve"> כשחייב מודה אי נמי </w:t>
      </w:r>
      <w:proofErr w:type="spellStart"/>
      <w:r w:rsidRPr="009E68C5">
        <w:rPr>
          <w:rFonts w:ascii="David" w:hAnsi="David" w:cs="David"/>
          <w:sz w:val="34"/>
          <w:szCs w:val="34"/>
          <w:rtl/>
        </w:rPr>
        <w:t>שמתוה</w:t>
      </w:r>
      <w:proofErr w:type="spellEnd"/>
      <w:r w:rsidRPr="009E68C5">
        <w:rPr>
          <w:rFonts w:ascii="David" w:hAnsi="David" w:cs="David"/>
          <w:sz w:val="34"/>
          <w:szCs w:val="34"/>
          <w:rtl/>
        </w:rPr>
        <w:t xml:space="preserve"> ומת </w:t>
      </w:r>
      <w:proofErr w:type="spellStart"/>
      <w:r w:rsidRPr="009E68C5">
        <w:rPr>
          <w:rFonts w:ascii="David" w:hAnsi="David" w:cs="David"/>
          <w:sz w:val="34"/>
          <w:szCs w:val="34"/>
          <w:rtl/>
        </w:rPr>
        <w:t>בשמתיה</w:t>
      </w:r>
      <w:proofErr w:type="spellEnd"/>
      <w:r w:rsidRPr="009E68C5">
        <w:rPr>
          <w:rFonts w:ascii="David" w:hAnsi="David" w:cs="David"/>
          <w:sz w:val="34"/>
          <w:szCs w:val="34"/>
          <w:rtl/>
        </w:rPr>
        <w:t xml:space="preserve"> לרב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פריעת בע"ח מצוה ויתמי לאו בני </w:t>
      </w:r>
      <w:proofErr w:type="spellStart"/>
      <w:r w:rsidRPr="009E68C5">
        <w:rPr>
          <w:rFonts w:ascii="David" w:hAnsi="David" w:cs="David"/>
          <w:sz w:val="34"/>
          <w:szCs w:val="34"/>
          <w:rtl/>
        </w:rPr>
        <w:t>מיעבד</w:t>
      </w:r>
      <w:proofErr w:type="spellEnd"/>
      <w:r w:rsidRPr="009E68C5">
        <w:rPr>
          <w:rFonts w:ascii="David" w:hAnsi="David" w:cs="David"/>
          <w:sz w:val="34"/>
          <w:szCs w:val="34"/>
          <w:rtl/>
        </w:rPr>
        <w:t xml:space="preserve"> מצוה </w:t>
      </w:r>
      <w:proofErr w:type="spellStart"/>
      <w:r w:rsidRPr="009E68C5">
        <w:rPr>
          <w:rFonts w:ascii="David" w:hAnsi="David" w:cs="David"/>
          <w:sz w:val="34"/>
          <w:szCs w:val="34"/>
          <w:rtl/>
        </w:rPr>
        <w:t>נינהו</w:t>
      </w:r>
      <w:proofErr w:type="spellEnd"/>
      <w:r w:rsidRPr="009E68C5">
        <w:rPr>
          <w:rFonts w:ascii="David" w:hAnsi="David" w:cs="David"/>
          <w:sz w:val="34"/>
          <w:szCs w:val="34"/>
          <w:rtl/>
        </w:rPr>
        <w:t xml:space="preserve"> * נ"א מ"ז (לית ליה) לרב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 </w:t>
      </w:r>
      <w:proofErr w:type="spellStart"/>
      <w:r w:rsidRPr="009E68C5">
        <w:rPr>
          <w:rFonts w:ascii="David" w:hAnsi="David" w:cs="David"/>
          <w:sz w:val="34"/>
          <w:szCs w:val="34"/>
          <w:rtl/>
        </w:rPr>
        <w:t>דסבר</w:t>
      </w:r>
      <w:proofErr w:type="spellEnd"/>
      <w:r w:rsidRPr="009E68C5">
        <w:rPr>
          <w:rFonts w:ascii="David" w:hAnsi="David" w:cs="David"/>
          <w:sz w:val="34"/>
          <w:szCs w:val="34"/>
          <w:rtl/>
        </w:rPr>
        <w:t xml:space="preserve"> מצוה על היתומים לפרוע חובת </w:t>
      </w:r>
      <w:proofErr w:type="spellStart"/>
      <w:r w:rsidRPr="009E68C5">
        <w:rPr>
          <w:rFonts w:ascii="David" w:hAnsi="David" w:cs="David"/>
          <w:sz w:val="34"/>
          <w:szCs w:val="34"/>
          <w:rtl/>
        </w:rPr>
        <w:t>אבוהון</w:t>
      </w:r>
      <w:proofErr w:type="spellEnd"/>
      <w:r w:rsidRPr="009E68C5">
        <w:rPr>
          <w:rFonts w:ascii="David" w:hAnsi="David" w:cs="David"/>
          <w:sz w:val="34"/>
          <w:szCs w:val="34"/>
          <w:rtl/>
        </w:rPr>
        <w:t xml:space="preserve"> אבל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לצררי</w:t>
      </w:r>
      <w:proofErr w:type="spellEnd"/>
      <w:r w:rsidRPr="009E68C5">
        <w:rPr>
          <w:rFonts w:ascii="David" w:hAnsi="David" w:cs="David"/>
          <w:sz w:val="34"/>
          <w:szCs w:val="34"/>
          <w:rtl/>
        </w:rPr>
        <w:t xml:space="preserve"> כיון שחייב מודה אי נמי </w:t>
      </w:r>
      <w:proofErr w:type="spellStart"/>
      <w:r w:rsidRPr="009E68C5">
        <w:rPr>
          <w:rFonts w:ascii="David" w:hAnsi="David" w:cs="David"/>
          <w:sz w:val="34"/>
          <w:szCs w:val="34"/>
          <w:rtl/>
        </w:rPr>
        <w:t>דמתחייב</w:t>
      </w:r>
      <w:proofErr w:type="spellEnd"/>
      <w:r w:rsidRPr="009E68C5">
        <w:rPr>
          <w:rFonts w:ascii="David" w:hAnsi="David" w:cs="David"/>
          <w:sz w:val="34"/>
          <w:szCs w:val="34"/>
          <w:rtl/>
        </w:rPr>
        <w:t xml:space="preserve"> ליה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ולא קיבל עליה </w:t>
      </w:r>
      <w:proofErr w:type="spellStart"/>
      <w:r w:rsidRPr="009E68C5">
        <w:rPr>
          <w:rFonts w:ascii="David" w:hAnsi="David" w:cs="David"/>
          <w:sz w:val="34"/>
          <w:szCs w:val="34"/>
          <w:rtl/>
        </w:rPr>
        <w:t>דינא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ושמתוה</w:t>
      </w:r>
      <w:proofErr w:type="spellEnd"/>
      <w:r w:rsidRPr="009E68C5">
        <w:rPr>
          <w:rFonts w:ascii="David" w:hAnsi="David" w:cs="David"/>
          <w:sz w:val="34"/>
          <w:szCs w:val="34"/>
          <w:rtl/>
        </w:rPr>
        <w:t xml:space="preserve"> ומת </w:t>
      </w:r>
      <w:proofErr w:type="spellStart"/>
      <w:r w:rsidRPr="009E68C5">
        <w:rPr>
          <w:rFonts w:ascii="David" w:hAnsi="David" w:cs="David"/>
          <w:sz w:val="34"/>
          <w:szCs w:val="34"/>
          <w:rtl/>
        </w:rPr>
        <w:t>בשמתיה</w:t>
      </w:r>
      <w:proofErr w:type="spellEnd"/>
      <w:r w:rsidRPr="009E68C5">
        <w:rPr>
          <w:rFonts w:ascii="David" w:hAnsi="David" w:cs="David"/>
          <w:sz w:val="34"/>
          <w:szCs w:val="34"/>
          <w:rtl/>
        </w:rPr>
        <w:t xml:space="preserve"> הא ודאי </w:t>
      </w:r>
      <w:proofErr w:type="spellStart"/>
      <w:r w:rsidRPr="009E68C5">
        <w:rPr>
          <w:rFonts w:ascii="David" w:hAnsi="David" w:cs="David"/>
          <w:sz w:val="34"/>
          <w:szCs w:val="34"/>
          <w:rtl/>
        </w:rPr>
        <w:t>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למיחש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לצררי</w:t>
      </w:r>
      <w:proofErr w:type="spellEnd"/>
      <w:r w:rsidRPr="009E68C5">
        <w:rPr>
          <w:rFonts w:ascii="David" w:hAnsi="David" w:cs="David"/>
          <w:sz w:val="34"/>
          <w:szCs w:val="34"/>
          <w:rtl/>
        </w:rPr>
        <w:t xml:space="preserve"> הילכך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לערב </w:t>
      </w:r>
      <w:proofErr w:type="spellStart"/>
      <w:r w:rsidRPr="009E68C5">
        <w:rPr>
          <w:rFonts w:ascii="David" w:hAnsi="David" w:cs="David"/>
          <w:sz w:val="34"/>
          <w:szCs w:val="34"/>
          <w:rtl/>
        </w:rPr>
        <w:t>למיגבה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מיתמי</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דפרעיה</w:t>
      </w:r>
      <w:proofErr w:type="spellEnd"/>
      <w:r w:rsidRPr="009E68C5">
        <w:rPr>
          <w:rFonts w:ascii="David" w:hAnsi="David" w:cs="David"/>
          <w:sz w:val="34"/>
          <w:szCs w:val="34"/>
          <w:rtl/>
        </w:rPr>
        <w:t xml:space="preserve"> לבע"ח </w:t>
      </w:r>
      <w:proofErr w:type="spellStart"/>
      <w:r w:rsidRPr="009E68C5">
        <w:rPr>
          <w:rFonts w:ascii="David" w:hAnsi="David" w:cs="David"/>
          <w:sz w:val="34"/>
          <w:szCs w:val="34"/>
          <w:rtl/>
        </w:rPr>
        <w:t>דאבוהון</w:t>
      </w:r>
      <w:proofErr w:type="spellEnd"/>
      <w:r w:rsidRPr="009E68C5">
        <w:rPr>
          <w:rFonts w:ascii="David" w:hAnsi="David" w:cs="David"/>
          <w:sz w:val="34"/>
          <w:szCs w:val="34"/>
          <w:rtl/>
        </w:rPr>
        <w:t>:</w:t>
      </w:r>
    </w:p>
    <w:p w14:paraId="3452078E"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שלחו מתם </w:t>
      </w:r>
      <w:proofErr w:type="spellStart"/>
      <w:r w:rsidRPr="009E68C5">
        <w:rPr>
          <w:rFonts w:ascii="David" w:hAnsi="David" w:cs="David"/>
          <w:sz w:val="34"/>
          <w:szCs w:val="34"/>
          <w:rtl/>
        </w:rPr>
        <w:t>שמתוה</w:t>
      </w:r>
      <w:proofErr w:type="spellEnd"/>
      <w:r w:rsidRPr="009E68C5">
        <w:rPr>
          <w:rFonts w:ascii="David" w:hAnsi="David" w:cs="David"/>
          <w:sz w:val="34"/>
          <w:szCs w:val="34"/>
          <w:rtl/>
        </w:rPr>
        <w:t xml:space="preserve"> ומת </w:t>
      </w:r>
      <w:proofErr w:type="spellStart"/>
      <w:r w:rsidRPr="009E68C5">
        <w:rPr>
          <w:rFonts w:ascii="David" w:hAnsi="David" w:cs="David"/>
          <w:sz w:val="34"/>
          <w:szCs w:val="34"/>
          <w:rtl/>
        </w:rPr>
        <w:t>בשמתיה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הילכתא</w:t>
      </w:r>
      <w:proofErr w:type="spellEnd"/>
      <w:r w:rsidRPr="009E68C5">
        <w:rPr>
          <w:rFonts w:ascii="David" w:hAnsi="David" w:cs="David"/>
          <w:sz w:val="34"/>
          <w:szCs w:val="34"/>
          <w:rtl/>
        </w:rPr>
        <w:t xml:space="preserve"> כרב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בריה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יהושע:</w:t>
      </w:r>
    </w:p>
    <w:p w14:paraId="49F8B00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lastRenderedPageBreak/>
        <w:t xml:space="preserve">ההוא </w:t>
      </w:r>
      <w:proofErr w:type="spellStart"/>
      <w:r w:rsidRPr="009E68C5">
        <w:rPr>
          <w:rFonts w:ascii="David" w:hAnsi="David" w:cs="David"/>
          <w:sz w:val="34"/>
          <w:szCs w:val="34"/>
          <w:rtl/>
        </w:rPr>
        <w:t>ערבא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דפרעיה</w:t>
      </w:r>
      <w:proofErr w:type="spellEnd"/>
      <w:r w:rsidRPr="009E68C5">
        <w:rPr>
          <w:rFonts w:ascii="David" w:hAnsi="David" w:cs="David"/>
          <w:sz w:val="34"/>
          <w:szCs w:val="34"/>
          <w:rtl/>
        </w:rPr>
        <w:t xml:space="preserve"> לעובד כוכבים מיקמי </w:t>
      </w:r>
      <w:proofErr w:type="spellStart"/>
      <w:r w:rsidRPr="009E68C5">
        <w:rPr>
          <w:rFonts w:ascii="David" w:hAnsi="David" w:cs="David"/>
          <w:sz w:val="34"/>
          <w:szCs w:val="34"/>
          <w:rtl/>
        </w:rPr>
        <w:t>דליתבעינהו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ליתמי</w:t>
      </w:r>
      <w:proofErr w:type="spellEnd"/>
      <w:r w:rsidRPr="009E68C5">
        <w:rPr>
          <w:rFonts w:ascii="David" w:hAnsi="David" w:cs="David"/>
          <w:sz w:val="34"/>
          <w:szCs w:val="34"/>
          <w:rtl/>
        </w:rPr>
        <w:t xml:space="preserve"> א"ל רב מרדכי לרב אשי הכי אמר * </w:t>
      </w:r>
      <w:proofErr w:type="spellStart"/>
      <w:r w:rsidRPr="009E68C5">
        <w:rPr>
          <w:rFonts w:ascii="David" w:hAnsi="David" w:cs="David"/>
          <w:sz w:val="34"/>
          <w:szCs w:val="34"/>
          <w:rtl/>
        </w:rPr>
        <w:t>אבימי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מהגרוניא</w:t>
      </w:r>
      <w:proofErr w:type="spellEnd"/>
      <w:r w:rsidRPr="009E68C5">
        <w:rPr>
          <w:rFonts w:ascii="David" w:hAnsi="David" w:cs="David"/>
          <w:sz w:val="34"/>
          <w:szCs w:val="34"/>
          <w:rtl/>
        </w:rPr>
        <w:t xml:space="preserve"> כ"ה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אביי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מהגרוניא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משמא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אפי' למ"ד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לצררי</w:t>
      </w:r>
      <w:proofErr w:type="spellEnd"/>
      <w:r w:rsidRPr="009E68C5">
        <w:rPr>
          <w:rFonts w:ascii="David" w:hAnsi="David" w:cs="David"/>
          <w:sz w:val="34"/>
          <w:szCs w:val="34"/>
          <w:rtl/>
        </w:rPr>
        <w:t xml:space="preserve"> ה"מ ישראל אבל עובד </w:t>
      </w:r>
      <w:proofErr w:type="spellStart"/>
      <w:r w:rsidRPr="009E68C5">
        <w:rPr>
          <w:rFonts w:ascii="David" w:hAnsi="David" w:cs="David"/>
          <w:sz w:val="34"/>
          <w:szCs w:val="34"/>
          <w:rtl/>
        </w:rPr>
        <w:t>כובבים</w:t>
      </w:r>
      <w:proofErr w:type="spellEnd"/>
      <w:r w:rsidRPr="009E68C5">
        <w:rPr>
          <w:rFonts w:ascii="David" w:hAnsi="David" w:cs="David"/>
          <w:sz w:val="34"/>
          <w:szCs w:val="34"/>
          <w:rtl/>
        </w:rPr>
        <w:t xml:space="preserve"> כיון </w:t>
      </w:r>
      <w:proofErr w:type="spellStart"/>
      <w:r w:rsidRPr="009E68C5">
        <w:rPr>
          <w:rFonts w:ascii="David" w:hAnsi="David" w:cs="David"/>
          <w:sz w:val="34"/>
          <w:szCs w:val="34"/>
          <w:rtl/>
        </w:rPr>
        <w:t>דבתר</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ערבא</w:t>
      </w:r>
      <w:proofErr w:type="spellEnd"/>
      <w:r w:rsidRPr="009E68C5">
        <w:rPr>
          <w:rFonts w:ascii="David" w:hAnsi="David" w:cs="David"/>
          <w:sz w:val="34"/>
          <w:szCs w:val="34"/>
          <w:rtl/>
        </w:rPr>
        <w:t xml:space="preserve"> אזיל 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לצררי</w:t>
      </w:r>
      <w:proofErr w:type="spellEnd"/>
      <w:r w:rsidRPr="009E68C5">
        <w:rPr>
          <w:rFonts w:ascii="David" w:hAnsi="David" w:cs="David"/>
          <w:sz w:val="34"/>
          <w:szCs w:val="34"/>
          <w:rtl/>
        </w:rPr>
        <w:t xml:space="preserve"> א"ל אדרבה אפילו למ"ד לא </w:t>
      </w:r>
      <w:proofErr w:type="spellStart"/>
      <w:r w:rsidRPr="009E68C5">
        <w:rPr>
          <w:rFonts w:ascii="David" w:hAnsi="David" w:cs="David"/>
          <w:sz w:val="34"/>
          <w:szCs w:val="34"/>
          <w:rtl/>
        </w:rPr>
        <w:t>חיישינן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לצררי</w:t>
      </w:r>
      <w:proofErr w:type="spellEnd"/>
      <w:r w:rsidRPr="009E68C5">
        <w:rPr>
          <w:rFonts w:ascii="David" w:hAnsi="David" w:cs="David"/>
          <w:sz w:val="34"/>
          <w:szCs w:val="34"/>
          <w:rtl/>
        </w:rPr>
        <w:t xml:space="preserve"> הני מילי ישראל אבל עובד </w:t>
      </w:r>
      <w:proofErr w:type="spellStart"/>
      <w:r w:rsidRPr="009E68C5">
        <w:rPr>
          <w:rFonts w:ascii="David" w:hAnsi="David" w:cs="David"/>
          <w:sz w:val="34"/>
          <w:szCs w:val="34"/>
          <w:rtl/>
        </w:rPr>
        <w:t>כובבים</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דדיניה</w:t>
      </w:r>
      <w:proofErr w:type="spellEnd"/>
      <w:r w:rsidRPr="009E68C5">
        <w:rPr>
          <w:rFonts w:ascii="David" w:hAnsi="David" w:cs="David"/>
          <w:sz w:val="34"/>
          <w:szCs w:val="34"/>
          <w:rtl/>
        </w:rPr>
        <w:t xml:space="preserve"> בתר </w:t>
      </w:r>
      <w:proofErr w:type="spellStart"/>
      <w:r w:rsidRPr="009E68C5">
        <w:rPr>
          <w:rFonts w:ascii="David" w:hAnsi="David" w:cs="David"/>
          <w:sz w:val="34"/>
          <w:szCs w:val="34"/>
          <w:rtl/>
        </w:rPr>
        <w:t>ערבא</w:t>
      </w:r>
      <w:proofErr w:type="spellEnd"/>
      <w:r w:rsidRPr="009E68C5">
        <w:rPr>
          <w:rFonts w:ascii="David" w:hAnsi="David" w:cs="David"/>
          <w:sz w:val="34"/>
          <w:szCs w:val="34"/>
          <w:rtl/>
        </w:rPr>
        <w:t xml:space="preserve"> אזיל אי לאו </w:t>
      </w:r>
      <w:proofErr w:type="spellStart"/>
      <w:r w:rsidRPr="009E68C5">
        <w:rPr>
          <w:rFonts w:ascii="David" w:hAnsi="David" w:cs="David"/>
          <w:sz w:val="34"/>
          <w:szCs w:val="34"/>
          <w:rtl/>
        </w:rPr>
        <w:t>דאתפסיה</w:t>
      </w:r>
      <w:proofErr w:type="spellEnd"/>
      <w:r w:rsidRPr="009E68C5">
        <w:rPr>
          <w:rFonts w:ascii="David" w:hAnsi="David" w:cs="David"/>
          <w:sz w:val="34"/>
          <w:szCs w:val="34"/>
          <w:rtl/>
        </w:rPr>
        <w:t xml:space="preserve"> צררי מעיקרא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מקביל ליה:</w:t>
      </w:r>
    </w:p>
    <w:p w14:paraId="64859D0F"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איתמר ערב </w:t>
      </w:r>
      <w:proofErr w:type="spellStart"/>
      <w:r w:rsidRPr="009E68C5">
        <w:rPr>
          <w:rFonts w:ascii="David" w:hAnsi="David" w:cs="David"/>
          <w:sz w:val="34"/>
          <w:szCs w:val="34"/>
          <w:rtl/>
        </w:rPr>
        <w:t>דכתובה</w:t>
      </w:r>
      <w:proofErr w:type="spellEnd"/>
      <w:r w:rsidRPr="009E68C5">
        <w:rPr>
          <w:rFonts w:ascii="David" w:hAnsi="David" w:cs="David"/>
          <w:sz w:val="34"/>
          <w:szCs w:val="34"/>
          <w:rtl/>
        </w:rPr>
        <w:t xml:space="preserve"> דברי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לא משתעבד קבלן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חוב דברי </w:t>
      </w:r>
      <w:proofErr w:type="spellStart"/>
      <w:r w:rsidRPr="009E68C5">
        <w:rPr>
          <w:rFonts w:ascii="David" w:hAnsi="David" w:cs="David"/>
          <w:sz w:val="34"/>
          <w:szCs w:val="34"/>
          <w:rtl/>
        </w:rPr>
        <w:t>הכל</w:t>
      </w:r>
      <w:proofErr w:type="spellEnd"/>
      <w:r w:rsidRPr="009E68C5">
        <w:rPr>
          <w:rFonts w:ascii="David" w:hAnsi="David" w:cs="David"/>
          <w:sz w:val="34"/>
          <w:szCs w:val="34"/>
          <w:rtl/>
        </w:rPr>
        <w:t xml:space="preserve"> משתעבד קבלן </w:t>
      </w:r>
      <w:proofErr w:type="spellStart"/>
      <w:r w:rsidRPr="009E68C5">
        <w:rPr>
          <w:rFonts w:ascii="David" w:hAnsi="David" w:cs="David"/>
          <w:sz w:val="34"/>
          <w:szCs w:val="34"/>
          <w:rtl/>
        </w:rPr>
        <w:t>דכתובה</w:t>
      </w:r>
      <w:proofErr w:type="spellEnd"/>
      <w:r w:rsidRPr="009E68C5">
        <w:rPr>
          <w:rFonts w:ascii="David" w:hAnsi="David" w:cs="David"/>
          <w:sz w:val="34"/>
          <w:szCs w:val="34"/>
          <w:rtl/>
        </w:rPr>
        <w:t xml:space="preserve"> וערב </w:t>
      </w:r>
      <w:proofErr w:type="spellStart"/>
      <w:r w:rsidRPr="009E68C5">
        <w:rPr>
          <w:rFonts w:ascii="David" w:hAnsi="David" w:cs="David"/>
          <w:sz w:val="34"/>
          <w:szCs w:val="34"/>
          <w:rtl/>
        </w:rPr>
        <w:t>דבעל</w:t>
      </w:r>
      <w:proofErr w:type="spellEnd"/>
      <w:r w:rsidRPr="009E68C5">
        <w:rPr>
          <w:rFonts w:ascii="David" w:hAnsi="David" w:cs="David"/>
          <w:sz w:val="34"/>
          <w:szCs w:val="34"/>
          <w:rtl/>
        </w:rPr>
        <w:t xml:space="preserve"> חוב פליגי איכא מאן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אי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נכסי </w:t>
      </w:r>
      <w:proofErr w:type="spellStart"/>
      <w:r w:rsidRPr="009E68C5">
        <w:rPr>
          <w:rFonts w:ascii="David" w:hAnsi="David" w:cs="David"/>
          <w:sz w:val="34"/>
          <w:szCs w:val="34"/>
          <w:rtl/>
        </w:rPr>
        <w:t>ללוה</w:t>
      </w:r>
      <w:proofErr w:type="spellEnd"/>
      <w:r w:rsidRPr="009E68C5">
        <w:rPr>
          <w:rFonts w:ascii="David" w:hAnsi="David" w:cs="David"/>
          <w:sz w:val="34"/>
          <w:szCs w:val="34"/>
          <w:rtl/>
        </w:rPr>
        <w:t xml:space="preserve"> משתעבד ואי לית ליה לא משתעבד ואיכא מ"ד בין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בין לית ליה לא משתעבד והלכתא בין </w:t>
      </w:r>
      <w:proofErr w:type="spellStart"/>
      <w:r w:rsidRPr="009E68C5">
        <w:rPr>
          <w:rFonts w:ascii="David" w:hAnsi="David" w:cs="David"/>
          <w:sz w:val="34"/>
          <w:szCs w:val="34"/>
          <w:rtl/>
        </w:rPr>
        <w:t>אית</w:t>
      </w:r>
      <w:proofErr w:type="spellEnd"/>
      <w:r w:rsidRPr="009E68C5">
        <w:rPr>
          <w:rFonts w:ascii="David" w:hAnsi="David" w:cs="David"/>
          <w:sz w:val="34"/>
          <w:szCs w:val="34"/>
          <w:rtl/>
        </w:rPr>
        <w:t xml:space="preserve"> ליה בין לית ליה משתעבד ואפילו קבלן </w:t>
      </w:r>
      <w:proofErr w:type="spellStart"/>
      <w:r w:rsidRPr="009E68C5">
        <w:rPr>
          <w:rFonts w:ascii="David" w:hAnsi="David" w:cs="David"/>
          <w:sz w:val="34"/>
          <w:szCs w:val="34"/>
          <w:rtl/>
        </w:rPr>
        <w:t>דכתובה</w:t>
      </w:r>
      <w:proofErr w:type="spellEnd"/>
      <w:r w:rsidRPr="009E68C5">
        <w:rPr>
          <w:rFonts w:ascii="David" w:hAnsi="David" w:cs="David"/>
          <w:sz w:val="34"/>
          <w:szCs w:val="34"/>
          <w:rtl/>
        </w:rPr>
        <w:t xml:space="preserve"> אבל ערב </w:t>
      </w:r>
      <w:proofErr w:type="spellStart"/>
      <w:r w:rsidRPr="009E68C5">
        <w:rPr>
          <w:rFonts w:ascii="David" w:hAnsi="David" w:cs="David"/>
          <w:sz w:val="34"/>
          <w:szCs w:val="34"/>
          <w:rtl/>
        </w:rPr>
        <w:t>דכתובה</w:t>
      </w:r>
      <w:proofErr w:type="spellEnd"/>
      <w:r w:rsidRPr="009E68C5">
        <w:rPr>
          <w:rFonts w:ascii="David" w:hAnsi="David" w:cs="David"/>
          <w:sz w:val="34"/>
          <w:szCs w:val="34"/>
          <w:rtl/>
        </w:rPr>
        <w:t xml:space="preserve"> אע"ג דאית ליה לא משתעבד מאי טעמא מצוה עביד ולא מידי חסריה ואי ערב בכתובה דבריה הוא משתעבד </w:t>
      </w:r>
      <w:proofErr w:type="spellStart"/>
      <w:r w:rsidRPr="009E68C5">
        <w:rPr>
          <w:rFonts w:ascii="David" w:hAnsi="David" w:cs="David"/>
          <w:sz w:val="34"/>
          <w:szCs w:val="34"/>
          <w:rtl/>
        </w:rPr>
        <w:t>דאבא</w:t>
      </w:r>
      <w:proofErr w:type="spellEnd"/>
      <w:r w:rsidRPr="009E68C5">
        <w:rPr>
          <w:rFonts w:ascii="David" w:hAnsi="David" w:cs="David"/>
          <w:sz w:val="34"/>
          <w:szCs w:val="34"/>
          <w:rtl/>
        </w:rPr>
        <w:t xml:space="preserve"> לגבי בריה שעבודי משעבד נפשיה:</w:t>
      </w:r>
    </w:p>
    <w:p w14:paraId="75B9764D" w14:textId="04F42D88" w:rsidR="00E70DC5" w:rsidRPr="009E68C5" w:rsidRDefault="00E70DC5" w:rsidP="009E3801">
      <w:pPr>
        <w:jc w:val="both"/>
        <w:rPr>
          <w:rFonts w:ascii="David" w:hAnsi="David" w:cs="David"/>
          <w:sz w:val="34"/>
          <w:szCs w:val="34"/>
          <w:rtl/>
        </w:rPr>
      </w:pPr>
      <w:r w:rsidRPr="009E68C5">
        <w:rPr>
          <w:rFonts w:ascii="David" w:hAnsi="David" w:cs="David"/>
          <w:sz w:val="34"/>
          <w:szCs w:val="34"/>
          <w:rtl/>
        </w:rPr>
        <w:t>כיוצא בו</w:t>
      </w:r>
      <w:r w:rsidR="00CA49C7" w:rsidRPr="009E68C5">
        <w:rPr>
          <w:rFonts w:ascii="David" w:hAnsi="David" w:cs="David"/>
          <w:sz w:val="34"/>
          <w:szCs w:val="34"/>
        </w:rPr>
        <w:t xml:space="preserve"> </w:t>
      </w:r>
      <w:r w:rsidRPr="009E68C5">
        <w:rPr>
          <w:rFonts w:ascii="David" w:hAnsi="David" w:cs="David"/>
          <w:sz w:val="34"/>
          <w:szCs w:val="34"/>
          <w:rtl/>
        </w:rPr>
        <w:t xml:space="preserve">אמר </w:t>
      </w:r>
      <w:proofErr w:type="spellStart"/>
      <w:r w:rsidRPr="009E68C5">
        <w:rPr>
          <w:rFonts w:ascii="David" w:hAnsi="David" w:cs="David"/>
          <w:sz w:val="34"/>
          <w:szCs w:val="34"/>
          <w:rtl/>
        </w:rPr>
        <w:t>רשב"ג</w:t>
      </w:r>
      <w:proofErr w:type="spellEnd"/>
      <w:r w:rsidRPr="009E68C5">
        <w:rPr>
          <w:rFonts w:ascii="David" w:hAnsi="David" w:cs="David"/>
          <w:sz w:val="34"/>
          <w:szCs w:val="34"/>
          <w:rtl/>
        </w:rPr>
        <w:t xml:space="preserve"> הערב לאשה בכתובתה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גרסינן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בערכין</w:t>
      </w:r>
      <w:proofErr w:type="spellEnd"/>
      <w:r w:rsidRPr="009E68C5">
        <w:rPr>
          <w:rFonts w:ascii="David" w:hAnsi="David" w:cs="David"/>
          <w:sz w:val="34"/>
          <w:szCs w:val="34"/>
          <w:rtl/>
        </w:rPr>
        <w:t xml:space="preserve"> (דף </w:t>
      </w:r>
      <w:proofErr w:type="spellStart"/>
      <w:r w:rsidRPr="009E68C5">
        <w:rPr>
          <w:rFonts w:ascii="David" w:hAnsi="David" w:cs="David"/>
          <w:sz w:val="34"/>
          <w:szCs w:val="34"/>
          <w:rtl/>
        </w:rPr>
        <w:t>כג</w:t>
      </w:r>
      <w:proofErr w:type="spellEnd"/>
      <w:r w:rsidRPr="009E68C5">
        <w:rPr>
          <w:rFonts w:ascii="David" w:hAnsi="David" w:cs="David"/>
          <w:sz w:val="34"/>
          <w:szCs w:val="34"/>
          <w:rtl/>
        </w:rPr>
        <w:t xml:space="preserve">:) ההוא גברא </w:t>
      </w:r>
      <w:proofErr w:type="spellStart"/>
      <w:r w:rsidRPr="009E68C5">
        <w:rPr>
          <w:rFonts w:ascii="David" w:hAnsi="David" w:cs="David"/>
          <w:sz w:val="34"/>
          <w:szCs w:val="34"/>
          <w:rtl/>
        </w:rPr>
        <w:t>דזבנינהו</w:t>
      </w:r>
      <w:proofErr w:type="spellEnd"/>
      <w:r w:rsidRPr="009E68C5">
        <w:rPr>
          <w:rFonts w:ascii="David" w:hAnsi="David" w:cs="David"/>
          <w:sz w:val="34"/>
          <w:szCs w:val="34"/>
          <w:rtl/>
        </w:rPr>
        <w:t xml:space="preserve"> לנכסיה וגירשה </w:t>
      </w:r>
      <w:proofErr w:type="spellStart"/>
      <w:r w:rsidRPr="009E68C5">
        <w:rPr>
          <w:rFonts w:ascii="David" w:hAnsi="David" w:cs="David"/>
          <w:sz w:val="34"/>
          <w:szCs w:val="34"/>
          <w:rtl/>
        </w:rPr>
        <w:t>לדביתהו</w:t>
      </w:r>
      <w:proofErr w:type="spellEnd"/>
      <w:r w:rsidRPr="009E68C5">
        <w:rPr>
          <w:rFonts w:ascii="David" w:hAnsi="David" w:cs="David"/>
          <w:sz w:val="34"/>
          <w:szCs w:val="34"/>
          <w:rtl/>
        </w:rPr>
        <w:t xml:space="preserve"> שלחה רב יוסף בריה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לקמיה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ערב תנן הקדש תנן לוקח מהו א"ל אטו תנא כי </w:t>
      </w:r>
      <w:proofErr w:type="spellStart"/>
      <w:r w:rsidRPr="009E68C5">
        <w:rPr>
          <w:rFonts w:ascii="David" w:hAnsi="David" w:cs="David"/>
          <w:sz w:val="34"/>
          <w:szCs w:val="34"/>
          <w:rtl/>
        </w:rPr>
        <w:t>רוכלא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ניחשוב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וניזיל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נהרדעי</w:t>
      </w:r>
      <w:proofErr w:type="spellEnd"/>
      <w:r w:rsidRPr="009E68C5">
        <w:rPr>
          <w:rFonts w:ascii="David" w:hAnsi="David" w:cs="David"/>
          <w:sz w:val="34"/>
          <w:szCs w:val="34"/>
          <w:rtl/>
        </w:rPr>
        <w:t xml:space="preserve"> אמרי </w:t>
      </w:r>
      <w:proofErr w:type="spellStart"/>
      <w:r w:rsidRPr="009E68C5">
        <w:rPr>
          <w:rFonts w:ascii="David" w:hAnsi="David" w:cs="David"/>
          <w:sz w:val="34"/>
          <w:szCs w:val="34"/>
          <w:rtl/>
        </w:rPr>
        <w:t>דתנן</w:t>
      </w:r>
      <w:proofErr w:type="spellEnd"/>
      <w:r w:rsidRPr="009E68C5">
        <w:rPr>
          <w:rFonts w:ascii="David" w:hAnsi="David" w:cs="David"/>
          <w:sz w:val="34"/>
          <w:szCs w:val="34"/>
          <w:rtl/>
        </w:rPr>
        <w:t xml:space="preserve"> תנן </w:t>
      </w:r>
      <w:proofErr w:type="spellStart"/>
      <w:r w:rsidRPr="009E68C5">
        <w:rPr>
          <w:rFonts w:ascii="David" w:hAnsi="David" w:cs="David"/>
          <w:sz w:val="34"/>
          <w:szCs w:val="34"/>
          <w:rtl/>
        </w:rPr>
        <w:t>ודלא</w:t>
      </w:r>
      <w:proofErr w:type="spellEnd"/>
      <w:r w:rsidRPr="009E68C5">
        <w:rPr>
          <w:rFonts w:ascii="David" w:hAnsi="David" w:cs="David"/>
          <w:sz w:val="34"/>
          <w:szCs w:val="34"/>
          <w:rtl/>
        </w:rPr>
        <w:t xml:space="preserve"> תנן לא תנן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 </w:t>
      </w:r>
      <w:proofErr w:type="spellStart"/>
      <w:r w:rsidRPr="009E68C5">
        <w:rPr>
          <w:rFonts w:ascii="David" w:hAnsi="David" w:cs="David"/>
          <w:sz w:val="34"/>
          <w:szCs w:val="34"/>
          <w:rtl/>
        </w:rPr>
        <w:t>משרשיא</w:t>
      </w:r>
      <w:proofErr w:type="spellEnd"/>
      <w:r w:rsidRPr="009E68C5">
        <w:rPr>
          <w:rFonts w:ascii="David" w:hAnsi="David" w:cs="David"/>
          <w:sz w:val="34"/>
          <w:szCs w:val="34"/>
          <w:rtl/>
        </w:rPr>
        <w:t xml:space="preserve"> כ"ה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שרביא</w:t>
      </w:r>
      <w:proofErr w:type="spellEnd"/>
      <w:r w:rsidRPr="009E68C5">
        <w:rPr>
          <w:rFonts w:ascii="David" w:hAnsi="David" w:cs="David"/>
          <w:sz w:val="34"/>
          <w:szCs w:val="34"/>
          <w:rtl/>
        </w:rPr>
        <w:t xml:space="preserve"> מאי </w:t>
      </w:r>
      <w:proofErr w:type="spellStart"/>
      <w:r w:rsidRPr="009E68C5">
        <w:rPr>
          <w:rFonts w:ascii="David" w:hAnsi="David" w:cs="David"/>
          <w:sz w:val="34"/>
          <w:szCs w:val="34"/>
          <w:rtl/>
        </w:rPr>
        <w:t>טעמייהו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דנהרדעי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בשלמא</w:t>
      </w:r>
      <w:proofErr w:type="spellEnd"/>
      <w:r w:rsidRPr="009E68C5">
        <w:rPr>
          <w:rFonts w:ascii="David" w:hAnsi="David" w:cs="David"/>
          <w:sz w:val="34"/>
          <w:szCs w:val="34"/>
          <w:rtl/>
        </w:rPr>
        <w:t xml:space="preserve"> מקדיש משום </w:t>
      </w:r>
      <w:proofErr w:type="spellStart"/>
      <w:r w:rsidRPr="009E68C5">
        <w:rPr>
          <w:rFonts w:ascii="David" w:hAnsi="David" w:cs="David"/>
          <w:sz w:val="34"/>
          <w:szCs w:val="34"/>
          <w:rtl/>
        </w:rPr>
        <w:t>רויחא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דהקדש</w:t>
      </w:r>
      <w:proofErr w:type="spellEnd"/>
      <w:r w:rsidRPr="009E68C5">
        <w:rPr>
          <w:rFonts w:ascii="David" w:hAnsi="David" w:cs="David"/>
          <w:sz w:val="34"/>
          <w:szCs w:val="34"/>
          <w:rtl/>
        </w:rPr>
        <w:t xml:space="preserve"> ערב נמי מצוה הוא </w:t>
      </w:r>
      <w:proofErr w:type="spellStart"/>
      <w:r w:rsidRPr="009E68C5">
        <w:rPr>
          <w:rFonts w:ascii="David" w:hAnsi="David" w:cs="David"/>
          <w:sz w:val="34"/>
          <w:szCs w:val="34"/>
          <w:rtl/>
        </w:rPr>
        <w:t>דעבד</w:t>
      </w:r>
      <w:proofErr w:type="spellEnd"/>
      <w:r w:rsidRPr="009E68C5">
        <w:rPr>
          <w:rFonts w:ascii="David" w:hAnsi="David" w:cs="David"/>
          <w:sz w:val="34"/>
          <w:szCs w:val="34"/>
          <w:rtl/>
        </w:rPr>
        <w:t xml:space="preserve"> ולא מידי חסריה אלא לוקח מכדי מידע ידע </w:t>
      </w:r>
      <w:proofErr w:type="spellStart"/>
      <w:r w:rsidRPr="009E68C5">
        <w:rPr>
          <w:rFonts w:ascii="David" w:hAnsi="David" w:cs="David"/>
          <w:sz w:val="34"/>
          <w:szCs w:val="34"/>
          <w:rtl/>
        </w:rPr>
        <w:t>דכל</w:t>
      </w:r>
      <w:proofErr w:type="spellEnd"/>
      <w:r w:rsidRPr="009E68C5">
        <w:rPr>
          <w:rFonts w:ascii="David" w:hAnsi="David" w:cs="David"/>
          <w:sz w:val="34"/>
          <w:szCs w:val="34"/>
          <w:rtl/>
        </w:rPr>
        <w:t xml:space="preserve"> חד וחד איכא עליה כתובה </w:t>
      </w:r>
      <w:proofErr w:type="spellStart"/>
      <w:r w:rsidRPr="009E68C5">
        <w:rPr>
          <w:rFonts w:ascii="David" w:hAnsi="David" w:cs="David"/>
          <w:sz w:val="34"/>
          <w:szCs w:val="34"/>
          <w:rtl/>
        </w:rPr>
        <w:t>אמאי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ניזיל</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וניזבין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איהו</w:t>
      </w:r>
      <w:proofErr w:type="spellEnd"/>
      <w:r w:rsidRPr="009E68C5">
        <w:rPr>
          <w:rFonts w:ascii="David" w:hAnsi="David" w:cs="David"/>
          <w:sz w:val="34"/>
          <w:szCs w:val="34"/>
          <w:rtl/>
        </w:rPr>
        <w:t xml:space="preserve"> הוא </w:t>
      </w:r>
      <w:proofErr w:type="spellStart"/>
      <w:r w:rsidRPr="009E68C5">
        <w:rPr>
          <w:rFonts w:ascii="David" w:hAnsi="David" w:cs="David"/>
          <w:sz w:val="34"/>
          <w:szCs w:val="34"/>
          <w:rtl/>
        </w:rPr>
        <w:t>דאפסיד</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אנפשיה</w:t>
      </w:r>
      <w:proofErr w:type="spellEnd"/>
      <w:r w:rsidRPr="009E68C5">
        <w:rPr>
          <w:rFonts w:ascii="David" w:hAnsi="David" w:cs="David"/>
          <w:sz w:val="34"/>
          <w:szCs w:val="34"/>
          <w:rtl/>
        </w:rPr>
        <w:t xml:space="preserve"> וקיימא לן </w:t>
      </w:r>
      <w:proofErr w:type="spellStart"/>
      <w:r w:rsidRPr="009E68C5">
        <w:rPr>
          <w:rFonts w:ascii="David" w:hAnsi="David" w:cs="David"/>
          <w:sz w:val="34"/>
          <w:szCs w:val="34"/>
          <w:rtl/>
        </w:rPr>
        <w:t>כותייהו</w:t>
      </w:r>
      <w:proofErr w:type="spellEnd"/>
      <w:r w:rsidRPr="009E68C5">
        <w:rPr>
          <w:rFonts w:ascii="David" w:hAnsi="David" w:cs="David"/>
          <w:sz w:val="34"/>
          <w:szCs w:val="34"/>
          <w:rtl/>
        </w:rPr>
        <w:t>:</w:t>
      </w:r>
    </w:p>
    <w:p w14:paraId="55CC0513" w14:textId="19EA967C"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אמר רב </w:t>
      </w:r>
      <w:proofErr w:type="spellStart"/>
      <w:r w:rsidRPr="009E68C5">
        <w:rPr>
          <w:rFonts w:ascii="David" w:hAnsi="David" w:cs="David"/>
          <w:sz w:val="34"/>
          <w:szCs w:val="34"/>
          <w:rtl/>
        </w:rPr>
        <w:t>הונא</w:t>
      </w:r>
      <w:proofErr w:type="spellEnd"/>
      <w:r w:rsidRPr="009E68C5">
        <w:rPr>
          <w:rFonts w:ascii="David" w:hAnsi="David" w:cs="David"/>
          <w:sz w:val="34"/>
          <w:szCs w:val="34"/>
          <w:rtl/>
        </w:rPr>
        <w:t xml:space="preserve"> שכיב מרע שהקדיש כל נכסיו ואמר מנה לפלוני בידי נאמן חזקה אין אדם עושה </w:t>
      </w:r>
      <w:proofErr w:type="spellStart"/>
      <w:r w:rsidRPr="009E68C5">
        <w:rPr>
          <w:rFonts w:ascii="David" w:hAnsi="David" w:cs="David"/>
          <w:sz w:val="34"/>
          <w:szCs w:val="34"/>
          <w:rtl/>
        </w:rPr>
        <w:t>קנוניא</w:t>
      </w:r>
      <w:proofErr w:type="spellEnd"/>
      <w:r w:rsidRPr="009E68C5">
        <w:rPr>
          <w:rFonts w:ascii="David" w:hAnsi="David" w:cs="David"/>
          <w:sz w:val="34"/>
          <w:szCs w:val="34"/>
          <w:rtl/>
        </w:rPr>
        <w:t xml:space="preserve"> על ההקדש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קעה</w:t>
      </w:r>
      <w:proofErr w:type="spellEnd"/>
      <w:r w:rsidRPr="009E68C5">
        <w:rPr>
          <w:rStyle w:val="20"/>
          <w:rFonts w:ascii="David" w:hAnsi="David" w:cs="David"/>
          <w:sz w:val="34"/>
          <w:szCs w:val="34"/>
          <w:rtl/>
        </w:rPr>
        <w:t>.)</w:t>
      </w:r>
      <w:r w:rsidRPr="009E68C5">
        <w:rPr>
          <w:rFonts w:ascii="David" w:hAnsi="David" w:cs="David"/>
          <w:sz w:val="34"/>
          <w:szCs w:val="34"/>
          <w:rtl/>
        </w:rPr>
        <w:t xml:space="preserve"> </w:t>
      </w:r>
      <w:proofErr w:type="spellStart"/>
      <w:r w:rsidRPr="009E68C5">
        <w:rPr>
          <w:rFonts w:ascii="David" w:hAnsi="David" w:cs="David"/>
          <w:sz w:val="34"/>
          <w:szCs w:val="34"/>
          <w:rtl/>
        </w:rPr>
        <w:t>ודוקא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דאיכא</w:t>
      </w:r>
      <w:proofErr w:type="spellEnd"/>
      <w:r w:rsidRPr="009E68C5">
        <w:rPr>
          <w:rFonts w:ascii="David" w:hAnsi="David" w:cs="David"/>
          <w:sz w:val="34"/>
          <w:szCs w:val="34"/>
          <w:rtl/>
        </w:rPr>
        <w:t xml:space="preserve"> בידיה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דמקויים</w:t>
      </w:r>
      <w:proofErr w:type="spellEnd"/>
      <w:r w:rsidRPr="009E68C5">
        <w:rPr>
          <w:rFonts w:ascii="David" w:hAnsi="David" w:cs="David"/>
          <w:sz w:val="34"/>
          <w:szCs w:val="34"/>
          <w:rtl/>
        </w:rPr>
        <w:t xml:space="preserve"> אבל איכא בידיה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דלא </w:t>
      </w:r>
      <w:proofErr w:type="spellStart"/>
      <w:r w:rsidRPr="009E68C5">
        <w:rPr>
          <w:rFonts w:ascii="David" w:hAnsi="David" w:cs="David"/>
          <w:sz w:val="34"/>
          <w:szCs w:val="34"/>
          <w:rtl/>
        </w:rPr>
        <w:t>מקויים</w:t>
      </w:r>
      <w:proofErr w:type="spellEnd"/>
      <w:r w:rsidRPr="009E68C5">
        <w:rPr>
          <w:rFonts w:ascii="David" w:hAnsi="David" w:cs="David"/>
          <w:sz w:val="34"/>
          <w:szCs w:val="34"/>
          <w:rtl/>
        </w:rPr>
        <w:t xml:space="preserve"> אמר תנו קיימיה </w:t>
      </w:r>
      <w:proofErr w:type="spellStart"/>
      <w:r w:rsidRPr="009E68C5">
        <w:rPr>
          <w:rFonts w:ascii="David" w:hAnsi="David" w:cs="David"/>
          <w:sz w:val="34"/>
          <w:szCs w:val="34"/>
          <w:rtl/>
        </w:rPr>
        <w:t>לשטריה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ונותנין</w:t>
      </w:r>
      <w:proofErr w:type="spellEnd"/>
      <w:r w:rsidRPr="009E68C5">
        <w:rPr>
          <w:rFonts w:ascii="David" w:hAnsi="David" w:cs="David"/>
          <w:sz w:val="34"/>
          <w:szCs w:val="34"/>
          <w:rtl/>
        </w:rPr>
        <w:t xml:space="preserve"> לא אמר תנו אין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מאי טעמא אדם עשוי שלא להשביע את עצמו וה"ה </w:t>
      </w:r>
      <w:proofErr w:type="spellStart"/>
      <w:r w:rsidRPr="009E68C5">
        <w:rPr>
          <w:rFonts w:ascii="David" w:hAnsi="David" w:cs="David"/>
          <w:sz w:val="34"/>
          <w:szCs w:val="34"/>
          <w:rtl/>
        </w:rPr>
        <w:t>היכא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דליכא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שטרא</w:t>
      </w:r>
      <w:proofErr w:type="spellEnd"/>
      <w:r w:rsidRPr="009E68C5">
        <w:rPr>
          <w:rFonts w:ascii="David" w:hAnsi="David" w:cs="David"/>
          <w:sz w:val="34"/>
          <w:szCs w:val="34"/>
          <w:rtl/>
        </w:rPr>
        <w:t xml:space="preserve"> בידיה אי אמר תנו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(סוף דף </w:t>
      </w:r>
      <w:proofErr w:type="spellStart"/>
      <w:r w:rsidRPr="009E68C5">
        <w:rPr>
          <w:rFonts w:ascii="David" w:hAnsi="David" w:cs="David"/>
          <w:sz w:val="34"/>
          <w:szCs w:val="34"/>
          <w:rtl/>
        </w:rPr>
        <w:t>קעד</w:t>
      </w:r>
      <w:proofErr w:type="spellEnd"/>
      <w:r w:rsidRPr="009E68C5">
        <w:rPr>
          <w:rFonts w:ascii="David" w:hAnsi="David" w:cs="David"/>
          <w:sz w:val="34"/>
          <w:szCs w:val="34"/>
          <w:rtl/>
        </w:rPr>
        <w:t xml:space="preserve">:) רב ושמואל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תרוייהו</w:t>
      </w:r>
      <w:proofErr w:type="spellEnd"/>
      <w:r w:rsidRPr="009E68C5">
        <w:rPr>
          <w:rFonts w:ascii="David" w:hAnsi="David" w:cs="David"/>
          <w:sz w:val="34"/>
          <w:szCs w:val="34"/>
          <w:rtl/>
        </w:rPr>
        <w:t xml:space="preserve"> ש"מ שאמר מנה לפלוני בידי אי אמר תנו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לא אמר תנו אין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מ"ט אדם עשוי שלא להשביע את בניו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קעה</w:t>
      </w:r>
      <w:proofErr w:type="spellEnd"/>
      <w:r w:rsidRPr="009E68C5">
        <w:rPr>
          <w:rStyle w:val="20"/>
          <w:rFonts w:ascii="David" w:hAnsi="David" w:cs="David"/>
          <w:sz w:val="34"/>
          <w:szCs w:val="34"/>
          <w:rtl/>
        </w:rPr>
        <w:t>.)</w:t>
      </w:r>
      <w:r w:rsidRPr="009E68C5">
        <w:rPr>
          <w:rFonts w:ascii="David" w:hAnsi="David" w:cs="David"/>
          <w:sz w:val="34"/>
          <w:szCs w:val="34"/>
          <w:rtl/>
        </w:rPr>
        <w:t xml:space="preserve"> אמר * בגמ' אי' רבה וכן מוכיח </w:t>
      </w:r>
      <w:proofErr w:type="spellStart"/>
      <w:r w:rsidRPr="009E68C5">
        <w:rPr>
          <w:rFonts w:ascii="David" w:hAnsi="David" w:cs="David"/>
          <w:sz w:val="34"/>
          <w:szCs w:val="34"/>
          <w:rtl/>
        </w:rPr>
        <w:t>בפולפלא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חריפתא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דגרסי</w:t>
      </w:r>
      <w:proofErr w:type="spellEnd"/>
      <w:r w:rsidRPr="009E68C5">
        <w:rPr>
          <w:rFonts w:ascii="David" w:hAnsi="David" w:cs="David"/>
          <w:sz w:val="34"/>
          <w:szCs w:val="34"/>
          <w:rtl/>
        </w:rPr>
        <w:t>' רבה בה"א בסוף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רבא ש"מ שאמר מנה לפלוני בידי ואמרו יתומים חזר ואמר לנו אבא פרעתיו </w:t>
      </w:r>
      <w:proofErr w:type="spellStart"/>
      <w:r w:rsidRPr="009E68C5">
        <w:rPr>
          <w:rFonts w:ascii="David" w:hAnsi="David" w:cs="David"/>
          <w:sz w:val="34"/>
          <w:szCs w:val="34"/>
          <w:rtl/>
        </w:rPr>
        <w:t>נאמנין</w:t>
      </w:r>
      <w:proofErr w:type="spellEnd"/>
      <w:r w:rsidR="00CA49C7" w:rsidRPr="009E68C5">
        <w:rPr>
          <w:rFonts w:ascii="David" w:hAnsi="David" w:cs="David"/>
          <w:sz w:val="34"/>
          <w:szCs w:val="34"/>
          <w:rtl/>
        </w:rPr>
        <w:t xml:space="preserve"> </w:t>
      </w:r>
      <w:r w:rsidRPr="009E68C5">
        <w:rPr>
          <w:rFonts w:ascii="David" w:hAnsi="David" w:cs="David"/>
          <w:sz w:val="34"/>
          <w:szCs w:val="34"/>
          <w:rtl/>
        </w:rPr>
        <w:t xml:space="preserve">מ"ט </w:t>
      </w:r>
      <w:proofErr w:type="spellStart"/>
      <w:r w:rsidRPr="009E68C5">
        <w:rPr>
          <w:rFonts w:ascii="David" w:hAnsi="David" w:cs="David"/>
          <w:sz w:val="34"/>
          <w:szCs w:val="34"/>
          <w:rtl/>
        </w:rPr>
        <w:t>מדלא</w:t>
      </w:r>
      <w:proofErr w:type="spellEnd"/>
      <w:r w:rsidRPr="009E68C5">
        <w:rPr>
          <w:rFonts w:ascii="David" w:hAnsi="David" w:cs="David"/>
          <w:sz w:val="34"/>
          <w:szCs w:val="34"/>
          <w:rtl/>
        </w:rPr>
        <w:t xml:space="preserve"> פסק למילתא סבר </w:t>
      </w:r>
      <w:proofErr w:type="spellStart"/>
      <w:r w:rsidRPr="009E68C5">
        <w:rPr>
          <w:rFonts w:ascii="David" w:hAnsi="David" w:cs="David"/>
          <w:sz w:val="34"/>
          <w:szCs w:val="34"/>
          <w:rtl/>
        </w:rPr>
        <w:t>אידכר</w:t>
      </w:r>
      <w:proofErr w:type="spellEnd"/>
      <w:r w:rsidRPr="009E68C5">
        <w:rPr>
          <w:rFonts w:ascii="David" w:hAnsi="David" w:cs="David"/>
          <w:sz w:val="34"/>
          <w:szCs w:val="34"/>
          <w:rtl/>
        </w:rPr>
        <w:t xml:space="preserve"> הוא תנו מנה לפלוני ואמרו יתומים חזר ואמר לנו אבא פרעתיו אין </w:t>
      </w:r>
      <w:proofErr w:type="spellStart"/>
      <w:r w:rsidRPr="009E68C5">
        <w:rPr>
          <w:rFonts w:ascii="David" w:hAnsi="David" w:cs="David"/>
          <w:sz w:val="34"/>
          <w:szCs w:val="34"/>
          <w:rtl/>
        </w:rPr>
        <w:t>נאמנין</w:t>
      </w:r>
      <w:proofErr w:type="spellEnd"/>
      <w:r w:rsidRPr="009E68C5">
        <w:rPr>
          <w:rFonts w:ascii="David" w:hAnsi="David" w:cs="David"/>
          <w:sz w:val="34"/>
          <w:szCs w:val="34"/>
          <w:rtl/>
        </w:rPr>
        <w:t xml:space="preserve"> אם איתא </w:t>
      </w:r>
      <w:proofErr w:type="spellStart"/>
      <w:r w:rsidRPr="009E68C5">
        <w:rPr>
          <w:rFonts w:ascii="David" w:hAnsi="David" w:cs="David"/>
          <w:sz w:val="34"/>
          <w:szCs w:val="34"/>
          <w:rtl/>
        </w:rPr>
        <w:t>דפרעיה</w:t>
      </w:r>
      <w:proofErr w:type="spellEnd"/>
      <w:r w:rsidRPr="009E68C5">
        <w:rPr>
          <w:rFonts w:ascii="David" w:hAnsi="David" w:cs="David"/>
          <w:sz w:val="34"/>
          <w:szCs w:val="34"/>
          <w:rtl/>
        </w:rPr>
        <w:t xml:space="preserve"> לא </w:t>
      </w:r>
      <w:proofErr w:type="spellStart"/>
      <w:r w:rsidRPr="009E68C5">
        <w:rPr>
          <w:rFonts w:ascii="David" w:hAnsi="David" w:cs="David"/>
          <w:sz w:val="34"/>
          <w:szCs w:val="34"/>
          <w:rtl/>
        </w:rPr>
        <w:t>הוה</w:t>
      </w:r>
      <w:proofErr w:type="spellEnd"/>
      <w:r w:rsidRPr="009E68C5">
        <w:rPr>
          <w:rFonts w:ascii="David" w:hAnsi="David" w:cs="David"/>
          <w:sz w:val="34"/>
          <w:szCs w:val="34"/>
          <w:rtl/>
        </w:rPr>
        <w:t xml:space="preserve"> אמר תנו ושמעינן מהא </w:t>
      </w:r>
      <w:proofErr w:type="spellStart"/>
      <w:r w:rsidRPr="009E68C5">
        <w:rPr>
          <w:rFonts w:ascii="David" w:hAnsi="David" w:cs="David"/>
          <w:sz w:val="34"/>
          <w:szCs w:val="34"/>
          <w:rtl/>
        </w:rPr>
        <w:t>דרבא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דהיכא</w:t>
      </w:r>
      <w:proofErr w:type="spellEnd"/>
      <w:r w:rsidRPr="009E68C5">
        <w:rPr>
          <w:rFonts w:ascii="David" w:hAnsi="David" w:cs="David"/>
          <w:sz w:val="34"/>
          <w:szCs w:val="34"/>
          <w:rtl/>
        </w:rPr>
        <w:t xml:space="preserve"> דלא אמרו חזר ואמר לנו פרעתי </w:t>
      </w:r>
      <w:proofErr w:type="spellStart"/>
      <w:r w:rsidRPr="009E68C5">
        <w:rPr>
          <w:rFonts w:ascii="David" w:hAnsi="David" w:cs="David"/>
          <w:sz w:val="34"/>
          <w:szCs w:val="34"/>
          <w:rtl/>
        </w:rPr>
        <w:t>דנותנין</w:t>
      </w:r>
      <w:proofErr w:type="spellEnd"/>
      <w:r w:rsidRPr="009E68C5">
        <w:rPr>
          <w:rFonts w:ascii="David" w:hAnsi="David" w:cs="David"/>
          <w:sz w:val="34"/>
          <w:szCs w:val="34"/>
          <w:rtl/>
        </w:rPr>
        <w:t xml:space="preserve"> ואף על גב דלא אמר תנו ואי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לך הא רב ושמואל </w:t>
      </w:r>
      <w:proofErr w:type="spellStart"/>
      <w:r w:rsidRPr="009E68C5">
        <w:rPr>
          <w:rFonts w:ascii="David" w:hAnsi="David" w:cs="David"/>
          <w:sz w:val="34"/>
          <w:szCs w:val="34"/>
          <w:rtl/>
        </w:rPr>
        <w:t>דאמרי</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lastRenderedPageBreak/>
        <w:t>תרוייהו</w:t>
      </w:r>
      <w:proofErr w:type="spellEnd"/>
      <w:r w:rsidRPr="009E68C5">
        <w:rPr>
          <w:rFonts w:ascii="David" w:hAnsi="David" w:cs="David"/>
          <w:sz w:val="34"/>
          <w:szCs w:val="34"/>
          <w:rtl/>
        </w:rPr>
        <w:t xml:space="preserve"> אמר תנו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לא אמר תנו אין </w:t>
      </w:r>
      <w:proofErr w:type="spellStart"/>
      <w:r w:rsidRPr="009E68C5">
        <w:rPr>
          <w:rFonts w:ascii="David" w:hAnsi="David" w:cs="David"/>
          <w:sz w:val="34"/>
          <w:szCs w:val="34"/>
          <w:rtl/>
        </w:rPr>
        <w:t>נותנין</w:t>
      </w:r>
      <w:proofErr w:type="spellEnd"/>
      <w:r w:rsidRPr="009E68C5">
        <w:rPr>
          <w:rFonts w:ascii="David" w:hAnsi="David" w:cs="David"/>
          <w:sz w:val="34"/>
          <w:szCs w:val="34"/>
          <w:rtl/>
        </w:rPr>
        <w:t xml:space="preserve"> התם דלא אמר בתורת הודאה אבל הכא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בתורת הודאה </w:t>
      </w:r>
      <w:proofErr w:type="spellStart"/>
      <w:r w:rsidRPr="009E68C5">
        <w:rPr>
          <w:rFonts w:ascii="David" w:hAnsi="David" w:cs="David"/>
          <w:sz w:val="34"/>
          <w:szCs w:val="34"/>
          <w:rtl/>
        </w:rPr>
        <w:t>ודמיא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לההיא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דגרסינן</w:t>
      </w:r>
      <w:proofErr w:type="spellEnd"/>
      <w:r w:rsidRPr="009E68C5">
        <w:rPr>
          <w:rFonts w:ascii="David" w:hAnsi="David" w:cs="David"/>
          <w:sz w:val="34"/>
          <w:szCs w:val="34"/>
          <w:rtl/>
        </w:rPr>
        <w:t xml:space="preserve"> בפרק דיני ממונות (דף ל.) * כי פרק זה בורר קורא </w:t>
      </w:r>
      <w:proofErr w:type="spellStart"/>
      <w:r w:rsidRPr="009E68C5">
        <w:rPr>
          <w:rFonts w:ascii="David" w:hAnsi="David" w:cs="David"/>
          <w:sz w:val="34"/>
          <w:szCs w:val="34"/>
          <w:rtl/>
        </w:rPr>
        <w:t>הרי"ף</w:t>
      </w:r>
      <w:proofErr w:type="spellEnd"/>
      <w:r w:rsidRPr="009E68C5">
        <w:rPr>
          <w:rFonts w:ascii="David" w:hAnsi="David" w:cs="David"/>
          <w:sz w:val="34"/>
          <w:szCs w:val="34"/>
          <w:rtl/>
        </w:rPr>
        <w:t xml:space="preserve"> פ' דיני ממונות מפני שמתחיל ג"כ </w:t>
      </w:r>
      <w:proofErr w:type="spellStart"/>
      <w:r w:rsidRPr="009E68C5">
        <w:rPr>
          <w:rFonts w:ascii="David" w:hAnsi="David" w:cs="David"/>
          <w:sz w:val="34"/>
          <w:szCs w:val="34"/>
          <w:rtl/>
        </w:rPr>
        <w:t>ד"מ</w:t>
      </w:r>
      <w:proofErr w:type="spellEnd"/>
      <w:r w:rsidRPr="009E68C5">
        <w:rPr>
          <w:rFonts w:ascii="David" w:hAnsi="David" w:cs="David"/>
          <w:sz w:val="34"/>
          <w:szCs w:val="34"/>
          <w:rtl/>
        </w:rPr>
        <w:t xml:space="preserve"> בשלשה (</w:t>
      </w:r>
      <w:proofErr w:type="spellStart"/>
      <w:r w:rsidRPr="009E68C5">
        <w:rPr>
          <w:rFonts w:ascii="David" w:hAnsi="David" w:cs="David"/>
          <w:sz w:val="34"/>
          <w:szCs w:val="34"/>
          <w:rtl/>
        </w:rPr>
        <w:t>ג"א</w:t>
      </w:r>
      <w:proofErr w:type="spellEnd"/>
      <w:r w:rsidRPr="009E68C5">
        <w:rPr>
          <w:rFonts w:ascii="David" w:hAnsi="David" w:cs="David"/>
          <w:sz w:val="34"/>
          <w:szCs w:val="34"/>
          <w:rtl/>
        </w:rPr>
        <w:t>) הרי שראו אביהן שהטמין מעות בשידה תיבה ומגדל ואמר של פלוני הם של מעשר שני הם רואים אם כמוסר דבריו קיימין ואם כמערים לא אמר כלום:</w:t>
      </w:r>
    </w:p>
    <w:p w14:paraId="0EEB8997"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בעי רבא שכיב מרע שהודה מהו צריך לומר אתם עידי או לא אדם משטה בשעת מיתה או לא צריך לומר כתובו או לא בתר דבעי הדר פשטה אין אדם משטה בשעת מיתה ודברי שכיב מרע </w:t>
      </w:r>
      <w:proofErr w:type="spellStart"/>
      <w:r w:rsidRPr="009E68C5">
        <w:rPr>
          <w:rFonts w:ascii="David" w:hAnsi="David" w:cs="David"/>
          <w:sz w:val="34"/>
          <w:szCs w:val="34"/>
          <w:rtl/>
        </w:rPr>
        <w:t>ככתובין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וכמסורין</w:t>
      </w:r>
      <w:proofErr w:type="spellEnd"/>
      <w:r w:rsidRPr="009E68C5">
        <w:rPr>
          <w:rFonts w:ascii="David" w:hAnsi="David" w:cs="David"/>
          <w:sz w:val="34"/>
          <w:szCs w:val="34"/>
          <w:rtl/>
        </w:rPr>
        <w:t xml:space="preserve"> דמו:</w:t>
      </w:r>
    </w:p>
    <w:p w14:paraId="7D0A179B" w14:textId="77777777"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מתני'</w:t>
      </w:r>
      <w:r w:rsidRPr="009E68C5">
        <w:rPr>
          <w:rFonts w:ascii="David" w:hAnsi="David" w:cs="David"/>
          <w:sz w:val="34"/>
          <w:szCs w:val="34"/>
          <w:rtl/>
        </w:rPr>
        <w:t xml:space="preserve">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בשטר גובה מנכסים משועבדים ע"י עדים גובה מנכסים בני חורין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קעה</w:t>
      </w:r>
      <w:proofErr w:type="spellEnd"/>
      <w:r w:rsidRPr="009E68C5">
        <w:rPr>
          <w:rStyle w:val="20"/>
          <w:rFonts w:ascii="David" w:hAnsi="David" w:cs="David"/>
          <w:sz w:val="34"/>
          <w:szCs w:val="34"/>
          <w:rtl/>
        </w:rPr>
        <w:t>:)</w:t>
      </w:r>
      <w:r w:rsidRPr="009E68C5">
        <w:rPr>
          <w:rFonts w:ascii="David" w:hAnsi="David" w:cs="David"/>
          <w:sz w:val="34"/>
          <w:szCs w:val="34"/>
          <w:rtl/>
        </w:rPr>
        <w:t xml:space="preserve"> הוציא עליו כתב ידו שהוא חייב לו גובה מנכסים בני חורין ערב שהוא יוצא לאחר חיתום שטרות גובה מנכסים בני חורין ומעשה בא לפני רבי ישמעאל ואמר גובה מנכסים בני חורין א"ל בן ננס אינו גובה לא מנכסים משועבדים ולא מנכסים בני חורין א"ל למה א"ל הרי החונק את אחד בשוק ומצאו חברו וא"ל הנח ואני נותן לך פטור שלא על אמונתו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ואיזה הוא ערב שהוא חייב לו א"ל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ואני נותן לך חייב שעל אמונתו </w:t>
      </w:r>
      <w:proofErr w:type="spellStart"/>
      <w:r w:rsidRPr="009E68C5">
        <w:rPr>
          <w:rFonts w:ascii="David" w:hAnsi="David" w:cs="David"/>
          <w:sz w:val="34"/>
          <w:szCs w:val="34"/>
          <w:rtl/>
        </w:rPr>
        <w:t>הלוהו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ישמעאל הרוצה להחכים יעסוק בדיני ממונות שאין מקצוע בתורה גדול מהן שהן כמעין נובע והרוצה לעסוק בדיני ממונות ישמש את בן ננס:</w:t>
      </w:r>
    </w:p>
    <w:p w14:paraId="5932220D" w14:textId="20235519" w:rsidR="00E70DC5" w:rsidRPr="009E68C5" w:rsidRDefault="00E70DC5" w:rsidP="009E3801">
      <w:pPr>
        <w:jc w:val="both"/>
        <w:rPr>
          <w:rFonts w:ascii="David" w:hAnsi="David" w:cs="David"/>
          <w:sz w:val="34"/>
          <w:szCs w:val="34"/>
          <w:rtl/>
        </w:rPr>
      </w:pPr>
      <w:r w:rsidRPr="009E68C5">
        <w:rPr>
          <w:rFonts w:ascii="David" w:hAnsi="David" w:cs="David"/>
          <w:b/>
          <w:bCs/>
          <w:sz w:val="34"/>
          <w:szCs w:val="34"/>
          <w:rtl/>
        </w:rPr>
        <w:t>גמ'</w:t>
      </w:r>
      <w:r w:rsidRPr="009E68C5">
        <w:rPr>
          <w:rFonts w:ascii="David" w:hAnsi="David" w:cs="David"/>
          <w:sz w:val="34"/>
          <w:szCs w:val="34"/>
          <w:rtl/>
        </w:rPr>
        <w:t xml:space="preserve"> </w:t>
      </w:r>
      <w:proofErr w:type="spellStart"/>
      <w:r w:rsidRPr="009E68C5">
        <w:rPr>
          <w:rFonts w:ascii="David" w:hAnsi="David" w:cs="David"/>
          <w:sz w:val="34"/>
          <w:szCs w:val="34"/>
          <w:rtl/>
        </w:rPr>
        <w:t>המלוה</w:t>
      </w:r>
      <w:proofErr w:type="spellEnd"/>
      <w:r w:rsidRPr="009E68C5">
        <w:rPr>
          <w:rFonts w:ascii="David" w:hAnsi="David" w:cs="David"/>
          <w:sz w:val="34"/>
          <w:szCs w:val="34"/>
          <w:rtl/>
        </w:rPr>
        <w:t xml:space="preserve"> את </w:t>
      </w:r>
      <w:proofErr w:type="spellStart"/>
      <w:r w:rsidRPr="009E68C5">
        <w:rPr>
          <w:rFonts w:ascii="David" w:hAnsi="David" w:cs="David"/>
          <w:sz w:val="34"/>
          <w:szCs w:val="34"/>
          <w:rtl/>
        </w:rPr>
        <w:t>חבירו</w:t>
      </w:r>
      <w:proofErr w:type="spellEnd"/>
      <w:r w:rsidRPr="009E68C5">
        <w:rPr>
          <w:rFonts w:ascii="David" w:hAnsi="David" w:cs="David"/>
          <w:sz w:val="34"/>
          <w:szCs w:val="34"/>
          <w:rtl/>
        </w:rPr>
        <w:t xml:space="preserve"> בשטר גובה מנכסים משועבדים וכו' אמר </w:t>
      </w:r>
      <w:proofErr w:type="spellStart"/>
      <w:r w:rsidRPr="009E68C5">
        <w:rPr>
          <w:rFonts w:ascii="David" w:hAnsi="David" w:cs="David"/>
          <w:sz w:val="34"/>
          <w:szCs w:val="34"/>
          <w:rtl/>
        </w:rPr>
        <w:t>עולא</w:t>
      </w:r>
      <w:proofErr w:type="spellEnd"/>
      <w:r w:rsidRPr="009E68C5">
        <w:rPr>
          <w:rFonts w:ascii="David" w:hAnsi="David" w:cs="David"/>
          <w:sz w:val="34"/>
          <w:szCs w:val="34"/>
          <w:rtl/>
        </w:rPr>
        <w:t xml:space="preserve"> דבר תורה אחד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על פה ואחד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בשטר גובה מנכסים משועבדים מ"ט </w:t>
      </w:r>
      <w:proofErr w:type="spellStart"/>
      <w:r w:rsidRPr="009E68C5">
        <w:rPr>
          <w:rFonts w:ascii="David" w:hAnsi="David" w:cs="David"/>
          <w:sz w:val="34"/>
          <w:szCs w:val="34"/>
          <w:rtl/>
        </w:rPr>
        <w:t>שעבודא</w:t>
      </w:r>
      <w:proofErr w:type="spellEnd"/>
      <w:r w:rsidRPr="009E68C5">
        <w:rPr>
          <w:rFonts w:ascii="David" w:hAnsi="David" w:cs="David"/>
          <w:sz w:val="34"/>
          <w:szCs w:val="34"/>
          <w:rtl/>
        </w:rPr>
        <w:t xml:space="preserve"> דאורייתא ומה טעם אמרו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על פה אינו גובה מן הלקוחות משום </w:t>
      </w:r>
      <w:proofErr w:type="spellStart"/>
      <w:r w:rsidRPr="009E68C5">
        <w:rPr>
          <w:rFonts w:ascii="David" w:hAnsi="David" w:cs="David"/>
          <w:sz w:val="34"/>
          <w:szCs w:val="34"/>
          <w:rtl/>
        </w:rPr>
        <w:t>פסידא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דלקוחות</w:t>
      </w:r>
      <w:proofErr w:type="spellEnd"/>
      <w:r w:rsidRPr="009E68C5">
        <w:rPr>
          <w:rFonts w:ascii="David" w:hAnsi="David" w:cs="David"/>
          <w:sz w:val="34"/>
          <w:szCs w:val="34"/>
          <w:rtl/>
        </w:rPr>
        <w:t xml:space="preserve"> אי הכי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בשטר נמי התם אינהו </w:t>
      </w:r>
      <w:proofErr w:type="spellStart"/>
      <w:r w:rsidRPr="009E68C5">
        <w:rPr>
          <w:rFonts w:ascii="David" w:hAnsi="David" w:cs="David"/>
          <w:sz w:val="34"/>
          <w:szCs w:val="34"/>
          <w:rtl/>
        </w:rPr>
        <w:t>אפסידו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אנפשייהו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וקי"ל</w:t>
      </w:r>
      <w:proofErr w:type="spellEnd"/>
      <w:r w:rsidRPr="009E68C5">
        <w:rPr>
          <w:rFonts w:ascii="David" w:hAnsi="David" w:cs="David"/>
          <w:sz w:val="34"/>
          <w:szCs w:val="34"/>
          <w:rtl/>
        </w:rPr>
        <w:t xml:space="preserve"> הכי </w:t>
      </w:r>
      <w:proofErr w:type="spellStart"/>
      <w:r w:rsidRPr="009E68C5">
        <w:rPr>
          <w:rFonts w:ascii="David" w:hAnsi="David" w:cs="David"/>
          <w:sz w:val="34"/>
          <w:szCs w:val="34"/>
          <w:rtl/>
        </w:rPr>
        <w:t>דהא</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דהוא </w:t>
      </w:r>
      <w:proofErr w:type="spellStart"/>
      <w:r w:rsidRPr="009E68C5">
        <w:rPr>
          <w:rFonts w:ascii="David" w:hAnsi="David" w:cs="David"/>
          <w:sz w:val="34"/>
          <w:szCs w:val="34"/>
          <w:rtl/>
        </w:rPr>
        <w:t>בתרא</w:t>
      </w:r>
      <w:proofErr w:type="spellEnd"/>
      <w:r w:rsidRPr="009E68C5">
        <w:rPr>
          <w:rFonts w:ascii="David" w:hAnsi="David" w:cs="David"/>
          <w:sz w:val="34"/>
          <w:szCs w:val="34"/>
          <w:rtl/>
        </w:rPr>
        <w:t xml:space="preserve"> פסק</w:t>
      </w:r>
      <w:r w:rsidR="007D20FE" w:rsidRPr="009E68C5">
        <w:rPr>
          <w:rFonts w:ascii="David" w:hAnsi="David" w:cs="David"/>
          <w:sz w:val="34"/>
          <w:szCs w:val="34"/>
        </w:rPr>
        <w:t xml:space="preserve"> </w:t>
      </w:r>
      <w:r w:rsidRPr="009E68C5">
        <w:rPr>
          <w:rFonts w:ascii="David" w:hAnsi="David" w:cs="David"/>
          <w:sz w:val="34"/>
          <w:szCs w:val="34"/>
          <w:rtl/>
        </w:rPr>
        <w:t xml:space="preserve">הלכתא הכין בפרק </w:t>
      </w:r>
      <w:proofErr w:type="spellStart"/>
      <w:r w:rsidRPr="009E68C5">
        <w:rPr>
          <w:rFonts w:ascii="David" w:hAnsi="David" w:cs="David"/>
          <w:sz w:val="34"/>
          <w:szCs w:val="34"/>
          <w:rtl/>
        </w:rPr>
        <w:t>האשה</w:t>
      </w:r>
      <w:proofErr w:type="spellEnd"/>
      <w:r w:rsidRPr="009E68C5">
        <w:rPr>
          <w:rFonts w:ascii="David" w:hAnsi="David" w:cs="David"/>
          <w:sz w:val="34"/>
          <w:szCs w:val="34"/>
          <w:rtl/>
        </w:rPr>
        <w:t xml:space="preserve"> נקנית (דף </w:t>
      </w:r>
      <w:proofErr w:type="spellStart"/>
      <w:r w:rsidRPr="009E68C5">
        <w:rPr>
          <w:rFonts w:ascii="David" w:hAnsi="David" w:cs="David"/>
          <w:sz w:val="34"/>
          <w:szCs w:val="34"/>
          <w:rtl/>
        </w:rPr>
        <w:t>יג</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הלכתא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על פה גובה מן </w:t>
      </w:r>
      <w:proofErr w:type="spellStart"/>
      <w:r w:rsidRPr="009E68C5">
        <w:rPr>
          <w:rFonts w:ascii="David" w:hAnsi="David" w:cs="David"/>
          <w:sz w:val="34"/>
          <w:szCs w:val="34"/>
          <w:rtl/>
        </w:rPr>
        <w:t>היורשין</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שעבודא</w:t>
      </w:r>
      <w:proofErr w:type="spellEnd"/>
      <w:r w:rsidRPr="009E68C5">
        <w:rPr>
          <w:rFonts w:ascii="David" w:hAnsi="David" w:cs="David"/>
          <w:sz w:val="34"/>
          <w:szCs w:val="34"/>
          <w:rtl/>
        </w:rPr>
        <w:t xml:space="preserve"> דאורייתא ואינו גובה מן הלקוחות דלית 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פסק רב </w:t>
      </w:r>
      <w:proofErr w:type="spellStart"/>
      <w:r w:rsidRPr="009E68C5">
        <w:rPr>
          <w:rFonts w:ascii="David" w:hAnsi="David" w:cs="David"/>
          <w:sz w:val="34"/>
          <w:szCs w:val="34"/>
          <w:rtl/>
        </w:rPr>
        <w:t>פפא</w:t>
      </w:r>
      <w:proofErr w:type="spellEnd"/>
      <w:r w:rsidRPr="009E68C5">
        <w:rPr>
          <w:rFonts w:ascii="David" w:hAnsi="David" w:cs="David"/>
          <w:sz w:val="34"/>
          <w:szCs w:val="34"/>
          <w:rtl/>
        </w:rPr>
        <w:t xml:space="preserve"> הכא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קעו</w:t>
      </w:r>
      <w:proofErr w:type="spellEnd"/>
      <w:r w:rsidRPr="009E68C5">
        <w:rPr>
          <w:rStyle w:val="20"/>
          <w:rFonts w:ascii="David" w:hAnsi="David" w:cs="David"/>
          <w:sz w:val="34"/>
          <w:szCs w:val="34"/>
          <w:rtl/>
        </w:rPr>
        <w:t>.)</w:t>
      </w:r>
      <w:r w:rsidRPr="009E68C5">
        <w:rPr>
          <w:rFonts w:ascii="David" w:hAnsi="David" w:cs="David"/>
          <w:sz w:val="34"/>
          <w:szCs w:val="34"/>
          <w:rtl/>
        </w:rPr>
        <w:t xml:space="preserve"> ואמר </w:t>
      </w:r>
      <w:proofErr w:type="spellStart"/>
      <w:r w:rsidRPr="009E68C5">
        <w:rPr>
          <w:rFonts w:ascii="David" w:hAnsi="David" w:cs="David"/>
          <w:sz w:val="34"/>
          <w:szCs w:val="34"/>
          <w:rtl/>
        </w:rPr>
        <w:t>דהלכתא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מלוה</w:t>
      </w:r>
      <w:proofErr w:type="spellEnd"/>
      <w:r w:rsidRPr="009E68C5">
        <w:rPr>
          <w:rFonts w:ascii="David" w:hAnsi="David" w:cs="David"/>
          <w:sz w:val="34"/>
          <w:szCs w:val="34"/>
          <w:rtl/>
        </w:rPr>
        <w:t xml:space="preserve"> על פה גובה מן </w:t>
      </w:r>
      <w:proofErr w:type="spellStart"/>
      <w:r w:rsidRPr="009E68C5">
        <w:rPr>
          <w:rFonts w:ascii="David" w:hAnsi="David" w:cs="David"/>
          <w:sz w:val="34"/>
          <w:szCs w:val="34"/>
          <w:rtl/>
        </w:rPr>
        <w:t>היורשין</w:t>
      </w:r>
      <w:proofErr w:type="spellEnd"/>
      <w:r w:rsidRPr="009E68C5">
        <w:rPr>
          <w:rFonts w:ascii="David" w:hAnsi="David" w:cs="David"/>
          <w:sz w:val="34"/>
          <w:szCs w:val="34"/>
          <w:rtl/>
        </w:rPr>
        <w:t xml:space="preserve"> ואינו גובה מן הלקוחות גובה מן </w:t>
      </w:r>
      <w:proofErr w:type="spellStart"/>
      <w:r w:rsidRPr="009E68C5">
        <w:rPr>
          <w:rFonts w:ascii="David" w:hAnsi="David" w:cs="David"/>
          <w:sz w:val="34"/>
          <w:szCs w:val="34"/>
          <w:rtl/>
        </w:rPr>
        <w:t>היורשין</w:t>
      </w:r>
      <w:proofErr w:type="spellEnd"/>
      <w:r w:rsidRPr="009E68C5">
        <w:rPr>
          <w:rFonts w:ascii="David" w:hAnsi="David" w:cs="David"/>
          <w:sz w:val="34"/>
          <w:szCs w:val="34"/>
          <w:rtl/>
        </w:rPr>
        <w:t xml:space="preserve"> שלא </w:t>
      </w:r>
      <w:proofErr w:type="spellStart"/>
      <w:r w:rsidRPr="009E68C5">
        <w:rPr>
          <w:rFonts w:ascii="David" w:hAnsi="David" w:cs="David"/>
          <w:sz w:val="34"/>
          <w:szCs w:val="34"/>
          <w:rtl/>
        </w:rPr>
        <w:t>תנעול</w:t>
      </w:r>
      <w:proofErr w:type="spellEnd"/>
      <w:r w:rsidRPr="009E68C5">
        <w:rPr>
          <w:rFonts w:ascii="David" w:hAnsi="David" w:cs="David"/>
          <w:sz w:val="34"/>
          <w:szCs w:val="34"/>
          <w:rtl/>
        </w:rPr>
        <w:t xml:space="preserve"> דלת בפני לוין ואינו גובה מן הלקוחות דלית ליה </w:t>
      </w:r>
      <w:proofErr w:type="spellStart"/>
      <w:r w:rsidRPr="009E68C5">
        <w:rPr>
          <w:rFonts w:ascii="David" w:hAnsi="David" w:cs="David"/>
          <w:sz w:val="34"/>
          <w:szCs w:val="34"/>
          <w:rtl/>
        </w:rPr>
        <w:t>קלא</w:t>
      </w:r>
      <w:proofErr w:type="spellEnd"/>
      <w:r w:rsidRPr="009E68C5">
        <w:rPr>
          <w:rFonts w:ascii="David" w:hAnsi="David" w:cs="David"/>
          <w:sz w:val="34"/>
          <w:szCs w:val="34"/>
          <w:rtl/>
        </w:rPr>
        <w:t xml:space="preserve"> לאו </w:t>
      </w:r>
      <w:proofErr w:type="spellStart"/>
      <w:r w:rsidRPr="009E68C5">
        <w:rPr>
          <w:rFonts w:ascii="David" w:hAnsi="David" w:cs="David"/>
          <w:sz w:val="34"/>
          <w:szCs w:val="34"/>
          <w:rtl/>
        </w:rPr>
        <w:t>דפליגא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דידיה</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אדידיה</w:t>
      </w:r>
      <w:proofErr w:type="spellEnd"/>
      <w:r w:rsidRPr="009E68C5">
        <w:rPr>
          <w:rFonts w:ascii="David" w:hAnsi="David" w:cs="David"/>
          <w:sz w:val="34"/>
          <w:szCs w:val="34"/>
          <w:rtl/>
        </w:rPr>
        <w:t xml:space="preserve"> אלא הא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משמע לן דהיינו טעמא </w:t>
      </w:r>
      <w:proofErr w:type="spellStart"/>
      <w:r w:rsidRPr="009E68C5">
        <w:rPr>
          <w:rFonts w:ascii="David" w:hAnsi="David" w:cs="David"/>
          <w:sz w:val="34"/>
          <w:szCs w:val="34"/>
          <w:rtl/>
        </w:rPr>
        <w:t>דאוקמוה</w:t>
      </w:r>
      <w:proofErr w:type="spellEnd"/>
      <w:r w:rsidRPr="009E68C5">
        <w:rPr>
          <w:rFonts w:ascii="David" w:hAnsi="David" w:cs="David"/>
          <w:sz w:val="34"/>
          <w:szCs w:val="34"/>
          <w:rtl/>
        </w:rPr>
        <w:t xml:space="preserve"> רבנן </w:t>
      </w:r>
      <w:proofErr w:type="spellStart"/>
      <w:r w:rsidRPr="009E68C5">
        <w:rPr>
          <w:rFonts w:ascii="David" w:hAnsi="David" w:cs="David"/>
          <w:sz w:val="34"/>
          <w:szCs w:val="34"/>
          <w:rtl/>
        </w:rPr>
        <w:t>אדאורייתא</w:t>
      </w:r>
      <w:proofErr w:type="spellEnd"/>
      <w:r w:rsidRPr="009E68C5">
        <w:rPr>
          <w:rFonts w:ascii="David" w:hAnsi="David" w:cs="David"/>
          <w:sz w:val="34"/>
          <w:szCs w:val="34"/>
          <w:rtl/>
        </w:rPr>
        <w:t xml:space="preserve"> וגובה מן </w:t>
      </w:r>
      <w:proofErr w:type="spellStart"/>
      <w:r w:rsidRPr="009E68C5">
        <w:rPr>
          <w:rFonts w:ascii="David" w:hAnsi="David" w:cs="David"/>
          <w:sz w:val="34"/>
          <w:szCs w:val="34"/>
          <w:rtl/>
        </w:rPr>
        <w:t>היורשין</w:t>
      </w:r>
      <w:proofErr w:type="spellEnd"/>
      <w:r w:rsidRPr="009E68C5">
        <w:rPr>
          <w:rFonts w:ascii="David" w:hAnsi="David" w:cs="David"/>
          <w:sz w:val="34"/>
          <w:szCs w:val="34"/>
          <w:rtl/>
        </w:rPr>
        <w:t xml:space="preserve"> שלא </w:t>
      </w:r>
      <w:proofErr w:type="spellStart"/>
      <w:r w:rsidRPr="009E68C5">
        <w:rPr>
          <w:rFonts w:ascii="David" w:hAnsi="David" w:cs="David"/>
          <w:sz w:val="34"/>
          <w:szCs w:val="34"/>
          <w:rtl/>
        </w:rPr>
        <w:t>תנעול</w:t>
      </w:r>
      <w:proofErr w:type="spellEnd"/>
      <w:r w:rsidRPr="009E68C5">
        <w:rPr>
          <w:rFonts w:ascii="David" w:hAnsi="David" w:cs="David"/>
          <w:sz w:val="34"/>
          <w:szCs w:val="34"/>
          <w:rtl/>
        </w:rPr>
        <w:t xml:space="preserve"> דלת בפני לוין:</w:t>
      </w:r>
    </w:p>
    <w:p w14:paraId="7351255C"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הוציא עליו כתב ידו שהוא חייב לו גובה מנכסים בני חורין:</w:t>
      </w:r>
    </w:p>
    <w:p w14:paraId="0B13360F"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בעא</w:t>
      </w:r>
      <w:proofErr w:type="spellEnd"/>
      <w:r w:rsidRPr="009E68C5">
        <w:rPr>
          <w:rFonts w:ascii="David" w:hAnsi="David" w:cs="David"/>
          <w:sz w:val="34"/>
          <w:szCs w:val="34"/>
          <w:rtl/>
        </w:rPr>
        <w:t xml:space="preserve"> מיניה * בגמ' </w:t>
      </w:r>
      <w:proofErr w:type="spellStart"/>
      <w:r w:rsidRPr="009E68C5">
        <w:rPr>
          <w:rFonts w:ascii="David" w:hAnsi="David" w:cs="David"/>
          <w:sz w:val="34"/>
          <w:szCs w:val="34"/>
          <w:rtl/>
        </w:rPr>
        <w:t>וברא"ש</w:t>
      </w:r>
      <w:proofErr w:type="spellEnd"/>
      <w:r w:rsidRPr="009E68C5">
        <w:rPr>
          <w:rFonts w:ascii="David" w:hAnsi="David" w:cs="David"/>
          <w:sz w:val="34"/>
          <w:szCs w:val="34"/>
          <w:rtl/>
        </w:rPr>
        <w:t xml:space="preserve"> איתא רבה בר נתן (</w:t>
      </w:r>
      <w:proofErr w:type="spellStart"/>
      <w:r w:rsidRPr="009E68C5">
        <w:rPr>
          <w:rFonts w:ascii="David" w:hAnsi="David" w:cs="David"/>
          <w:sz w:val="34"/>
          <w:szCs w:val="34"/>
          <w:rtl/>
        </w:rPr>
        <w:t>ג"א</w:t>
      </w:r>
      <w:proofErr w:type="spellEnd"/>
      <w:r w:rsidRPr="009E68C5">
        <w:rPr>
          <w:rFonts w:ascii="David" w:hAnsi="David" w:cs="David"/>
          <w:sz w:val="34"/>
          <w:szCs w:val="34"/>
          <w:rtl/>
        </w:rPr>
        <w:t xml:space="preserve">) רבא בר נתן מרבי יוחנן הוחזק כתב ידו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מאי א"ל אע"פ שהוחזק כתב ידו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אינו </w:t>
      </w:r>
      <w:r w:rsidRPr="009E68C5">
        <w:rPr>
          <w:rFonts w:ascii="David" w:hAnsi="David" w:cs="David"/>
          <w:sz w:val="34"/>
          <w:szCs w:val="34"/>
          <w:rtl/>
        </w:rPr>
        <w:lastRenderedPageBreak/>
        <w:t xml:space="preserve">גובה אלא מנכסים בני חורין פירוש מאי טעמא </w:t>
      </w:r>
      <w:proofErr w:type="spellStart"/>
      <w:r w:rsidRPr="009E68C5">
        <w:rPr>
          <w:rFonts w:ascii="David" w:hAnsi="David" w:cs="David"/>
          <w:sz w:val="34"/>
          <w:szCs w:val="34"/>
          <w:rtl/>
        </w:rPr>
        <w:t>דכמלוה</w:t>
      </w:r>
      <w:proofErr w:type="spellEnd"/>
      <w:r w:rsidRPr="009E68C5">
        <w:rPr>
          <w:rFonts w:ascii="David" w:hAnsi="David" w:cs="David"/>
          <w:sz w:val="34"/>
          <w:szCs w:val="34"/>
          <w:rtl/>
        </w:rPr>
        <w:t xml:space="preserve"> בעדים על פה דמי 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מודו</w:t>
      </w:r>
      <w:proofErr w:type="spellEnd"/>
      <w:r w:rsidRPr="009E68C5">
        <w:rPr>
          <w:rFonts w:ascii="David" w:hAnsi="David" w:cs="David"/>
          <w:sz w:val="34"/>
          <w:szCs w:val="34"/>
          <w:rtl/>
        </w:rPr>
        <w:t xml:space="preserve"> ליה דלא פרע ליה גובה מנכסים בני חורין ואי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טעין </w:t>
      </w:r>
      <w:proofErr w:type="spellStart"/>
      <w:r w:rsidRPr="009E68C5">
        <w:rPr>
          <w:rFonts w:ascii="David" w:hAnsi="David" w:cs="David"/>
          <w:sz w:val="34"/>
          <w:szCs w:val="34"/>
          <w:rtl/>
        </w:rPr>
        <w:t>דפרע</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מישתבע</w:t>
      </w:r>
      <w:proofErr w:type="spellEnd"/>
      <w:r w:rsidRPr="009E68C5">
        <w:rPr>
          <w:rFonts w:ascii="David" w:hAnsi="David" w:cs="David"/>
          <w:sz w:val="34"/>
          <w:szCs w:val="34"/>
          <w:rtl/>
        </w:rPr>
        <w:t xml:space="preserve"> שבועת </w:t>
      </w:r>
      <w:proofErr w:type="spellStart"/>
      <w:r w:rsidRPr="009E68C5">
        <w:rPr>
          <w:rFonts w:ascii="David" w:hAnsi="David" w:cs="David"/>
          <w:sz w:val="34"/>
          <w:szCs w:val="34"/>
          <w:rtl/>
        </w:rPr>
        <w:t>היסת</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ומיפטר</w:t>
      </w:r>
      <w:proofErr w:type="spellEnd"/>
      <w:r w:rsidRPr="009E68C5">
        <w:rPr>
          <w:rFonts w:ascii="David" w:hAnsi="David" w:cs="David"/>
          <w:sz w:val="34"/>
          <w:szCs w:val="34"/>
          <w:rtl/>
        </w:rPr>
        <w:t xml:space="preserve"> ואי </w:t>
      </w:r>
      <w:proofErr w:type="spellStart"/>
      <w:r w:rsidRPr="009E68C5">
        <w:rPr>
          <w:rFonts w:ascii="David" w:hAnsi="David" w:cs="David"/>
          <w:sz w:val="34"/>
          <w:szCs w:val="34"/>
          <w:rtl/>
        </w:rPr>
        <w:t>קא</w:t>
      </w:r>
      <w:proofErr w:type="spellEnd"/>
      <w:r w:rsidRPr="009E68C5">
        <w:rPr>
          <w:rFonts w:ascii="David" w:hAnsi="David" w:cs="David"/>
          <w:sz w:val="34"/>
          <w:szCs w:val="34"/>
          <w:rtl/>
        </w:rPr>
        <w:t xml:space="preserve"> כפר ואמר לא </w:t>
      </w:r>
      <w:proofErr w:type="spellStart"/>
      <w:r w:rsidRPr="009E68C5">
        <w:rPr>
          <w:rFonts w:ascii="David" w:hAnsi="David" w:cs="David"/>
          <w:sz w:val="34"/>
          <w:szCs w:val="34"/>
          <w:rtl/>
        </w:rPr>
        <w:t>יזיפנא</w:t>
      </w:r>
      <w:proofErr w:type="spellEnd"/>
      <w:r w:rsidRPr="009E68C5">
        <w:rPr>
          <w:rFonts w:ascii="David" w:hAnsi="David" w:cs="David"/>
          <w:sz w:val="34"/>
          <w:szCs w:val="34"/>
          <w:rtl/>
        </w:rPr>
        <w:t xml:space="preserve"> מיניה מידי והאי לאו </w:t>
      </w:r>
      <w:proofErr w:type="spellStart"/>
      <w:r w:rsidRPr="009E68C5">
        <w:rPr>
          <w:rFonts w:ascii="David" w:hAnsi="David" w:cs="David"/>
          <w:sz w:val="34"/>
          <w:szCs w:val="34"/>
          <w:rtl/>
        </w:rPr>
        <w:t>כתבא</w:t>
      </w:r>
      <w:proofErr w:type="spellEnd"/>
      <w:r w:rsidRPr="009E68C5">
        <w:rPr>
          <w:rFonts w:ascii="David" w:hAnsi="David" w:cs="David"/>
          <w:sz w:val="34"/>
          <w:szCs w:val="34"/>
          <w:rtl/>
        </w:rPr>
        <w:t xml:space="preserve"> דידי הוא אי הוחזק כתב ידו </w:t>
      </w:r>
      <w:proofErr w:type="spellStart"/>
      <w:r w:rsidRPr="009E68C5">
        <w:rPr>
          <w:rFonts w:ascii="David" w:hAnsi="David" w:cs="David"/>
          <w:sz w:val="34"/>
          <w:szCs w:val="34"/>
          <w:rtl/>
        </w:rPr>
        <w:t>בב"ד</w:t>
      </w:r>
      <w:proofErr w:type="spellEnd"/>
      <w:r w:rsidRPr="009E68C5">
        <w:rPr>
          <w:rFonts w:ascii="David" w:hAnsi="David" w:cs="David"/>
          <w:sz w:val="34"/>
          <w:szCs w:val="34"/>
          <w:rtl/>
        </w:rPr>
        <w:t xml:space="preserve"> אי נמי איכא סהדי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ידיה הוא הוחזק כפרן ומשלם </w:t>
      </w:r>
      <w:proofErr w:type="spellStart"/>
      <w:r w:rsidRPr="009E68C5">
        <w:rPr>
          <w:rFonts w:ascii="David" w:hAnsi="David" w:cs="David"/>
          <w:sz w:val="34"/>
          <w:szCs w:val="34"/>
          <w:rtl/>
        </w:rPr>
        <w:t>דקי"ל</w:t>
      </w:r>
      <w:proofErr w:type="spellEnd"/>
      <w:r w:rsidRPr="009E68C5">
        <w:rPr>
          <w:rFonts w:ascii="David" w:hAnsi="David" w:cs="David"/>
          <w:sz w:val="34"/>
          <w:szCs w:val="34"/>
          <w:rtl/>
        </w:rPr>
        <w:t xml:space="preserve"> * לעיל דף ו. </w:t>
      </w:r>
      <w:proofErr w:type="spellStart"/>
      <w:r w:rsidRPr="009E68C5">
        <w:rPr>
          <w:rFonts w:ascii="David" w:hAnsi="David" w:cs="David"/>
          <w:sz w:val="34"/>
          <w:szCs w:val="34"/>
          <w:rtl/>
        </w:rPr>
        <w:t>וכ"מ</w:t>
      </w:r>
      <w:proofErr w:type="spellEnd"/>
      <w:r w:rsidRPr="009E68C5">
        <w:rPr>
          <w:rFonts w:ascii="David" w:hAnsi="David" w:cs="David"/>
          <w:sz w:val="34"/>
          <w:szCs w:val="34"/>
          <w:rtl/>
        </w:rPr>
        <w:t xml:space="preserve"> כל האומר לא </w:t>
      </w:r>
      <w:proofErr w:type="spellStart"/>
      <w:r w:rsidRPr="009E68C5">
        <w:rPr>
          <w:rFonts w:ascii="David" w:hAnsi="David" w:cs="David"/>
          <w:sz w:val="34"/>
          <w:szCs w:val="34"/>
          <w:rtl/>
        </w:rPr>
        <w:t>לויתי</w:t>
      </w:r>
      <w:proofErr w:type="spellEnd"/>
      <w:r w:rsidRPr="009E68C5">
        <w:rPr>
          <w:rFonts w:ascii="David" w:hAnsi="David" w:cs="David"/>
          <w:sz w:val="34"/>
          <w:szCs w:val="34"/>
          <w:rtl/>
        </w:rPr>
        <w:t xml:space="preserve"> כאומר לא פרעתי דמי:</w:t>
      </w:r>
    </w:p>
    <w:p w14:paraId="7B0D85D5"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ערב שהוא יוצא לאחר חיתום שטרות גובה מנכסים בני חורין:</w:t>
      </w:r>
    </w:p>
    <w:p w14:paraId="50D438E9" w14:textId="77777777" w:rsidR="00E70DC5" w:rsidRPr="009E68C5" w:rsidRDefault="00E70DC5" w:rsidP="009E3801">
      <w:pPr>
        <w:jc w:val="both"/>
        <w:rPr>
          <w:rFonts w:ascii="David" w:hAnsi="David" w:cs="David"/>
          <w:sz w:val="34"/>
          <w:szCs w:val="34"/>
          <w:rtl/>
        </w:rPr>
      </w:pPr>
      <w:proofErr w:type="spellStart"/>
      <w:r w:rsidRPr="009E68C5">
        <w:rPr>
          <w:rFonts w:ascii="David" w:hAnsi="David" w:cs="David"/>
          <w:sz w:val="34"/>
          <w:szCs w:val="34"/>
          <w:rtl/>
        </w:rPr>
        <w:t>זימנין</w:t>
      </w:r>
      <w:proofErr w:type="spellEnd"/>
      <w:r w:rsidRPr="009E68C5">
        <w:rPr>
          <w:rFonts w:ascii="David" w:hAnsi="David" w:cs="David"/>
          <w:sz w:val="34"/>
          <w:szCs w:val="34"/>
          <w:rtl/>
        </w:rPr>
        <w:t xml:space="preserve"> אמר רב קודם חיתום שטרות גובה מנכסים משועבדים לאחר חיתום שטרות גובה מנכסים בני חורין </w:t>
      </w:r>
      <w:proofErr w:type="spellStart"/>
      <w:r w:rsidRPr="009E68C5">
        <w:rPr>
          <w:rFonts w:ascii="David" w:hAnsi="David" w:cs="David"/>
          <w:sz w:val="34"/>
          <w:szCs w:val="34"/>
          <w:rtl/>
        </w:rPr>
        <w:t>וזימנין</w:t>
      </w:r>
      <w:proofErr w:type="spellEnd"/>
      <w:r w:rsidRPr="009E68C5">
        <w:rPr>
          <w:rFonts w:ascii="David" w:hAnsi="David" w:cs="David"/>
          <w:sz w:val="34"/>
          <w:szCs w:val="34"/>
          <w:rtl/>
        </w:rPr>
        <w:t xml:space="preserve"> אמר רב אפילו קודם חיתום שטרות אינו גובה אלא מנכסים בני חורין ולא </w:t>
      </w:r>
      <w:proofErr w:type="spellStart"/>
      <w:r w:rsidRPr="009E68C5">
        <w:rPr>
          <w:rFonts w:ascii="David" w:hAnsi="David" w:cs="David"/>
          <w:sz w:val="34"/>
          <w:szCs w:val="34"/>
          <w:rtl/>
        </w:rPr>
        <w:t>קשיא</w:t>
      </w:r>
      <w:proofErr w:type="spellEnd"/>
      <w:r w:rsidRPr="009E68C5">
        <w:rPr>
          <w:rFonts w:ascii="David" w:hAnsi="David" w:cs="David"/>
          <w:sz w:val="34"/>
          <w:szCs w:val="34"/>
          <w:rtl/>
        </w:rPr>
        <w:t xml:space="preserve"> הא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ביה פלוני ערב דלא שייך ערב </w:t>
      </w:r>
      <w:proofErr w:type="spellStart"/>
      <w:r w:rsidRPr="009E68C5">
        <w:rPr>
          <w:rFonts w:ascii="David" w:hAnsi="David" w:cs="David"/>
          <w:sz w:val="34"/>
          <w:szCs w:val="34"/>
          <w:rtl/>
        </w:rPr>
        <w:t>בשטרא</w:t>
      </w:r>
      <w:proofErr w:type="spellEnd"/>
      <w:r w:rsidRPr="009E68C5">
        <w:rPr>
          <w:rFonts w:ascii="David" w:hAnsi="David" w:cs="David"/>
          <w:sz w:val="34"/>
          <w:szCs w:val="34"/>
          <w:rtl/>
        </w:rPr>
        <w:t xml:space="preserve"> והא </w:t>
      </w:r>
      <w:proofErr w:type="spellStart"/>
      <w:r w:rsidRPr="009E68C5">
        <w:rPr>
          <w:rFonts w:ascii="David" w:hAnsi="David" w:cs="David"/>
          <w:sz w:val="34"/>
          <w:szCs w:val="34"/>
          <w:rtl/>
        </w:rPr>
        <w:t>דכתב</w:t>
      </w:r>
      <w:proofErr w:type="spellEnd"/>
      <w:r w:rsidRPr="009E68C5">
        <w:rPr>
          <w:rFonts w:ascii="David" w:hAnsi="David" w:cs="David"/>
          <w:sz w:val="34"/>
          <w:szCs w:val="34"/>
          <w:rtl/>
        </w:rPr>
        <w:t xml:space="preserve"> ביה ופלוני ערב </w:t>
      </w:r>
      <w:proofErr w:type="spellStart"/>
      <w:r w:rsidRPr="009E68C5">
        <w:rPr>
          <w:rFonts w:ascii="David" w:hAnsi="David" w:cs="David"/>
          <w:sz w:val="34"/>
          <w:szCs w:val="34"/>
          <w:rtl/>
        </w:rPr>
        <w:t>דשייך</w:t>
      </w:r>
      <w:proofErr w:type="spellEnd"/>
      <w:r w:rsidRPr="009E68C5">
        <w:rPr>
          <w:rFonts w:ascii="David" w:hAnsi="David" w:cs="David"/>
          <w:sz w:val="34"/>
          <w:szCs w:val="34"/>
          <w:rtl/>
        </w:rPr>
        <w:t xml:space="preserve"> ערב </w:t>
      </w:r>
      <w:proofErr w:type="spellStart"/>
      <w:r w:rsidRPr="009E68C5">
        <w:rPr>
          <w:rFonts w:ascii="David" w:hAnsi="David" w:cs="David"/>
          <w:sz w:val="34"/>
          <w:szCs w:val="34"/>
          <w:rtl/>
        </w:rPr>
        <w:t>בשטרא</w:t>
      </w:r>
      <w:proofErr w:type="spellEnd"/>
      <w:r w:rsidRPr="009E68C5">
        <w:rPr>
          <w:rFonts w:ascii="David" w:hAnsi="David" w:cs="David"/>
          <w:sz w:val="34"/>
          <w:szCs w:val="34"/>
          <w:rtl/>
        </w:rPr>
        <w:t xml:space="preserve"> וכן </w:t>
      </w:r>
      <w:proofErr w:type="spellStart"/>
      <w:r w:rsidRPr="009E68C5">
        <w:rPr>
          <w:rFonts w:ascii="David" w:hAnsi="David" w:cs="David"/>
          <w:sz w:val="34"/>
          <w:szCs w:val="34"/>
          <w:rtl/>
        </w:rPr>
        <w:t>א"ר</w:t>
      </w:r>
      <w:proofErr w:type="spellEnd"/>
      <w:r w:rsidRPr="009E68C5">
        <w:rPr>
          <w:rFonts w:ascii="David" w:hAnsi="David" w:cs="David"/>
          <w:sz w:val="34"/>
          <w:szCs w:val="34"/>
          <w:rtl/>
        </w:rPr>
        <w:t xml:space="preserve"> יוחנן:</w:t>
      </w:r>
    </w:p>
    <w:p w14:paraId="78981849" w14:textId="77777777" w:rsidR="00E70DC5" w:rsidRPr="009E68C5" w:rsidRDefault="00E70DC5" w:rsidP="009E3801">
      <w:pPr>
        <w:jc w:val="both"/>
        <w:rPr>
          <w:rFonts w:ascii="David" w:hAnsi="David" w:cs="David"/>
          <w:sz w:val="34"/>
          <w:szCs w:val="34"/>
          <w:rtl/>
        </w:rPr>
      </w:pPr>
      <w:r w:rsidRPr="009E68C5">
        <w:rPr>
          <w:rFonts w:ascii="David" w:hAnsi="David" w:cs="David"/>
          <w:sz w:val="34"/>
          <w:szCs w:val="34"/>
          <w:rtl/>
        </w:rPr>
        <w:t xml:space="preserve">מעשה בא לפני רבי ישמעאל </w:t>
      </w:r>
      <w:proofErr w:type="spellStart"/>
      <w:r w:rsidRPr="009E68C5">
        <w:rPr>
          <w:rFonts w:ascii="David" w:hAnsi="David" w:cs="David"/>
          <w:sz w:val="34"/>
          <w:szCs w:val="34"/>
          <w:rtl/>
        </w:rPr>
        <w:t>וכו</w:t>
      </w:r>
      <w:proofErr w:type="spellEnd"/>
      <w:r w:rsidRPr="009E68C5">
        <w:rPr>
          <w:rFonts w:ascii="David" w:hAnsi="David" w:cs="David"/>
          <w:sz w:val="34"/>
          <w:szCs w:val="34"/>
          <w:rtl/>
        </w:rPr>
        <w:t xml:space="preserve">': אמר רבה בר </w:t>
      </w:r>
      <w:proofErr w:type="spellStart"/>
      <w:r w:rsidRPr="009E68C5">
        <w:rPr>
          <w:rFonts w:ascii="David" w:hAnsi="David" w:cs="David"/>
          <w:sz w:val="34"/>
          <w:szCs w:val="34"/>
          <w:rtl/>
        </w:rPr>
        <w:t>בר</w:t>
      </w:r>
      <w:proofErr w:type="spellEnd"/>
      <w:r w:rsidRPr="009E68C5">
        <w:rPr>
          <w:rFonts w:ascii="David" w:hAnsi="David" w:cs="David"/>
          <w:sz w:val="34"/>
          <w:szCs w:val="34"/>
          <w:rtl/>
        </w:rPr>
        <w:t xml:space="preserve"> חנה אמר רבי יוחנן אע"פ שקילס רבי ישמעאל את בן ננס הלכה כרבי ישמעאל אמר רב יהודה אמר שמואל חנוק וקנו מידו </w:t>
      </w:r>
      <w:proofErr w:type="spellStart"/>
      <w:r w:rsidRPr="009E68C5">
        <w:rPr>
          <w:rFonts w:ascii="David" w:hAnsi="David" w:cs="David"/>
          <w:sz w:val="34"/>
          <w:szCs w:val="34"/>
          <w:rtl/>
        </w:rPr>
        <w:t>מישתעבד</w:t>
      </w:r>
      <w:proofErr w:type="spellEnd"/>
      <w:r w:rsidRPr="009E68C5">
        <w:rPr>
          <w:rFonts w:ascii="David" w:hAnsi="David" w:cs="David"/>
          <w:sz w:val="34"/>
          <w:szCs w:val="34"/>
          <w:rtl/>
        </w:rPr>
        <w:t xml:space="preserve"> מכלל </w:t>
      </w:r>
      <w:proofErr w:type="spellStart"/>
      <w:r w:rsidRPr="009E68C5">
        <w:rPr>
          <w:rFonts w:ascii="David" w:hAnsi="David" w:cs="David"/>
          <w:sz w:val="34"/>
          <w:szCs w:val="34"/>
          <w:rtl/>
        </w:rPr>
        <w:t>דערב</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דעלמא</w:t>
      </w:r>
      <w:proofErr w:type="spellEnd"/>
      <w:r w:rsidRPr="009E68C5">
        <w:rPr>
          <w:rFonts w:ascii="David" w:hAnsi="David" w:cs="David"/>
          <w:sz w:val="34"/>
          <w:szCs w:val="34"/>
          <w:rtl/>
        </w:rPr>
        <w:t xml:space="preserve"> לא בעי קנין </w:t>
      </w:r>
      <w:proofErr w:type="spellStart"/>
      <w:r w:rsidRPr="009E68C5">
        <w:rPr>
          <w:rFonts w:ascii="David" w:hAnsi="David" w:cs="David"/>
          <w:sz w:val="34"/>
          <w:szCs w:val="34"/>
          <w:rtl/>
        </w:rPr>
        <w:t>ופליגא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דר"נ</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דאמר</w:t>
      </w:r>
      <w:proofErr w:type="spellEnd"/>
      <w:r w:rsidRPr="009E68C5">
        <w:rPr>
          <w:rFonts w:ascii="David" w:hAnsi="David" w:cs="David"/>
          <w:sz w:val="34"/>
          <w:szCs w:val="34"/>
          <w:rtl/>
        </w:rPr>
        <w:t xml:space="preserve"> ר"נ </w:t>
      </w:r>
      <w:r w:rsidRPr="009E68C5">
        <w:rPr>
          <w:rStyle w:val="20"/>
          <w:rFonts w:ascii="David" w:hAnsi="David" w:cs="David"/>
          <w:sz w:val="34"/>
          <w:szCs w:val="34"/>
          <w:rtl/>
        </w:rPr>
        <w:t xml:space="preserve">(דף </w:t>
      </w:r>
      <w:proofErr w:type="spellStart"/>
      <w:r w:rsidRPr="009E68C5">
        <w:rPr>
          <w:rStyle w:val="20"/>
          <w:rFonts w:ascii="David" w:hAnsi="David" w:cs="David"/>
          <w:sz w:val="34"/>
          <w:szCs w:val="34"/>
          <w:rtl/>
        </w:rPr>
        <w:t>קעו</w:t>
      </w:r>
      <w:proofErr w:type="spellEnd"/>
      <w:r w:rsidRPr="009E68C5">
        <w:rPr>
          <w:rStyle w:val="20"/>
          <w:rFonts w:ascii="David" w:hAnsi="David" w:cs="David"/>
          <w:sz w:val="34"/>
          <w:szCs w:val="34"/>
          <w:rtl/>
        </w:rPr>
        <w:t>:)</w:t>
      </w:r>
      <w:r w:rsidRPr="009E68C5">
        <w:rPr>
          <w:rFonts w:ascii="David" w:hAnsi="David" w:cs="David"/>
          <w:sz w:val="34"/>
          <w:szCs w:val="34"/>
          <w:rtl/>
        </w:rPr>
        <w:t xml:space="preserve"> ערב </w:t>
      </w:r>
      <w:proofErr w:type="spellStart"/>
      <w:r w:rsidRPr="009E68C5">
        <w:rPr>
          <w:rFonts w:ascii="David" w:hAnsi="David" w:cs="David"/>
          <w:sz w:val="34"/>
          <w:szCs w:val="34"/>
          <w:rtl/>
        </w:rPr>
        <w:t>דב"ד</w:t>
      </w:r>
      <w:proofErr w:type="spellEnd"/>
      <w:r w:rsidRPr="009E68C5">
        <w:rPr>
          <w:rFonts w:ascii="David" w:hAnsi="David" w:cs="David"/>
          <w:sz w:val="34"/>
          <w:szCs w:val="34"/>
          <w:rtl/>
        </w:rPr>
        <w:t xml:space="preserve"> הוא דלא בעי קנין אבל ערב </w:t>
      </w:r>
      <w:proofErr w:type="spellStart"/>
      <w:r w:rsidRPr="009E68C5">
        <w:rPr>
          <w:rFonts w:ascii="David" w:hAnsi="David" w:cs="David"/>
          <w:sz w:val="34"/>
          <w:szCs w:val="34"/>
          <w:rtl/>
        </w:rPr>
        <w:t>דעלמא</w:t>
      </w:r>
      <w:proofErr w:type="spellEnd"/>
      <w:r w:rsidRPr="009E68C5">
        <w:rPr>
          <w:rFonts w:ascii="David" w:hAnsi="David" w:cs="David"/>
          <w:sz w:val="34"/>
          <w:szCs w:val="34"/>
          <w:rtl/>
        </w:rPr>
        <w:t xml:space="preserve"> בעי קנין והלכתא ערב </w:t>
      </w:r>
      <w:proofErr w:type="spellStart"/>
      <w:r w:rsidRPr="009E68C5">
        <w:rPr>
          <w:rFonts w:ascii="David" w:hAnsi="David" w:cs="David"/>
          <w:sz w:val="34"/>
          <w:szCs w:val="34"/>
          <w:rtl/>
        </w:rPr>
        <w:t>דשעת</w:t>
      </w:r>
      <w:proofErr w:type="spellEnd"/>
      <w:r w:rsidRPr="009E68C5">
        <w:rPr>
          <w:rFonts w:ascii="David" w:hAnsi="David" w:cs="David"/>
          <w:sz w:val="34"/>
          <w:szCs w:val="34"/>
          <w:rtl/>
        </w:rPr>
        <w:t xml:space="preserve"> מתן מעות הוא דלא בעי קנין ערב </w:t>
      </w:r>
      <w:proofErr w:type="spellStart"/>
      <w:r w:rsidRPr="009E68C5">
        <w:rPr>
          <w:rFonts w:ascii="David" w:hAnsi="David" w:cs="David"/>
          <w:sz w:val="34"/>
          <w:szCs w:val="34"/>
          <w:rtl/>
        </w:rPr>
        <w:t>דלאחר</w:t>
      </w:r>
      <w:proofErr w:type="spellEnd"/>
      <w:r w:rsidRPr="009E68C5">
        <w:rPr>
          <w:rFonts w:ascii="David" w:hAnsi="David" w:cs="David"/>
          <w:sz w:val="34"/>
          <w:szCs w:val="34"/>
          <w:rtl/>
        </w:rPr>
        <w:t xml:space="preserve"> מתן מעות בעי קנין וערב </w:t>
      </w:r>
      <w:proofErr w:type="spellStart"/>
      <w:r w:rsidRPr="009E68C5">
        <w:rPr>
          <w:rFonts w:ascii="David" w:hAnsi="David" w:cs="David"/>
          <w:sz w:val="34"/>
          <w:szCs w:val="34"/>
          <w:rtl/>
        </w:rPr>
        <w:t>דבית</w:t>
      </w:r>
      <w:proofErr w:type="spellEnd"/>
      <w:r w:rsidRPr="009E68C5">
        <w:rPr>
          <w:rFonts w:ascii="David" w:hAnsi="David" w:cs="David"/>
          <w:sz w:val="34"/>
          <w:szCs w:val="34"/>
          <w:rtl/>
        </w:rPr>
        <w:t xml:space="preserve"> דין לא בעי קנין </w:t>
      </w:r>
      <w:proofErr w:type="spellStart"/>
      <w:r w:rsidRPr="009E68C5">
        <w:rPr>
          <w:rFonts w:ascii="David" w:hAnsi="David" w:cs="David"/>
          <w:sz w:val="34"/>
          <w:szCs w:val="34"/>
          <w:rtl/>
        </w:rPr>
        <w:t>בההיא</w:t>
      </w:r>
      <w:proofErr w:type="spellEnd"/>
      <w:r w:rsidRPr="009E68C5">
        <w:rPr>
          <w:rFonts w:ascii="David" w:hAnsi="David" w:cs="David"/>
          <w:sz w:val="34"/>
          <w:szCs w:val="34"/>
          <w:rtl/>
        </w:rPr>
        <w:t xml:space="preserve"> הנאה </w:t>
      </w:r>
      <w:proofErr w:type="spellStart"/>
      <w:r w:rsidRPr="009E68C5">
        <w:rPr>
          <w:rFonts w:ascii="David" w:hAnsi="David" w:cs="David"/>
          <w:sz w:val="34"/>
          <w:szCs w:val="34"/>
          <w:rtl/>
        </w:rPr>
        <w:t>דקא</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מהימנין</w:t>
      </w:r>
      <w:proofErr w:type="spellEnd"/>
      <w:r w:rsidRPr="009E68C5">
        <w:rPr>
          <w:rFonts w:ascii="David" w:hAnsi="David" w:cs="David"/>
          <w:sz w:val="34"/>
          <w:szCs w:val="34"/>
          <w:rtl/>
        </w:rPr>
        <w:t xml:space="preserve"> ליה גמר ומשעבד נפשיה והנך </w:t>
      </w:r>
      <w:proofErr w:type="spellStart"/>
      <w:r w:rsidRPr="009E68C5">
        <w:rPr>
          <w:rFonts w:ascii="David" w:hAnsi="David" w:cs="David"/>
          <w:sz w:val="34"/>
          <w:szCs w:val="34"/>
          <w:rtl/>
        </w:rPr>
        <w:t>כולהו</w:t>
      </w:r>
      <w:proofErr w:type="spellEnd"/>
      <w:r w:rsidRPr="009E68C5">
        <w:rPr>
          <w:rFonts w:ascii="David" w:hAnsi="David" w:cs="David"/>
          <w:sz w:val="34"/>
          <w:szCs w:val="34"/>
          <w:rtl/>
        </w:rPr>
        <w:t xml:space="preserve"> </w:t>
      </w:r>
      <w:proofErr w:type="spellStart"/>
      <w:r w:rsidRPr="009E68C5">
        <w:rPr>
          <w:rFonts w:ascii="David" w:hAnsi="David" w:cs="David"/>
          <w:sz w:val="34"/>
          <w:szCs w:val="34"/>
          <w:rtl/>
        </w:rPr>
        <w:t>בעו</w:t>
      </w:r>
      <w:proofErr w:type="spellEnd"/>
      <w:r w:rsidRPr="009E68C5">
        <w:rPr>
          <w:rFonts w:ascii="David" w:hAnsi="David" w:cs="David"/>
          <w:sz w:val="34"/>
          <w:szCs w:val="34"/>
          <w:rtl/>
        </w:rPr>
        <w:t xml:space="preserve"> קנין:</w:t>
      </w:r>
    </w:p>
    <w:p w14:paraId="17A3E095" w14:textId="7DE899F5" w:rsidR="008B7C1E" w:rsidRPr="009E68C5" w:rsidRDefault="00E70DC5" w:rsidP="009E3801">
      <w:pPr>
        <w:jc w:val="both"/>
        <w:rPr>
          <w:rFonts w:ascii="David" w:hAnsi="David" w:cs="David"/>
          <w:b/>
          <w:bCs/>
          <w:sz w:val="34"/>
          <w:szCs w:val="34"/>
        </w:rPr>
      </w:pPr>
      <w:proofErr w:type="spellStart"/>
      <w:r w:rsidRPr="009E68C5">
        <w:rPr>
          <w:rFonts w:ascii="David" w:hAnsi="David" w:cs="David"/>
          <w:b/>
          <w:bCs/>
          <w:sz w:val="34"/>
          <w:szCs w:val="34"/>
          <w:rtl/>
        </w:rPr>
        <w:t>סליקא</w:t>
      </w:r>
      <w:proofErr w:type="spellEnd"/>
      <w:r w:rsidRPr="009E68C5">
        <w:rPr>
          <w:rFonts w:ascii="David" w:hAnsi="David" w:cs="David"/>
          <w:b/>
          <w:bCs/>
          <w:sz w:val="34"/>
          <w:szCs w:val="34"/>
          <w:rtl/>
        </w:rPr>
        <w:t xml:space="preserve"> לה פרק גט פשוט </w:t>
      </w:r>
      <w:proofErr w:type="spellStart"/>
      <w:r w:rsidRPr="009E68C5">
        <w:rPr>
          <w:rFonts w:ascii="David" w:hAnsi="David" w:cs="David"/>
          <w:b/>
          <w:bCs/>
          <w:sz w:val="34"/>
          <w:szCs w:val="34"/>
          <w:rtl/>
        </w:rPr>
        <w:t>וסליקא</w:t>
      </w:r>
      <w:proofErr w:type="spellEnd"/>
      <w:r w:rsidRPr="009E68C5">
        <w:rPr>
          <w:rFonts w:ascii="David" w:hAnsi="David" w:cs="David"/>
          <w:b/>
          <w:bCs/>
          <w:sz w:val="34"/>
          <w:szCs w:val="34"/>
          <w:rtl/>
        </w:rPr>
        <w:t xml:space="preserve"> לה מסכת בבא </w:t>
      </w:r>
      <w:proofErr w:type="spellStart"/>
      <w:r w:rsidRPr="009E68C5">
        <w:rPr>
          <w:rFonts w:ascii="David" w:hAnsi="David" w:cs="David"/>
          <w:b/>
          <w:bCs/>
          <w:sz w:val="34"/>
          <w:szCs w:val="34"/>
          <w:rtl/>
        </w:rPr>
        <w:t>בתרא</w:t>
      </w:r>
      <w:proofErr w:type="spellEnd"/>
    </w:p>
    <w:sectPr w:rsidR="008B7C1E" w:rsidRPr="009E68C5" w:rsidSect="0026086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790C1" w14:textId="77777777" w:rsidR="00A222C5" w:rsidRDefault="00A222C5" w:rsidP="009E3801">
      <w:pPr>
        <w:spacing w:after="0" w:line="240" w:lineRule="auto"/>
      </w:pPr>
      <w:r>
        <w:separator/>
      </w:r>
    </w:p>
  </w:endnote>
  <w:endnote w:type="continuationSeparator" w:id="0">
    <w:p w14:paraId="297FC723" w14:textId="77777777" w:rsidR="00A222C5" w:rsidRDefault="00A222C5" w:rsidP="009E3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uttman Stam1">
    <w:panose1 w:val="02010401010101010101"/>
    <w:charset w:val="B1"/>
    <w:family w:val="auto"/>
    <w:pitch w:val="variable"/>
    <w:sig w:usb0="00000801" w:usb1="40000000" w:usb2="00000000" w:usb3="00000000" w:csb0="00000020" w:csb1="00000000"/>
  </w:font>
  <w:font w:name="Guttman Yad-Brush">
    <w:panose1 w:val="02010401010101010101"/>
    <w:charset w:val="B1"/>
    <w:family w:val="auto"/>
    <w:pitch w:val="variable"/>
    <w:sig w:usb0="00000801" w:usb1="40000000" w:usb2="00000000" w:usb3="00000000" w:csb0="00000020" w:csb1="00000000"/>
  </w:font>
  <w:font w:name="Narkisim">
    <w:panose1 w:val="020E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50870020"/>
      <w:docPartObj>
        <w:docPartGallery w:val="Page Numbers (Bottom of Page)"/>
        <w:docPartUnique/>
      </w:docPartObj>
    </w:sdtPr>
    <w:sdtEndPr/>
    <w:sdtContent>
      <w:p w14:paraId="07D996F6" w14:textId="102331A1" w:rsidR="009E3801" w:rsidRDefault="009E3801">
        <w:pPr>
          <w:pStyle w:val="ab"/>
          <w:jc w:val="center"/>
        </w:pPr>
        <w:r>
          <w:fldChar w:fldCharType="begin"/>
        </w:r>
        <w:r>
          <w:instrText>PAGE   \* MERGEFORMAT</w:instrText>
        </w:r>
        <w:r>
          <w:fldChar w:fldCharType="separate"/>
        </w:r>
        <w:r>
          <w:rPr>
            <w:rtl/>
            <w:lang w:val="he-IL"/>
          </w:rPr>
          <w:t>2</w:t>
        </w:r>
        <w:r>
          <w:fldChar w:fldCharType="end"/>
        </w:r>
      </w:p>
    </w:sdtContent>
  </w:sdt>
  <w:p w14:paraId="2A26EEE1" w14:textId="77777777" w:rsidR="009E3801" w:rsidRDefault="009E380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3853" w14:textId="77777777" w:rsidR="00A222C5" w:rsidRDefault="00A222C5" w:rsidP="009E3801">
      <w:pPr>
        <w:spacing w:after="0" w:line="240" w:lineRule="auto"/>
      </w:pPr>
      <w:r>
        <w:separator/>
      </w:r>
    </w:p>
  </w:footnote>
  <w:footnote w:type="continuationSeparator" w:id="0">
    <w:p w14:paraId="7884F521" w14:textId="77777777" w:rsidR="00A222C5" w:rsidRDefault="00A222C5" w:rsidP="009E3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E572" w14:textId="337671FB" w:rsidR="00260860" w:rsidRDefault="00260860" w:rsidP="00260860">
    <w:pPr>
      <w:pStyle w:val="a9"/>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DC5"/>
    <w:rsid w:val="00260860"/>
    <w:rsid w:val="00486B50"/>
    <w:rsid w:val="00645C78"/>
    <w:rsid w:val="006D0B5B"/>
    <w:rsid w:val="007D20FE"/>
    <w:rsid w:val="007D664C"/>
    <w:rsid w:val="008B7C1E"/>
    <w:rsid w:val="009215F0"/>
    <w:rsid w:val="009947E0"/>
    <w:rsid w:val="009E3801"/>
    <w:rsid w:val="009E68C5"/>
    <w:rsid w:val="00A222C5"/>
    <w:rsid w:val="00B41B37"/>
    <w:rsid w:val="00B663D4"/>
    <w:rsid w:val="00C008E5"/>
    <w:rsid w:val="00C525A0"/>
    <w:rsid w:val="00CA49C7"/>
    <w:rsid w:val="00DE5B3D"/>
    <w:rsid w:val="00DF375E"/>
    <w:rsid w:val="00E70D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8623B"/>
  <w15:chartTrackingRefBased/>
  <w15:docId w15:val="{1A5AED5F-056E-4915-ACDD-5FEA92F9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7D2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D0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E6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D20FE"/>
    <w:rPr>
      <w:rFonts w:asciiTheme="majorHAnsi" w:eastAsiaTheme="majorEastAsia" w:hAnsiTheme="majorHAnsi" w:cstheme="majorBidi"/>
      <w:color w:val="2F5496" w:themeColor="accent1" w:themeShade="BF"/>
      <w:sz w:val="32"/>
      <w:szCs w:val="32"/>
    </w:rPr>
  </w:style>
  <w:style w:type="character" w:customStyle="1" w:styleId="20">
    <w:name w:val="כותרת 2 תו"/>
    <w:basedOn w:val="a0"/>
    <w:link w:val="2"/>
    <w:uiPriority w:val="9"/>
    <w:rsid w:val="006D0B5B"/>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9E68C5"/>
    <w:rPr>
      <w:rFonts w:asciiTheme="majorHAnsi" w:eastAsiaTheme="majorEastAsia" w:hAnsiTheme="majorHAnsi" w:cstheme="majorBidi"/>
      <w:color w:val="1F3763" w:themeColor="accent1" w:themeShade="7F"/>
      <w:sz w:val="24"/>
      <w:szCs w:val="24"/>
    </w:rPr>
  </w:style>
  <w:style w:type="paragraph" w:styleId="a3">
    <w:name w:val="No Spacing"/>
    <w:uiPriority w:val="1"/>
    <w:qFormat/>
    <w:rsid w:val="009E68C5"/>
    <w:pPr>
      <w:bidi/>
      <w:spacing w:after="0" w:line="240" w:lineRule="auto"/>
    </w:pPr>
  </w:style>
  <w:style w:type="paragraph" w:styleId="a4">
    <w:name w:val="Title"/>
    <w:basedOn w:val="a"/>
    <w:next w:val="a"/>
    <w:link w:val="a5"/>
    <w:uiPriority w:val="10"/>
    <w:qFormat/>
    <w:rsid w:val="009E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9E68C5"/>
    <w:rPr>
      <w:rFonts w:asciiTheme="majorHAnsi" w:eastAsiaTheme="majorEastAsia" w:hAnsiTheme="majorHAnsi" w:cstheme="majorBidi"/>
      <w:spacing w:val="-10"/>
      <w:kern w:val="28"/>
      <w:sz w:val="56"/>
      <w:szCs w:val="56"/>
    </w:rPr>
  </w:style>
  <w:style w:type="character" w:styleId="a6">
    <w:name w:val="Book Title"/>
    <w:basedOn w:val="a0"/>
    <w:uiPriority w:val="33"/>
    <w:qFormat/>
    <w:rsid w:val="009E68C5"/>
    <w:rPr>
      <w:b/>
      <w:bCs/>
      <w:i/>
      <w:iCs/>
      <w:spacing w:val="5"/>
    </w:rPr>
  </w:style>
  <w:style w:type="paragraph" w:styleId="a7">
    <w:name w:val="TOC Heading"/>
    <w:basedOn w:val="1"/>
    <w:next w:val="a"/>
    <w:uiPriority w:val="39"/>
    <w:unhideWhenUsed/>
    <w:qFormat/>
    <w:rsid w:val="009E68C5"/>
    <w:pPr>
      <w:outlineLvl w:val="9"/>
    </w:pPr>
    <w:rPr>
      <w:rtl/>
      <w:cs/>
    </w:rPr>
  </w:style>
  <w:style w:type="paragraph" w:styleId="TOC2">
    <w:name w:val="toc 2"/>
    <w:basedOn w:val="a"/>
    <w:next w:val="a"/>
    <w:autoRedefine/>
    <w:uiPriority w:val="39"/>
    <w:unhideWhenUsed/>
    <w:rsid w:val="009E68C5"/>
    <w:pPr>
      <w:spacing w:after="100"/>
      <w:ind w:left="220"/>
    </w:pPr>
  </w:style>
  <w:style w:type="paragraph" w:styleId="TOC1">
    <w:name w:val="toc 1"/>
    <w:basedOn w:val="a"/>
    <w:next w:val="a"/>
    <w:autoRedefine/>
    <w:uiPriority w:val="39"/>
    <w:unhideWhenUsed/>
    <w:rsid w:val="009E68C5"/>
    <w:pPr>
      <w:spacing w:after="100"/>
    </w:pPr>
  </w:style>
  <w:style w:type="character" w:styleId="Hyperlink">
    <w:name w:val="Hyperlink"/>
    <w:basedOn w:val="a0"/>
    <w:uiPriority w:val="99"/>
    <w:unhideWhenUsed/>
    <w:rsid w:val="009E68C5"/>
    <w:rPr>
      <w:color w:val="0563C1" w:themeColor="hyperlink"/>
      <w:u w:val="single"/>
    </w:rPr>
  </w:style>
  <w:style w:type="paragraph" w:styleId="TOC3">
    <w:name w:val="toc 3"/>
    <w:basedOn w:val="a"/>
    <w:next w:val="a"/>
    <w:autoRedefine/>
    <w:uiPriority w:val="39"/>
    <w:unhideWhenUsed/>
    <w:rsid w:val="009E3801"/>
    <w:pPr>
      <w:spacing w:after="100"/>
      <w:ind w:left="440"/>
    </w:pPr>
    <w:rPr>
      <w:rFonts w:eastAsiaTheme="minorEastAsia"/>
    </w:rPr>
  </w:style>
  <w:style w:type="paragraph" w:styleId="TOC4">
    <w:name w:val="toc 4"/>
    <w:basedOn w:val="a"/>
    <w:next w:val="a"/>
    <w:autoRedefine/>
    <w:uiPriority w:val="39"/>
    <w:unhideWhenUsed/>
    <w:rsid w:val="009E3801"/>
    <w:pPr>
      <w:spacing w:after="100"/>
      <w:ind w:left="660"/>
    </w:pPr>
    <w:rPr>
      <w:rFonts w:eastAsiaTheme="minorEastAsia"/>
    </w:rPr>
  </w:style>
  <w:style w:type="paragraph" w:styleId="TOC5">
    <w:name w:val="toc 5"/>
    <w:basedOn w:val="a"/>
    <w:next w:val="a"/>
    <w:autoRedefine/>
    <w:uiPriority w:val="39"/>
    <w:unhideWhenUsed/>
    <w:rsid w:val="009E3801"/>
    <w:pPr>
      <w:spacing w:after="100"/>
      <w:ind w:left="880"/>
    </w:pPr>
    <w:rPr>
      <w:rFonts w:eastAsiaTheme="minorEastAsia"/>
    </w:rPr>
  </w:style>
  <w:style w:type="paragraph" w:styleId="TOC6">
    <w:name w:val="toc 6"/>
    <w:basedOn w:val="a"/>
    <w:next w:val="a"/>
    <w:autoRedefine/>
    <w:uiPriority w:val="39"/>
    <w:unhideWhenUsed/>
    <w:rsid w:val="009E3801"/>
    <w:pPr>
      <w:spacing w:after="100"/>
      <w:ind w:left="1100"/>
    </w:pPr>
    <w:rPr>
      <w:rFonts w:eastAsiaTheme="minorEastAsia"/>
    </w:rPr>
  </w:style>
  <w:style w:type="paragraph" w:styleId="TOC7">
    <w:name w:val="toc 7"/>
    <w:basedOn w:val="a"/>
    <w:next w:val="a"/>
    <w:autoRedefine/>
    <w:uiPriority w:val="39"/>
    <w:unhideWhenUsed/>
    <w:rsid w:val="009E3801"/>
    <w:pPr>
      <w:spacing w:after="100"/>
      <w:ind w:left="1320"/>
    </w:pPr>
    <w:rPr>
      <w:rFonts w:eastAsiaTheme="minorEastAsia"/>
    </w:rPr>
  </w:style>
  <w:style w:type="paragraph" w:styleId="TOC8">
    <w:name w:val="toc 8"/>
    <w:basedOn w:val="a"/>
    <w:next w:val="a"/>
    <w:autoRedefine/>
    <w:uiPriority w:val="39"/>
    <w:unhideWhenUsed/>
    <w:rsid w:val="009E3801"/>
    <w:pPr>
      <w:spacing w:after="100"/>
      <w:ind w:left="1540"/>
    </w:pPr>
    <w:rPr>
      <w:rFonts w:eastAsiaTheme="minorEastAsia"/>
    </w:rPr>
  </w:style>
  <w:style w:type="paragraph" w:styleId="TOC9">
    <w:name w:val="toc 9"/>
    <w:basedOn w:val="a"/>
    <w:next w:val="a"/>
    <w:autoRedefine/>
    <w:uiPriority w:val="39"/>
    <w:unhideWhenUsed/>
    <w:rsid w:val="009E3801"/>
    <w:pPr>
      <w:spacing w:after="100"/>
      <w:ind w:left="1760"/>
    </w:pPr>
    <w:rPr>
      <w:rFonts w:eastAsiaTheme="minorEastAsia"/>
    </w:rPr>
  </w:style>
  <w:style w:type="character" w:styleId="a8">
    <w:name w:val="Unresolved Mention"/>
    <w:basedOn w:val="a0"/>
    <w:uiPriority w:val="99"/>
    <w:semiHidden/>
    <w:unhideWhenUsed/>
    <w:rsid w:val="009E3801"/>
    <w:rPr>
      <w:color w:val="605E5C"/>
      <w:shd w:val="clear" w:color="auto" w:fill="E1DFDD"/>
    </w:rPr>
  </w:style>
  <w:style w:type="paragraph" w:styleId="a9">
    <w:name w:val="header"/>
    <w:basedOn w:val="a"/>
    <w:link w:val="aa"/>
    <w:uiPriority w:val="99"/>
    <w:unhideWhenUsed/>
    <w:rsid w:val="009E3801"/>
    <w:pPr>
      <w:tabs>
        <w:tab w:val="center" w:pos="4153"/>
        <w:tab w:val="right" w:pos="8306"/>
      </w:tabs>
      <w:spacing w:after="0" w:line="240" w:lineRule="auto"/>
    </w:pPr>
  </w:style>
  <w:style w:type="character" w:customStyle="1" w:styleId="aa">
    <w:name w:val="כותרת עליונה תו"/>
    <w:basedOn w:val="a0"/>
    <w:link w:val="a9"/>
    <w:uiPriority w:val="99"/>
    <w:rsid w:val="009E3801"/>
  </w:style>
  <w:style w:type="paragraph" w:styleId="ab">
    <w:name w:val="footer"/>
    <w:basedOn w:val="a"/>
    <w:link w:val="ac"/>
    <w:uiPriority w:val="99"/>
    <w:unhideWhenUsed/>
    <w:rsid w:val="009E3801"/>
    <w:pPr>
      <w:tabs>
        <w:tab w:val="center" w:pos="4153"/>
        <w:tab w:val="right" w:pos="8306"/>
      </w:tabs>
      <w:spacing w:after="0" w:line="240" w:lineRule="auto"/>
    </w:pPr>
  </w:style>
  <w:style w:type="character" w:customStyle="1" w:styleId="ac">
    <w:name w:val="כותרת תחתונה תו"/>
    <w:basedOn w:val="a0"/>
    <w:link w:val="ab"/>
    <w:uiPriority w:val="99"/>
    <w:rsid w:val="009E3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CCDD7-6846-4028-B124-9FF2482B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134</Pages>
  <Words>43655</Words>
  <Characters>218280</Characters>
  <Application>Microsoft Office Word</Application>
  <DocSecurity>0</DocSecurity>
  <Lines>1819</Lines>
  <Paragraphs>522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לביא גימדני</dc:creator>
  <cp:keywords/>
  <dc:description/>
  <cp:lastModifiedBy>לביא גימדני</cp:lastModifiedBy>
  <cp:revision>5</cp:revision>
  <dcterms:created xsi:type="dcterms:W3CDTF">2022-07-05T15:00:00Z</dcterms:created>
  <dcterms:modified xsi:type="dcterms:W3CDTF">2022-07-16T21:44:00Z</dcterms:modified>
</cp:coreProperties>
</file>