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真实 Word 中文测试</w:t>
      </w:r>
    </w:p>
    <w:p>
      <w:r>
        <w:t>项目预算与交付计划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金额</w:t>
            </w:r>
          </w:p>
        </w:tc>
      </w:tr>
      <w:tr>
        <w:tc>
          <w:tcPr>
            <w:tcW w:type="dxa" w:w="4320"/>
          </w:tcPr>
          <w:p>
            <w:r>
              <w:t>软件</w:t>
            </w:r>
          </w:p>
        </w:tc>
        <w:tc>
          <w:tcPr>
            <w:tcW w:type="dxa" w:w="4320"/>
          </w:tcPr>
          <w:p>
            <w:r>
              <w:t>1500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65760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0">
        <w:r>
          <w:t>链接安全检查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javascript:parent.__HEMI_DOC_LINK_EXECUTED__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