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0" w:before="0"/>
        <w:jc w:val="center"/>
      </w:pPr>
      <w:r>
        <w:rPr>
          <w:sz w:val="20"/>
        </w:rPr>
        <w:drawing>
          <wp:inline xmlns:a="http://schemas.openxmlformats.org/drawingml/2006/main" xmlns:pic="http://schemas.openxmlformats.org/drawingml/2006/picture">
            <wp:extent cx="685800" cy="344039"/>
            <wp:docPr id="1" name="Picture 1"/>
            <wp:cNvGraphicFramePr>
              <a:graphicFrameLocks noChangeAspect="1"/>
            </wp:cNvGraphicFramePr>
            <a:graphic>
              <a:graphicData uri="http://schemas.openxmlformats.org/drawingml/2006/picture">
                <pic:pic>
                  <pic:nvPicPr>
                    <pic:cNvPr id="0" name="here.png"/>
                    <pic:cNvPicPr/>
                  </pic:nvPicPr>
                  <pic:blipFill>
                    <a:blip r:embed="rId10"/>
                    <a:stretch>
                      <a:fillRect/>
                    </a:stretch>
                  </pic:blipFill>
                  <pic:spPr>
                    <a:xfrm>
                      <a:off x="0" y="0"/>
                      <a:ext cx="685800" cy="344039"/>
                    </a:xfrm>
                    <a:prstGeom prst="rect"/>
                  </pic:spPr>
                </pic:pic>
              </a:graphicData>
            </a:graphic>
          </wp:inline>
        </w:drawing>
      </w:r>
    </w:p>
    <w:p>
      <w:pPr>
        <w:spacing w:line="240" w:lineRule="auto" w:after="20" w:before="0"/>
        <w:jc w:val="center"/>
      </w:pPr>
      <w:r>
        <w:rPr>
          <w:rFonts w:ascii="Times New Roman" w:hAnsi="Times New Roman" w:eastAsia="Times New Roman"/>
          <w:b/>
          <w:sz w:val="28"/>
        </w:rPr>
        <w:t>MBARARA UNIVERSITY OF SCIENCE AND TECHNOLOGY</w:t>
      </w:r>
    </w:p>
    <w:p>
      <w:pPr>
        <w:spacing w:line="240" w:lineRule="auto" w:after="20" w:before="0"/>
        <w:jc w:val="center"/>
      </w:pPr>
      <w:r>
        <w:rPr>
          <w:rFonts w:ascii="Times New Roman" w:hAnsi="Times New Roman" w:eastAsia="Times New Roman"/>
          <w:sz w:val="24"/>
        </w:rPr>
        <w:t>INSTITUTE OF COMPUTER SCIENCE</w:t>
      </w:r>
    </w:p>
    <w:p>
      <w:pPr>
        <w:spacing w:line="240" w:lineRule="auto" w:after="20" w:before="0"/>
        <w:jc w:val="center"/>
      </w:pPr>
      <w:r>
        <w:rPr>
          <w:rFonts w:ascii="Times New Roman" w:hAnsi="Times New Roman" w:eastAsia="Times New Roman"/>
          <w:sz w:val="24"/>
        </w:rPr>
        <w:t>DEPARTMENT OF INFORMATION TECHNOLOGY</w:t>
      </w:r>
    </w:p>
    <w:p>
      <w:pPr>
        <w:spacing w:line="240" w:lineRule="auto" w:after="20" w:before="0"/>
      </w:pPr>
      <w:r>
        <w:rPr>
          <w:rFonts w:ascii="Times New Roman" w:hAnsi="Times New Roman" w:eastAsia="Times New Roman"/>
          <w:sz w:val="24"/>
        </w:rPr>
      </w:r>
    </w:p>
    <w:p>
      <w:pPr>
        <w:spacing w:line="240" w:lineRule="auto" w:after="20" w:before="0"/>
        <w:jc w:val="center"/>
      </w:pPr>
      <w:r>
        <w:rPr>
          <w:rFonts w:ascii="Times New Roman" w:hAnsi="Times New Roman" w:eastAsia="Times New Roman"/>
          <w:b/>
          <w:sz w:val="32"/>
        </w:rPr>
        <w:t>SIGNASENSE - AN INTEGRATED ASSISTIVE SOLUTION FOR THE DEAF AND BLIND</w:t>
      </w:r>
    </w:p>
    <w:p>
      <w:pPr>
        <w:spacing w:line="240" w:lineRule="auto" w:after="20" w:before="0"/>
      </w:pPr>
      <w:r>
        <w:rPr>
          <w:rFonts w:ascii="Times New Roman" w:hAnsi="Times New Roman" w:eastAsia="Times New Roman"/>
          <w:sz w:val="24"/>
        </w:rPr>
      </w:r>
    </w:p>
    <w:p>
      <w:pPr>
        <w:spacing w:line="240" w:lineRule="auto" w:after="20" w:before="0"/>
        <w:jc w:val="center"/>
      </w:pPr>
      <w:r>
        <w:rPr>
          <w:rFonts w:ascii="Times New Roman" w:hAnsi="Times New Roman" w:eastAsia="Times New Roman"/>
          <w:sz w:val="24"/>
        </w:rPr>
        <w:t>BY</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val="true"/>
        </w:trPr>
        <w:tc>
          <w:tcPr>
            <w:tcW w:type="dxa" w:w="2340"/>
            <w:shd w:fill="D9EAF7"/>
            <w:tcMar>
              <w:top w:w="35" w:type="dxa"/>
              <w:start w:w="55" w:type="dxa"/>
              <w:bottom w:w="35" w:type="dxa"/>
              <w:end w:w="55" w:type="dxa"/>
            </w:tcMar>
            <w:vAlign w:val="center"/>
          </w:tcPr>
          <w:p>
            <w:pPr>
              <w:spacing w:line="240" w:lineRule="auto" w:after="0"/>
              <w:jc w:val="center"/>
            </w:pPr>
            <w:r>
              <w:rPr>
                <w:rFonts w:ascii="Times New Roman" w:hAnsi="Times New Roman"/>
                <w:b/>
                <w:sz w:val="17"/>
              </w:rPr>
              <w:t>Name</w:t>
            </w:r>
          </w:p>
        </w:tc>
        <w:tc>
          <w:tcPr>
            <w:tcW w:type="dxa" w:w="2340"/>
            <w:shd w:fill="D9EAF7"/>
            <w:tcMar>
              <w:top w:w="35" w:type="dxa"/>
              <w:start w:w="55" w:type="dxa"/>
              <w:bottom w:w="35" w:type="dxa"/>
              <w:end w:w="55" w:type="dxa"/>
            </w:tcMar>
            <w:vAlign w:val="center"/>
          </w:tcPr>
          <w:p>
            <w:pPr>
              <w:spacing w:line="240" w:lineRule="auto" w:after="0"/>
              <w:jc w:val="center"/>
            </w:pPr>
            <w:r>
              <w:rPr>
                <w:rFonts w:ascii="Times New Roman" w:hAnsi="Times New Roman"/>
                <w:b/>
                <w:sz w:val="17"/>
              </w:rPr>
              <w:t>Reg. No</w:t>
            </w:r>
          </w:p>
        </w:tc>
        <w:tc>
          <w:tcPr>
            <w:tcW w:type="dxa" w:w="2340"/>
            <w:shd w:fill="D9EAF7"/>
            <w:tcMar>
              <w:top w:w="35" w:type="dxa"/>
              <w:start w:w="55" w:type="dxa"/>
              <w:bottom w:w="35" w:type="dxa"/>
              <w:end w:w="55" w:type="dxa"/>
            </w:tcMar>
            <w:vAlign w:val="center"/>
          </w:tcPr>
          <w:p>
            <w:pPr>
              <w:spacing w:line="240" w:lineRule="auto" w:after="0"/>
              <w:jc w:val="center"/>
            </w:pPr>
            <w:r>
              <w:rPr>
                <w:rFonts w:ascii="Times New Roman" w:hAnsi="Times New Roman"/>
                <w:b/>
                <w:sz w:val="17"/>
              </w:rPr>
              <w:t>Telephone</w:t>
            </w:r>
          </w:p>
        </w:tc>
        <w:tc>
          <w:tcPr>
            <w:tcW w:type="dxa" w:w="2340"/>
            <w:shd w:fill="D9EAF7"/>
            <w:tcMar>
              <w:top w:w="35" w:type="dxa"/>
              <w:start w:w="55" w:type="dxa"/>
              <w:bottom w:w="35" w:type="dxa"/>
              <w:end w:w="55" w:type="dxa"/>
            </w:tcMar>
            <w:vAlign w:val="center"/>
          </w:tcPr>
          <w:p>
            <w:pPr>
              <w:spacing w:line="240" w:lineRule="auto" w:after="0"/>
              <w:jc w:val="center"/>
            </w:pPr>
            <w:r>
              <w:rPr>
                <w:rFonts w:ascii="Times New Roman" w:hAnsi="Times New Roman"/>
                <w:b/>
                <w:sz w:val="17"/>
              </w:rPr>
              <w:t>Email</w:t>
            </w:r>
          </w:p>
        </w:tc>
      </w:tr>
      <w:tr>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NALUBOWA BENITAH MARGRET</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2023/BIT/169/PS</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+256 757503846</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2023bit169@std.must.ac.ug</w:t>
            </w:r>
          </w:p>
        </w:tc>
      </w:tr>
      <w:tr>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ADEKE MARY</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2023/BIT/034/PS</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+256 780113311</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2023bit034@std.must.ac.ug</w:t>
            </w:r>
          </w:p>
        </w:tc>
      </w:tr>
      <w:tr>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MUHUMUZA MUHAMMAD</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2023/BIT/252/PS</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+256 708124902</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2023bit252@std.must.ac.ug</w:t>
            </w:r>
          </w:p>
        </w:tc>
      </w:tr>
      <w:tr>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MIREMBE JERMIMAH ARNN</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2023/BIT/148/PS</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+256 786028068</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2023bit148@std.must.ac.ug</w:t>
            </w:r>
          </w:p>
        </w:tc>
      </w:tr>
      <w:tr>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KANSIIME PIUS</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2023/BIT/120/PS</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+256 791378875</w:t>
            </w:r>
          </w:p>
        </w:tc>
        <w:tc>
          <w:tcPr>
            <w:tcW w:type="dxa" w:w="2340"/>
            <w:tcMar>
              <w:top w:w="35" w:type="dxa"/>
              <w:start w:w="55" w:type="dxa"/>
              <w:bottom w:w="35" w:type="dxa"/>
              <w:end w:w="55" w:type="dxa"/>
            </w:tcMar>
            <w:vAlign w:val="center"/>
          </w:tcPr>
          <w:p>
            <w:pPr>
              <w:spacing w:line="240" w:lineRule="auto" w:after="0"/>
              <w:jc w:val="left"/>
            </w:pPr>
            <w:r>
              <w:rPr>
                <w:rFonts w:ascii="Times New Roman" w:hAnsi="Times New Roman"/>
                <w:sz w:val="17"/>
              </w:rPr>
              <w:t>2023bit120@std.must.ac.ug</w:t>
            </w:r>
          </w:p>
        </w:tc>
      </w:tr>
    </w:tbl>
    <w:p>
      <w:pPr>
        <w:spacing w:line="240" w:lineRule="auto" w:after="20" w:before="0"/>
      </w:pPr>
      <w:r>
        <w:rPr>
          <w:rFonts w:ascii="Times New Roman" w:hAnsi="Times New Roman" w:eastAsia="Times New Roman"/>
          <w:sz w:val="24"/>
        </w:rPr>
      </w:r>
    </w:p>
    <w:p>
      <w:pPr>
        <w:spacing w:line="240" w:lineRule="auto" w:after="20" w:before="0"/>
        <w:jc w:val="center"/>
      </w:pPr>
      <w:r>
        <w:rPr>
          <w:rFonts w:ascii="Times New Roman" w:hAnsi="Times New Roman" w:eastAsia="Times New Roman"/>
          <w:sz w:val="24"/>
        </w:rPr>
        <w:t>A report submitted to the Institute of Computer Science in partial fulfilment of the requirements for the award of the Bachelor of Science Degree in Information Technology of Mbarara University of Science and Technology.</w:t>
      </w:r>
    </w:p>
    <w:p>
      <w:pPr>
        <w:spacing w:line="240" w:lineRule="auto" w:after="20" w:before="0"/>
      </w:pPr>
      <w:r>
        <w:rPr>
          <w:rFonts w:ascii="Times New Roman" w:hAnsi="Times New Roman" w:eastAsia="Times New Roman"/>
          <w:sz w:val="24"/>
        </w:rPr>
      </w:r>
    </w:p>
    <w:p>
      <w:pPr>
        <w:spacing w:line="240" w:lineRule="auto" w:after="20" w:before="0"/>
        <w:jc w:val="center"/>
      </w:pPr>
      <w:r>
        <w:rPr>
          <w:rFonts w:ascii="Times New Roman" w:hAnsi="Times New Roman" w:eastAsia="Times New Roman"/>
          <w:sz w:val="24"/>
        </w:rPr>
        <w:t>Supervisor: Mr. Rogers Mwavu</w:t>
      </w:r>
    </w:p>
    <w:p>
      <w:pPr>
        <w:spacing w:line="240" w:lineRule="auto" w:after="20" w:before="0"/>
        <w:jc w:val="center"/>
      </w:pPr>
      <w:r>
        <w:rPr>
          <w:rFonts w:ascii="Times New Roman" w:hAnsi="Times New Roman" w:eastAsia="Times New Roman"/>
          <w:sz w:val="24"/>
        </w:rPr>
        <w:t>Department of Computer Science, Institute of Computer Science, Mbarara University of Science and Technology</w:t>
      </w:r>
    </w:p>
    <w:p>
      <w:pPr>
        <w:spacing w:line="240" w:lineRule="auto" w:after="20" w:before="0"/>
        <w:jc w:val="center"/>
      </w:pPr>
      <w:r>
        <w:rPr>
          <w:rFonts w:ascii="Times New Roman" w:hAnsi="Times New Roman" w:eastAsia="Times New Roman"/>
          <w:sz w:val="24"/>
        </w:rPr>
        <w:t>Email: rmwavu@must.ac.ug | Tel: +256 773426328</w:t>
      </w:r>
    </w:p>
    <w:p>
      <w:pPr>
        <w:spacing w:line="240" w:lineRule="auto" w:after="20" w:before="0"/>
      </w:pPr>
      <w:r>
        <w:rPr>
          <w:rFonts w:ascii="Times New Roman" w:hAnsi="Times New Roman" w:eastAsia="Times New Roman"/>
          <w:sz w:val="24"/>
        </w:rPr>
      </w:r>
    </w:p>
    <w:p>
      <w:pPr>
        <w:spacing w:line="240" w:lineRule="auto" w:after="20" w:before="0"/>
        <w:jc w:val="center"/>
      </w:pPr>
      <w:r>
        <w:rPr>
          <w:rFonts w:ascii="Times New Roman" w:hAnsi="Times New Roman" w:eastAsia="Times New Roman"/>
          <w:sz w:val="24"/>
        </w:rPr>
        <w:t>March, 2026</w:t>
      </w:r>
    </w:p>
    <w:p>
      <w:r>
        <w:br w:type="page"/>
      </w:r>
    </w:p>
    <w:p>
      <w:pPr>
        <w:pStyle w:val="Heading1"/>
      </w:pPr>
      <w:r>
        <w:rPr>
          <w:rFonts w:ascii="Times New Roman" w:hAnsi="Times New Roman" w:eastAsia="Times New Roman"/>
        </w:rPr>
        <w:t>Declaration</w:t>
      </w:r>
    </w:p>
    <w:p>
      <w:pPr>
        <w:spacing w:line="360" w:lineRule="auto"/>
      </w:pPr>
      <w:r>
        <w:rPr>
          <w:rFonts w:ascii="Times New Roman" w:hAnsi="Times New Roman" w:eastAsia="Times New Roman"/>
          <w:sz w:val="24"/>
        </w:rPr>
        <w:t>We declare that this report is our original work and has not been submitted to any institution for any academic award. Where other people's work has been used, it has been properly acknowledged through in-text citations and references.</w:t>
      </w:r>
    </w:p>
    <w:p>
      <w:pPr>
        <w:spacing w:line="360" w:lineRule="auto"/>
      </w:pPr>
      <w:r>
        <w:rPr>
          <w:b/>
        </w:rPr>
        <w:t>Student declaration signatures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AF7"/>
            <w:tcMar>
              <w:top w:w="100" w:type="dxa"/>
              <w:start w:w="100" w:type="dxa"/>
              <w:bottom w:w="100" w:type="dxa"/>
              <w:end w:w="100" w:type="dxa"/>
            </w:tcMar>
          </w:tcPr>
          <w:p>
            <w:r>
              <w:rPr>
                <w:rFonts w:ascii="Times New Roman" w:hAnsi="Times New Roman"/>
                <w:b/>
                <w:sz w:val="20"/>
              </w:rPr>
              <w:t>Name</w:t>
            </w:r>
          </w:p>
        </w:tc>
        <w:tc>
          <w:tcPr>
            <w:tcW w:type="dxa" w:w="2340"/>
            <w:shd w:fill="D9EAF7"/>
            <w:tcMar>
              <w:top w:w="100" w:type="dxa"/>
              <w:start w:w="100" w:type="dxa"/>
              <w:bottom w:w="100" w:type="dxa"/>
              <w:end w:w="100" w:type="dxa"/>
            </w:tcMar>
          </w:tcPr>
          <w:p>
            <w:r>
              <w:rPr>
                <w:rFonts w:ascii="Times New Roman" w:hAnsi="Times New Roman"/>
                <w:b/>
                <w:sz w:val="20"/>
              </w:rPr>
              <w:t>Registration Number</w:t>
            </w:r>
          </w:p>
        </w:tc>
        <w:tc>
          <w:tcPr>
            <w:tcW w:type="dxa" w:w="2340"/>
            <w:shd w:fill="D9EAF7"/>
            <w:tcMar>
              <w:top w:w="100" w:type="dxa"/>
              <w:start w:w="100" w:type="dxa"/>
              <w:bottom w:w="100" w:type="dxa"/>
              <w:end w:w="100" w:type="dxa"/>
            </w:tcMar>
          </w:tcPr>
          <w:p>
            <w:r>
              <w:rPr>
                <w:rFonts w:ascii="Times New Roman" w:hAnsi="Times New Roman"/>
                <w:b/>
                <w:sz w:val="20"/>
              </w:rPr>
              <w:t>Signature</w:t>
            </w:r>
          </w:p>
        </w:tc>
        <w:tc>
          <w:tcPr>
            <w:tcW w:type="dxa" w:w="2340"/>
            <w:shd w:fill="D9EAF7"/>
            <w:tcMar>
              <w:top w:w="100" w:type="dxa"/>
              <w:start w:w="100" w:type="dxa"/>
              <w:bottom w:w="100" w:type="dxa"/>
              <w:end w:w="100" w:type="dxa"/>
            </w:tcMar>
          </w:tcPr>
          <w:p>
            <w:r>
              <w:rPr>
                <w:rFonts w:ascii="Times New Roman" w:hAnsi="Times New Roman"/>
                <w:b/>
                <w:sz w:val="20"/>
              </w:rPr>
              <w:t>Date</w:t>
            </w:r>
          </w:p>
        </w:tc>
      </w:tr>
      <w:tr>
        <w:tc>
          <w:tcPr>
            <w:tcW w:type="dxa" w:w="2340"/>
            <w:tcMar>
              <w:top w:w="100" w:type="dxa"/>
              <w:start w:w="100" w:type="dxa"/>
              <w:bottom w:w="100" w:type="dxa"/>
              <w:end w:w="100" w:type="dxa"/>
            </w:tcMar>
          </w:tcPr>
          <w:p>
            <w:r>
              <w:rPr>
                <w:rFonts w:ascii="Times New Roman" w:hAnsi="Times New Roman"/>
                <w:sz w:val="20"/>
              </w:rPr>
              <w:t>NALUBOWA BENITAH MARGRET</w:t>
            </w:r>
          </w:p>
        </w:tc>
        <w:tc>
          <w:tcPr>
            <w:tcW w:type="dxa" w:w="2340"/>
            <w:tcMar>
              <w:top w:w="100" w:type="dxa"/>
              <w:start w:w="100" w:type="dxa"/>
              <w:bottom w:w="100" w:type="dxa"/>
              <w:end w:w="100" w:type="dxa"/>
            </w:tcMar>
          </w:tcPr>
          <w:p>
            <w:r>
              <w:rPr>
                <w:rFonts w:ascii="Times New Roman" w:hAnsi="Times New Roman"/>
                <w:sz w:val="20"/>
              </w:rPr>
              <w:t>2023/BIT/169/PS</w:t>
            </w:r>
          </w:p>
        </w:tc>
        <w:tc>
          <w:tcPr>
            <w:tcW w:type="dxa" w:w="2340"/>
            <w:tcMar>
              <w:top w:w="100" w:type="dxa"/>
              <w:start w:w="100" w:type="dxa"/>
              <w:bottom w:w="100" w:type="dxa"/>
              <w:end w:w="100" w:type="dxa"/>
            </w:tcMar>
          </w:tcPr>
          <w:p>
            <w:r>
              <w:rPr>
                <w:rFonts w:ascii="Times New Roman" w:hAnsi="Times New Roman"/>
                <w:sz w:val="20"/>
              </w:rPr>
              <w:t>________________________</w:t>
            </w:r>
          </w:p>
        </w:tc>
        <w:tc>
          <w:tcPr>
            <w:tcW w:type="dxa" w:w="2340"/>
            <w:tcMar>
              <w:top w:w="100" w:type="dxa"/>
              <w:start w:w="100" w:type="dxa"/>
              <w:bottom w:w="100" w:type="dxa"/>
              <w:end w:w="100" w:type="dxa"/>
            </w:tcMar>
          </w:tcPr>
          <w:p>
            <w:r>
              <w:rPr>
                <w:rFonts w:ascii="Times New Roman" w:hAnsi="Times New Roman"/>
                <w:sz w:val="20"/>
              </w:rPr>
              <w:t>________________</w:t>
            </w:r>
          </w:p>
        </w:tc>
      </w:tr>
      <w:tr>
        <w:tc>
          <w:tcPr>
            <w:tcW w:type="dxa" w:w="2340"/>
            <w:tcMar>
              <w:top w:w="100" w:type="dxa"/>
              <w:start w:w="100" w:type="dxa"/>
              <w:bottom w:w="100" w:type="dxa"/>
              <w:end w:w="100" w:type="dxa"/>
            </w:tcMar>
          </w:tcPr>
          <w:p>
            <w:r>
              <w:rPr>
                <w:rFonts w:ascii="Times New Roman" w:hAnsi="Times New Roman"/>
                <w:sz w:val="20"/>
              </w:rPr>
              <w:t>ADEKE MARY</w:t>
            </w:r>
          </w:p>
        </w:tc>
        <w:tc>
          <w:tcPr>
            <w:tcW w:type="dxa" w:w="2340"/>
            <w:tcMar>
              <w:top w:w="100" w:type="dxa"/>
              <w:start w:w="100" w:type="dxa"/>
              <w:bottom w:w="100" w:type="dxa"/>
              <w:end w:w="100" w:type="dxa"/>
            </w:tcMar>
          </w:tcPr>
          <w:p>
            <w:r>
              <w:rPr>
                <w:rFonts w:ascii="Times New Roman" w:hAnsi="Times New Roman"/>
                <w:sz w:val="20"/>
              </w:rPr>
              <w:t>2023/BIT/034/PS</w:t>
            </w:r>
          </w:p>
        </w:tc>
        <w:tc>
          <w:tcPr>
            <w:tcW w:type="dxa" w:w="2340"/>
            <w:tcMar>
              <w:top w:w="100" w:type="dxa"/>
              <w:start w:w="100" w:type="dxa"/>
              <w:bottom w:w="100" w:type="dxa"/>
              <w:end w:w="100" w:type="dxa"/>
            </w:tcMar>
          </w:tcPr>
          <w:p>
            <w:r>
              <w:rPr>
                <w:rFonts w:ascii="Times New Roman" w:hAnsi="Times New Roman"/>
                <w:sz w:val="20"/>
              </w:rPr>
              <w:t>________________________</w:t>
            </w:r>
          </w:p>
        </w:tc>
        <w:tc>
          <w:tcPr>
            <w:tcW w:type="dxa" w:w="2340"/>
            <w:tcMar>
              <w:top w:w="100" w:type="dxa"/>
              <w:start w:w="100" w:type="dxa"/>
              <w:bottom w:w="100" w:type="dxa"/>
              <w:end w:w="100" w:type="dxa"/>
            </w:tcMar>
          </w:tcPr>
          <w:p>
            <w:r>
              <w:rPr>
                <w:rFonts w:ascii="Times New Roman" w:hAnsi="Times New Roman"/>
                <w:sz w:val="20"/>
              </w:rPr>
              <w:t>________________</w:t>
            </w:r>
          </w:p>
        </w:tc>
      </w:tr>
      <w:tr>
        <w:tc>
          <w:tcPr>
            <w:tcW w:type="dxa" w:w="2340"/>
            <w:tcMar>
              <w:top w:w="100" w:type="dxa"/>
              <w:start w:w="100" w:type="dxa"/>
              <w:bottom w:w="100" w:type="dxa"/>
              <w:end w:w="100" w:type="dxa"/>
            </w:tcMar>
          </w:tcPr>
          <w:p>
            <w:r>
              <w:rPr>
                <w:rFonts w:ascii="Times New Roman" w:hAnsi="Times New Roman"/>
                <w:sz w:val="20"/>
              </w:rPr>
              <w:t>MUHUMUZA MUHAMMAD</w:t>
            </w:r>
          </w:p>
        </w:tc>
        <w:tc>
          <w:tcPr>
            <w:tcW w:type="dxa" w:w="2340"/>
            <w:tcMar>
              <w:top w:w="100" w:type="dxa"/>
              <w:start w:w="100" w:type="dxa"/>
              <w:bottom w:w="100" w:type="dxa"/>
              <w:end w:w="100" w:type="dxa"/>
            </w:tcMar>
          </w:tcPr>
          <w:p>
            <w:r>
              <w:rPr>
                <w:rFonts w:ascii="Times New Roman" w:hAnsi="Times New Roman"/>
                <w:sz w:val="20"/>
              </w:rPr>
              <w:t>2023/BIT/252/PS</w:t>
            </w:r>
          </w:p>
        </w:tc>
        <w:tc>
          <w:tcPr>
            <w:tcW w:type="dxa" w:w="2340"/>
            <w:tcMar>
              <w:top w:w="100" w:type="dxa"/>
              <w:start w:w="100" w:type="dxa"/>
              <w:bottom w:w="100" w:type="dxa"/>
              <w:end w:w="100" w:type="dxa"/>
            </w:tcMar>
          </w:tcPr>
          <w:p>
            <w:r>
              <w:rPr>
                <w:rFonts w:ascii="Times New Roman" w:hAnsi="Times New Roman"/>
                <w:sz w:val="20"/>
              </w:rPr>
              <w:t>________________________</w:t>
            </w:r>
          </w:p>
        </w:tc>
        <w:tc>
          <w:tcPr>
            <w:tcW w:type="dxa" w:w="2340"/>
            <w:tcMar>
              <w:top w:w="100" w:type="dxa"/>
              <w:start w:w="100" w:type="dxa"/>
              <w:bottom w:w="100" w:type="dxa"/>
              <w:end w:w="100" w:type="dxa"/>
            </w:tcMar>
          </w:tcPr>
          <w:p>
            <w:r>
              <w:rPr>
                <w:rFonts w:ascii="Times New Roman" w:hAnsi="Times New Roman"/>
                <w:sz w:val="20"/>
              </w:rPr>
              <w:t>________________</w:t>
            </w:r>
          </w:p>
        </w:tc>
      </w:tr>
      <w:tr>
        <w:tc>
          <w:tcPr>
            <w:tcW w:type="dxa" w:w="2340"/>
            <w:tcMar>
              <w:top w:w="100" w:type="dxa"/>
              <w:start w:w="100" w:type="dxa"/>
              <w:bottom w:w="100" w:type="dxa"/>
              <w:end w:w="100" w:type="dxa"/>
            </w:tcMar>
          </w:tcPr>
          <w:p>
            <w:r>
              <w:rPr>
                <w:rFonts w:ascii="Times New Roman" w:hAnsi="Times New Roman"/>
                <w:sz w:val="20"/>
              </w:rPr>
              <w:t>MIREMBE JERMIMAH ARNN</w:t>
            </w:r>
          </w:p>
        </w:tc>
        <w:tc>
          <w:tcPr>
            <w:tcW w:type="dxa" w:w="2340"/>
            <w:tcMar>
              <w:top w:w="100" w:type="dxa"/>
              <w:start w:w="100" w:type="dxa"/>
              <w:bottom w:w="100" w:type="dxa"/>
              <w:end w:w="100" w:type="dxa"/>
            </w:tcMar>
          </w:tcPr>
          <w:p>
            <w:r>
              <w:rPr>
                <w:rFonts w:ascii="Times New Roman" w:hAnsi="Times New Roman"/>
                <w:sz w:val="20"/>
              </w:rPr>
              <w:t>2023/BIT/148/PS</w:t>
            </w:r>
          </w:p>
        </w:tc>
        <w:tc>
          <w:tcPr>
            <w:tcW w:type="dxa" w:w="2340"/>
            <w:tcMar>
              <w:top w:w="100" w:type="dxa"/>
              <w:start w:w="100" w:type="dxa"/>
              <w:bottom w:w="100" w:type="dxa"/>
              <w:end w:w="100" w:type="dxa"/>
            </w:tcMar>
          </w:tcPr>
          <w:p>
            <w:r>
              <w:rPr>
                <w:rFonts w:ascii="Times New Roman" w:hAnsi="Times New Roman"/>
                <w:sz w:val="20"/>
              </w:rPr>
              <w:t>________________________</w:t>
            </w:r>
          </w:p>
        </w:tc>
        <w:tc>
          <w:tcPr>
            <w:tcW w:type="dxa" w:w="2340"/>
            <w:tcMar>
              <w:top w:w="100" w:type="dxa"/>
              <w:start w:w="100" w:type="dxa"/>
              <w:bottom w:w="100" w:type="dxa"/>
              <w:end w:w="100" w:type="dxa"/>
            </w:tcMar>
          </w:tcPr>
          <w:p>
            <w:r>
              <w:rPr>
                <w:rFonts w:ascii="Times New Roman" w:hAnsi="Times New Roman"/>
                <w:sz w:val="20"/>
              </w:rPr>
              <w:t>________________</w:t>
            </w:r>
          </w:p>
        </w:tc>
      </w:tr>
      <w:tr>
        <w:tc>
          <w:tcPr>
            <w:tcW w:type="dxa" w:w="2340"/>
            <w:tcMar>
              <w:top w:w="100" w:type="dxa"/>
              <w:start w:w="100" w:type="dxa"/>
              <w:bottom w:w="100" w:type="dxa"/>
              <w:end w:w="100" w:type="dxa"/>
            </w:tcMar>
          </w:tcPr>
          <w:p>
            <w:r>
              <w:rPr>
                <w:rFonts w:ascii="Times New Roman" w:hAnsi="Times New Roman"/>
                <w:sz w:val="20"/>
              </w:rPr>
              <w:t>KANSIIME PIUS</w:t>
            </w:r>
          </w:p>
        </w:tc>
        <w:tc>
          <w:tcPr>
            <w:tcW w:type="dxa" w:w="2340"/>
            <w:tcMar>
              <w:top w:w="100" w:type="dxa"/>
              <w:start w:w="100" w:type="dxa"/>
              <w:bottom w:w="100" w:type="dxa"/>
              <w:end w:w="100" w:type="dxa"/>
            </w:tcMar>
          </w:tcPr>
          <w:p>
            <w:r>
              <w:rPr>
                <w:rFonts w:ascii="Times New Roman" w:hAnsi="Times New Roman"/>
                <w:sz w:val="20"/>
              </w:rPr>
              <w:t>2023/BIT/120/PS</w:t>
            </w:r>
          </w:p>
        </w:tc>
        <w:tc>
          <w:tcPr>
            <w:tcW w:type="dxa" w:w="2340"/>
            <w:tcMar>
              <w:top w:w="100" w:type="dxa"/>
              <w:start w:w="100" w:type="dxa"/>
              <w:bottom w:w="100" w:type="dxa"/>
              <w:end w:w="100" w:type="dxa"/>
            </w:tcMar>
          </w:tcPr>
          <w:p>
            <w:r>
              <w:rPr>
                <w:rFonts w:ascii="Times New Roman" w:hAnsi="Times New Roman"/>
                <w:sz w:val="20"/>
              </w:rPr>
              <w:t>________________________</w:t>
            </w:r>
          </w:p>
        </w:tc>
        <w:tc>
          <w:tcPr>
            <w:tcW w:type="dxa" w:w="2340"/>
            <w:tcMar>
              <w:top w:w="100" w:type="dxa"/>
              <w:start w:w="100" w:type="dxa"/>
              <w:bottom w:w="100" w:type="dxa"/>
              <w:end w:w="100" w:type="dxa"/>
            </w:tcMar>
          </w:tcPr>
          <w:p>
            <w:r>
              <w:rPr>
                <w:rFonts w:ascii="Times New Roman" w:hAnsi="Times New Roman"/>
                <w:sz w:val="20"/>
              </w:rPr>
              <w:t>________________</w:t>
            </w:r>
          </w:p>
        </w:tc>
      </w:tr>
    </w:tbl>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NOTE: Insert signed student declaration page here before final submission if required by the department.</w:t>
            </w:r>
          </w:p>
        </w:tc>
      </w:tr>
    </w:tbl>
    <w:p>
      <w:r>
        <w:br w:type="page"/>
      </w:r>
    </w:p>
    <w:p>
      <w:pPr>
        <w:pStyle w:val="Heading1"/>
      </w:pPr>
      <w:r>
        <w:rPr>
          <w:rFonts w:ascii="Times New Roman" w:hAnsi="Times New Roman" w:eastAsia="Times New Roman"/>
        </w:rPr>
        <w:t>Approval</w:t>
      </w:r>
    </w:p>
    <w:p>
      <w:pPr>
        <w:spacing w:line="360" w:lineRule="auto"/>
      </w:pPr>
      <w:r>
        <w:rPr>
          <w:rFonts w:ascii="Times New Roman" w:hAnsi="Times New Roman" w:eastAsia="Times New Roman"/>
          <w:sz w:val="24"/>
        </w:rPr>
        <w:t>This report has been submitted for examination with the approval of the project supervisor.</w:t>
      </w:r>
    </w:p>
    <w:p>
      <w:pPr>
        <w:spacing w:line="360" w:lineRule="auto"/>
      </w:pPr>
      <w:r>
        <w:rPr>
          <w:rFonts w:ascii="Times New Roman" w:hAnsi="Times New Roman" w:eastAsia="Times New Roman"/>
          <w:sz w:val="24"/>
        </w:rPr>
        <w:t>Supervisor: Mr. Rogers Mwavu</w:t>
      </w:r>
    </w:p>
    <w:p>
      <w:pPr>
        <w:spacing w:line="360" w:lineRule="auto"/>
      </w:pPr>
      <w:r>
        <w:rPr>
          <w:rFonts w:ascii="Times New Roman" w:hAnsi="Times New Roman" w:eastAsia="Times New Roman"/>
          <w:sz w:val="24"/>
        </w:rPr>
        <w:t>Signature: ____________________________    Date: __________________</w:t>
      </w:r>
    </w:p>
    <w:p>
      <w:r>
        <w:br w:type="page"/>
      </w:r>
    </w:p>
    <w:p>
      <w:pPr>
        <w:pStyle w:val="Heading1"/>
      </w:pPr>
      <w:r>
        <w:rPr>
          <w:rFonts w:ascii="Times New Roman" w:hAnsi="Times New Roman" w:eastAsia="Times New Roman"/>
        </w:rPr>
        <w:t>Acknowledgement</w:t>
      </w:r>
    </w:p>
    <w:p>
      <w:pPr>
        <w:spacing w:line="360" w:lineRule="auto"/>
      </w:pPr>
      <w:r>
        <w:rPr>
          <w:rFonts w:ascii="Times New Roman" w:hAnsi="Times New Roman" w:eastAsia="Times New Roman"/>
          <w:sz w:val="24"/>
        </w:rPr>
        <w:t>We express our sincere gratitude to our supervisor, Mr. Rogers Mwavu, for his guidance, support, and constructive feedback throughout the development of this project. We also appreciate the Department of Information Technology and the Institute of Computer Science for providing an enabling environment and resources. Finally, we thank our families, friends, and colleagues for their encouragement and assistance.</w:t>
      </w:r>
    </w:p>
    <w:p>
      <w:r>
        <w:br w:type="page"/>
      </w:r>
    </w:p>
    <w:p>
      <w:pPr>
        <w:pStyle w:val="Heading1"/>
      </w:pPr>
      <w:r>
        <w:rPr>
          <w:rFonts w:ascii="Times New Roman" w:hAnsi="Times New Roman" w:eastAsia="Times New Roman"/>
        </w:rPr>
        <w:t>Abstract</w:t>
      </w:r>
    </w:p>
    <w:p>
      <w:pPr>
        <w:spacing w:line="360" w:lineRule="auto"/>
      </w:pPr>
      <w:r>
        <w:rPr>
          <w:rFonts w:ascii="Times New Roman" w:hAnsi="Times New Roman" w:eastAsia="Times New Roman"/>
          <w:sz w:val="24"/>
        </w:rPr>
        <w:t>People with dual sensory impairments, especially deafness and blindness, face barriers to communication, navigation and independent participation in daily life. In low-resource settings, assistive technologies are often expensive, imported, difficult to maintain or designed for only one disability. This project presents SignaSense, an integrated assistive solution designed to support both communication and mobility using affordable electronic components and a mobile application.</w:t>
      </w:r>
    </w:p>
    <w:p>
      <w:pPr>
        <w:spacing w:line="360" w:lineRule="auto"/>
      </w:pPr>
      <w:r>
        <w:rPr>
          <w:rFonts w:ascii="Times New Roman" w:hAnsi="Times New Roman" w:eastAsia="Times New Roman"/>
          <w:sz w:val="24"/>
        </w:rPr>
        <w:t>The system consists of two main assistive modules. The smart glove uses five flex sensors connected to an ESP32 to read finger bends, classify stable one-hand alphabet patterns and transmit recognised letters, words and captions to the SignaSense Android application through Bluetooth Low Energy. The application provides visual captions, word suggestions, sentence suggestions, text-to-speech output, camera-based sign backup and local user-defined sign training for users whose hand shapes differ from the general model. The smart stick uses an ESP32, an ultrasonic sensor and a backup buzzer to detect obstacles, calculate distance in metres, output spoken guidance through a Bluetooth speaker and support left/right scanning before recommending the clearer path.</w:t>
      </w:r>
    </w:p>
    <w:p>
      <w:pPr>
        <w:spacing w:line="360" w:lineRule="auto"/>
      </w:pPr>
      <w:r>
        <w:rPr>
          <w:rFonts w:ascii="Times New Roman" w:hAnsi="Times New Roman" w:eastAsia="Times New Roman"/>
          <w:sz w:val="24"/>
        </w:rPr>
        <w:t>The development followed an iterative prototype methodology covering requirements analysis, hardware wiring, embedded firmware development, Android application development, calibration and functional testing. Functional tests confirmed that the prototype can read flex-sensor states, build words after deliberate letter confirmation, speak committed words through the phone, detect hand landmarks through the phone camera, measure obstacle distance and issue non-overlapping voice guidance for the smart stick. The project provides a practical foundation for future user-centred evaluation, expanded gesture vocabulary, improved sensor robustness and wider local deployment.</w:t>
      </w:r>
    </w:p>
    <w:p>
      <w:r>
        <w:br w:type="page"/>
      </w:r>
    </w:p>
    <w:p>
      <w:pPr>
        <w:pStyle w:val="Heading1"/>
      </w:pPr>
      <w:r>
        <w:rPr>
          <w:rFonts w:ascii="Times New Roman" w:hAnsi="Times New Roman" w:eastAsia="Times New Roman"/>
        </w:rPr>
        <w:t>Table of Contents</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NOTE: Update page numbers after inserting final prototype photographs and before printing/submission.</w:t>
            </w:r>
          </w:p>
        </w:tc>
      </w:tr>
    </w:tbl>
    <w:p>
      <w:pPr>
        <w:spacing w:line="360" w:lineRule="auto"/>
      </w:pPr>
      <w:r>
        <w:rPr>
          <w:rFonts w:ascii="Times New Roman" w:hAnsi="Times New Roman" w:eastAsia="Times New Roman"/>
          <w:sz w:val="24"/>
        </w:rPr>
        <w:t>Declaration</w:t>
      </w:r>
    </w:p>
    <w:p>
      <w:pPr>
        <w:spacing w:line="360" w:lineRule="auto"/>
      </w:pPr>
      <w:r>
        <w:rPr>
          <w:rFonts w:ascii="Times New Roman" w:hAnsi="Times New Roman" w:eastAsia="Times New Roman"/>
          <w:sz w:val="24"/>
        </w:rPr>
        <w:t>Approval</w:t>
      </w:r>
    </w:p>
    <w:p>
      <w:pPr>
        <w:spacing w:line="360" w:lineRule="auto"/>
      </w:pPr>
      <w:r>
        <w:rPr>
          <w:rFonts w:ascii="Times New Roman" w:hAnsi="Times New Roman" w:eastAsia="Times New Roman"/>
          <w:sz w:val="24"/>
        </w:rPr>
        <w:t>Acknowledgement</w:t>
      </w:r>
    </w:p>
    <w:p>
      <w:pPr>
        <w:spacing w:line="360" w:lineRule="auto"/>
      </w:pPr>
      <w:r>
        <w:rPr>
          <w:rFonts w:ascii="Times New Roman" w:hAnsi="Times New Roman" w:eastAsia="Times New Roman"/>
          <w:sz w:val="24"/>
        </w:rPr>
        <w:t>Abstract</w:t>
      </w:r>
    </w:p>
    <w:p>
      <w:pPr>
        <w:spacing w:line="360" w:lineRule="auto"/>
      </w:pPr>
      <w:r>
        <w:rPr>
          <w:rFonts w:ascii="Times New Roman" w:hAnsi="Times New Roman" w:eastAsia="Times New Roman"/>
          <w:sz w:val="24"/>
        </w:rPr>
        <w:t>List of Figures</w:t>
      </w:r>
    </w:p>
    <w:p>
      <w:pPr>
        <w:spacing w:line="360" w:lineRule="auto"/>
      </w:pPr>
      <w:r>
        <w:rPr>
          <w:rFonts w:ascii="Times New Roman" w:hAnsi="Times New Roman" w:eastAsia="Times New Roman"/>
          <w:sz w:val="24"/>
        </w:rPr>
        <w:t>List of Tables</w:t>
      </w:r>
    </w:p>
    <w:p>
      <w:pPr>
        <w:spacing w:line="360" w:lineRule="auto"/>
      </w:pPr>
      <w:r>
        <w:rPr>
          <w:rFonts w:ascii="Times New Roman" w:hAnsi="Times New Roman" w:eastAsia="Times New Roman"/>
          <w:sz w:val="24"/>
        </w:rPr>
        <w:t>List of Acronyms</w:t>
      </w:r>
    </w:p>
    <w:p>
      <w:pPr>
        <w:spacing w:line="360" w:lineRule="auto"/>
      </w:pPr>
      <w:r>
        <w:rPr>
          <w:rFonts w:ascii="Times New Roman" w:hAnsi="Times New Roman" w:eastAsia="Times New Roman"/>
          <w:sz w:val="24"/>
        </w:rPr>
        <w:t>Chapter One: Introduction</w:t>
      </w:r>
    </w:p>
    <w:p>
      <w:pPr>
        <w:spacing w:line="360" w:lineRule="auto"/>
      </w:pPr>
      <w:r>
        <w:rPr>
          <w:rFonts w:ascii="Times New Roman" w:hAnsi="Times New Roman" w:eastAsia="Times New Roman"/>
          <w:sz w:val="24"/>
        </w:rPr>
        <w:t>Chapter Two: Literature Review</w:t>
      </w:r>
    </w:p>
    <w:p>
      <w:pPr>
        <w:spacing w:line="360" w:lineRule="auto"/>
      </w:pPr>
      <w:r>
        <w:rPr>
          <w:rFonts w:ascii="Times New Roman" w:hAnsi="Times New Roman" w:eastAsia="Times New Roman"/>
          <w:sz w:val="24"/>
        </w:rPr>
        <w:t>Chapter Three: Methodology</w:t>
      </w:r>
    </w:p>
    <w:p>
      <w:pPr>
        <w:spacing w:line="360" w:lineRule="auto"/>
      </w:pPr>
      <w:r>
        <w:rPr>
          <w:rFonts w:ascii="Times New Roman" w:hAnsi="Times New Roman" w:eastAsia="Times New Roman"/>
          <w:sz w:val="24"/>
        </w:rPr>
        <w:t>Chapter Four: System Development and Implementation</w:t>
      </w:r>
    </w:p>
    <w:p>
      <w:pPr>
        <w:spacing w:line="360" w:lineRule="auto"/>
      </w:pPr>
      <w:r>
        <w:rPr>
          <w:rFonts w:ascii="Times New Roman" w:hAnsi="Times New Roman" w:eastAsia="Times New Roman"/>
          <w:sz w:val="24"/>
        </w:rPr>
        <w:t>Chapter Five: Testing, Results and Discussion</w:t>
      </w:r>
    </w:p>
    <w:p>
      <w:pPr>
        <w:spacing w:line="360" w:lineRule="auto"/>
      </w:pPr>
      <w:r>
        <w:rPr>
          <w:rFonts w:ascii="Times New Roman" w:hAnsi="Times New Roman" w:eastAsia="Times New Roman"/>
          <w:sz w:val="24"/>
        </w:rPr>
        <w:t>Chapter Six: Summary, Conclusion and Recommendations</w:t>
      </w:r>
    </w:p>
    <w:p>
      <w:pPr>
        <w:spacing w:line="360" w:lineRule="auto"/>
      </w:pPr>
      <w:r>
        <w:rPr>
          <w:rFonts w:ascii="Times New Roman" w:hAnsi="Times New Roman" w:eastAsia="Times New Roman"/>
          <w:sz w:val="24"/>
        </w:rPr>
        <w:t>References</w:t>
      </w:r>
    </w:p>
    <w:p>
      <w:pPr>
        <w:spacing w:line="360" w:lineRule="auto"/>
      </w:pPr>
      <w:r>
        <w:rPr>
          <w:rFonts w:ascii="Times New Roman" w:hAnsi="Times New Roman" w:eastAsia="Times New Roman"/>
          <w:sz w:val="24"/>
        </w:rPr>
        <w:t>Appendices</w:t>
      </w:r>
    </w:p>
    <w:p>
      <w:r>
        <w:br w:type="page"/>
      </w:r>
    </w:p>
    <w:p>
      <w:pPr>
        <w:pStyle w:val="Heading1"/>
      </w:pPr>
      <w:r>
        <w:rPr>
          <w:rFonts w:ascii="Times New Roman" w:hAnsi="Times New Roman" w:eastAsia="Times New Roman"/>
        </w:rPr>
        <w:t>List of Figures</w:t>
      </w:r>
    </w:p>
    <w:p>
      <w:pPr>
        <w:spacing w:line="360" w:lineRule="auto"/>
      </w:pPr>
      <w:r>
        <w:rPr>
          <w:rFonts w:ascii="Times New Roman" w:hAnsi="Times New Roman" w:eastAsia="Times New Roman"/>
          <w:sz w:val="24"/>
        </w:rPr>
        <w:t>Figure 1: SignaSense conceptual framework.</w:t>
      </w:r>
    </w:p>
    <w:p>
      <w:pPr>
        <w:spacing w:line="360" w:lineRule="auto"/>
      </w:pPr>
      <w:r>
        <w:rPr>
          <w:rFonts w:ascii="Times New Roman" w:hAnsi="Times New Roman" w:eastAsia="Times New Roman"/>
          <w:sz w:val="24"/>
        </w:rPr>
        <w:t>Figure 2: SignaSense integrated system architecture.</w:t>
      </w:r>
    </w:p>
    <w:p>
      <w:pPr>
        <w:spacing w:line="360" w:lineRule="auto"/>
      </w:pPr>
      <w:r>
        <w:rPr>
          <w:rFonts w:ascii="Times New Roman" w:hAnsi="Times New Roman" w:eastAsia="Times New Roman"/>
          <w:sz w:val="24"/>
        </w:rPr>
        <w:t>Figure 3: Smart glove flex-sensor voltage-divider wiring.</w:t>
      </w:r>
    </w:p>
    <w:p>
      <w:pPr>
        <w:spacing w:line="360" w:lineRule="auto"/>
      </w:pPr>
      <w:r>
        <w:rPr>
          <w:rFonts w:ascii="Times New Roman" w:hAnsi="Times New Roman" w:eastAsia="Times New Roman"/>
          <w:sz w:val="24"/>
        </w:rPr>
        <w:t>Figure 4: Final smart glove prototype with ESP32 and flex sensors.</w:t>
      </w:r>
    </w:p>
    <w:p>
      <w:pPr>
        <w:spacing w:line="360" w:lineRule="auto"/>
      </w:pPr>
      <w:r>
        <w:rPr>
          <w:rFonts w:ascii="Times New Roman" w:hAnsi="Times New Roman" w:eastAsia="Times New Roman"/>
          <w:sz w:val="24"/>
        </w:rPr>
        <w:t>Figure 5: Smart stick ultrasonic sensor and buzzer wiring.</w:t>
      </w:r>
    </w:p>
    <w:p>
      <w:pPr>
        <w:spacing w:line="360" w:lineRule="auto"/>
      </w:pPr>
      <w:r>
        <w:rPr>
          <w:rFonts w:ascii="Times New Roman" w:hAnsi="Times New Roman" w:eastAsia="Times New Roman"/>
          <w:sz w:val="24"/>
        </w:rPr>
        <w:t>Figure 6: Final smart stick prototype with ultrasonic sensor, buzzer and ESP32.</w:t>
      </w:r>
    </w:p>
    <w:p>
      <w:pPr>
        <w:spacing w:line="360" w:lineRule="auto"/>
      </w:pPr>
      <w:r>
        <w:rPr>
          <w:rFonts w:ascii="Times New Roman" w:hAnsi="Times New Roman" w:eastAsia="Times New Roman"/>
          <w:sz w:val="24"/>
        </w:rPr>
        <w:t>Figure 7: Smart stick left/right scanning procedure for route guidance.</w:t>
      </w:r>
    </w:p>
    <w:p>
      <w:pPr>
        <w:spacing w:line="360" w:lineRule="auto"/>
      </w:pPr>
      <w:r>
        <w:rPr>
          <w:rFonts w:ascii="Times New Roman" w:hAnsi="Times New Roman" w:eastAsia="Times New Roman"/>
          <w:sz w:val="24"/>
        </w:rPr>
        <w:t>Figure 8: SignaSense Android onboarding, accessibility mode and theme selection.</w:t>
      </w:r>
    </w:p>
    <w:p>
      <w:pPr>
        <w:spacing w:line="360" w:lineRule="auto"/>
      </w:pPr>
      <w:r>
        <w:t>Figure 9: Camera sign backup recognition pipeline.</w:t>
      </w:r>
    </w:p>
    <w:p>
      <w:pPr>
        <w:spacing w:line="360" w:lineRule="auto"/>
      </w:pPr>
      <w:r>
        <w:t>Figure 10: User-defined sign training workflow.</w:t>
      </w:r>
    </w:p>
    <w:p>
      <w:pPr>
        <w:spacing w:line="360" w:lineRule="auto"/>
      </w:pPr>
      <w:r>
        <w:rPr>
          <w:rFonts w:ascii="Times New Roman" w:hAnsi="Times New Roman"/>
          <w:sz w:val="24"/>
        </w:rPr>
        <w:t>Figure 11: Smart stick distance filtering and guidance logic.</w:t>
      </w:r>
    </w:p>
    <w:p>
      <w:pPr>
        <w:spacing w:line="360" w:lineRule="auto"/>
      </w:pPr>
      <w:r>
        <w:rPr>
          <w:rFonts w:ascii="Times New Roman" w:hAnsi="Times New Roman"/>
          <w:sz w:val="24"/>
        </w:rPr>
        <w:t>Figure 12: Prototype verification and testing workflow.</w:t>
      </w:r>
    </w:p>
    <w:p>
      <w:pPr>
        <w:spacing w:line="360" w:lineRule="auto"/>
      </w:pPr>
      <w:r>
        <w:rPr>
          <w:rFonts w:ascii="Times New Roman" w:hAnsi="Times New Roman"/>
          <w:sz w:val="24"/>
        </w:rPr>
        <w:t>Figure 13: SignaSense project work plan Gantt chart.</w:t>
      </w:r>
    </w:p>
    <w:p>
      <w:r>
        <w:br w:type="page"/>
      </w:r>
    </w:p>
    <w:p>
      <w:pPr>
        <w:pStyle w:val="Heading1"/>
      </w:pPr>
      <w:r>
        <w:rPr>
          <w:rFonts w:ascii="Times New Roman" w:hAnsi="Times New Roman" w:eastAsia="Times New Roman"/>
        </w:rPr>
        <w:t>List of Tables</w:t>
      </w:r>
    </w:p>
    <w:p>
      <w:pPr>
        <w:spacing w:line="360" w:lineRule="auto"/>
      </w:pPr>
      <w:r>
        <w:rPr>
          <w:rFonts w:ascii="Times New Roman" w:hAnsi="Times New Roman" w:eastAsia="Times New Roman"/>
          <w:sz w:val="24"/>
        </w:rPr>
        <w:t>Table 1: List of acronyms.</w:t>
      </w:r>
    </w:p>
    <w:p>
      <w:pPr>
        <w:spacing w:line="360" w:lineRule="auto"/>
      </w:pPr>
      <w:r>
        <w:rPr>
          <w:rFonts w:ascii="Times New Roman" w:hAnsi="Times New Roman" w:eastAsia="Times New Roman"/>
          <w:sz w:val="24"/>
        </w:rPr>
        <w:t>Table 2: Summary of reviewed related studies.</w:t>
      </w:r>
    </w:p>
    <w:p>
      <w:pPr>
        <w:spacing w:line="360" w:lineRule="auto"/>
      </w:pPr>
      <w:r>
        <w:rPr>
          <w:rFonts w:ascii="Times New Roman" w:hAnsi="Times New Roman" w:eastAsia="Times New Roman"/>
          <w:sz w:val="24"/>
        </w:rPr>
        <w:t>Table 3: Smart glove hardware pin allocation.</w:t>
      </w:r>
    </w:p>
    <w:p>
      <w:pPr>
        <w:spacing w:line="360" w:lineRule="auto"/>
      </w:pPr>
      <w:r>
        <w:rPr>
          <w:rFonts w:ascii="Times New Roman" w:hAnsi="Times New Roman" w:eastAsia="Times New Roman"/>
          <w:sz w:val="24"/>
        </w:rPr>
        <w:t>Table 4: Smart stick hardware pin allocation.</w:t>
      </w:r>
    </w:p>
    <w:p>
      <w:pPr>
        <w:spacing w:line="360" w:lineRule="auto"/>
      </w:pPr>
      <w:r>
        <w:rPr>
          <w:rFonts w:ascii="Times New Roman" w:hAnsi="Times New Roman" w:eastAsia="Times New Roman"/>
          <w:sz w:val="24"/>
        </w:rPr>
        <w:t>Table 5: Software tools and libraries used.</w:t>
      </w:r>
    </w:p>
    <w:p>
      <w:pPr>
        <w:spacing w:line="360" w:lineRule="auto"/>
      </w:pPr>
      <w:r>
        <w:rPr>
          <w:rFonts w:ascii="Times New Roman" w:hAnsi="Times New Roman" w:eastAsia="Times New Roman"/>
          <w:sz w:val="24"/>
        </w:rPr>
        <w:t>Table 6: Functional test summary.</w:t>
      </w:r>
    </w:p>
    <w:p>
      <w:pPr>
        <w:spacing w:line="360" w:lineRule="auto"/>
      </w:pPr>
      <w:r>
        <w:rPr>
          <w:rFonts w:ascii="Times New Roman" w:hAnsi="Times New Roman" w:eastAsia="Times New Roman"/>
          <w:sz w:val="24"/>
        </w:rPr>
        <w:t>Table 7: Project limitations and mitigation strategies.</w:t>
      </w:r>
    </w:p>
    <w:p>
      <w:pPr>
        <w:spacing w:line="360" w:lineRule="auto"/>
      </w:pPr>
      <w:r>
        <w:rPr>
          <w:rFonts w:ascii="Times New Roman" w:hAnsi="Times New Roman"/>
          <w:sz w:val="24"/>
        </w:rPr>
        <w:t>Table 8: Detailed system requirements matrix.</w:t>
      </w:r>
    </w:p>
    <w:p>
      <w:pPr>
        <w:spacing w:line="360" w:lineRule="auto"/>
      </w:pPr>
      <w:r>
        <w:rPr>
          <w:rFonts w:ascii="Times New Roman" w:hAnsi="Times New Roman"/>
          <w:sz w:val="24"/>
        </w:rPr>
        <w:t>Table 9: Prototype component and cost estimate.</w:t>
      </w:r>
    </w:p>
    <w:p>
      <w:pPr>
        <w:spacing w:line="360" w:lineRule="auto"/>
      </w:pPr>
      <w:r>
        <w:rPr>
          <w:rFonts w:ascii="Times New Roman" w:hAnsi="Times New Roman"/>
          <w:sz w:val="24"/>
        </w:rPr>
        <w:t>Table 10: Project work plan.</w:t>
      </w:r>
    </w:p>
    <w:p>
      <w:pPr>
        <w:spacing w:line="360" w:lineRule="auto"/>
      </w:pPr>
      <w:r>
        <w:rPr>
          <w:rFonts w:ascii="Times New Roman" w:hAnsi="Times New Roman"/>
          <w:sz w:val="24"/>
        </w:rPr>
        <w:t>Table 11: Risk register.</w:t>
      </w:r>
    </w:p>
    <w:p>
      <w:pPr>
        <w:spacing w:line="360" w:lineRule="auto"/>
      </w:pPr>
      <w:r>
        <w:rPr>
          <w:rFonts w:ascii="Times New Roman" w:hAnsi="Times New Roman"/>
          <w:sz w:val="24"/>
        </w:rPr>
        <w:t>Table 12: Calibration record sheet.</w:t>
      </w:r>
    </w:p>
    <w:p>
      <w:pPr>
        <w:spacing w:line="360" w:lineRule="auto"/>
      </w:pPr>
      <w:r>
        <w:rPr>
          <w:rFonts w:ascii="Times New Roman" w:hAnsi="Times New Roman"/>
          <w:sz w:val="24"/>
        </w:rPr>
        <w:t>Table 13: Extended functional test cases.</w:t>
      </w:r>
    </w:p>
    <w:p>
      <w:pPr>
        <w:spacing w:line="360" w:lineRule="auto"/>
      </w:pPr>
      <w:r>
        <w:rPr>
          <w:rFonts w:ascii="Times New Roman" w:hAnsi="Times New Roman"/>
          <w:sz w:val="24"/>
        </w:rPr>
        <w:t>Table 14: User evaluation questionnaire.</w:t>
      </w:r>
    </w:p>
    <w:p>
      <w:r>
        <w:br w:type="page"/>
      </w:r>
    </w:p>
    <w:p>
      <w:pPr>
        <w:pStyle w:val="Heading1"/>
      </w:pPr>
      <w:r>
        <w:rPr>
          <w:rFonts w:ascii="Times New Roman" w:hAnsi="Times New Roman" w:eastAsia="Times New Roman"/>
        </w:rPr>
        <w:t>List of Acronyms</w:t>
      </w:r>
    </w:p>
    <w:tbl>
      <w:tblPr>
        <w:tblStyle w:val="TableGrid"/>
        <w:tblW w:type="auto" w:w="0"/>
        <w:jc w:val="center"/>
        <w:tblLayout w:type="autofit"/>
        <w:tblLook w:firstColumn="1" w:firstRow="1" w:lastColumn="0" w:lastRow="0" w:noHBand="0" w:noVBand="1" w:val="04A0"/>
      </w:tblPr>
      <w:tblGrid>
        <w:gridCol w:w="4680"/>
        <w:gridCol w:w="4680"/>
      </w:tblGrid>
      <w:tr>
        <w:trPr>
          <w:tblHeader w:val="true"/>
        </w:trPr>
        <w:tc>
          <w:tcPr>
            <w:tcW w:type="dxa" w:w="1701"/>
            <w:shd w:fill="D9EAF7"/>
            <w:tcMar>
              <w:top w:w="100" w:type="dxa"/>
              <w:start w:w="100" w:type="dxa"/>
              <w:bottom w:w="100" w:type="dxa"/>
              <w:end w:w="100" w:type="dxa"/>
            </w:tcMar>
            <w:vAlign w:val="center"/>
          </w:tcPr>
          <w:p>
            <w:pPr>
              <w:jc w:val="center"/>
            </w:pPr>
            <w:r>
              <w:rPr>
                <w:rFonts w:ascii="Times New Roman" w:hAnsi="Times New Roman"/>
                <w:b/>
                <w:sz w:val="22"/>
              </w:rPr>
              <w:t>Acronym</w:t>
            </w:r>
          </w:p>
        </w:tc>
        <w:tc>
          <w:tcPr>
            <w:tcW w:type="dxa" w:w="7370"/>
            <w:shd w:fill="D9EAF7"/>
            <w:tcMar>
              <w:top w:w="100" w:type="dxa"/>
              <w:start w:w="100" w:type="dxa"/>
              <w:bottom w:w="100" w:type="dxa"/>
              <w:end w:w="100" w:type="dxa"/>
            </w:tcMar>
            <w:vAlign w:val="center"/>
          </w:tcPr>
          <w:p>
            <w:pPr>
              <w:jc w:val="center"/>
            </w:pPr>
            <w:r>
              <w:rPr>
                <w:rFonts w:ascii="Times New Roman" w:hAnsi="Times New Roman"/>
                <w:b/>
                <w:sz w:val="22"/>
              </w:rPr>
              <w:t>Meaning</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A2DP</w:t>
            </w:r>
          </w:p>
        </w:tc>
        <w:tc>
          <w:tcPr>
            <w:tcW w:type="dxa" w:w="7370"/>
            <w:tcMar>
              <w:top w:w="100" w:type="dxa"/>
              <w:start w:w="100" w:type="dxa"/>
              <w:bottom w:w="100" w:type="dxa"/>
              <w:end w:w="100" w:type="dxa"/>
            </w:tcMar>
            <w:vAlign w:val="center"/>
          </w:tcPr>
          <w:p>
            <w:pPr>
              <w:jc w:val="left"/>
            </w:pPr>
            <w:r>
              <w:rPr>
                <w:rFonts w:ascii="Times New Roman" w:hAnsi="Times New Roman"/>
                <w:sz w:val="21"/>
              </w:rPr>
              <w:t>Advanced Audio Distribution Profile</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ADC</w:t>
            </w:r>
          </w:p>
        </w:tc>
        <w:tc>
          <w:tcPr>
            <w:tcW w:type="dxa" w:w="7370"/>
            <w:tcMar>
              <w:top w:w="100" w:type="dxa"/>
              <w:start w:w="100" w:type="dxa"/>
              <w:bottom w:w="100" w:type="dxa"/>
              <w:end w:w="100" w:type="dxa"/>
            </w:tcMar>
            <w:vAlign w:val="center"/>
          </w:tcPr>
          <w:p>
            <w:pPr>
              <w:jc w:val="left"/>
            </w:pPr>
            <w:r>
              <w:rPr>
                <w:rFonts w:ascii="Times New Roman" w:hAnsi="Times New Roman"/>
                <w:sz w:val="21"/>
              </w:rPr>
              <w:t>Analogue-to-Digital Converter</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APK</w:t>
            </w:r>
          </w:p>
        </w:tc>
        <w:tc>
          <w:tcPr>
            <w:tcW w:type="dxa" w:w="7370"/>
            <w:tcMar>
              <w:top w:w="100" w:type="dxa"/>
              <w:start w:w="100" w:type="dxa"/>
              <w:bottom w:w="100" w:type="dxa"/>
              <w:end w:w="100" w:type="dxa"/>
            </w:tcMar>
            <w:vAlign w:val="center"/>
          </w:tcPr>
          <w:p>
            <w:pPr>
              <w:jc w:val="left"/>
            </w:pPr>
            <w:r>
              <w:rPr>
                <w:rFonts w:ascii="Times New Roman" w:hAnsi="Times New Roman"/>
                <w:sz w:val="21"/>
              </w:rPr>
              <w:t>Android Package Kit</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ASL</w:t>
            </w:r>
          </w:p>
        </w:tc>
        <w:tc>
          <w:tcPr>
            <w:tcW w:type="dxa" w:w="7370"/>
            <w:tcMar>
              <w:top w:w="100" w:type="dxa"/>
              <w:start w:w="100" w:type="dxa"/>
              <w:bottom w:w="100" w:type="dxa"/>
              <w:end w:w="100" w:type="dxa"/>
            </w:tcMar>
            <w:vAlign w:val="center"/>
          </w:tcPr>
          <w:p>
            <w:pPr>
              <w:jc w:val="left"/>
            </w:pPr>
            <w:r>
              <w:rPr>
                <w:rFonts w:ascii="Times New Roman" w:hAnsi="Times New Roman"/>
                <w:sz w:val="21"/>
              </w:rPr>
              <w:t>American Sign Language</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BLE</w:t>
            </w:r>
          </w:p>
        </w:tc>
        <w:tc>
          <w:tcPr>
            <w:tcW w:type="dxa" w:w="7370"/>
            <w:tcMar>
              <w:top w:w="100" w:type="dxa"/>
              <w:start w:w="100" w:type="dxa"/>
              <w:bottom w:w="100" w:type="dxa"/>
              <w:end w:w="100" w:type="dxa"/>
            </w:tcMar>
            <w:vAlign w:val="center"/>
          </w:tcPr>
          <w:p>
            <w:pPr>
              <w:jc w:val="left"/>
            </w:pPr>
            <w:r>
              <w:rPr>
                <w:rFonts w:ascii="Times New Roman" w:hAnsi="Times New Roman"/>
                <w:sz w:val="21"/>
              </w:rPr>
              <w:t>Bluetooth Low Energy</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ESP32</w:t>
            </w:r>
          </w:p>
        </w:tc>
        <w:tc>
          <w:tcPr>
            <w:tcW w:type="dxa" w:w="7370"/>
            <w:tcMar>
              <w:top w:w="100" w:type="dxa"/>
              <w:start w:w="100" w:type="dxa"/>
              <w:bottom w:w="100" w:type="dxa"/>
              <w:end w:w="100" w:type="dxa"/>
            </w:tcMar>
            <w:vAlign w:val="center"/>
          </w:tcPr>
          <w:p>
            <w:pPr>
              <w:jc w:val="left"/>
            </w:pPr>
            <w:r>
              <w:rPr>
                <w:rFonts w:ascii="Times New Roman" w:hAnsi="Times New Roman"/>
                <w:sz w:val="21"/>
              </w:rPr>
              <w:t>Espressif 32-bit Wi-Fi and Bluetooth microcontroller</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GPIO</w:t>
            </w:r>
          </w:p>
        </w:tc>
        <w:tc>
          <w:tcPr>
            <w:tcW w:type="dxa" w:w="7370"/>
            <w:tcMar>
              <w:top w:w="100" w:type="dxa"/>
              <w:start w:w="100" w:type="dxa"/>
              <w:bottom w:w="100" w:type="dxa"/>
              <w:end w:w="100" w:type="dxa"/>
            </w:tcMar>
            <w:vAlign w:val="center"/>
          </w:tcPr>
          <w:p>
            <w:pPr>
              <w:jc w:val="left"/>
            </w:pPr>
            <w:r>
              <w:rPr>
                <w:rFonts w:ascii="Times New Roman" w:hAnsi="Times New Roman"/>
                <w:sz w:val="21"/>
              </w:rPr>
              <w:t>General-Purpose Input/Output</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ICS</w:t>
            </w:r>
          </w:p>
        </w:tc>
        <w:tc>
          <w:tcPr>
            <w:tcW w:type="dxa" w:w="7370"/>
            <w:tcMar>
              <w:top w:w="100" w:type="dxa"/>
              <w:start w:w="100" w:type="dxa"/>
              <w:bottom w:w="100" w:type="dxa"/>
              <w:end w:w="100" w:type="dxa"/>
            </w:tcMar>
            <w:vAlign w:val="center"/>
          </w:tcPr>
          <w:p>
            <w:pPr>
              <w:jc w:val="left"/>
            </w:pPr>
            <w:r>
              <w:rPr>
                <w:rFonts w:ascii="Times New Roman" w:hAnsi="Times New Roman"/>
                <w:sz w:val="21"/>
              </w:rPr>
              <w:t>Institute of Computer Science</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IoT</w:t>
            </w:r>
          </w:p>
        </w:tc>
        <w:tc>
          <w:tcPr>
            <w:tcW w:type="dxa" w:w="7370"/>
            <w:tcMar>
              <w:top w:w="100" w:type="dxa"/>
              <w:start w:w="100" w:type="dxa"/>
              <w:bottom w:w="100" w:type="dxa"/>
              <w:end w:w="100" w:type="dxa"/>
            </w:tcMar>
            <w:vAlign w:val="center"/>
          </w:tcPr>
          <w:p>
            <w:pPr>
              <w:jc w:val="left"/>
            </w:pPr>
            <w:r>
              <w:rPr>
                <w:rFonts w:ascii="Times New Roman" w:hAnsi="Times New Roman"/>
                <w:sz w:val="21"/>
              </w:rPr>
              <w:t>Internet of Things</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MUST</w:t>
            </w:r>
          </w:p>
        </w:tc>
        <w:tc>
          <w:tcPr>
            <w:tcW w:type="dxa" w:w="7370"/>
            <w:tcMar>
              <w:top w:w="100" w:type="dxa"/>
              <w:start w:w="100" w:type="dxa"/>
              <w:bottom w:w="100" w:type="dxa"/>
              <w:end w:w="100" w:type="dxa"/>
            </w:tcMar>
            <w:vAlign w:val="center"/>
          </w:tcPr>
          <w:p>
            <w:pPr>
              <w:jc w:val="left"/>
            </w:pPr>
            <w:r>
              <w:rPr>
                <w:rFonts w:ascii="Times New Roman" w:hAnsi="Times New Roman"/>
                <w:sz w:val="21"/>
              </w:rPr>
              <w:t>Mbarara University of Science and Technology</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PWD</w:t>
            </w:r>
          </w:p>
        </w:tc>
        <w:tc>
          <w:tcPr>
            <w:tcW w:type="dxa" w:w="7370"/>
            <w:tcMar>
              <w:top w:w="100" w:type="dxa"/>
              <w:start w:w="100" w:type="dxa"/>
              <w:bottom w:w="100" w:type="dxa"/>
              <w:end w:w="100" w:type="dxa"/>
            </w:tcMar>
            <w:vAlign w:val="center"/>
          </w:tcPr>
          <w:p>
            <w:pPr>
              <w:jc w:val="left"/>
            </w:pPr>
            <w:r>
              <w:rPr>
                <w:rFonts w:ascii="Times New Roman" w:hAnsi="Times New Roman"/>
                <w:sz w:val="21"/>
              </w:rPr>
              <w:t>Persons with Disabilities</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SDGs</w:t>
            </w:r>
          </w:p>
        </w:tc>
        <w:tc>
          <w:tcPr>
            <w:tcW w:type="dxa" w:w="7370"/>
            <w:tcMar>
              <w:top w:w="100" w:type="dxa"/>
              <w:start w:w="100" w:type="dxa"/>
              <w:bottom w:w="100" w:type="dxa"/>
              <w:end w:w="100" w:type="dxa"/>
            </w:tcMar>
            <w:vAlign w:val="center"/>
          </w:tcPr>
          <w:p>
            <w:pPr>
              <w:jc w:val="left"/>
            </w:pPr>
            <w:r>
              <w:rPr>
                <w:rFonts w:ascii="Times New Roman" w:hAnsi="Times New Roman"/>
                <w:sz w:val="21"/>
              </w:rPr>
              <w:t>Sustainable Development Goals</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TTS</w:t>
            </w:r>
          </w:p>
        </w:tc>
        <w:tc>
          <w:tcPr>
            <w:tcW w:type="dxa" w:w="7370"/>
            <w:tcMar>
              <w:top w:w="100" w:type="dxa"/>
              <w:start w:w="100" w:type="dxa"/>
              <w:bottom w:w="100" w:type="dxa"/>
              <w:end w:w="100" w:type="dxa"/>
            </w:tcMar>
            <w:vAlign w:val="center"/>
          </w:tcPr>
          <w:p>
            <w:pPr>
              <w:jc w:val="left"/>
            </w:pPr>
            <w:r>
              <w:rPr>
                <w:rFonts w:ascii="Times New Roman" w:hAnsi="Times New Roman"/>
                <w:sz w:val="21"/>
              </w:rPr>
              <w:t>Text-to-Speech</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UBOS</w:t>
            </w:r>
          </w:p>
        </w:tc>
        <w:tc>
          <w:tcPr>
            <w:tcW w:type="dxa" w:w="7370"/>
            <w:tcMar>
              <w:top w:w="100" w:type="dxa"/>
              <w:start w:w="100" w:type="dxa"/>
              <w:bottom w:w="100" w:type="dxa"/>
              <w:end w:w="100" w:type="dxa"/>
            </w:tcMar>
            <w:vAlign w:val="center"/>
          </w:tcPr>
          <w:p>
            <w:pPr>
              <w:jc w:val="left"/>
            </w:pPr>
            <w:r>
              <w:rPr>
                <w:rFonts w:ascii="Times New Roman" w:hAnsi="Times New Roman"/>
                <w:sz w:val="21"/>
              </w:rPr>
              <w:t>Uganda Bureau of Statistics</w:t>
            </w:r>
          </w:p>
        </w:tc>
      </w:tr>
      <w:tr>
        <w:tc>
          <w:tcPr>
            <w:tcW w:type="dxa" w:w="1701"/>
            <w:tcMar>
              <w:top w:w="100" w:type="dxa"/>
              <w:start w:w="100" w:type="dxa"/>
              <w:bottom w:w="100" w:type="dxa"/>
              <w:end w:w="100" w:type="dxa"/>
            </w:tcMar>
            <w:vAlign w:val="center"/>
          </w:tcPr>
          <w:p>
            <w:pPr>
              <w:jc w:val="left"/>
            </w:pPr>
            <w:r>
              <w:rPr>
                <w:rFonts w:ascii="Times New Roman" w:hAnsi="Times New Roman"/>
                <w:sz w:val="21"/>
              </w:rPr>
              <w:t>WHO</w:t>
            </w:r>
          </w:p>
        </w:tc>
        <w:tc>
          <w:tcPr>
            <w:tcW w:type="dxa" w:w="7370"/>
            <w:tcMar>
              <w:top w:w="100" w:type="dxa"/>
              <w:start w:w="100" w:type="dxa"/>
              <w:bottom w:w="100" w:type="dxa"/>
              <w:end w:w="100" w:type="dxa"/>
            </w:tcMar>
            <w:vAlign w:val="center"/>
          </w:tcPr>
          <w:p>
            <w:pPr>
              <w:jc w:val="left"/>
            </w:pPr>
            <w:r>
              <w:rPr>
                <w:rFonts w:ascii="Times New Roman" w:hAnsi="Times New Roman"/>
                <w:sz w:val="21"/>
              </w:rPr>
              <w:t>World Health Organization</w:t>
            </w:r>
          </w:p>
        </w:tc>
      </w:tr>
    </w:tbl>
    <w:p>
      <w:r>
        <w:br w:type="page"/>
      </w:r>
    </w:p>
    <w:p>
      <w:pPr>
        <w:pStyle w:val="Heading1"/>
      </w:pPr>
      <w:r>
        <w:rPr>
          <w:rFonts w:ascii="Times New Roman" w:hAnsi="Times New Roman" w:eastAsia="Times New Roman"/>
        </w:rPr>
        <w:t>CHAPTER ONE: INTRODUCTION</w:t>
      </w:r>
    </w:p>
    <w:p>
      <w:pPr>
        <w:pStyle w:val="Heading2"/>
      </w:pPr>
      <w:r>
        <w:rPr>
          <w:rFonts w:ascii="Times New Roman" w:hAnsi="Times New Roman" w:eastAsia="Times New Roman"/>
        </w:rPr>
        <w:t>1.1 Introduction</w:t>
      </w:r>
    </w:p>
    <w:p>
      <w:pPr>
        <w:spacing w:line="360" w:lineRule="auto"/>
      </w:pPr>
      <w:r>
        <w:rPr>
          <w:rFonts w:ascii="Times New Roman" w:hAnsi="Times New Roman" w:eastAsia="Times New Roman"/>
          <w:sz w:val="24"/>
        </w:rPr>
        <w:t>People with sensory disabilities face challenges that affect communication, safe movement and social participation. Hearing loss can limit speech communication, education and employment, while visual impairment can reduce independent mobility and access to everyday services. The World Health Organization reports that more than 430 million people require rehabilitation for disabling hearing loss and that the burden is concentrated in low- and middle-income countries (World Health Organization, 2026a). WHO also reports that unaddressed vision impairment remains a major global public-health and inclusion issue, with access barriers being more severe in low-income settings (World Health Organization, 2026b).</w:t>
      </w:r>
    </w:p>
    <w:p>
      <w:pPr>
        <w:spacing w:line="360" w:lineRule="auto"/>
      </w:pPr>
      <w:r>
        <w:rPr>
          <w:rFonts w:ascii="Times New Roman" w:hAnsi="Times New Roman" w:eastAsia="Times New Roman"/>
          <w:sz w:val="24"/>
        </w:rPr>
        <w:t>In Uganda, disability remains a significant social and development issue. The National Council for Disability reports, based on UBOS data, that disability prevalence among people aged two years and above was 12.4 percent, while functional difficulties include seeing, walking and hearing-related limitations (National Council for Disability, 2019). This means assistive technology projects must be designed with affordability, maintainability and local availability in mind.</w:t>
      </w:r>
    </w:p>
    <w:p>
      <w:pPr>
        <w:spacing w:line="360" w:lineRule="auto"/>
      </w:pPr>
      <w:r>
        <w:rPr>
          <w:rFonts w:ascii="Times New Roman" w:hAnsi="Times New Roman" w:eastAsia="Times New Roman"/>
          <w:sz w:val="24"/>
        </w:rPr>
        <w:t>SignaSense responds to this need by integrating two assistive functions. The first is a smart glove that converts recognised finger and hand signs into captions and speech. The second is a smart walking stick that detects obstacles, speaks distance and gives route guidance. The final project also includes an Android application for accessibility onboarding, voice interaction, glove Bluetooth connection, camera sign backup and local user-defined sign training.</w:t>
      </w:r>
    </w:p>
    <w:p>
      <w:pPr>
        <w:spacing w:line="360" w:lineRule="auto"/>
      </w:pPr>
      <w:r>
        <w:rPr>
          <w:rFonts w:ascii="Times New Roman" w:hAnsi="Times New Roman" w:eastAsia="Times New Roman"/>
          <w:sz w:val="24"/>
        </w:rPr>
        <w:t>The project aligns with inclusion principles in Uganda's Persons with Disabilities Act, 2020, which recognises assistive devices, accessible communication and accessible information and communication technology as important supports for participation (Uganda, 2020). It also contributes to the Sustainable Development Goals related to health, reduced inequalities and decent work by targeting independence and communication access for persons with disabilities.</w:t>
      </w:r>
    </w:p>
    <w:p>
      <w:pPr>
        <w:pStyle w:val="Heading2"/>
      </w:pPr>
      <w:r>
        <w:rPr>
          <w:rFonts w:ascii="Times New Roman" w:hAnsi="Times New Roman" w:eastAsia="Times New Roman"/>
        </w:rPr>
        <w:t>1.2 Background</w:t>
      </w:r>
    </w:p>
    <w:p>
      <w:pPr>
        <w:spacing w:line="360" w:lineRule="auto"/>
      </w:pPr>
      <w:r>
        <w:rPr>
          <w:rFonts w:ascii="Times New Roman" w:hAnsi="Times New Roman" w:eastAsia="Times New Roman"/>
          <w:sz w:val="24"/>
        </w:rPr>
        <w:t>Assistive technology has advanced through wearable sensors, mobile computing, computer vision and embedded microcontrollers. However, many systems are developed for high-income contexts and may depend on expensive parts, stable internet connectivity, cloud services or specialised maintenance. These requirements can limit their usefulness in rural or low-resource environments.</w:t>
      </w:r>
    </w:p>
    <w:p>
      <w:pPr>
        <w:spacing w:line="360" w:lineRule="auto"/>
      </w:pPr>
      <w:r>
        <w:rPr>
          <w:rFonts w:ascii="Times New Roman" w:hAnsi="Times New Roman" w:eastAsia="Times New Roman"/>
          <w:sz w:val="24"/>
        </w:rPr>
        <w:t>Existing devices often address one challenge at a time. A smart glove may translate signs but fail to support mobility. A smart stick may detect obstacles but not help a deaf user communicate. SignaSense was therefore designed as a dual-support system that can assist both communication and navigation while keeping the core hardware simple enough to be assembled, repaired and improved locally.</w:t>
      </w:r>
    </w:p>
    <w:p>
      <w:pPr>
        <w:spacing w:line="360" w:lineRule="auto"/>
      </w:pPr>
      <w:r>
        <w:rPr>
          <w:rFonts w:ascii="Times New Roman" w:hAnsi="Times New Roman" w:eastAsia="Times New Roman"/>
          <w:sz w:val="24"/>
        </w:rPr>
        <w:t>The final development process also showed practical engineering constraints. For example, ESP32 ADC2 pins can be affected when Wi-Fi is active; Espressif documents that ADC2 and Wi-Fi share hardware resources, which can block ADC readings when used together (Espressif Systems, 2022). This directly informed the decision to use Bluetooth Low Energy for the glove instead of Wi-Fi when flex sensors were connected to affected analogue pins.</w:t>
      </w:r>
    </w:p>
    <w:p>
      <w:pPr>
        <w:pStyle w:val="Heading2"/>
      </w:pPr>
      <w:r>
        <w:rPr>
          <w:rFonts w:ascii="Times New Roman" w:hAnsi="Times New Roman" w:eastAsia="Times New Roman"/>
        </w:rPr>
        <w:t>1.3 Problem Statement</w:t>
      </w:r>
    </w:p>
    <w:p>
      <w:pPr>
        <w:spacing w:line="360" w:lineRule="auto"/>
      </w:pPr>
      <w:r>
        <w:rPr>
          <w:rFonts w:ascii="Times New Roman" w:hAnsi="Times New Roman" w:eastAsia="Times New Roman"/>
          <w:sz w:val="24"/>
        </w:rPr>
        <w:t>People with combined hearing and visual impairments in low-resource settings have limited access to affordable, locally maintainable assistive technologies for communication and safe mobility. Existing solutions are often expensive, address only one impairment, depend on internet access or require hardware that is difficult to maintain. This limits independence, safety and participation in daily activities. There is therefore a need for a low-cost integrated prototype that supports both sign-to-speech communication and obstacle-aware navigation.</w:t>
      </w:r>
    </w:p>
    <w:p>
      <w:pPr>
        <w:pStyle w:val="Heading2"/>
      </w:pPr>
      <w:r>
        <w:rPr>
          <w:rFonts w:ascii="Times New Roman" w:hAnsi="Times New Roman" w:eastAsia="Times New Roman"/>
        </w:rPr>
        <w:t>1.4 Objectives</w:t>
      </w:r>
    </w:p>
    <w:p>
      <w:pPr>
        <w:pStyle w:val="Heading3"/>
      </w:pPr>
      <w:r>
        <w:rPr>
          <w:rFonts w:ascii="Times New Roman" w:hAnsi="Times New Roman" w:eastAsia="Times New Roman"/>
        </w:rPr>
        <w:t>1.4.1 Main Objective</w:t>
      </w:r>
    </w:p>
    <w:p>
      <w:pPr>
        <w:spacing w:line="360" w:lineRule="auto"/>
      </w:pPr>
      <w:r>
        <w:rPr>
          <w:rFonts w:ascii="Times New Roman" w:hAnsi="Times New Roman" w:eastAsia="Times New Roman"/>
          <w:sz w:val="24"/>
        </w:rPr>
        <w:t>To enhance communication and mobility assistance for the deaf and visually impaired through an integrated low-cost SignaSense prototype.</w:t>
      </w:r>
    </w:p>
    <w:p>
      <w:pPr>
        <w:pStyle w:val="Heading3"/>
      </w:pPr>
      <w:r>
        <w:rPr>
          <w:rFonts w:ascii="Times New Roman" w:hAnsi="Times New Roman" w:eastAsia="Times New Roman"/>
        </w:rPr>
        <w:t>1.4.2 Specific Objectives</w:t>
      </w:r>
    </w:p>
    <w:p>
      <w:pPr>
        <w:pStyle w:val="ListNumber"/>
        <w:spacing w:line="360" w:lineRule="auto"/>
        <w:ind w:left="397"/>
      </w:pPr>
      <w:r>
        <w:rPr>
          <w:rFonts w:ascii="Times New Roman" w:hAnsi="Times New Roman" w:eastAsia="Times New Roman"/>
          <w:sz w:val="24"/>
        </w:rPr>
        <w:t>To examine existing systems that enable communication and mobility assistance for deaf and visually impaired users.</w:t>
      </w:r>
    </w:p>
    <w:p>
      <w:pPr>
        <w:pStyle w:val="ListNumber"/>
        <w:spacing w:line="360" w:lineRule="auto"/>
        <w:ind w:left="397"/>
      </w:pPr>
      <w:r>
        <w:rPr>
          <w:rFonts w:ascii="Times New Roman" w:hAnsi="Times New Roman" w:eastAsia="Times New Roman"/>
          <w:sz w:val="24"/>
        </w:rPr>
        <w:t>To design and develop a low-cost wearable and handheld system that enables communication and mobility assistance.</w:t>
      </w:r>
    </w:p>
    <w:p>
      <w:pPr>
        <w:pStyle w:val="ListNumber"/>
        <w:spacing w:line="360" w:lineRule="auto"/>
        <w:ind w:left="397"/>
      </w:pPr>
      <w:r>
        <w:rPr>
          <w:rFonts w:ascii="Times New Roman" w:hAnsi="Times New Roman" w:eastAsia="Times New Roman"/>
          <w:sz w:val="24"/>
        </w:rPr>
        <w:t>To test and validate the functionality, responsiveness and practical efficiency of the developed prototype.</w:t>
      </w:r>
    </w:p>
    <w:p>
      <w:pPr>
        <w:pStyle w:val="ListNumber"/>
        <w:spacing w:line="360" w:lineRule="auto"/>
        <w:ind w:left="397"/>
      </w:pPr>
      <w:r>
        <w:rPr>
          <w:rFonts w:ascii="Times New Roman" w:hAnsi="Times New Roman" w:eastAsia="Times New Roman"/>
          <w:sz w:val="24"/>
        </w:rPr>
        <w:t>To extend the system with an Android application that provides accessibility onboarding, captions, speech output, camera sign backup and local user-defined sign training.</w:t>
      </w:r>
    </w:p>
    <w:p>
      <w:pPr>
        <w:pStyle w:val="Heading2"/>
      </w:pPr>
      <w:r>
        <w:rPr>
          <w:rFonts w:ascii="Times New Roman" w:hAnsi="Times New Roman" w:eastAsia="Times New Roman"/>
        </w:rPr>
        <w:t>1.5 Research Questions</w:t>
      </w:r>
    </w:p>
    <w:p>
      <w:pPr>
        <w:pStyle w:val="ListNumber"/>
        <w:spacing w:line="360" w:lineRule="auto"/>
        <w:ind w:left="397"/>
      </w:pPr>
      <w:r>
        <w:rPr>
          <w:rFonts w:ascii="Times New Roman" w:hAnsi="Times New Roman" w:eastAsia="Times New Roman"/>
          <w:sz w:val="24"/>
        </w:rPr>
        <w:t>What are the strengths and gaps in existing systems for communication and mobility assistance?</w:t>
      </w:r>
    </w:p>
    <w:p>
      <w:pPr>
        <w:pStyle w:val="ListNumber"/>
        <w:spacing w:line="360" w:lineRule="auto"/>
        <w:ind w:left="397"/>
      </w:pPr>
      <w:r>
        <w:rPr>
          <w:rFonts w:ascii="Times New Roman" w:hAnsi="Times New Roman" w:eastAsia="Times New Roman"/>
          <w:sz w:val="24"/>
        </w:rPr>
        <w:t>How can a low-cost system be designed to combine sign-to-speech communication and obstacle-aware mobility support?</w:t>
      </w:r>
    </w:p>
    <w:p>
      <w:pPr>
        <w:pStyle w:val="ListNumber"/>
        <w:spacing w:line="360" w:lineRule="auto"/>
        <w:ind w:left="397"/>
      </w:pPr>
      <w:r>
        <w:rPr>
          <w:rFonts w:ascii="Times New Roman" w:hAnsi="Times New Roman" w:eastAsia="Times New Roman"/>
          <w:sz w:val="24"/>
        </w:rPr>
        <w:t>How functional and responsive is the developed prototype under basic testing conditions?</w:t>
      </w:r>
    </w:p>
    <w:p>
      <w:pPr>
        <w:pStyle w:val="ListNumber"/>
        <w:spacing w:line="360" w:lineRule="auto"/>
        <w:ind w:left="397"/>
      </w:pPr>
      <w:r>
        <w:rPr>
          <w:rFonts w:ascii="Times New Roman" w:hAnsi="Times New Roman" w:eastAsia="Times New Roman"/>
          <w:sz w:val="24"/>
        </w:rPr>
        <w:t>How can a mobile application improve accessibility, caption display, speech output and backup sign recognition?</w:t>
      </w:r>
    </w:p>
    <w:p>
      <w:pPr>
        <w:pStyle w:val="Heading2"/>
      </w:pPr>
      <w:r>
        <w:rPr>
          <w:rFonts w:ascii="Times New Roman" w:hAnsi="Times New Roman" w:eastAsia="Times New Roman"/>
        </w:rPr>
        <w:t>1.6 Significance of the Study</w:t>
      </w:r>
    </w:p>
    <w:p>
      <w:pPr>
        <w:spacing w:line="360" w:lineRule="auto"/>
      </w:pPr>
      <w:r>
        <w:rPr>
          <w:rFonts w:ascii="Times New Roman" w:hAnsi="Times New Roman" w:eastAsia="Times New Roman"/>
          <w:sz w:val="24"/>
        </w:rPr>
        <w:t>The project contributes an integrated approach to assistive technology by combining communication support and mobility guidance. The glove helps convert deliberate hand signs into letters, words, captions and spoken output. The stick helps identify nearby obstacles, speak distance and guide the user to scan left and right before selecting the clearer path.</w:t>
      </w:r>
    </w:p>
    <w:p>
      <w:pPr>
        <w:spacing w:line="360" w:lineRule="auto"/>
      </w:pPr>
      <w:r>
        <w:rPr>
          <w:rFonts w:ascii="Times New Roman" w:hAnsi="Times New Roman" w:eastAsia="Times New Roman"/>
          <w:sz w:val="24"/>
        </w:rPr>
        <w:t>For users, the system has the potential to improve independence, safety and communication. For the university and local technology community, the project provides a reusable embedded-system and Android-app foundation that can be improved through future research, field evaluation and local fabrication.</w:t>
      </w:r>
    </w:p>
    <w:p>
      <w:pPr>
        <w:spacing w:line="360" w:lineRule="auto"/>
      </w:pPr>
      <w:r>
        <w:rPr>
          <w:rFonts w:ascii="Times New Roman" w:hAnsi="Times New Roman" w:eastAsia="Times New Roman"/>
          <w:sz w:val="24"/>
        </w:rPr>
        <w:t>The user-defined sign training option is significant because it recognises that not all users can make standard alphabet signs. A deaf user with missing fingers, limited mobility or a different signing style can train signs that work only on their own phone without changing the general model for other users.</w:t>
      </w:r>
    </w:p>
    <w:p>
      <w:pPr>
        <w:pStyle w:val="Heading2"/>
      </w:pPr>
      <w:r>
        <w:rPr>
          <w:rFonts w:ascii="Times New Roman" w:hAnsi="Times New Roman" w:eastAsia="Times New Roman"/>
        </w:rPr>
        <w:t>1.7 Scope of the Study</w:t>
      </w:r>
    </w:p>
    <w:p>
      <w:pPr>
        <w:spacing w:line="360" w:lineRule="auto"/>
      </w:pPr>
      <w:r>
        <w:rPr>
          <w:rFonts w:ascii="Times New Roman" w:hAnsi="Times New Roman" w:eastAsia="Times New Roman"/>
          <w:sz w:val="24"/>
        </w:rPr>
        <w:t>The project focuses on a functional prototype made up of a smart glove, smart stick and Android application. The glove scope covers flex-sensor reading, calibration, bend classification, conservative alphabet recognition, Bluetooth Low Energy data transfer, word building and spoken output through the phone. The stick scope covers ultrasonic distance measurement, distance calibration, Bluetooth speaker voice guidance, backup buzzer alerts and left/right scan guidance. The application scope covers onboarding for blind and deaf users, dark/light mode, voice prompts, glove BLE connection, camera sign backup, local user-defined sign training and word/sentence suggestions.</w:t>
      </w:r>
    </w:p>
    <w:p>
      <w:pPr>
        <w:spacing w:line="360" w:lineRule="auto"/>
      </w:pPr>
      <w:r>
        <w:rPr>
          <w:rFonts w:ascii="Times New Roman" w:hAnsi="Times New Roman" w:eastAsia="Times New Roman"/>
          <w:sz w:val="24"/>
        </w:rPr>
        <w:t>Large-scale clinical validation, certified medical-device testing, full natural sign-language grammar recognition and mass production are outside the scope of this final-year prototype. Formal participant testing with 10-15 users was planned, but the provided project files do not include completed participant datasets; therefore, the results chapter reports prototype functional testing and leaves notes where formal field data must be inserted.</w:t>
      </w:r>
    </w:p>
    <w:p>
      <w:pPr>
        <w:pStyle w:val="Heading2"/>
      </w:pPr>
      <w:r>
        <w:rPr>
          <w:rFonts w:ascii="Times New Roman" w:hAnsi="Times New Roman" w:eastAsia="Times New Roman"/>
        </w:rPr>
        <w:t>1.8 Conceptual Framework</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Insert or redraw the final SignaSense architecture diagram here if a department-specific diagram is required.</w:t>
            </w:r>
          </w:p>
        </w:tc>
      </w:tr>
    </w:tbl>
    <w:p>
      <w:r>
        <w:br w:type="page"/>
      </w:r>
    </w:p>
    <w:p>
      <w:pPr>
        <w:jc w:val="center"/>
      </w:pPr>
      <w:r>
        <w:drawing>
          <wp:inline xmlns:a="http://schemas.openxmlformats.org/drawingml/2006/main" xmlns:pic="http://schemas.openxmlformats.org/drawingml/2006/picture">
            <wp:extent cx="5394960" cy="3147060"/>
            <wp:docPr id="2" name="Picture 2"/>
            <wp:cNvGraphicFramePr>
              <a:graphicFrameLocks noChangeAspect="1"/>
            </wp:cNvGraphicFramePr>
            <a:graphic>
              <a:graphicData uri="http://schemas.openxmlformats.org/drawingml/2006/picture">
                <pic:pic>
                  <pic:nvPicPr>
                    <pic:cNvPr id="0" name="figure_01_conceptual_framework.png"/>
                    <pic:cNvPicPr/>
                  </pic:nvPicPr>
                  <pic:blipFill>
                    <a:blip r:embed="rId11"/>
                    <a:stretch>
                      <a:fillRect/>
                    </a:stretch>
                  </pic:blipFill>
                  <pic:spPr>
                    <a:xfrm>
                      <a:off x="0" y="0"/>
                      <a:ext cx="5394960" cy="3147060"/>
                    </a:xfrm>
                    <a:prstGeom prst="rect"/>
                  </pic:spPr>
                </pic:pic>
              </a:graphicData>
            </a:graphic>
          </wp:inline>
        </w:drawing>
      </w:r>
    </w:p>
    <w:p>
      <w:pPr>
        <w:spacing w:line="360" w:lineRule="auto"/>
        <w:jc w:val="center"/>
      </w:pPr>
      <w:r>
        <w:rPr>
          <w:rFonts w:ascii="Times New Roman" w:hAnsi="Times New Roman" w:eastAsia="Times New Roman"/>
          <w:i/>
          <w:sz w:val="22"/>
        </w:rPr>
        <w:t>Figure 1: SignaSense conceptual framework.</w:t>
      </w:r>
    </w:p>
    <w:p>
      <w:pPr>
        <w:spacing w:line="360" w:lineRule="auto"/>
      </w:pPr>
      <w:r>
        <w:rPr>
          <w:rFonts w:ascii="Times New Roman" w:hAnsi="Times New Roman" w:eastAsia="Times New Roman"/>
          <w:sz w:val="24"/>
        </w:rPr>
        <w:t>The conceptual flow is: user input through flex sensors or camera, processing through ESP32 firmware or Android hand-landmark analysis, output through captions, suggested words, spoken audio and smart-stick navigation guidance.</w:t>
      </w:r>
    </w:p>
    <w:p>
      <w:r>
        <w:br w:type="page"/>
      </w:r>
    </w:p>
    <w:p>
      <w:pPr>
        <w:pStyle w:val="Heading1"/>
      </w:pPr>
      <w:r>
        <w:rPr>
          <w:rFonts w:ascii="Times New Roman" w:hAnsi="Times New Roman" w:eastAsia="Times New Roman"/>
        </w:rPr>
        <w:t>CHAPTER TWO: LITERATURE REVIEW</w:t>
      </w:r>
    </w:p>
    <w:p>
      <w:pPr>
        <w:pStyle w:val="Heading2"/>
      </w:pPr>
      <w:r>
        <w:rPr>
          <w:rFonts w:ascii="Times New Roman" w:hAnsi="Times New Roman" w:eastAsia="Times New Roman"/>
        </w:rPr>
        <w:t>2.1 Introduction</w:t>
      </w:r>
    </w:p>
    <w:p>
      <w:pPr>
        <w:spacing w:line="360" w:lineRule="auto"/>
      </w:pPr>
      <w:r>
        <w:rPr>
          <w:rFonts w:ascii="Times New Roman" w:hAnsi="Times New Roman" w:eastAsia="Times New Roman"/>
          <w:sz w:val="24"/>
        </w:rPr>
        <w:t>Assistive technologies for people with hearing and visual impairments include wearable sensor gloves, computer-vision sign recognition systems, smart walking sticks and mobile accessibility applications. The reviewed studies show that these technologies can improve communication and mobility, but they also reveal gaps in affordability, local maintainability, real-world robustness and integration.</w:t>
      </w:r>
    </w:p>
    <w:p>
      <w:pPr>
        <w:spacing w:line="360" w:lineRule="auto"/>
      </w:pPr>
      <w:r>
        <w:rPr>
          <w:rFonts w:ascii="Times New Roman" w:hAnsi="Times New Roman" w:eastAsia="Times New Roman"/>
          <w:sz w:val="24"/>
        </w:rPr>
        <w:t>This chapter reviews work related to the project's objectives: smart glove sign translation, smart walking sticks for the visually impaired, integration of communication and mobility functions, and mobile/camera support for accessibility.</w:t>
      </w:r>
    </w:p>
    <w:p>
      <w:pPr>
        <w:pStyle w:val="Heading2"/>
      </w:pPr>
      <w:r>
        <w:rPr>
          <w:rFonts w:ascii="Times New Roman" w:hAnsi="Times New Roman" w:eastAsia="Times New Roman"/>
        </w:rPr>
        <w:t>2.2 Smart Glove for Sign-Language Translation</w:t>
      </w:r>
    </w:p>
    <w:p>
      <w:pPr>
        <w:spacing w:line="360" w:lineRule="auto"/>
      </w:pPr>
      <w:r>
        <w:rPr>
          <w:rFonts w:ascii="Times New Roman" w:hAnsi="Times New Roman" w:eastAsia="Times New Roman"/>
          <w:sz w:val="24"/>
        </w:rPr>
        <w:t>Wearable sensor gloves use flex sensors, inertial sensors or contact sensors to capture finger and hand movement. The advantage of glove-based systems is that they are less affected by lighting and background than camera-only systems. Ambar et al. (2020), as cited in the provided proposal material, developed a wearable sensor glove for real-time sign-language translation using flex and motion sensors. The work demonstrated the value of real-time text display but remained limited by static recognition and a limited vocabulary.</w:t>
      </w:r>
    </w:p>
    <w:p>
      <w:pPr>
        <w:spacing w:line="360" w:lineRule="auto"/>
      </w:pPr>
      <w:r>
        <w:rPr>
          <w:rFonts w:ascii="Times New Roman" w:hAnsi="Times New Roman" w:eastAsia="Times New Roman"/>
          <w:sz w:val="24"/>
        </w:rPr>
        <w:t>Abougarair (2022), as cited in the proposal, presented a smart glove for sign-language translation with a simple wearable design and fast response. The identified gap was that the system did not integrate mobility assistance and had limited phrase support. The SignaSense glove responds by adding app-based word building, suggested words, suggested sentences and speech output.</w:t>
      </w:r>
    </w:p>
    <w:p>
      <w:pPr>
        <w:spacing w:line="360" w:lineRule="auto"/>
      </w:pPr>
      <w:r>
        <w:rPr>
          <w:rFonts w:ascii="Times New Roman" w:hAnsi="Times New Roman" w:eastAsia="Times New Roman"/>
          <w:sz w:val="24"/>
        </w:rPr>
        <w:t>A key limitation of flex-sensor-only recognition is that many alphabet signs differ not only by finger bend but also by palm orientation, finger crossing, thumb placement and hand motion. For that reason, the final firmware uses conservative matching and avoids guessing when bends are ambiguous. This is important for accuracy because false letters can create incorrect words and misleading speech output.</w:t>
      </w:r>
    </w:p>
    <w:p>
      <w:pPr>
        <w:pStyle w:val="Heading2"/>
      </w:pPr>
      <w:r>
        <w:rPr>
          <w:rFonts w:ascii="Times New Roman" w:hAnsi="Times New Roman" w:eastAsia="Times New Roman"/>
        </w:rPr>
        <w:t>2.3 Smart Walking Stick for the Blind</w:t>
      </w:r>
    </w:p>
    <w:p>
      <w:pPr>
        <w:spacing w:line="360" w:lineRule="auto"/>
      </w:pPr>
      <w:r>
        <w:rPr>
          <w:rFonts w:ascii="Times New Roman" w:hAnsi="Times New Roman" w:eastAsia="Times New Roman"/>
          <w:sz w:val="24"/>
        </w:rPr>
        <w:t>Smart walking sticks commonly use ultrasonic, infrared or other distance sensors to identify obstacles. The HC-SR04 class of ultrasonic sensors measures distance by sending a sound pulse and timing the returning echo; the distance is calculated from time of flight and the speed of sound. Because many ultrasonic modules output a 5 V echo signal, the ESP32 echo input must be protected using a voltage divider or level shifter when the sensor is powered at 5 V.</w:t>
      </w:r>
    </w:p>
    <w:p>
      <w:pPr>
        <w:spacing w:line="360" w:lineRule="auto"/>
      </w:pPr>
      <w:r>
        <w:rPr>
          <w:rFonts w:ascii="Times New Roman" w:hAnsi="Times New Roman" w:eastAsia="Times New Roman"/>
          <w:sz w:val="24"/>
        </w:rPr>
        <w:t>Olayiwola et al. (2025), as cited in the proposal, developed a smart walking stick with voice guidance in an African language. The strength of that work is cultural relevance, but the limitation is relatively basic obstacle detection. Farooq et al. (2022), also cited in the proposal, proposed an IoT-enabled intelligent stick with remote monitoring, but internet dependency and power consumption reduce suitability for low-resource settings.</w:t>
      </w:r>
    </w:p>
    <w:p>
      <w:pPr>
        <w:spacing w:line="360" w:lineRule="auto"/>
      </w:pPr>
      <w:r>
        <w:rPr>
          <w:rFonts w:ascii="Times New Roman" w:hAnsi="Times New Roman" w:eastAsia="Times New Roman"/>
          <w:sz w:val="24"/>
        </w:rPr>
        <w:t>SignaSense uses an offline smart-stick approach. The final stick firmware reads distance repeatedly, filters invalid readings, speaks only when an obstacle is inside the warning range and triggers a slow left/right scan procedure when an obstacle is very close. This makes the stick more practical where mobile data, Wi-Fi and cloud services are not available.</w:t>
      </w:r>
    </w:p>
    <w:p>
      <w:pPr>
        <w:pStyle w:val="Heading2"/>
      </w:pPr>
      <w:r>
        <w:rPr>
          <w:rFonts w:ascii="Times New Roman" w:hAnsi="Times New Roman" w:eastAsia="Times New Roman"/>
        </w:rPr>
        <w:t>2.4 Integrated Communication and Mobility Systems</w:t>
      </w:r>
    </w:p>
    <w:p>
      <w:pPr>
        <w:spacing w:line="360" w:lineRule="auto"/>
      </w:pPr>
      <w:r>
        <w:rPr>
          <w:rFonts w:ascii="Times New Roman" w:hAnsi="Times New Roman" w:eastAsia="Times New Roman"/>
          <w:sz w:val="24"/>
        </w:rPr>
        <w:t>The reviewed literature indicates that most assistive systems focus on either deaf users or blind users. This separation creates device fragmentation for users with multiple sensory impairments. A user may need a sign-translation tool, a mobility tool and a mobile app, each with a separate interface and maintenance requirement.</w:t>
      </w:r>
    </w:p>
    <w:p>
      <w:pPr>
        <w:spacing w:line="360" w:lineRule="auto"/>
      </w:pPr>
      <w:r>
        <w:rPr>
          <w:rFonts w:ascii="Times New Roman" w:hAnsi="Times New Roman" w:eastAsia="Times New Roman"/>
          <w:sz w:val="24"/>
        </w:rPr>
        <w:t>SignaSense addresses this gap by combining glove-based communication, app-based caption and speech output, camera-based backup recognition and stick-based navigation into one project. The system is modular, meaning the glove and stick can work separately, but the application and project design bring them under a common accessibility workflow.</w:t>
      </w:r>
    </w:p>
    <w:p>
      <w:pPr>
        <w:pStyle w:val="Heading2"/>
      </w:pPr>
      <w:r>
        <w:rPr>
          <w:rFonts w:ascii="Times New Roman" w:hAnsi="Times New Roman" w:eastAsia="Times New Roman"/>
        </w:rPr>
        <w:t>2.5 Mobile Application and Camera Sign Backup</w:t>
      </w:r>
    </w:p>
    <w:p>
      <w:pPr>
        <w:spacing w:line="360" w:lineRule="auto"/>
      </w:pPr>
      <w:r>
        <w:rPr>
          <w:rFonts w:ascii="Times New Roman" w:hAnsi="Times New Roman" w:eastAsia="Times New Roman"/>
          <w:sz w:val="24"/>
        </w:rPr>
        <w:t>Android provides built-in TextToSpeech and SpeechRecognizer APIs that allow applications to produce spoken prompts and receive voice commands where device support is available (Android Developers, 2026a; Android Developers, 2026b). This supports the SignaSense onboarding flow for blind users and the spoken output for committed glove words.</w:t>
      </w:r>
    </w:p>
    <w:p>
      <w:pPr>
        <w:spacing w:line="360" w:lineRule="auto"/>
      </w:pPr>
      <w:r>
        <w:rPr>
          <w:rFonts w:ascii="Times New Roman" w:hAnsi="Times New Roman" w:eastAsia="Times New Roman"/>
          <w:sz w:val="24"/>
        </w:rPr>
        <w:t>For the camera backup, the app uses CameraX image analysis and MediaPipe Hand Landmarker. CameraX provides a lifecycle-aware image-analysis pipeline for processing camera frames, while MediaPipe Hand Landmarker detects hand landmarks that can be classified into sign shapes (Android Developers, 2026c; Google AI Edge, n.d.). This supports a backup mode when the glove battery is low or when a user wants to demonstrate signs without the glove.</w:t>
      </w:r>
    </w:p>
    <w:p>
      <w:pPr>
        <w:spacing w:line="360" w:lineRule="auto"/>
      </w:pPr>
      <w:r>
        <w:rPr>
          <w:rFonts w:ascii="Times New Roman" w:hAnsi="Times New Roman" w:eastAsia="Times New Roman"/>
          <w:sz w:val="24"/>
        </w:rPr>
        <w:t>Gallaudet University ASL standards describe fingerspelling as an important part of ASL communication, including connecting alphabet letters to English equivalents and using fingerspelled words in communication (Gallaudet University, 2018). SignaSense focuses on alphabet and word formation first because full sign-language sentence grammar is beyond the prototype scope.</w:t>
      </w:r>
    </w:p>
    <w:p>
      <w:pPr>
        <w:pStyle w:val="Heading2"/>
      </w:pPr>
      <w:r>
        <w:rPr>
          <w:rFonts w:ascii="Times New Roman" w:hAnsi="Times New Roman" w:eastAsia="Times New Roman"/>
        </w:rPr>
        <w:t>2.6 Summary of Reviewed Studies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rPr>
          <w:tblHeader w:val="true"/>
        </w:trPr>
        <w:tc>
          <w:tcPr>
            <w:tcW w:type="dxa" w:w="1872"/>
            <w:shd w:fill="D9EAF7"/>
            <w:tcMar>
              <w:top w:w="100" w:type="dxa"/>
              <w:start w:w="100" w:type="dxa"/>
              <w:bottom w:w="100" w:type="dxa"/>
              <w:end w:w="100" w:type="dxa"/>
            </w:tcMar>
            <w:vAlign w:val="center"/>
          </w:tcPr>
          <w:p>
            <w:pPr>
              <w:jc w:val="center"/>
            </w:pPr>
            <w:r>
              <w:rPr>
                <w:rFonts w:ascii="Times New Roman" w:hAnsi="Times New Roman"/>
                <w:b/>
                <w:sz w:val="22"/>
              </w:rPr>
              <w:t>Author(s)</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2"/>
              </w:rPr>
              <w:t>Title/Focus</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2"/>
              </w:rPr>
              <w:t>Strength</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2"/>
              </w:rPr>
              <w:t>Gap</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2"/>
              </w:rPr>
              <w:t>SignaSense Response</w:t>
            </w:r>
          </w:p>
        </w:tc>
      </w:tr>
      <w:tr>
        <w:tc>
          <w:tcPr>
            <w:tcW w:type="dxa" w:w="1872"/>
            <w:tcMar>
              <w:top w:w="100" w:type="dxa"/>
              <w:start w:w="100" w:type="dxa"/>
              <w:bottom w:w="100" w:type="dxa"/>
              <w:end w:w="100" w:type="dxa"/>
            </w:tcMar>
            <w:vAlign w:val="center"/>
          </w:tcPr>
          <w:p>
            <w:pPr>
              <w:jc w:val="left"/>
            </w:pPr>
            <w:r>
              <w:rPr>
                <w:rFonts w:ascii="Times New Roman" w:hAnsi="Times New Roman"/>
                <w:sz w:val="21"/>
              </w:rPr>
              <w:t>Ambar et al. (2020)</w:t>
            </w:r>
          </w:p>
        </w:tc>
        <w:tc>
          <w:tcPr>
            <w:tcW w:type="dxa" w:w="1872"/>
            <w:tcMar>
              <w:top w:w="100" w:type="dxa"/>
              <w:start w:w="100" w:type="dxa"/>
              <w:bottom w:w="100" w:type="dxa"/>
              <w:end w:w="100" w:type="dxa"/>
            </w:tcMar>
            <w:vAlign w:val="center"/>
          </w:tcPr>
          <w:p>
            <w:pPr>
              <w:jc w:val="left"/>
            </w:pPr>
            <w:r>
              <w:rPr>
                <w:rFonts w:ascii="Times New Roman" w:hAnsi="Times New Roman"/>
                <w:sz w:val="21"/>
              </w:rPr>
              <w:t>Wearable sensor glove for real-time sign-language translation</w:t>
            </w:r>
          </w:p>
        </w:tc>
        <w:tc>
          <w:tcPr>
            <w:tcW w:type="dxa" w:w="1872"/>
            <w:tcMar>
              <w:top w:w="100" w:type="dxa"/>
              <w:start w:w="100" w:type="dxa"/>
              <w:bottom w:w="100" w:type="dxa"/>
              <w:end w:w="100" w:type="dxa"/>
            </w:tcMar>
            <w:vAlign w:val="center"/>
          </w:tcPr>
          <w:p>
            <w:pPr>
              <w:jc w:val="left"/>
            </w:pPr>
            <w:r>
              <w:rPr>
                <w:rFonts w:ascii="Times New Roman" w:hAnsi="Times New Roman"/>
                <w:sz w:val="21"/>
              </w:rPr>
              <w:t>High accuracy and real-time display</w:t>
            </w:r>
          </w:p>
        </w:tc>
        <w:tc>
          <w:tcPr>
            <w:tcW w:type="dxa" w:w="1872"/>
            <w:tcMar>
              <w:top w:w="100" w:type="dxa"/>
              <w:start w:w="100" w:type="dxa"/>
              <w:bottom w:w="100" w:type="dxa"/>
              <w:end w:w="100" w:type="dxa"/>
            </w:tcMar>
            <w:vAlign w:val="center"/>
          </w:tcPr>
          <w:p>
            <w:pPr>
              <w:jc w:val="left"/>
            </w:pPr>
            <w:r>
              <w:rPr>
                <w:rFonts w:ascii="Times New Roman" w:hAnsi="Times New Roman"/>
                <w:sz w:val="21"/>
              </w:rPr>
              <w:t>Limited vocabulary and static-only recognition</w:t>
            </w:r>
          </w:p>
        </w:tc>
        <w:tc>
          <w:tcPr>
            <w:tcW w:type="dxa" w:w="1872"/>
            <w:tcMar>
              <w:top w:w="100" w:type="dxa"/>
              <w:start w:w="100" w:type="dxa"/>
              <w:bottom w:w="100" w:type="dxa"/>
              <w:end w:w="100" w:type="dxa"/>
            </w:tcMar>
            <w:vAlign w:val="center"/>
          </w:tcPr>
          <w:p>
            <w:pPr>
              <w:jc w:val="left"/>
            </w:pPr>
            <w:r>
              <w:rPr>
                <w:rFonts w:ascii="Times New Roman" w:hAnsi="Times New Roman"/>
                <w:sz w:val="21"/>
              </w:rPr>
              <w:t>Adds app-based word building and speech output.</w:t>
            </w:r>
          </w:p>
        </w:tc>
      </w:tr>
      <w:tr>
        <w:tc>
          <w:tcPr>
            <w:tcW w:type="dxa" w:w="1872"/>
            <w:tcMar>
              <w:top w:w="100" w:type="dxa"/>
              <w:start w:w="100" w:type="dxa"/>
              <w:bottom w:w="100" w:type="dxa"/>
              <w:end w:w="100" w:type="dxa"/>
            </w:tcMar>
            <w:vAlign w:val="center"/>
          </w:tcPr>
          <w:p>
            <w:pPr>
              <w:jc w:val="left"/>
            </w:pPr>
            <w:r>
              <w:rPr>
                <w:rFonts w:ascii="Times New Roman" w:hAnsi="Times New Roman"/>
                <w:sz w:val="21"/>
              </w:rPr>
              <w:t>Abougarair (2022)</w:t>
            </w:r>
          </w:p>
        </w:tc>
        <w:tc>
          <w:tcPr>
            <w:tcW w:type="dxa" w:w="1872"/>
            <w:tcMar>
              <w:top w:w="100" w:type="dxa"/>
              <w:start w:w="100" w:type="dxa"/>
              <w:bottom w:w="100" w:type="dxa"/>
              <w:end w:w="100" w:type="dxa"/>
            </w:tcMar>
            <w:vAlign w:val="center"/>
          </w:tcPr>
          <w:p>
            <w:pPr>
              <w:jc w:val="left"/>
            </w:pPr>
            <w:r>
              <w:rPr>
                <w:rFonts w:ascii="Times New Roman" w:hAnsi="Times New Roman"/>
                <w:sz w:val="21"/>
              </w:rPr>
              <w:t>Smart glove for sign-language translation</w:t>
            </w:r>
          </w:p>
        </w:tc>
        <w:tc>
          <w:tcPr>
            <w:tcW w:type="dxa" w:w="1872"/>
            <w:tcMar>
              <w:top w:w="100" w:type="dxa"/>
              <w:start w:w="100" w:type="dxa"/>
              <w:bottom w:w="100" w:type="dxa"/>
              <w:end w:w="100" w:type="dxa"/>
            </w:tcMar>
            <w:vAlign w:val="center"/>
          </w:tcPr>
          <w:p>
            <w:pPr>
              <w:jc w:val="left"/>
            </w:pPr>
            <w:r>
              <w:rPr>
                <w:rFonts w:ascii="Times New Roman" w:hAnsi="Times New Roman"/>
                <w:sz w:val="21"/>
              </w:rPr>
              <w:t>Simple wearable design and fast response</w:t>
            </w:r>
          </w:p>
        </w:tc>
        <w:tc>
          <w:tcPr>
            <w:tcW w:type="dxa" w:w="1872"/>
            <w:tcMar>
              <w:top w:w="100" w:type="dxa"/>
              <w:start w:w="100" w:type="dxa"/>
              <w:bottom w:w="100" w:type="dxa"/>
              <w:end w:w="100" w:type="dxa"/>
            </w:tcMar>
            <w:vAlign w:val="center"/>
          </w:tcPr>
          <w:p>
            <w:pPr>
              <w:jc w:val="left"/>
            </w:pPr>
            <w:r>
              <w:rPr>
                <w:rFonts w:ascii="Times New Roman" w:hAnsi="Times New Roman"/>
                <w:sz w:val="21"/>
              </w:rPr>
              <w:t>No mobility integration and limited phrases</w:t>
            </w:r>
          </w:p>
        </w:tc>
        <w:tc>
          <w:tcPr>
            <w:tcW w:type="dxa" w:w="1872"/>
            <w:tcMar>
              <w:top w:w="100" w:type="dxa"/>
              <w:start w:w="100" w:type="dxa"/>
              <w:bottom w:w="100" w:type="dxa"/>
              <w:end w:w="100" w:type="dxa"/>
            </w:tcMar>
            <w:vAlign w:val="center"/>
          </w:tcPr>
          <w:p>
            <w:pPr>
              <w:jc w:val="left"/>
            </w:pPr>
            <w:r>
              <w:rPr>
                <w:rFonts w:ascii="Times New Roman" w:hAnsi="Times New Roman"/>
                <w:sz w:val="21"/>
              </w:rPr>
              <w:t>Integrates communication support with a mobility-support project.</w:t>
            </w:r>
          </w:p>
        </w:tc>
      </w:tr>
      <w:tr>
        <w:tc>
          <w:tcPr>
            <w:tcW w:type="dxa" w:w="1872"/>
            <w:tcMar>
              <w:top w:w="100" w:type="dxa"/>
              <w:start w:w="100" w:type="dxa"/>
              <w:bottom w:w="100" w:type="dxa"/>
              <w:end w:w="100" w:type="dxa"/>
            </w:tcMar>
            <w:vAlign w:val="center"/>
          </w:tcPr>
          <w:p>
            <w:pPr>
              <w:jc w:val="left"/>
            </w:pPr>
            <w:r>
              <w:rPr>
                <w:rFonts w:ascii="Times New Roman" w:hAnsi="Times New Roman"/>
                <w:sz w:val="21"/>
              </w:rPr>
              <w:t>Olayiwola et al. (2025)</w:t>
            </w:r>
          </w:p>
        </w:tc>
        <w:tc>
          <w:tcPr>
            <w:tcW w:type="dxa" w:w="1872"/>
            <w:tcMar>
              <w:top w:w="100" w:type="dxa"/>
              <w:start w:w="100" w:type="dxa"/>
              <w:bottom w:w="100" w:type="dxa"/>
              <w:end w:w="100" w:type="dxa"/>
            </w:tcMar>
            <w:vAlign w:val="center"/>
          </w:tcPr>
          <w:p>
            <w:pPr>
              <w:jc w:val="left"/>
            </w:pPr>
            <w:r>
              <w:rPr>
                <w:rFonts w:ascii="Times New Roman" w:hAnsi="Times New Roman"/>
                <w:sz w:val="21"/>
              </w:rPr>
              <w:t>Smart walking stick with voice guidance in an African language</w:t>
            </w:r>
          </w:p>
        </w:tc>
        <w:tc>
          <w:tcPr>
            <w:tcW w:type="dxa" w:w="1872"/>
            <w:tcMar>
              <w:top w:w="100" w:type="dxa"/>
              <w:start w:w="100" w:type="dxa"/>
              <w:bottom w:w="100" w:type="dxa"/>
              <w:end w:w="100" w:type="dxa"/>
            </w:tcMar>
            <w:vAlign w:val="center"/>
          </w:tcPr>
          <w:p>
            <w:pPr>
              <w:jc w:val="left"/>
            </w:pPr>
            <w:r>
              <w:rPr>
                <w:rFonts w:ascii="Times New Roman" w:hAnsi="Times New Roman"/>
                <w:sz w:val="21"/>
              </w:rPr>
              <w:t>Culturally relevant audio guidance</w:t>
            </w:r>
          </w:p>
        </w:tc>
        <w:tc>
          <w:tcPr>
            <w:tcW w:type="dxa" w:w="1872"/>
            <w:tcMar>
              <w:top w:w="100" w:type="dxa"/>
              <w:start w:w="100" w:type="dxa"/>
              <w:bottom w:w="100" w:type="dxa"/>
              <w:end w:w="100" w:type="dxa"/>
            </w:tcMar>
            <w:vAlign w:val="center"/>
          </w:tcPr>
          <w:p>
            <w:pPr>
              <w:jc w:val="left"/>
            </w:pPr>
            <w:r>
              <w:rPr>
                <w:rFonts w:ascii="Times New Roman" w:hAnsi="Times New Roman"/>
                <w:sz w:val="21"/>
              </w:rPr>
              <w:t>Limited obstacle categories and basic distance feedback</w:t>
            </w:r>
          </w:p>
        </w:tc>
        <w:tc>
          <w:tcPr>
            <w:tcW w:type="dxa" w:w="1872"/>
            <w:tcMar>
              <w:top w:w="100" w:type="dxa"/>
              <w:start w:w="100" w:type="dxa"/>
              <w:bottom w:w="100" w:type="dxa"/>
              <w:end w:w="100" w:type="dxa"/>
            </w:tcMar>
            <w:vAlign w:val="center"/>
          </w:tcPr>
          <w:p>
            <w:pPr>
              <w:jc w:val="left"/>
            </w:pPr>
            <w:r>
              <w:rPr>
                <w:rFonts w:ascii="Times New Roman" w:hAnsi="Times New Roman"/>
                <w:sz w:val="21"/>
              </w:rPr>
              <w:t>Adds calibrated distance output and left/right scan guidance.</w:t>
            </w:r>
          </w:p>
        </w:tc>
      </w:tr>
      <w:tr>
        <w:tc>
          <w:tcPr>
            <w:tcW w:type="dxa" w:w="1872"/>
            <w:tcMar>
              <w:top w:w="100" w:type="dxa"/>
              <w:start w:w="100" w:type="dxa"/>
              <w:bottom w:w="100" w:type="dxa"/>
              <w:end w:w="100" w:type="dxa"/>
            </w:tcMar>
            <w:vAlign w:val="center"/>
          </w:tcPr>
          <w:p>
            <w:pPr>
              <w:jc w:val="left"/>
            </w:pPr>
            <w:r>
              <w:rPr>
                <w:rFonts w:ascii="Times New Roman" w:hAnsi="Times New Roman"/>
                <w:sz w:val="21"/>
              </w:rPr>
              <w:t>Farooq et al. (2022)</w:t>
            </w:r>
          </w:p>
        </w:tc>
        <w:tc>
          <w:tcPr>
            <w:tcW w:type="dxa" w:w="1872"/>
            <w:tcMar>
              <w:top w:w="100" w:type="dxa"/>
              <w:start w:w="100" w:type="dxa"/>
              <w:bottom w:w="100" w:type="dxa"/>
              <w:end w:w="100" w:type="dxa"/>
            </w:tcMar>
            <w:vAlign w:val="center"/>
          </w:tcPr>
          <w:p>
            <w:pPr>
              <w:jc w:val="left"/>
            </w:pPr>
            <w:r>
              <w:rPr>
                <w:rFonts w:ascii="Times New Roman" w:hAnsi="Times New Roman"/>
                <w:sz w:val="21"/>
              </w:rPr>
              <w:t>IoT-enabled intelligent stick for visually impaired users</w:t>
            </w:r>
          </w:p>
        </w:tc>
        <w:tc>
          <w:tcPr>
            <w:tcW w:type="dxa" w:w="1872"/>
            <w:tcMar>
              <w:top w:w="100" w:type="dxa"/>
              <w:start w:w="100" w:type="dxa"/>
              <w:bottom w:w="100" w:type="dxa"/>
              <w:end w:w="100" w:type="dxa"/>
            </w:tcMar>
            <w:vAlign w:val="center"/>
          </w:tcPr>
          <w:p>
            <w:pPr>
              <w:jc w:val="left"/>
            </w:pPr>
            <w:r>
              <w:rPr>
                <w:rFonts w:ascii="Times New Roman" w:hAnsi="Times New Roman"/>
                <w:sz w:val="21"/>
              </w:rPr>
              <w:t>Navigation assistance and remote monitoring</w:t>
            </w:r>
          </w:p>
        </w:tc>
        <w:tc>
          <w:tcPr>
            <w:tcW w:type="dxa" w:w="1872"/>
            <w:tcMar>
              <w:top w:w="100" w:type="dxa"/>
              <w:start w:w="100" w:type="dxa"/>
              <w:bottom w:w="100" w:type="dxa"/>
              <w:end w:w="100" w:type="dxa"/>
            </w:tcMar>
            <w:vAlign w:val="center"/>
          </w:tcPr>
          <w:p>
            <w:pPr>
              <w:jc w:val="left"/>
            </w:pPr>
            <w:r>
              <w:rPr>
                <w:rFonts w:ascii="Times New Roman" w:hAnsi="Times New Roman"/>
                <w:sz w:val="21"/>
              </w:rPr>
              <w:t>Internet dependency and higher power demand</w:t>
            </w:r>
          </w:p>
        </w:tc>
        <w:tc>
          <w:tcPr>
            <w:tcW w:type="dxa" w:w="1872"/>
            <w:tcMar>
              <w:top w:w="100" w:type="dxa"/>
              <w:start w:w="100" w:type="dxa"/>
              <w:bottom w:w="100" w:type="dxa"/>
              <w:end w:w="100" w:type="dxa"/>
            </w:tcMar>
            <w:vAlign w:val="center"/>
          </w:tcPr>
          <w:p>
            <w:pPr>
              <w:jc w:val="left"/>
            </w:pPr>
            <w:r>
              <w:rPr>
                <w:rFonts w:ascii="Times New Roman" w:hAnsi="Times New Roman"/>
                <w:sz w:val="21"/>
              </w:rPr>
              <w:t>Uses offline ESP32 distance sensing and Bluetooth speaker guidance.</w:t>
            </w:r>
          </w:p>
        </w:tc>
      </w:tr>
      <w:tr>
        <w:tc>
          <w:tcPr>
            <w:tcW w:type="dxa" w:w="1872"/>
            <w:tcMar>
              <w:top w:w="100" w:type="dxa"/>
              <w:start w:w="100" w:type="dxa"/>
              <w:bottom w:w="100" w:type="dxa"/>
              <w:end w:w="100" w:type="dxa"/>
            </w:tcMar>
            <w:vAlign w:val="center"/>
          </w:tcPr>
          <w:p>
            <w:pPr>
              <w:jc w:val="left"/>
            </w:pPr>
            <w:r>
              <w:rPr>
                <w:rFonts w:ascii="Times New Roman" w:hAnsi="Times New Roman"/>
                <w:sz w:val="21"/>
              </w:rPr>
              <w:t>Google AI Edge (n.d.)</w:t>
            </w:r>
          </w:p>
        </w:tc>
        <w:tc>
          <w:tcPr>
            <w:tcW w:type="dxa" w:w="1872"/>
            <w:tcMar>
              <w:top w:w="100" w:type="dxa"/>
              <w:start w:w="100" w:type="dxa"/>
              <w:bottom w:w="100" w:type="dxa"/>
              <w:end w:w="100" w:type="dxa"/>
            </w:tcMar>
            <w:vAlign w:val="center"/>
          </w:tcPr>
          <w:p>
            <w:pPr>
              <w:jc w:val="left"/>
            </w:pPr>
            <w:r>
              <w:rPr>
                <w:rFonts w:ascii="Times New Roman" w:hAnsi="Times New Roman"/>
                <w:sz w:val="21"/>
              </w:rPr>
              <w:t>MediaPipe Hand Landmarker</w:t>
            </w:r>
          </w:p>
        </w:tc>
        <w:tc>
          <w:tcPr>
            <w:tcW w:type="dxa" w:w="1872"/>
            <w:tcMar>
              <w:top w:w="100" w:type="dxa"/>
              <w:start w:w="100" w:type="dxa"/>
              <w:bottom w:w="100" w:type="dxa"/>
              <w:end w:w="100" w:type="dxa"/>
            </w:tcMar>
            <w:vAlign w:val="center"/>
          </w:tcPr>
          <w:p>
            <w:pPr>
              <w:jc w:val="left"/>
            </w:pPr>
            <w:r>
              <w:rPr>
                <w:rFonts w:ascii="Times New Roman" w:hAnsi="Times New Roman"/>
                <w:sz w:val="21"/>
              </w:rPr>
              <w:t>On-device hand-landmark detection for camera frames</w:t>
            </w:r>
          </w:p>
        </w:tc>
        <w:tc>
          <w:tcPr>
            <w:tcW w:type="dxa" w:w="1872"/>
            <w:tcMar>
              <w:top w:w="100" w:type="dxa"/>
              <w:start w:w="100" w:type="dxa"/>
              <w:bottom w:w="100" w:type="dxa"/>
              <w:end w:w="100" w:type="dxa"/>
            </w:tcMar>
            <w:vAlign w:val="center"/>
          </w:tcPr>
          <w:p>
            <w:pPr>
              <w:jc w:val="left"/>
            </w:pPr>
            <w:r>
              <w:rPr>
                <w:rFonts w:ascii="Times New Roman" w:hAnsi="Times New Roman"/>
                <w:sz w:val="21"/>
              </w:rPr>
              <w:t>Requires good lighting and clear hand view</w:t>
            </w:r>
          </w:p>
        </w:tc>
        <w:tc>
          <w:tcPr>
            <w:tcW w:type="dxa" w:w="1872"/>
            <w:tcMar>
              <w:top w:w="100" w:type="dxa"/>
              <w:start w:w="100" w:type="dxa"/>
              <w:bottom w:w="100" w:type="dxa"/>
              <w:end w:w="100" w:type="dxa"/>
            </w:tcMar>
            <w:vAlign w:val="center"/>
          </w:tcPr>
          <w:p>
            <w:pPr>
              <w:jc w:val="left"/>
            </w:pPr>
            <w:r>
              <w:rPr>
                <w:rFonts w:ascii="Times New Roman" w:hAnsi="Times New Roman"/>
                <w:sz w:val="21"/>
              </w:rPr>
              <w:t>Used as backup recognition when glove is not available.</w:t>
            </w:r>
          </w:p>
        </w:tc>
      </w:tr>
    </w:tbl>
    <w:p>
      <w:pPr>
        <w:spacing w:line="360" w:lineRule="auto"/>
        <w:jc w:val="center"/>
      </w:pPr>
      <w:r>
        <w:rPr>
          <w:rFonts w:ascii="Times New Roman" w:hAnsi="Times New Roman" w:eastAsia="Times New Roman"/>
          <w:i/>
          <w:sz w:val="22"/>
        </w:rPr>
        <w:t>Table 2: Summary of reviewed related studies.</w:t>
      </w:r>
    </w:p>
    <w:p>
      <w:r>
        <w:br w:type="page"/>
      </w:r>
    </w:p>
    <w:p>
      <w:pPr>
        <w:pStyle w:val="Heading1"/>
      </w:pPr>
      <w:r>
        <w:rPr>
          <w:rFonts w:ascii="Times New Roman" w:hAnsi="Times New Roman" w:eastAsia="Times New Roman"/>
        </w:rPr>
        <w:t>CHAPTER THREE: METHODOLOGY</w:t>
      </w:r>
    </w:p>
    <w:p>
      <w:pPr>
        <w:pStyle w:val="Heading2"/>
      </w:pPr>
      <w:r>
        <w:rPr>
          <w:rFonts w:ascii="Times New Roman" w:hAnsi="Times New Roman" w:eastAsia="Times New Roman"/>
        </w:rPr>
        <w:t>3.1 Introduction</w:t>
      </w:r>
    </w:p>
    <w:p>
      <w:pPr>
        <w:spacing w:line="360" w:lineRule="auto"/>
      </w:pPr>
      <w:r>
        <w:rPr>
          <w:rFonts w:ascii="Times New Roman" w:hAnsi="Times New Roman" w:eastAsia="Times New Roman"/>
          <w:sz w:val="24"/>
        </w:rPr>
        <w:t>The study used a mixed prototype-development approach that combined system analysis, experimental hardware design, embedded software development, Android application development and functional testing. This approach was suitable because the project required both technical construction and evaluation of whether the prototype could perform the required assistive functions.</w:t>
      </w:r>
    </w:p>
    <w:p>
      <w:pPr>
        <w:pStyle w:val="Heading2"/>
      </w:pPr>
      <w:r>
        <w:rPr>
          <w:rFonts w:ascii="Times New Roman" w:hAnsi="Times New Roman" w:eastAsia="Times New Roman"/>
        </w:rPr>
        <w:t>3.2 Research Design</w:t>
      </w:r>
    </w:p>
    <w:p>
      <w:pPr>
        <w:spacing w:line="360" w:lineRule="auto"/>
      </w:pPr>
      <w:r>
        <w:rPr>
          <w:rFonts w:ascii="Times New Roman" w:hAnsi="Times New Roman" w:eastAsia="Times New Roman"/>
          <w:sz w:val="24"/>
        </w:rPr>
        <w:t>A prototype-based experimental design was adopted. The team first identified the user problem, reviewed related assistive systems, selected affordable components, built the glove and stick circuits, wrote the ESP32 firmware, developed the SignaSense Android application and iteratively tested the system.</w:t>
      </w:r>
    </w:p>
    <w:p>
      <w:pPr>
        <w:spacing w:line="360" w:lineRule="auto"/>
      </w:pPr>
      <w:r>
        <w:rPr>
          <w:rFonts w:ascii="Times New Roman" w:hAnsi="Times New Roman" w:eastAsia="Times New Roman"/>
          <w:sz w:val="24"/>
        </w:rPr>
        <w:t>The design was user-centred in the sense that every major decision was linked to the user experience. For example, the glove was changed from Wi-Fi to BLE when ADC readings became unreliable with the selected pins. The stick was rolled back from Wi-Fi/app control to direct Bluetooth speaker voice output because the app link introduced delay and mismatch for real-time mobility guidance.</w:t>
      </w:r>
    </w:p>
    <w:p>
      <w:pPr>
        <w:pStyle w:val="Heading2"/>
      </w:pPr>
      <w:r>
        <w:rPr>
          <w:rFonts w:ascii="Times New Roman" w:hAnsi="Times New Roman" w:eastAsia="Times New Roman"/>
        </w:rPr>
        <w:t>3.3 Study Population and Sample Size</w:t>
      </w:r>
    </w:p>
    <w:p>
      <w:pPr>
        <w:spacing w:line="360" w:lineRule="auto"/>
      </w:pPr>
      <w:r>
        <w:rPr>
          <w:rFonts w:ascii="Times New Roman" w:hAnsi="Times New Roman" w:eastAsia="Times New Roman"/>
          <w:sz w:val="24"/>
        </w:rPr>
        <w:t>The planned study population included individuals with hearing and visual impairments within Mbarara Municipality. The proposal planned purposive sampling of approximately 10-15 participants for prototype evaluation, focusing on communication accuracy, comfort, obstacle detection, audio guidance and usability.</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NOTE: Insert final participant details, consent evidence and field-test sample size if formal user testing was completed.</w:t>
            </w:r>
          </w:p>
        </w:tc>
      </w:tr>
    </w:tbl>
    <w:p>
      <w:pPr>
        <w:pStyle w:val="Heading2"/>
      </w:pPr>
      <w:r>
        <w:rPr>
          <w:rFonts w:ascii="Times New Roman" w:hAnsi="Times New Roman" w:eastAsia="Times New Roman"/>
        </w:rPr>
        <w:t>3.4 Data Collection Procedures</w:t>
      </w:r>
    </w:p>
    <w:p>
      <w:pPr>
        <w:spacing w:line="360" w:lineRule="auto"/>
      </w:pPr>
      <w:r>
        <w:rPr>
          <w:rFonts w:ascii="Times New Roman" w:hAnsi="Times New Roman" w:eastAsia="Times New Roman"/>
          <w:sz w:val="24"/>
        </w:rPr>
        <w:t>The planned procedure involved obtaining research authorization, briefing participants, receiving consent, allowing participants to use the prototypes under observation and recording both quantitative and qualitative feedback. During development, bench testing and live device testing were used to verify that sensors, Bluetooth links, camera recognition and speech output worked as expected.</w:t>
      </w:r>
    </w:p>
    <w:p>
      <w:pPr>
        <w:pStyle w:val="Heading2"/>
      </w:pPr>
      <w:r>
        <w:rPr>
          <w:rFonts w:ascii="Times New Roman" w:hAnsi="Times New Roman" w:eastAsia="Times New Roman"/>
        </w:rPr>
        <w:t>3.5 Data Collection Instruments</w:t>
      </w:r>
    </w:p>
    <w:p>
      <w:pPr>
        <w:pStyle w:val="Heading3"/>
      </w:pPr>
      <w:r>
        <w:rPr>
          <w:rFonts w:ascii="Times New Roman" w:hAnsi="Times New Roman" w:eastAsia="Times New Roman"/>
        </w:rPr>
        <w:t>3.5.1 Questionnaire</w:t>
      </w:r>
    </w:p>
    <w:p>
      <w:pPr>
        <w:spacing w:line="360" w:lineRule="auto"/>
      </w:pPr>
      <w:r>
        <w:rPr>
          <w:rFonts w:ascii="Times New Roman" w:hAnsi="Times New Roman" w:eastAsia="Times New Roman"/>
          <w:sz w:val="24"/>
        </w:rPr>
        <w:t>A questionnaire was planned to collect structured feedback on ease of use, comfort, clarity of audio output, reliability of detected signs, obstacle-detection usefulness and overall satisfaction. Responses would be measured using Likert-scale items to support descriptive analysis.</w:t>
      </w:r>
    </w:p>
    <w:p>
      <w:pPr>
        <w:pStyle w:val="Heading3"/>
      </w:pPr>
      <w:r>
        <w:rPr>
          <w:rFonts w:ascii="Times New Roman" w:hAnsi="Times New Roman" w:eastAsia="Times New Roman"/>
        </w:rPr>
        <w:t>3.5.2 Interviews</w:t>
      </w:r>
    </w:p>
    <w:p>
      <w:pPr>
        <w:spacing w:line="360" w:lineRule="auto"/>
      </w:pPr>
      <w:r>
        <w:rPr>
          <w:rFonts w:ascii="Times New Roman" w:hAnsi="Times New Roman" w:eastAsia="Times New Roman"/>
          <w:sz w:val="24"/>
        </w:rPr>
        <w:t>Semi-structured interviews were planned for users, instructors or disability-support specialists to gather deeper feedback on practical use, safety, preferred languages, sign-recognition errors and hardware comfort.</w:t>
      </w:r>
    </w:p>
    <w:p>
      <w:pPr>
        <w:pStyle w:val="Heading3"/>
      </w:pPr>
      <w:r>
        <w:rPr>
          <w:rFonts w:ascii="Times New Roman" w:hAnsi="Times New Roman" w:eastAsia="Times New Roman"/>
        </w:rPr>
        <w:t>3.5.3 Observation and Participation</w:t>
      </w:r>
    </w:p>
    <w:p>
      <w:pPr>
        <w:spacing w:line="360" w:lineRule="auto"/>
      </w:pPr>
      <w:r>
        <w:rPr>
          <w:rFonts w:ascii="Times New Roman" w:hAnsi="Times New Roman" w:eastAsia="Times New Roman"/>
          <w:sz w:val="24"/>
        </w:rPr>
        <w:t>Observation was used during testing to identify hardware faults, delayed responses, random letter readings, Bluetooth connection issues and sensor-calibration problems. The development process relied heavily on practical observation because both the glove and stick depended on live sensor behaviour.</w:t>
      </w:r>
    </w:p>
    <w:p>
      <w:pPr>
        <w:pStyle w:val="Heading2"/>
      </w:pPr>
      <w:r>
        <w:rPr>
          <w:rFonts w:ascii="Times New Roman" w:hAnsi="Times New Roman" w:eastAsia="Times New Roman"/>
        </w:rPr>
        <w:t>3.6 System Development Method</w:t>
      </w:r>
    </w:p>
    <w:p>
      <w:pPr>
        <w:pStyle w:val="ListNumber"/>
        <w:spacing w:line="360" w:lineRule="auto"/>
        <w:ind w:left="397"/>
      </w:pPr>
      <w:r>
        <w:rPr>
          <w:rFonts w:ascii="Times New Roman" w:hAnsi="Times New Roman" w:eastAsia="Times New Roman"/>
          <w:sz w:val="24"/>
        </w:rPr>
        <w:t>Requirement analysis: identify communication, navigation, language, accessibility and cost requirements.</w:t>
      </w:r>
    </w:p>
    <w:p>
      <w:pPr>
        <w:pStyle w:val="ListNumber"/>
        <w:spacing w:line="360" w:lineRule="auto"/>
        <w:ind w:left="397"/>
      </w:pPr>
      <w:r>
        <w:rPr>
          <w:rFonts w:ascii="Times New Roman" w:hAnsi="Times New Roman" w:eastAsia="Times New Roman"/>
          <w:sz w:val="24"/>
        </w:rPr>
        <w:t>Hardware design: connect flex sensors as voltage dividers, connect ultrasonic sensor and buzzer, and verify safe ESP32 pin usage.</w:t>
      </w:r>
    </w:p>
    <w:p>
      <w:pPr>
        <w:pStyle w:val="ListNumber"/>
        <w:spacing w:line="360" w:lineRule="auto"/>
        <w:ind w:left="397"/>
      </w:pPr>
      <w:r>
        <w:rPr>
          <w:rFonts w:ascii="Times New Roman" w:hAnsi="Times New Roman" w:eastAsia="Times New Roman"/>
          <w:sz w:val="24"/>
        </w:rPr>
        <w:t>Embedded development: write Arduino IDE sketches for the glove and stick, including calibration, filtering, Bluetooth and serial diagnostics.</w:t>
      </w:r>
    </w:p>
    <w:p>
      <w:pPr>
        <w:pStyle w:val="ListNumber"/>
        <w:spacing w:line="360" w:lineRule="auto"/>
        <w:ind w:left="397"/>
      </w:pPr>
      <w:r>
        <w:rPr>
          <w:rFonts w:ascii="Times New Roman" w:hAnsi="Times New Roman" w:eastAsia="Times New Roman"/>
          <w:sz w:val="24"/>
        </w:rPr>
        <w:t>Application development: build the SignaSense Android app with onboarding, glove BLE, camera sign backup, word suggestions, sentence suggestions, speech output and theme selection.</w:t>
      </w:r>
    </w:p>
    <w:p>
      <w:pPr>
        <w:pStyle w:val="ListNumber"/>
        <w:spacing w:line="360" w:lineRule="auto"/>
        <w:ind w:left="397"/>
      </w:pPr>
      <w:r>
        <w:rPr>
          <w:rFonts w:ascii="Times New Roman" w:hAnsi="Times New Roman" w:eastAsia="Times New Roman"/>
          <w:sz w:val="24"/>
        </w:rPr>
        <w:t>Testing and refinement: run serial diagnostics, verify phone installation, test BLE connection, test camera model loading and refine thresholds to reduce random letters.</w:t>
      </w:r>
    </w:p>
    <w:p>
      <w:pPr>
        <w:pStyle w:val="Heading2"/>
      </w:pPr>
      <w:r>
        <w:rPr>
          <w:rFonts w:ascii="Times New Roman" w:hAnsi="Times New Roman" w:eastAsia="Times New Roman"/>
        </w:rPr>
        <w:t>3.7 Hardware Method</w:t>
      </w:r>
    </w:p>
    <w:p>
      <w:pPr>
        <w:spacing w:line="360" w:lineRule="auto"/>
      </w:pPr>
      <w:r>
        <w:rPr>
          <w:rFonts w:ascii="Times New Roman" w:hAnsi="Times New Roman" w:eastAsia="Times New Roman"/>
          <w:sz w:val="24"/>
        </w:rPr>
        <w:t>The glove flex sensors were wired as voltage dividers using 3.3 V and a common ground. Each sensor signal was connected to an ESP32 analogue input. The final requested physical wiring was Pinky GPIO34, Ring GPIO35, Middle GPIO32, Index GPIO33 and Thumb GPIO25, while the BLE firmware retained an auto-fallback diagnostic map for boards where the requested pins showed no signal during testing.</w:t>
      </w:r>
    </w:p>
    <w:p>
      <w:pPr>
        <w:spacing w:line="360" w:lineRule="auto"/>
      </w:pPr>
      <w:r>
        <w:rPr>
          <w:rFonts w:ascii="Times New Roman" w:hAnsi="Times New Roman" w:eastAsia="Times New Roman"/>
          <w:sz w:val="24"/>
        </w:rPr>
        <w:t>The smart stick used an ultrasonic sensor with TRIG on GPIO5 and ECHO on GPIO18, plus a buzzer on GPIO15. The firmware comments include the required protection note: if the ultrasonic sensor outputs 5 V on ECHO, the signal must be level-shifted or voltage-divided before entering the ESP32 because ESP32 GPIOs are not 5 V tolerant.</w:t>
      </w:r>
    </w:p>
    <w:p>
      <w:pPr>
        <w:pStyle w:val="Heading2"/>
      </w:pPr>
      <w:r>
        <w:rPr>
          <w:rFonts w:ascii="Times New Roman" w:hAnsi="Times New Roman" w:eastAsia="Times New Roman"/>
        </w:rPr>
        <w:t>3.8 Software Method</w:t>
      </w:r>
    </w:p>
    <w:p>
      <w:pPr>
        <w:spacing w:line="360" w:lineRule="auto"/>
      </w:pPr>
      <w:r>
        <w:rPr>
          <w:rFonts w:ascii="Times New Roman" w:hAnsi="Times New Roman" w:eastAsia="Times New Roman"/>
          <w:sz w:val="24"/>
        </w:rPr>
        <w:t>Arduino IDE-compatible C++ was used for both ESP32 sketches. The glove sketch reads analogue values every 25 ms, smooths them, calibrates an open hand baseline, classifies each finger as straight, half-bent or bent, detects conservative alphabet patterns and sends JSON status notifications over BLE. The stick sketch repeatedly measures ultrasonic distance using multiple samples, rejects invalid echoes, speaks distance and guidance through Bluetooth A2DP and uses a buzzer as backup when the speaker is not connected.</w:t>
      </w:r>
    </w:p>
    <w:p>
      <w:pPr>
        <w:spacing w:line="360" w:lineRule="auto"/>
      </w:pPr>
      <w:r>
        <w:rPr>
          <w:rFonts w:ascii="Times New Roman" w:hAnsi="Times New Roman" w:eastAsia="Times New Roman"/>
          <w:sz w:val="24"/>
        </w:rPr>
        <w:t>The Android app was built in Kotlin. It uses TextToSpeech for audio prompts, SpeechRecognizer for voice commands where supported, Bluetooth Low Energy APIs for glove communication, CameraX for camera frames and MediaPipe Tasks Vision for hand-landmark detection. User-defined camera signs are stored locally in the application's private storage and do not affect other phones.</w:t>
      </w:r>
    </w:p>
    <w:p>
      <w:pPr>
        <w:pStyle w:val="Heading2"/>
      </w:pPr>
      <w:r>
        <w:rPr>
          <w:rFonts w:ascii="Times New Roman" w:hAnsi="Times New Roman" w:eastAsia="Times New Roman"/>
        </w:rPr>
        <w:t>3.9 Data Processing and Analysis</w:t>
      </w:r>
    </w:p>
    <w:p>
      <w:pPr>
        <w:spacing w:line="360" w:lineRule="auto"/>
      </w:pPr>
      <w:r>
        <w:rPr>
          <w:rFonts w:ascii="Times New Roman" w:hAnsi="Times New Roman" w:eastAsia="Times New Roman"/>
          <w:sz w:val="24"/>
        </w:rPr>
        <w:t>Quantitative testing data were intended to be processed using descriptive statistics such as recognition success rate, response time and obstacle-distance error. Qualitative feedback would be coded into themes such as comfort, confidence, audio clarity and ease of use. During prototype development, observed errors were analysed through serial monitor output, app screenshots and repeated hardware tests.</w:t>
      </w:r>
    </w:p>
    <w:p>
      <w:pPr>
        <w:pStyle w:val="Heading2"/>
      </w:pPr>
      <w:r>
        <w:rPr>
          <w:rFonts w:ascii="Times New Roman" w:hAnsi="Times New Roman" w:eastAsia="Times New Roman"/>
        </w:rPr>
        <w:t>3.10 Ethical Considerations</w:t>
      </w:r>
    </w:p>
    <w:p>
      <w:pPr>
        <w:spacing w:line="360" w:lineRule="auto"/>
      </w:pPr>
      <w:r>
        <w:rPr>
          <w:rFonts w:ascii="Times New Roman" w:hAnsi="Times New Roman" w:eastAsia="Times New Roman"/>
          <w:sz w:val="24"/>
        </w:rPr>
        <w:t>The project involves persons with disabilities and therefore requires informed consent, privacy protection, respectful communication and avoidance of unsafe mobility testing. Camera and voice features must be explained to users, and user-defined sign data must remain private to the phone unless the user chooses to share it.</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NOTE: Insert approved consent form and ethics clearance details if required by the Institute.</w:t>
            </w:r>
          </w:p>
        </w:tc>
      </w:tr>
    </w:tbl>
    <w:p>
      <w:pPr>
        <w:pStyle w:val="Heading2"/>
      </w:pPr>
      <w:r>
        <w:rPr>
          <w:rFonts w:ascii="Times New Roman" w:hAnsi="Times New Roman" w:eastAsia="Times New Roman"/>
        </w:rPr>
        <w:t>3.11 Limitations of the Methodology</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Limitation</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Effect</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Mitigation</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Limited field data</w:t>
            </w:r>
          </w:p>
        </w:tc>
        <w:tc>
          <w:tcPr>
            <w:tcW w:type="dxa" w:w="3120"/>
            <w:tcMar>
              <w:top w:w="100" w:type="dxa"/>
              <w:start w:w="100" w:type="dxa"/>
              <w:bottom w:w="100" w:type="dxa"/>
              <w:end w:w="100" w:type="dxa"/>
            </w:tcMar>
            <w:vAlign w:val="center"/>
          </w:tcPr>
          <w:p>
            <w:pPr>
              <w:jc w:val="left"/>
            </w:pPr>
            <w:r>
              <w:rPr>
                <w:rFonts w:ascii="Times New Roman" w:hAnsi="Times New Roman"/>
                <w:sz w:val="21"/>
              </w:rPr>
              <w:t>Formal user-testing records were not provided.</w:t>
            </w:r>
          </w:p>
        </w:tc>
        <w:tc>
          <w:tcPr>
            <w:tcW w:type="dxa" w:w="3120"/>
            <w:tcMar>
              <w:top w:w="100" w:type="dxa"/>
              <w:start w:w="100" w:type="dxa"/>
              <w:bottom w:w="100" w:type="dxa"/>
              <w:end w:w="100" w:type="dxa"/>
            </w:tcMar>
            <w:vAlign w:val="center"/>
          </w:tcPr>
          <w:p>
            <w:pPr>
              <w:jc w:val="left"/>
            </w:pPr>
            <w:r>
              <w:rPr>
                <w:rFonts w:ascii="Times New Roman" w:hAnsi="Times New Roman"/>
                <w:sz w:val="21"/>
              </w:rPr>
              <w:t>Report prototype functional testing and insert final field data when available.</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Flex-sensor ambiguity</w:t>
            </w:r>
          </w:p>
        </w:tc>
        <w:tc>
          <w:tcPr>
            <w:tcW w:type="dxa" w:w="3120"/>
            <w:tcMar>
              <w:top w:w="100" w:type="dxa"/>
              <w:start w:w="100" w:type="dxa"/>
              <w:bottom w:w="100" w:type="dxa"/>
              <w:end w:w="100" w:type="dxa"/>
            </w:tcMar>
            <w:vAlign w:val="center"/>
          </w:tcPr>
          <w:p>
            <w:pPr>
              <w:jc w:val="left"/>
            </w:pPr>
            <w:r>
              <w:rPr>
                <w:rFonts w:ascii="Times New Roman" w:hAnsi="Times New Roman"/>
                <w:sz w:val="21"/>
              </w:rPr>
              <w:t>Some signs cannot be identified by bend alone.</w:t>
            </w:r>
          </w:p>
        </w:tc>
        <w:tc>
          <w:tcPr>
            <w:tcW w:type="dxa" w:w="3120"/>
            <w:tcMar>
              <w:top w:w="100" w:type="dxa"/>
              <w:start w:w="100" w:type="dxa"/>
              <w:bottom w:w="100" w:type="dxa"/>
              <w:end w:w="100" w:type="dxa"/>
            </w:tcMar>
            <w:vAlign w:val="center"/>
          </w:tcPr>
          <w:p>
            <w:pPr>
              <w:jc w:val="left"/>
            </w:pPr>
            <w:r>
              <w:rPr>
                <w:rFonts w:ascii="Times New Roman" w:hAnsi="Times New Roman"/>
                <w:sz w:val="21"/>
              </w:rPr>
              <w:t>Use conservative detection and app confirmation before speech.</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ADC pin conflict</w:t>
            </w:r>
          </w:p>
        </w:tc>
        <w:tc>
          <w:tcPr>
            <w:tcW w:type="dxa" w:w="3120"/>
            <w:tcMar>
              <w:top w:w="100" w:type="dxa"/>
              <w:start w:w="100" w:type="dxa"/>
              <w:bottom w:w="100" w:type="dxa"/>
              <w:end w:w="100" w:type="dxa"/>
            </w:tcMar>
            <w:vAlign w:val="center"/>
          </w:tcPr>
          <w:p>
            <w:pPr>
              <w:jc w:val="left"/>
            </w:pPr>
            <w:r>
              <w:rPr>
                <w:rFonts w:ascii="Times New Roman" w:hAnsi="Times New Roman"/>
                <w:sz w:val="21"/>
              </w:rPr>
              <w:t>ADC2 pins can fail with Wi-Fi on ESP32.</w:t>
            </w:r>
          </w:p>
        </w:tc>
        <w:tc>
          <w:tcPr>
            <w:tcW w:type="dxa" w:w="3120"/>
            <w:tcMar>
              <w:top w:w="100" w:type="dxa"/>
              <w:start w:w="100" w:type="dxa"/>
              <w:bottom w:w="100" w:type="dxa"/>
              <w:end w:w="100" w:type="dxa"/>
            </w:tcMar>
            <w:vAlign w:val="center"/>
          </w:tcPr>
          <w:p>
            <w:pPr>
              <w:jc w:val="left"/>
            </w:pPr>
            <w:r>
              <w:rPr>
                <w:rFonts w:ascii="Times New Roman" w:hAnsi="Times New Roman"/>
                <w:sz w:val="21"/>
              </w:rPr>
              <w:t>Use BLE for the glove and include pin diagnostics.</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Ultrasonic environment effects</w:t>
            </w:r>
          </w:p>
        </w:tc>
        <w:tc>
          <w:tcPr>
            <w:tcW w:type="dxa" w:w="3120"/>
            <w:tcMar>
              <w:top w:w="100" w:type="dxa"/>
              <w:start w:w="100" w:type="dxa"/>
              <w:bottom w:w="100" w:type="dxa"/>
              <w:end w:w="100" w:type="dxa"/>
            </w:tcMar>
            <w:vAlign w:val="center"/>
          </w:tcPr>
          <w:p>
            <w:pPr>
              <w:jc w:val="left"/>
            </w:pPr>
            <w:r>
              <w:rPr>
                <w:rFonts w:ascii="Times New Roman" w:hAnsi="Times New Roman"/>
                <w:sz w:val="21"/>
              </w:rPr>
              <w:t>Temperature, object angle and soft materials affect readings.</w:t>
            </w:r>
          </w:p>
        </w:tc>
        <w:tc>
          <w:tcPr>
            <w:tcW w:type="dxa" w:w="3120"/>
            <w:tcMar>
              <w:top w:w="100" w:type="dxa"/>
              <w:start w:w="100" w:type="dxa"/>
              <w:bottom w:w="100" w:type="dxa"/>
              <w:end w:w="100" w:type="dxa"/>
            </w:tcMar>
            <w:vAlign w:val="center"/>
          </w:tcPr>
          <w:p>
            <w:pPr>
              <w:jc w:val="left"/>
            </w:pPr>
            <w:r>
              <w:rPr>
                <w:rFonts w:ascii="Times New Roman" w:hAnsi="Times New Roman"/>
                <w:sz w:val="21"/>
              </w:rPr>
              <w:t>Use calibration scale/offset, sample filtering and valid-range checks.</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Camera lighting</w:t>
            </w:r>
          </w:p>
        </w:tc>
        <w:tc>
          <w:tcPr>
            <w:tcW w:type="dxa" w:w="3120"/>
            <w:tcMar>
              <w:top w:w="100" w:type="dxa"/>
              <w:start w:w="100" w:type="dxa"/>
              <w:bottom w:w="100" w:type="dxa"/>
              <w:end w:w="100" w:type="dxa"/>
            </w:tcMar>
            <w:vAlign w:val="center"/>
          </w:tcPr>
          <w:p>
            <w:pPr>
              <w:jc w:val="left"/>
            </w:pPr>
            <w:r>
              <w:rPr>
                <w:rFonts w:ascii="Times New Roman" w:hAnsi="Times New Roman"/>
                <w:sz w:val="21"/>
              </w:rPr>
              <w:t>Camera mode depends on hand visibility and lighting.</w:t>
            </w:r>
          </w:p>
        </w:tc>
        <w:tc>
          <w:tcPr>
            <w:tcW w:type="dxa" w:w="3120"/>
            <w:tcMar>
              <w:top w:w="100" w:type="dxa"/>
              <w:start w:w="100" w:type="dxa"/>
              <w:bottom w:w="100" w:type="dxa"/>
              <w:end w:w="100" w:type="dxa"/>
            </w:tcMar>
            <w:vAlign w:val="center"/>
          </w:tcPr>
          <w:p>
            <w:pPr>
              <w:jc w:val="left"/>
            </w:pPr>
            <w:r>
              <w:rPr>
                <w:rFonts w:ascii="Times New Roman" w:hAnsi="Times New Roman"/>
                <w:sz w:val="21"/>
              </w:rPr>
              <w:t>Use MediaPipe landmarks, hold-stability filtering and clear status prompts.</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Bluetooth speaker role</w:t>
            </w:r>
          </w:p>
        </w:tc>
        <w:tc>
          <w:tcPr>
            <w:tcW w:type="dxa" w:w="3120"/>
            <w:tcMar>
              <w:top w:w="100" w:type="dxa"/>
              <w:start w:w="100" w:type="dxa"/>
              <w:bottom w:w="100" w:type="dxa"/>
              <w:end w:w="100" w:type="dxa"/>
            </w:tcMar>
            <w:vAlign w:val="center"/>
          </w:tcPr>
          <w:p>
            <w:pPr>
              <w:jc w:val="left"/>
            </w:pPr>
            <w:r>
              <w:rPr>
                <w:rFonts w:ascii="Times New Roman" w:hAnsi="Times New Roman"/>
                <w:sz w:val="21"/>
              </w:rPr>
              <w:t>The smart stick speaker is output-only and not a microphone.</w:t>
            </w:r>
          </w:p>
        </w:tc>
        <w:tc>
          <w:tcPr>
            <w:tcW w:type="dxa" w:w="3120"/>
            <w:tcMar>
              <w:top w:w="100" w:type="dxa"/>
              <w:start w:w="100" w:type="dxa"/>
              <w:bottom w:w="100" w:type="dxa"/>
              <w:end w:w="100" w:type="dxa"/>
            </w:tcMar>
            <w:vAlign w:val="center"/>
          </w:tcPr>
          <w:p>
            <w:pPr>
              <w:jc w:val="left"/>
            </w:pPr>
            <w:r>
              <w:rPr>
                <w:rFonts w:ascii="Times New Roman" w:hAnsi="Times New Roman"/>
                <w:sz w:val="21"/>
              </w:rPr>
              <w:t>Use phone voice commands in the app; omit extra mic module to control cost.</w:t>
            </w:r>
          </w:p>
        </w:tc>
      </w:tr>
    </w:tbl>
    <w:p>
      <w:pPr>
        <w:spacing w:line="360" w:lineRule="auto"/>
        <w:jc w:val="center"/>
      </w:pPr>
      <w:r>
        <w:rPr>
          <w:rFonts w:ascii="Times New Roman" w:hAnsi="Times New Roman" w:eastAsia="Times New Roman"/>
          <w:i/>
          <w:sz w:val="22"/>
        </w:rPr>
        <w:t>Table 7: Project limitations and mitigation strategies.</w:t>
      </w:r>
    </w:p>
    <w:p>
      <w:r>
        <w:br w:type="page"/>
      </w:r>
    </w:p>
    <w:p>
      <w:pPr>
        <w:pStyle w:val="Heading1"/>
      </w:pPr>
      <w:r>
        <w:rPr>
          <w:rFonts w:ascii="Times New Roman" w:hAnsi="Times New Roman" w:eastAsia="Times New Roman"/>
        </w:rPr>
        <w:t>CHAPTER FOUR: SYSTEM DEVELOPMENT AND IMPLEMENTATION</w:t>
      </w:r>
    </w:p>
    <w:p>
      <w:pPr>
        <w:pStyle w:val="Heading2"/>
      </w:pPr>
      <w:r>
        <w:rPr>
          <w:rFonts w:ascii="Times New Roman" w:hAnsi="Times New Roman" w:eastAsia="Times New Roman"/>
        </w:rPr>
        <w:t>4.1 Introduction</w:t>
      </w:r>
    </w:p>
    <w:p>
      <w:pPr>
        <w:spacing w:line="360" w:lineRule="auto"/>
      </w:pPr>
      <w:r>
        <w:rPr>
          <w:rFonts w:ascii="Times New Roman" w:hAnsi="Times New Roman" w:eastAsia="Times New Roman"/>
          <w:sz w:val="24"/>
        </w:rPr>
        <w:t>This chapter presents the implemented SignaSense system. The final design is made up of three coordinated parts: the ESP32 smart glove, the ESP32 smart stick and the SignaSense Android application. The glove and app support communication, while the stick supports real-time obstacle awareness and route guidance.</w:t>
      </w:r>
    </w:p>
    <w:p>
      <w:pPr>
        <w:pStyle w:val="Heading2"/>
      </w:pPr>
      <w:r>
        <w:rPr>
          <w:rFonts w:ascii="Times New Roman" w:hAnsi="Times New Roman" w:eastAsia="Times New Roman"/>
        </w:rPr>
        <w:t>4.2 Overall System Architecture</w:t>
      </w:r>
    </w:p>
    <w:p>
      <w:pPr>
        <w:spacing w:line="360" w:lineRule="auto"/>
      </w:pPr>
      <w:r>
        <w:rPr>
          <w:rFonts w:ascii="Times New Roman" w:hAnsi="Times New Roman" w:eastAsia="Times New Roman"/>
          <w:sz w:val="24"/>
        </w:rPr>
        <w:t>The system uses a modular architecture. The smart glove reads finger bend values and sends detected letters, words and status data to the phone over BLE. The phone displays captions, suggests words and sentences, and speaks committed words. The camera backup uses the phone camera and hand-landmark model when the glove is unavailable. The smart stick operates independently from the phone and sends spoken navigation guidance directly to the Bluetooth speaker named SINOBAND Book.</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Paste a clean architecture diagram showing glove, stick, phone app and Bluetooth speaker connections.</w:t>
            </w:r>
          </w:p>
        </w:tc>
      </w:tr>
    </w:tbl>
    <w:p>
      <w:r>
        <w:br w:type="page"/>
      </w:r>
    </w:p>
    <w:p>
      <w:pPr>
        <w:jc w:val="center"/>
      </w:pPr>
      <w:r>
        <w:drawing>
          <wp:inline xmlns:a="http://schemas.openxmlformats.org/drawingml/2006/main" xmlns:pic="http://schemas.openxmlformats.org/drawingml/2006/picture">
            <wp:extent cx="5394960" cy="3147060"/>
            <wp:docPr id="3" name="Picture 3"/>
            <wp:cNvGraphicFramePr>
              <a:graphicFrameLocks noChangeAspect="1"/>
            </wp:cNvGraphicFramePr>
            <a:graphic>
              <a:graphicData uri="http://schemas.openxmlformats.org/drawingml/2006/picture">
                <pic:pic>
                  <pic:nvPicPr>
                    <pic:cNvPr id="0" name="figure_02_system_architecture.png"/>
                    <pic:cNvPicPr/>
                  </pic:nvPicPr>
                  <pic:blipFill>
                    <a:blip r:embed="rId12"/>
                    <a:stretch>
                      <a:fillRect/>
                    </a:stretch>
                  </pic:blipFill>
                  <pic:spPr>
                    <a:xfrm>
                      <a:off x="0" y="0"/>
                      <a:ext cx="5394960" cy="3147060"/>
                    </a:xfrm>
                    <a:prstGeom prst="rect"/>
                  </pic:spPr>
                </pic:pic>
              </a:graphicData>
            </a:graphic>
          </wp:inline>
        </w:drawing>
      </w:r>
    </w:p>
    <w:p>
      <w:pPr>
        <w:spacing w:line="360" w:lineRule="auto"/>
        <w:jc w:val="center"/>
      </w:pPr>
      <w:r>
        <w:rPr>
          <w:rFonts w:ascii="Times New Roman" w:hAnsi="Times New Roman" w:eastAsia="Times New Roman"/>
          <w:i/>
          <w:sz w:val="22"/>
        </w:rPr>
        <w:t>Figure 2: SignaSense integrated system architecture.</w:t>
      </w:r>
    </w:p>
    <w:p>
      <w:pPr>
        <w:pStyle w:val="Heading2"/>
      </w:pPr>
      <w:r>
        <w:rPr>
          <w:rFonts w:ascii="Times New Roman" w:hAnsi="Times New Roman" w:eastAsia="Times New Roman"/>
        </w:rPr>
        <w:t>4.3 Smart Glove Hardware</w:t>
      </w:r>
    </w:p>
    <w:p>
      <w:pPr>
        <w:spacing w:line="360" w:lineRule="auto"/>
      </w:pPr>
      <w:r>
        <w:rPr>
          <w:rFonts w:ascii="Times New Roman" w:hAnsi="Times New Roman" w:eastAsia="Times New Roman"/>
          <w:sz w:val="24"/>
        </w:rPr>
        <w:t>The glove uses five flex sensors connected as voltage dividers. One side of each flex sensor is connected to 3.3 V, the signal node goes to an ESP32 analogue GPIO, and a resistor connects the signal node to ground. All sensors share a common ground with the ESP32. This arrangement converts finger bend into a changing analogue voltage that can be read using analogRead().</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Finger/Line</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ESP32 Pin</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Purpose</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Thumb</w:t>
            </w:r>
          </w:p>
        </w:tc>
        <w:tc>
          <w:tcPr>
            <w:tcW w:type="dxa" w:w="3120"/>
            <w:tcMar>
              <w:top w:w="100" w:type="dxa"/>
              <w:start w:w="100" w:type="dxa"/>
              <w:bottom w:w="100" w:type="dxa"/>
              <w:end w:w="100" w:type="dxa"/>
            </w:tcMar>
            <w:vAlign w:val="center"/>
          </w:tcPr>
          <w:p>
            <w:pPr>
              <w:jc w:val="left"/>
            </w:pPr>
            <w:r>
              <w:rPr>
                <w:rFonts w:ascii="Times New Roman" w:hAnsi="Times New Roman"/>
                <w:sz w:val="21"/>
              </w:rPr>
              <w:t>GPIO25</w:t>
            </w:r>
          </w:p>
        </w:tc>
        <w:tc>
          <w:tcPr>
            <w:tcW w:type="dxa" w:w="3120"/>
            <w:tcMar>
              <w:top w:w="100" w:type="dxa"/>
              <w:start w:w="100" w:type="dxa"/>
              <w:bottom w:w="100" w:type="dxa"/>
              <w:end w:w="100" w:type="dxa"/>
            </w:tcMar>
            <w:vAlign w:val="center"/>
          </w:tcPr>
          <w:p>
            <w:pPr>
              <w:jc w:val="left"/>
            </w:pPr>
            <w:r>
              <w:rPr>
                <w:rFonts w:ascii="Times New Roman" w:hAnsi="Times New Roman"/>
                <w:sz w:val="21"/>
              </w:rPr>
              <w:t>Flex sensor voltage-divider signal</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Index</w:t>
            </w:r>
          </w:p>
        </w:tc>
        <w:tc>
          <w:tcPr>
            <w:tcW w:type="dxa" w:w="3120"/>
            <w:tcMar>
              <w:top w:w="100" w:type="dxa"/>
              <w:start w:w="100" w:type="dxa"/>
              <w:bottom w:w="100" w:type="dxa"/>
              <w:end w:w="100" w:type="dxa"/>
            </w:tcMar>
            <w:vAlign w:val="center"/>
          </w:tcPr>
          <w:p>
            <w:pPr>
              <w:jc w:val="left"/>
            </w:pPr>
            <w:r>
              <w:rPr>
                <w:rFonts w:ascii="Times New Roman" w:hAnsi="Times New Roman"/>
                <w:sz w:val="21"/>
              </w:rPr>
              <w:t>GPIO33</w:t>
            </w:r>
          </w:p>
        </w:tc>
        <w:tc>
          <w:tcPr>
            <w:tcW w:type="dxa" w:w="3120"/>
            <w:tcMar>
              <w:top w:w="100" w:type="dxa"/>
              <w:start w:w="100" w:type="dxa"/>
              <w:bottom w:w="100" w:type="dxa"/>
              <w:end w:w="100" w:type="dxa"/>
            </w:tcMar>
            <w:vAlign w:val="center"/>
          </w:tcPr>
          <w:p>
            <w:pPr>
              <w:jc w:val="left"/>
            </w:pPr>
            <w:r>
              <w:rPr>
                <w:rFonts w:ascii="Times New Roman" w:hAnsi="Times New Roman"/>
                <w:sz w:val="21"/>
              </w:rPr>
              <w:t>Flex sensor voltage-divider signal</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Middle</w:t>
            </w:r>
          </w:p>
        </w:tc>
        <w:tc>
          <w:tcPr>
            <w:tcW w:type="dxa" w:w="3120"/>
            <w:tcMar>
              <w:top w:w="100" w:type="dxa"/>
              <w:start w:w="100" w:type="dxa"/>
              <w:bottom w:w="100" w:type="dxa"/>
              <w:end w:w="100" w:type="dxa"/>
            </w:tcMar>
            <w:vAlign w:val="center"/>
          </w:tcPr>
          <w:p>
            <w:pPr>
              <w:jc w:val="left"/>
            </w:pPr>
            <w:r>
              <w:rPr>
                <w:rFonts w:ascii="Times New Roman" w:hAnsi="Times New Roman"/>
                <w:sz w:val="21"/>
              </w:rPr>
              <w:t>GPIO32</w:t>
            </w:r>
          </w:p>
        </w:tc>
        <w:tc>
          <w:tcPr>
            <w:tcW w:type="dxa" w:w="3120"/>
            <w:tcMar>
              <w:top w:w="100" w:type="dxa"/>
              <w:start w:w="100" w:type="dxa"/>
              <w:bottom w:w="100" w:type="dxa"/>
              <w:end w:w="100" w:type="dxa"/>
            </w:tcMar>
            <w:vAlign w:val="center"/>
          </w:tcPr>
          <w:p>
            <w:pPr>
              <w:jc w:val="left"/>
            </w:pPr>
            <w:r>
              <w:rPr>
                <w:rFonts w:ascii="Times New Roman" w:hAnsi="Times New Roman"/>
                <w:sz w:val="21"/>
              </w:rPr>
              <w:t>Flex sensor voltage-divider signal</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Ring</w:t>
            </w:r>
          </w:p>
        </w:tc>
        <w:tc>
          <w:tcPr>
            <w:tcW w:type="dxa" w:w="3120"/>
            <w:tcMar>
              <w:top w:w="100" w:type="dxa"/>
              <w:start w:w="100" w:type="dxa"/>
              <w:bottom w:w="100" w:type="dxa"/>
              <w:end w:w="100" w:type="dxa"/>
            </w:tcMar>
            <w:vAlign w:val="center"/>
          </w:tcPr>
          <w:p>
            <w:pPr>
              <w:jc w:val="left"/>
            </w:pPr>
            <w:r>
              <w:rPr>
                <w:rFonts w:ascii="Times New Roman" w:hAnsi="Times New Roman"/>
                <w:sz w:val="21"/>
              </w:rPr>
              <w:t>GPIO35</w:t>
            </w:r>
          </w:p>
        </w:tc>
        <w:tc>
          <w:tcPr>
            <w:tcW w:type="dxa" w:w="3120"/>
            <w:tcMar>
              <w:top w:w="100" w:type="dxa"/>
              <w:start w:w="100" w:type="dxa"/>
              <w:bottom w:w="100" w:type="dxa"/>
              <w:end w:w="100" w:type="dxa"/>
            </w:tcMar>
            <w:vAlign w:val="center"/>
          </w:tcPr>
          <w:p>
            <w:pPr>
              <w:jc w:val="left"/>
            </w:pPr>
            <w:r>
              <w:rPr>
                <w:rFonts w:ascii="Times New Roman" w:hAnsi="Times New Roman"/>
                <w:sz w:val="21"/>
              </w:rPr>
              <w:t>Flex sensor voltage-divider signal</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Pinky</w:t>
            </w:r>
          </w:p>
        </w:tc>
        <w:tc>
          <w:tcPr>
            <w:tcW w:type="dxa" w:w="3120"/>
            <w:tcMar>
              <w:top w:w="100" w:type="dxa"/>
              <w:start w:w="100" w:type="dxa"/>
              <w:bottom w:w="100" w:type="dxa"/>
              <w:end w:w="100" w:type="dxa"/>
            </w:tcMar>
            <w:vAlign w:val="center"/>
          </w:tcPr>
          <w:p>
            <w:pPr>
              <w:jc w:val="left"/>
            </w:pPr>
            <w:r>
              <w:rPr>
                <w:rFonts w:ascii="Times New Roman" w:hAnsi="Times New Roman"/>
                <w:sz w:val="21"/>
              </w:rPr>
              <w:t>GPIO34</w:t>
            </w:r>
          </w:p>
        </w:tc>
        <w:tc>
          <w:tcPr>
            <w:tcW w:type="dxa" w:w="3120"/>
            <w:tcMar>
              <w:top w:w="100" w:type="dxa"/>
              <w:start w:w="100" w:type="dxa"/>
              <w:bottom w:w="100" w:type="dxa"/>
              <w:end w:w="100" w:type="dxa"/>
            </w:tcMar>
            <w:vAlign w:val="center"/>
          </w:tcPr>
          <w:p>
            <w:pPr>
              <w:jc w:val="left"/>
            </w:pPr>
            <w:r>
              <w:rPr>
                <w:rFonts w:ascii="Times New Roman" w:hAnsi="Times New Roman"/>
                <w:sz w:val="21"/>
              </w:rPr>
              <w:t>Flex sensor voltage-divider signal</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3.3 V</w:t>
            </w:r>
          </w:p>
        </w:tc>
        <w:tc>
          <w:tcPr>
            <w:tcW w:type="dxa" w:w="3120"/>
            <w:tcMar>
              <w:top w:w="100" w:type="dxa"/>
              <w:start w:w="100" w:type="dxa"/>
              <w:bottom w:w="100" w:type="dxa"/>
              <w:end w:w="100" w:type="dxa"/>
            </w:tcMar>
            <w:vAlign w:val="center"/>
          </w:tcPr>
          <w:p>
            <w:pPr>
              <w:jc w:val="left"/>
            </w:pPr>
            <w:r>
              <w:rPr>
                <w:rFonts w:ascii="Times New Roman" w:hAnsi="Times New Roman"/>
                <w:sz w:val="21"/>
              </w:rPr>
              <w:t>ESP32 3V3</w:t>
            </w:r>
          </w:p>
        </w:tc>
        <w:tc>
          <w:tcPr>
            <w:tcW w:type="dxa" w:w="3120"/>
            <w:tcMar>
              <w:top w:w="100" w:type="dxa"/>
              <w:start w:w="100" w:type="dxa"/>
              <w:bottom w:w="100" w:type="dxa"/>
              <w:end w:w="100" w:type="dxa"/>
            </w:tcMar>
            <w:vAlign w:val="center"/>
          </w:tcPr>
          <w:p>
            <w:pPr>
              <w:jc w:val="left"/>
            </w:pPr>
            <w:r>
              <w:rPr>
                <w:rFonts w:ascii="Times New Roman" w:hAnsi="Times New Roman"/>
                <w:sz w:val="21"/>
              </w:rPr>
              <w:t>Flex sensor supply</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GND</w:t>
            </w:r>
          </w:p>
        </w:tc>
        <w:tc>
          <w:tcPr>
            <w:tcW w:type="dxa" w:w="3120"/>
            <w:tcMar>
              <w:top w:w="100" w:type="dxa"/>
              <w:start w:w="100" w:type="dxa"/>
              <w:bottom w:w="100" w:type="dxa"/>
              <w:end w:w="100" w:type="dxa"/>
            </w:tcMar>
            <w:vAlign w:val="center"/>
          </w:tcPr>
          <w:p>
            <w:pPr>
              <w:jc w:val="left"/>
            </w:pPr>
            <w:r>
              <w:rPr>
                <w:rFonts w:ascii="Times New Roman" w:hAnsi="Times New Roman"/>
                <w:sz w:val="21"/>
              </w:rPr>
              <w:t>ESP32 GND</w:t>
            </w:r>
          </w:p>
        </w:tc>
        <w:tc>
          <w:tcPr>
            <w:tcW w:type="dxa" w:w="3120"/>
            <w:tcMar>
              <w:top w:w="100" w:type="dxa"/>
              <w:start w:w="100" w:type="dxa"/>
              <w:bottom w:w="100" w:type="dxa"/>
              <w:end w:w="100" w:type="dxa"/>
            </w:tcMar>
            <w:vAlign w:val="center"/>
          </w:tcPr>
          <w:p>
            <w:pPr>
              <w:jc w:val="left"/>
            </w:pPr>
            <w:r>
              <w:rPr>
                <w:rFonts w:ascii="Times New Roman" w:hAnsi="Times New Roman"/>
                <w:sz w:val="21"/>
              </w:rPr>
              <w:t>Common ground for all sensors</w:t>
            </w:r>
          </w:p>
        </w:tc>
      </w:tr>
    </w:tbl>
    <w:p>
      <w:pPr>
        <w:spacing w:line="360" w:lineRule="auto"/>
        <w:jc w:val="center"/>
      </w:pPr>
      <w:r>
        <w:rPr>
          <w:rFonts w:ascii="Times New Roman" w:hAnsi="Times New Roman" w:eastAsia="Times New Roman"/>
          <w:i/>
          <w:sz w:val="22"/>
        </w:rPr>
        <w:t>Table 3: Smart glove hardware pin allocation.</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Paste the final glove wiring photograph or circuit diagram at this point.</w:t>
            </w:r>
          </w:p>
        </w:tc>
      </w:tr>
    </w:tbl>
    <w:p>
      <w:r>
        <w:br w:type="page"/>
      </w:r>
    </w:p>
    <w:p>
      <w:pPr>
        <w:jc w:val="center"/>
      </w:pPr>
      <w:r>
        <w:drawing>
          <wp:inline xmlns:a="http://schemas.openxmlformats.org/drawingml/2006/main" xmlns:pic="http://schemas.openxmlformats.org/drawingml/2006/picture">
            <wp:extent cx="5394960" cy="3147060"/>
            <wp:docPr id="4" name="Picture 4"/>
            <wp:cNvGraphicFramePr>
              <a:graphicFrameLocks noChangeAspect="1"/>
            </wp:cNvGraphicFramePr>
            <a:graphic>
              <a:graphicData uri="http://schemas.openxmlformats.org/drawingml/2006/picture">
                <pic:pic>
                  <pic:nvPicPr>
                    <pic:cNvPr id="0" name="figure_03_glove_wiring.png"/>
                    <pic:cNvPicPr/>
                  </pic:nvPicPr>
                  <pic:blipFill>
                    <a:blip r:embed="rId13"/>
                    <a:stretch>
                      <a:fillRect/>
                    </a:stretch>
                  </pic:blipFill>
                  <pic:spPr>
                    <a:xfrm>
                      <a:off x="0" y="0"/>
                      <a:ext cx="5394960" cy="3147060"/>
                    </a:xfrm>
                    <a:prstGeom prst="rect"/>
                  </pic:spPr>
                </pic:pic>
              </a:graphicData>
            </a:graphic>
          </wp:inline>
        </w:drawing>
      </w:r>
    </w:p>
    <w:p>
      <w:pPr>
        <w:spacing w:line="360" w:lineRule="auto"/>
        <w:jc w:val="center"/>
      </w:pPr>
      <w:r>
        <w:rPr>
          <w:rFonts w:ascii="Times New Roman" w:hAnsi="Times New Roman" w:eastAsia="Times New Roman"/>
          <w:i/>
          <w:sz w:val="22"/>
        </w:rPr>
        <w:t>Figure 3: Smart glove flex-sensor voltage-divider wiring.</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Paste the final completed glove prototype photograph here.</w:t>
            </w:r>
          </w:p>
        </w:tc>
      </w:tr>
    </w:tbl>
    <w:p>
      <w:pPr>
        <w:spacing w:line="360" w:lineRule="auto"/>
        <w:jc w:val="center"/>
      </w:pPr>
      <w:r>
        <w:rPr>
          <w:rFonts w:ascii="Times New Roman" w:hAnsi="Times New Roman" w:eastAsia="Times New Roman"/>
          <w:i/>
          <w:sz w:val="22"/>
        </w:rPr>
        <w:t>Figure 4: Final smart glove prototype with ESP32 and flex sensors.</w:t>
      </w:r>
    </w:p>
    <w:p>
      <w:pPr>
        <w:pStyle w:val="Heading2"/>
      </w:pPr>
      <w:r>
        <w:rPr>
          <w:rFonts w:ascii="Times New Roman" w:hAnsi="Times New Roman" w:eastAsia="Times New Roman"/>
        </w:rPr>
        <w:t>4.4 Smart Glove Firmware</w:t>
      </w:r>
    </w:p>
    <w:p>
      <w:pPr>
        <w:spacing w:line="360" w:lineRule="auto"/>
      </w:pPr>
      <w:r>
        <w:rPr>
          <w:rFonts w:ascii="Times New Roman" w:hAnsi="Times New Roman" w:eastAsia="Times New Roman"/>
          <w:sz w:val="24"/>
        </w:rPr>
        <w:t>The glove firmware is contained in the Arduino IDE sketch SignaSenseGloveBLEESP32.ino. It initializes BLE with the device name SignaSenseGlove and exposes a service and characteristic for JSON notifications and control commands. The app scans for this BLE service and connects to receive live updates.</w:t>
      </w:r>
    </w:p>
    <w:p>
      <w:pPr>
        <w:spacing w:line="360" w:lineRule="auto"/>
      </w:pPr>
      <w:r>
        <w:rPr>
          <w:rFonts w:ascii="Times New Roman" w:hAnsi="Times New Roman" w:eastAsia="Times New Roman"/>
          <w:sz w:val="24"/>
        </w:rPr>
        <w:t>Sensor readings are collected at a short interval, smoothed using an exponential moving average and converted into bend percentages. Each finger is classified as NO SIGNAL, STRAIGHT, HALF or BENT. The firmware performs open-hand calibration so that readings are interpreted relative to the user's current sensor baseline rather than fixed universal values.</w:t>
      </w:r>
    </w:p>
    <w:p>
      <w:pPr>
        <w:spacing w:line="360" w:lineRule="auto"/>
      </w:pPr>
      <w:r>
        <w:rPr>
          <w:rFonts w:ascii="Times New Roman" w:hAnsi="Times New Roman" w:eastAsia="Times New Roman"/>
          <w:sz w:val="24"/>
        </w:rPr>
        <w:t>To reduce random letters, the firmware requires a stable detected sign before creating a pending letter. The workflow is deliberate: hold a sign, wait until it becomes stable, briefly open the hand to accept the letter into the word, and press Commit Word in the app to speak the finished word. This avoids speaking partial or accidental letters.</w:t>
      </w:r>
    </w:p>
    <w:p>
      <w:pPr>
        <w:spacing w:line="360" w:lineRule="auto"/>
      </w:pPr>
      <w:r>
        <w:rPr>
          <w:rFonts w:ascii="Times New Roman" w:hAnsi="Times New Roman" w:eastAsia="Times New Roman"/>
          <w:sz w:val="24"/>
        </w:rPr>
        <w:t>Because some ESP32 analogue pins can be affected by Wi-Fi, the final glove firmware uses BLE instead of Wi-Fi. The sketch also includes an auto-fallback map for diagnostic pins that showed live analogue readings during development, but the requested physical pin allocation remains documented.</w:t>
      </w:r>
    </w:p>
    <w:p>
      <w:pPr>
        <w:pStyle w:val="Heading2"/>
      </w:pPr>
      <w:r>
        <w:rPr>
          <w:rFonts w:ascii="Times New Roman" w:hAnsi="Times New Roman" w:eastAsia="Times New Roman"/>
        </w:rPr>
        <w:t>4.5 Smart Stick Hardware</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Component Line</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ESP32 Pin</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Purpose/Safety Note</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Ultrasonic TRIG</w:t>
            </w:r>
          </w:p>
        </w:tc>
        <w:tc>
          <w:tcPr>
            <w:tcW w:type="dxa" w:w="3120"/>
            <w:tcMar>
              <w:top w:w="100" w:type="dxa"/>
              <w:start w:w="100" w:type="dxa"/>
              <w:bottom w:w="100" w:type="dxa"/>
              <w:end w:w="100" w:type="dxa"/>
            </w:tcMar>
            <w:vAlign w:val="center"/>
          </w:tcPr>
          <w:p>
            <w:pPr>
              <w:jc w:val="left"/>
            </w:pPr>
            <w:r>
              <w:rPr>
                <w:rFonts w:ascii="Times New Roman" w:hAnsi="Times New Roman"/>
                <w:sz w:val="21"/>
              </w:rPr>
              <w:t>GPIO5</w:t>
            </w:r>
          </w:p>
        </w:tc>
        <w:tc>
          <w:tcPr>
            <w:tcW w:type="dxa" w:w="3120"/>
            <w:tcMar>
              <w:top w:w="100" w:type="dxa"/>
              <w:start w:w="100" w:type="dxa"/>
              <w:bottom w:w="100" w:type="dxa"/>
              <w:end w:w="100" w:type="dxa"/>
            </w:tcMar>
            <w:vAlign w:val="center"/>
          </w:tcPr>
          <w:p>
            <w:pPr>
              <w:jc w:val="left"/>
            </w:pPr>
            <w:r>
              <w:rPr>
                <w:rFonts w:ascii="Times New Roman" w:hAnsi="Times New Roman"/>
                <w:sz w:val="21"/>
              </w:rPr>
              <w:t>Outputs 10 microsecond trigger pulse</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Ultrasonic ECHO</w:t>
            </w:r>
          </w:p>
        </w:tc>
        <w:tc>
          <w:tcPr>
            <w:tcW w:type="dxa" w:w="3120"/>
            <w:tcMar>
              <w:top w:w="100" w:type="dxa"/>
              <w:start w:w="100" w:type="dxa"/>
              <w:bottom w:w="100" w:type="dxa"/>
              <w:end w:w="100" w:type="dxa"/>
            </w:tcMar>
            <w:vAlign w:val="center"/>
          </w:tcPr>
          <w:p>
            <w:pPr>
              <w:jc w:val="left"/>
            </w:pPr>
            <w:r>
              <w:rPr>
                <w:rFonts w:ascii="Times New Roman" w:hAnsi="Times New Roman"/>
                <w:sz w:val="21"/>
              </w:rPr>
              <w:t>GPIO18</w:t>
            </w:r>
          </w:p>
        </w:tc>
        <w:tc>
          <w:tcPr>
            <w:tcW w:type="dxa" w:w="3120"/>
            <w:tcMar>
              <w:top w:w="100" w:type="dxa"/>
              <w:start w:w="100" w:type="dxa"/>
              <w:bottom w:w="100" w:type="dxa"/>
              <w:end w:w="100" w:type="dxa"/>
            </w:tcMar>
            <w:vAlign w:val="center"/>
          </w:tcPr>
          <w:p>
            <w:pPr>
              <w:jc w:val="left"/>
            </w:pPr>
            <w:r>
              <w:rPr>
                <w:rFonts w:ascii="Times New Roman" w:hAnsi="Times New Roman"/>
                <w:sz w:val="21"/>
              </w:rPr>
              <w:t>Reads echo pulse duration; use level shifter or voltage divider if echo is 5 V</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Buzzer</w:t>
            </w:r>
          </w:p>
        </w:tc>
        <w:tc>
          <w:tcPr>
            <w:tcW w:type="dxa" w:w="3120"/>
            <w:tcMar>
              <w:top w:w="100" w:type="dxa"/>
              <w:start w:w="100" w:type="dxa"/>
              <w:bottom w:w="100" w:type="dxa"/>
              <w:end w:w="100" w:type="dxa"/>
            </w:tcMar>
            <w:vAlign w:val="center"/>
          </w:tcPr>
          <w:p>
            <w:pPr>
              <w:jc w:val="left"/>
            </w:pPr>
            <w:r>
              <w:rPr>
                <w:rFonts w:ascii="Times New Roman" w:hAnsi="Times New Roman"/>
                <w:sz w:val="21"/>
              </w:rPr>
              <w:t>GPIO15</w:t>
            </w:r>
          </w:p>
        </w:tc>
        <w:tc>
          <w:tcPr>
            <w:tcW w:type="dxa" w:w="3120"/>
            <w:tcMar>
              <w:top w:w="100" w:type="dxa"/>
              <w:start w:w="100" w:type="dxa"/>
              <w:bottom w:w="100" w:type="dxa"/>
              <w:end w:w="100" w:type="dxa"/>
            </w:tcMar>
            <w:vAlign w:val="center"/>
          </w:tcPr>
          <w:p>
            <w:pPr>
              <w:jc w:val="left"/>
            </w:pPr>
            <w:r>
              <w:rPr>
                <w:rFonts w:ascii="Times New Roman" w:hAnsi="Times New Roman"/>
                <w:sz w:val="21"/>
              </w:rPr>
              <w:t>Backup alert when Bluetooth speaker is disconnected</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Ultrasonic VCC</w:t>
            </w:r>
          </w:p>
        </w:tc>
        <w:tc>
          <w:tcPr>
            <w:tcW w:type="dxa" w:w="3120"/>
            <w:tcMar>
              <w:top w:w="100" w:type="dxa"/>
              <w:start w:w="100" w:type="dxa"/>
              <w:bottom w:w="100" w:type="dxa"/>
              <w:end w:w="100" w:type="dxa"/>
            </w:tcMar>
            <w:vAlign w:val="center"/>
          </w:tcPr>
          <w:p>
            <w:pPr>
              <w:jc w:val="left"/>
            </w:pPr>
            <w:r>
              <w:rPr>
                <w:rFonts w:ascii="Times New Roman" w:hAnsi="Times New Roman"/>
                <w:sz w:val="21"/>
              </w:rPr>
              <w:t>Sensor supply</w:t>
            </w:r>
          </w:p>
        </w:tc>
        <w:tc>
          <w:tcPr>
            <w:tcW w:type="dxa" w:w="3120"/>
            <w:tcMar>
              <w:top w:w="100" w:type="dxa"/>
              <w:start w:w="100" w:type="dxa"/>
              <w:bottom w:w="100" w:type="dxa"/>
              <w:end w:w="100" w:type="dxa"/>
            </w:tcMar>
            <w:vAlign w:val="center"/>
          </w:tcPr>
          <w:p>
            <w:pPr>
              <w:jc w:val="left"/>
            </w:pPr>
            <w:r>
              <w:rPr>
                <w:rFonts w:ascii="Times New Roman" w:hAnsi="Times New Roman"/>
                <w:sz w:val="21"/>
              </w:rPr>
              <w:t>Connected according to sensor requirement</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Ultrasonic GND</w:t>
            </w:r>
          </w:p>
        </w:tc>
        <w:tc>
          <w:tcPr>
            <w:tcW w:type="dxa" w:w="3120"/>
            <w:tcMar>
              <w:top w:w="100" w:type="dxa"/>
              <w:start w:w="100" w:type="dxa"/>
              <w:bottom w:w="100" w:type="dxa"/>
              <w:end w:w="100" w:type="dxa"/>
            </w:tcMar>
            <w:vAlign w:val="center"/>
          </w:tcPr>
          <w:p>
            <w:pPr>
              <w:jc w:val="left"/>
            </w:pPr>
            <w:r>
              <w:rPr>
                <w:rFonts w:ascii="Times New Roman" w:hAnsi="Times New Roman"/>
                <w:sz w:val="21"/>
              </w:rPr>
              <w:t>ESP32 GND</w:t>
            </w:r>
          </w:p>
        </w:tc>
        <w:tc>
          <w:tcPr>
            <w:tcW w:type="dxa" w:w="3120"/>
            <w:tcMar>
              <w:top w:w="100" w:type="dxa"/>
              <w:start w:w="100" w:type="dxa"/>
              <w:bottom w:w="100" w:type="dxa"/>
              <w:end w:w="100" w:type="dxa"/>
            </w:tcMar>
            <w:vAlign w:val="center"/>
          </w:tcPr>
          <w:p>
            <w:pPr>
              <w:jc w:val="left"/>
            </w:pPr>
            <w:r>
              <w:rPr>
                <w:rFonts w:ascii="Times New Roman" w:hAnsi="Times New Roman"/>
                <w:sz w:val="21"/>
              </w:rPr>
              <w:t>Common ground</w:t>
            </w:r>
          </w:p>
        </w:tc>
      </w:tr>
    </w:tbl>
    <w:p>
      <w:pPr>
        <w:spacing w:line="360" w:lineRule="auto"/>
        <w:jc w:val="center"/>
      </w:pPr>
      <w:r>
        <w:rPr>
          <w:rFonts w:ascii="Times New Roman" w:hAnsi="Times New Roman" w:eastAsia="Times New Roman"/>
          <w:i/>
          <w:sz w:val="22"/>
        </w:rPr>
        <w:t>Table 4: Smart stick hardware pin allocation.</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Paste the smart stick circuit photograph showing ESP32, ultrasonic sensor and buzzer wiring.</w:t>
            </w:r>
          </w:p>
        </w:tc>
      </w:tr>
    </w:tbl>
    <w:p>
      <w:r>
        <w:br w:type="page"/>
      </w:r>
    </w:p>
    <w:p>
      <w:pPr>
        <w:jc w:val="center"/>
      </w:pPr>
      <w:r>
        <w:drawing>
          <wp:inline xmlns:a="http://schemas.openxmlformats.org/drawingml/2006/main" xmlns:pic="http://schemas.openxmlformats.org/drawingml/2006/picture">
            <wp:extent cx="5394960" cy="3147060"/>
            <wp:docPr id="5" name="Picture 5"/>
            <wp:cNvGraphicFramePr>
              <a:graphicFrameLocks noChangeAspect="1"/>
            </wp:cNvGraphicFramePr>
            <a:graphic>
              <a:graphicData uri="http://schemas.openxmlformats.org/drawingml/2006/picture">
                <pic:pic>
                  <pic:nvPicPr>
                    <pic:cNvPr id="0" name="figure_05_stick_wiring.png"/>
                    <pic:cNvPicPr/>
                  </pic:nvPicPr>
                  <pic:blipFill>
                    <a:blip r:embed="rId14"/>
                    <a:stretch>
                      <a:fillRect/>
                    </a:stretch>
                  </pic:blipFill>
                  <pic:spPr>
                    <a:xfrm>
                      <a:off x="0" y="0"/>
                      <a:ext cx="5394960" cy="3147060"/>
                    </a:xfrm>
                    <a:prstGeom prst="rect"/>
                  </pic:spPr>
                </pic:pic>
              </a:graphicData>
            </a:graphic>
          </wp:inline>
        </w:drawing>
      </w:r>
    </w:p>
    <w:p>
      <w:pPr>
        <w:spacing w:line="360" w:lineRule="auto"/>
        <w:jc w:val="center"/>
      </w:pPr>
      <w:r>
        <w:rPr>
          <w:rFonts w:ascii="Times New Roman" w:hAnsi="Times New Roman" w:eastAsia="Times New Roman"/>
          <w:i/>
          <w:sz w:val="22"/>
        </w:rPr>
        <w:t>Figure 5: Smart stick ultrasonic sensor and buzzer wiring.</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Paste the completed smart stick prototype photograph here.</w:t>
            </w:r>
          </w:p>
        </w:tc>
      </w:tr>
    </w:tbl>
    <w:p>
      <w:pPr>
        <w:spacing w:line="360" w:lineRule="auto"/>
        <w:jc w:val="center"/>
      </w:pPr>
      <w:r>
        <w:rPr>
          <w:rFonts w:ascii="Times New Roman" w:hAnsi="Times New Roman" w:eastAsia="Times New Roman"/>
          <w:i/>
          <w:sz w:val="22"/>
        </w:rPr>
        <w:t>Figure 6: Final smart stick prototype with ultrasonic sensor, buzzer and ESP32.</w:t>
      </w:r>
    </w:p>
    <w:p>
      <w:pPr>
        <w:pStyle w:val="Heading2"/>
      </w:pPr>
      <w:r>
        <w:rPr>
          <w:rFonts w:ascii="Times New Roman" w:hAnsi="Times New Roman" w:eastAsia="Times New Roman"/>
        </w:rPr>
        <w:t>4.6 Smart Stick Firmware</w:t>
      </w:r>
    </w:p>
    <w:p>
      <w:pPr>
        <w:spacing w:line="360" w:lineRule="auto"/>
      </w:pPr>
      <w:r>
        <w:rPr>
          <w:rFonts w:ascii="Times New Roman" w:hAnsi="Times New Roman" w:eastAsia="Times New Roman"/>
          <w:sz w:val="24"/>
        </w:rPr>
        <w:t>The smart stick firmware is contained in SmartStickESP32.ino. The final mode disables phone Wi-Fi/app control and uses Bluetooth speaker output because real-time mobility guidance must be fast and not delayed by app polling. The ESP32 connects to the speaker named SINOBAND Book through Bluetooth A2DP and says Smart stick ready after connection.</w:t>
      </w:r>
    </w:p>
    <w:p>
      <w:pPr>
        <w:spacing w:line="360" w:lineRule="auto"/>
      </w:pPr>
      <w:r>
        <w:rPr>
          <w:rFonts w:ascii="Times New Roman" w:hAnsi="Times New Roman" w:eastAsia="Times New Roman"/>
          <w:sz w:val="24"/>
        </w:rPr>
        <w:t>Distance calculation uses the speed of sound adjusted by air temperature: speed = 331.3 + (0.606 x temperatureC) metres per second. The firmware includes a calibration scale and offset so the measured distance can be corrected after comparison with a ruler or tape measure. It outputs distance in one mode, metres, then immediately gives the action guidance.</w:t>
      </w:r>
    </w:p>
    <w:p>
      <w:pPr>
        <w:spacing w:line="360" w:lineRule="auto"/>
      </w:pPr>
      <w:r>
        <w:rPr>
          <w:rFonts w:ascii="Times New Roman" w:hAnsi="Times New Roman" w:eastAsia="Times New Roman"/>
          <w:sz w:val="24"/>
        </w:rPr>
        <w:t>Invalid or missing sensor readings are rejected using valid distance limits, echo timeout, several sample attempts, median-based agreement filtering and a short last-valid hold time. This makes the output more stable and reduces repeated false speech.</w:t>
      </w:r>
    </w:p>
    <w:p>
      <w:pPr>
        <w:spacing w:line="360" w:lineRule="auto"/>
      </w:pPr>
      <w:r>
        <w:rPr>
          <w:rFonts w:ascii="Times New Roman" w:hAnsi="Times New Roman" w:eastAsia="Times New Roman"/>
          <w:sz w:val="24"/>
        </w:rPr>
        <w:t>The stick speaks only when an obstacle is within the warning distance. If an object is very close, it says obstacle ahead, then stop now, with silence clips between phrases so the speech does not overlap. If the obstacle remains close, the stick guides the user to scan left slowly, then scan right slowly. It collects the best readings from both sides and recommends the clearer side or reports that no side is clear.</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Insert a diagram or photo sequence showing the user scanning left, then right, before receiving path guidance.</w:t>
            </w:r>
          </w:p>
        </w:tc>
      </w:tr>
    </w:tbl>
    <w:p>
      <w:r>
        <w:br w:type="page"/>
      </w:r>
    </w:p>
    <w:p>
      <w:pPr>
        <w:jc w:val="center"/>
      </w:pPr>
      <w:r>
        <w:drawing>
          <wp:inline xmlns:a="http://schemas.openxmlformats.org/drawingml/2006/main" xmlns:pic="http://schemas.openxmlformats.org/drawingml/2006/picture">
            <wp:extent cx="5394960" cy="3147060"/>
            <wp:docPr id="6" name="Picture 6"/>
            <wp:cNvGraphicFramePr>
              <a:graphicFrameLocks noChangeAspect="1"/>
            </wp:cNvGraphicFramePr>
            <a:graphic>
              <a:graphicData uri="http://schemas.openxmlformats.org/drawingml/2006/picture">
                <pic:pic>
                  <pic:nvPicPr>
                    <pic:cNvPr id="0" name="figure_07_stick_scan.png"/>
                    <pic:cNvPicPr/>
                  </pic:nvPicPr>
                  <pic:blipFill>
                    <a:blip r:embed="rId15"/>
                    <a:stretch>
                      <a:fillRect/>
                    </a:stretch>
                  </pic:blipFill>
                  <pic:spPr>
                    <a:xfrm>
                      <a:off x="0" y="0"/>
                      <a:ext cx="5394960" cy="3147060"/>
                    </a:xfrm>
                    <a:prstGeom prst="rect"/>
                  </pic:spPr>
                </pic:pic>
              </a:graphicData>
            </a:graphic>
          </wp:inline>
        </w:drawing>
      </w:r>
    </w:p>
    <w:p>
      <w:pPr>
        <w:spacing w:line="360" w:lineRule="auto"/>
        <w:jc w:val="center"/>
      </w:pPr>
      <w:r>
        <w:rPr>
          <w:rFonts w:ascii="Times New Roman" w:hAnsi="Times New Roman" w:eastAsia="Times New Roman"/>
          <w:i/>
          <w:sz w:val="22"/>
        </w:rPr>
        <w:t>Figure 7: Smart stick left/right scanning procedure for route guidance.</w:t>
      </w:r>
    </w:p>
    <w:p>
      <w:pPr>
        <w:pStyle w:val="Heading2"/>
      </w:pPr>
      <w:r>
        <w:rPr>
          <w:rFonts w:ascii="Times New Roman" w:hAnsi="Times New Roman" w:eastAsia="Times New Roman"/>
        </w:rPr>
        <w:t>4.7 Android Application</w:t>
      </w:r>
    </w:p>
    <w:p>
      <w:pPr>
        <w:spacing w:line="360" w:lineRule="auto"/>
      </w:pPr>
      <w:r>
        <w:rPr>
          <w:rFonts w:ascii="Times New Roman" w:hAnsi="Times New Roman" w:eastAsia="Times New Roman"/>
          <w:sz w:val="24"/>
        </w:rPr>
        <w:t>The Android application is named SignaSense. It was built in Kotlin using AndroidX, Material components, CameraX, MediaPipe Tasks Vision and Android speech APIs. The app opens with onboarding for blind and deaf users. Blind users receive spoken prompts and voice-command support where the phone supports speech recognition. Deaf users continue with a visual interface for captions, smart glove connection and camera sign recognition.</w:t>
      </w:r>
    </w:p>
    <w:p>
      <w:pPr>
        <w:spacing w:line="360" w:lineRule="auto"/>
      </w:pPr>
      <w:r>
        <w:rPr>
          <w:rFonts w:ascii="Times New Roman" w:hAnsi="Times New Roman" w:eastAsia="Times New Roman"/>
          <w:sz w:val="24"/>
        </w:rPr>
        <w:t>The app supports English, Luganda and Acholi selection in the onboarding flow. The main implemented speech and caption logic is strongest in English, while the language selection creates the interface structure for wider localisation. Dark and light mode selection was also added so users can choose the mode that is most comfortable for their environment.</w:t>
      </w:r>
    </w:p>
    <w:p>
      <w:pPr>
        <w:spacing w:line="360" w:lineRule="auto"/>
      </w:pPr>
      <w:r>
        <w:rPr>
          <w:rFonts w:ascii="Times New Roman" w:hAnsi="Times New Roman" w:eastAsia="Times New Roman"/>
          <w:sz w:val="24"/>
        </w:rPr>
        <w:t>The glove BLE screen scans for SignaSenseGlove, connects to the BLE service, receives JSON status, displays the current letter, word and captions, suggests available words, suggests sentences and speaks only committed words. The camera sign backup screen uses the phone camera to detect hand landmarks and identify A-Z letters. It also allows user-defined sign training, where the user captures samples for A to Z and the model is stored only on the installed phone.</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Paste screenshots of the final SignaSense onboarding, blind/deaf mode selection and dark/light mode selection.</w:t>
            </w:r>
          </w:p>
        </w:tc>
      </w:tr>
    </w:tbl>
    <w:p>
      <w:r>
        <w:br w:type="page"/>
      </w:r>
    </w:p>
    <w:p>
      <w:pPr>
        <w:jc w:val="center"/>
      </w:pPr>
      <w:r>
        <w:drawing>
          <wp:inline xmlns:a="http://schemas.openxmlformats.org/drawingml/2006/main" xmlns:pic="http://schemas.openxmlformats.org/drawingml/2006/picture">
            <wp:extent cx="5394960" cy="3147060"/>
            <wp:docPr id="7" name="Picture 7"/>
            <wp:cNvGraphicFramePr>
              <a:graphicFrameLocks noChangeAspect="1"/>
            </wp:cNvGraphicFramePr>
            <a:graphic>
              <a:graphicData uri="http://schemas.openxmlformats.org/drawingml/2006/picture">
                <pic:pic>
                  <pic:nvPicPr>
                    <pic:cNvPr id="0" name="figure_08_app_navigation.png"/>
                    <pic:cNvPicPr/>
                  </pic:nvPicPr>
                  <pic:blipFill>
                    <a:blip r:embed="rId16"/>
                    <a:stretch>
                      <a:fillRect/>
                    </a:stretch>
                  </pic:blipFill>
                  <pic:spPr>
                    <a:xfrm>
                      <a:off x="0" y="0"/>
                      <a:ext cx="5394960" cy="3147060"/>
                    </a:xfrm>
                    <a:prstGeom prst="rect"/>
                  </pic:spPr>
                </pic:pic>
              </a:graphicData>
            </a:graphic>
          </wp:inline>
        </w:drawing>
      </w:r>
    </w:p>
    <w:p>
      <w:pPr>
        <w:spacing w:line="360" w:lineRule="auto"/>
        <w:jc w:val="center"/>
      </w:pPr>
      <w:r>
        <w:rPr>
          <w:rFonts w:ascii="Times New Roman" w:hAnsi="Times New Roman" w:eastAsia="Times New Roman"/>
          <w:i/>
          <w:sz w:val="22"/>
        </w:rPr>
        <w:t>Figure 8: SignaSense Android onboarding, accessibility mode and theme selection.</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Paste screenshots of the BLE glove screen with live letter, word suggestions and sentence suggestions.</w:t>
            </w:r>
          </w:p>
        </w:tc>
      </w:tr>
    </w:tbl>
    <w:p>
      <w:r>
        <w:br w:type="page"/>
      </w:r>
    </w:p>
    <w:p>
      <w:pPr>
        <w:jc w:val="center"/>
      </w:pPr>
      <w:r>
        <w:drawing>
          <wp:inline xmlns:a="http://schemas.openxmlformats.org/drawingml/2006/main" xmlns:pic="http://schemas.openxmlformats.org/drawingml/2006/picture">
            <wp:extent cx="5394960" cy="3147060"/>
            <wp:docPr id="8" name="Picture 8"/>
            <wp:cNvGraphicFramePr>
              <a:graphicFrameLocks noChangeAspect="1"/>
            </wp:cNvGraphicFramePr>
            <a:graphic>
              <a:graphicData uri="http://schemas.openxmlformats.org/drawingml/2006/picture">
                <pic:pic>
                  <pic:nvPicPr>
                    <pic:cNvPr id="0" name="figure_09_camera_pipeline.png"/>
                    <pic:cNvPicPr/>
                  </pic:nvPicPr>
                  <pic:blipFill>
                    <a:blip r:embed="rId17"/>
                    <a:stretch>
                      <a:fillRect/>
                    </a:stretch>
                  </pic:blipFill>
                  <pic:spPr>
                    <a:xfrm>
                      <a:off x="0" y="0"/>
                      <a:ext cx="5394960" cy="3147060"/>
                    </a:xfrm>
                    <a:prstGeom prst="rect"/>
                  </pic:spPr>
                </pic:pic>
              </a:graphicData>
            </a:graphic>
          </wp:inline>
        </w:drawing>
      </w:r>
    </w:p>
    <w:p>
      <w:pPr>
        <w:spacing w:line="360" w:lineRule="auto"/>
        <w:jc w:val="center"/>
      </w:pPr>
      <w:r>
        <w:rPr>
          <w:rFonts w:ascii="Times New Roman" w:hAnsi="Times New Roman"/>
          <w:i/>
          <w:sz w:val="22"/>
        </w:rPr>
        <w:t>Figure 9: Camera sign backup recognition pipeline.</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IMAGE NOTE: Paste screenshots of camera sign backup and user-defined sign training.</w:t>
            </w:r>
          </w:p>
        </w:tc>
      </w:tr>
    </w:tbl>
    <w:p>
      <w:r>
        <w:br w:type="page"/>
      </w:r>
    </w:p>
    <w:p>
      <w:pPr>
        <w:jc w:val="center"/>
      </w:pPr>
      <w:r>
        <w:drawing>
          <wp:inline xmlns:a="http://schemas.openxmlformats.org/drawingml/2006/main" xmlns:pic="http://schemas.openxmlformats.org/drawingml/2006/picture">
            <wp:extent cx="5394960" cy="3147060"/>
            <wp:docPr id="9" name="Picture 9"/>
            <wp:cNvGraphicFramePr>
              <a:graphicFrameLocks noChangeAspect="1"/>
            </wp:cNvGraphicFramePr>
            <a:graphic>
              <a:graphicData uri="http://schemas.openxmlformats.org/drawingml/2006/picture">
                <pic:pic>
                  <pic:nvPicPr>
                    <pic:cNvPr id="0" name="figure_10_user_defined_training.png"/>
                    <pic:cNvPicPr/>
                  </pic:nvPicPr>
                  <pic:blipFill>
                    <a:blip r:embed="rId18"/>
                    <a:stretch>
                      <a:fillRect/>
                    </a:stretch>
                  </pic:blipFill>
                  <pic:spPr>
                    <a:xfrm>
                      <a:off x="0" y="0"/>
                      <a:ext cx="5394960" cy="3147060"/>
                    </a:xfrm>
                    <a:prstGeom prst="rect"/>
                  </pic:spPr>
                </pic:pic>
              </a:graphicData>
            </a:graphic>
          </wp:inline>
        </w:drawing>
      </w:r>
    </w:p>
    <w:p>
      <w:pPr>
        <w:spacing w:line="360" w:lineRule="auto"/>
        <w:jc w:val="center"/>
      </w:pPr>
      <w:r>
        <w:rPr>
          <w:rFonts w:ascii="Times New Roman" w:hAnsi="Times New Roman"/>
          <w:i/>
          <w:sz w:val="22"/>
        </w:rPr>
        <w:t>Figure 10: User-defined sign training workflow.</w:t>
      </w:r>
    </w:p>
    <w:p>
      <w:r>
        <w:br w:type="page"/>
      </w:r>
    </w:p>
    <w:p>
      <w:pPr>
        <w:pStyle w:val="Heading2"/>
      </w:pPr>
      <w:r>
        <w:rPr>
          <w:rFonts w:ascii="Times New Roman" w:hAnsi="Times New Roman" w:eastAsia="Times New Roman"/>
        </w:rPr>
        <w:t>4.8 Software Tools and Libraries</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Tool/Library</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Use</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2"/>
              </w:rPr>
              <w:t>Implementation Note</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Arduino IDE</w:t>
            </w:r>
          </w:p>
        </w:tc>
        <w:tc>
          <w:tcPr>
            <w:tcW w:type="dxa" w:w="3120"/>
            <w:tcMar>
              <w:top w:w="100" w:type="dxa"/>
              <w:start w:w="100" w:type="dxa"/>
              <w:bottom w:w="100" w:type="dxa"/>
              <w:end w:w="100" w:type="dxa"/>
            </w:tcMar>
            <w:vAlign w:val="center"/>
          </w:tcPr>
          <w:p>
            <w:pPr>
              <w:jc w:val="left"/>
            </w:pPr>
            <w:r>
              <w:rPr>
                <w:rFonts w:ascii="Times New Roman" w:hAnsi="Times New Roman"/>
                <w:sz w:val="21"/>
              </w:rPr>
              <w:t>ESP32 firmware development</w:t>
            </w:r>
          </w:p>
        </w:tc>
        <w:tc>
          <w:tcPr>
            <w:tcW w:type="dxa" w:w="3120"/>
            <w:tcMar>
              <w:top w:w="100" w:type="dxa"/>
              <w:start w:w="100" w:type="dxa"/>
              <w:bottom w:w="100" w:type="dxa"/>
              <w:end w:w="100" w:type="dxa"/>
            </w:tcMar>
            <w:vAlign w:val="center"/>
          </w:tcPr>
          <w:p>
            <w:pPr>
              <w:jc w:val="left"/>
            </w:pPr>
            <w:r>
              <w:rPr>
                <w:rFonts w:ascii="Times New Roman" w:hAnsi="Times New Roman"/>
                <w:sz w:val="21"/>
              </w:rPr>
              <w:t>Used for smart glove and smart stick sketches.</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ESP32 Arduino Core</w:t>
            </w:r>
          </w:p>
        </w:tc>
        <w:tc>
          <w:tcPr>
            <w:tcW w:type="dxa" w:w="3120"/>
            <w:tcMar>
              <w:top w:w="100" w:type="dxa"/>
              <w:start w:w="100" w:type="dxa"/>
              <w:bottom w:w="100" w:type="dxa"/>
              <w:end w:w="100" w:type="dxa"/>
            </w:tcMar>
            <w:vAlign w:val="center"/>
          </w:tcPr>
          <w:p>
            <w:pPr>
              <w:jc w:val="left"/>
            </w:pPr>
            <w:r>
              <w:rPr>
                <w:rFonts w:ascii="Times New Roman" w:hAnsi="Times New Roman"/>
                <w:sz w:val="21"/>
              </w:rPr>
              <w:t>GPIO, analogue reading and embedded runtime</w:t>
            </w:r>
          </w:p>
        </w:tc>
        <w:tc>
          <w:tcPr>
            <w:tcW w:type="dxa" w:w="3120"/>
            <w:tcMar>
              <w:top w:w="100" w:type="dxa"/>
              <w:start w:w="100" w:type="dxa"/>
              <w:bottom w:w="100" w:type="dxa"/>
              <w:end w:w="100" w:type="dxa"/>
            </w:tcMar>
            <w:vAlign w:val="center"/>
          </w:tcPr>
          <w:p>
            <w:pPr>
              <w:jc w:val="left"/>
            </w:pPr>
            <w:r>
              <w:rPr>
                <w:rFonts w:ascii="Times New Roman" w:hAnsi="Times New Roman"/>
                <w:sz w:val="21"/>
              </w:rPr>
              <w:t>Supports Arduino-compatible ESP32 programming.</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ESP32 BLE Arduino</w:t>
            </w:r>
          </w:p>
        </w:tc>
        <w:tc>
          <w:tcPr>
            <w:tcW w:type="dxa" w:w="3120"/>
            <w:tcMar>
              <w:top w:w="100" w:type="dxa"/>
              <w:start w:w="100" w:type="dxa"/>
              <w:bottom w:w="100" w:type="dxa"/>
              <w:end w:w="100" w:type="dxa"/>
            </w:tcMar>
            <w:vAlign w:val="center"/>
          </w:tcPr>
          <w:p>
            <w:pPr>
              <w:jc w:val="left"/>
            </w:pPr>
            <w:r>
              <w:rPr>
                <w:rFonts w:ascii="Times New Roman" w:hAnsi="Times New Roman"/>
                <w:sz w:val="21"/>
              </w:rPr>
              <w:t>Glove communication</w:t>
            </w:r>
          </w:p>
        </w:tc>
        <w:tc>
          <w:tcPr>
            <w:tcW w:type="dxa" w:w="3120"/>
            <w:tcMar>
              <w:top w:w="100" w:type="dxa"/>
              <w:start w:w="100" w:type="dxa"/>
              <w:bottom w:w="100" w:type="dxa"/>
              <w:end w:w="100" w:type="dxa"/>
            </w:tcMar>
            <w:vAlign w:val="center"/>
          </w:tcPr>
          <w:p>
            <w:pPr>
              <w:jc w:val="left"/>
            </w:pPr>
            <w:r>
              <w:rPr>
                <w:rFonts w:ascii="Times New Roman" w:hAnsi="Times New Roman"/>
                <w:sz w:val="21"/>
              </w:rPr>
              <w:t>Used to expose BLE service, characteristic and notifications.</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ESP32 A2DP Source library</w:t>
            </w:r>
          </w:p>
        </w:tc>
        <w:tc>
          <w:tcPr>
            <w:tcW w:type="dxa" w:w="3120"/>
            <w:tcMar>
              <w:top w:w="100" w:type="dxa"/>
              <w:start w:w="100" w:type="dxa"/>
              <w:bottom w:w="100" w:type="dxa"/>
              <w:end w:w="100" w:type="dxa"/>
            </w:tcMar>
            <w:vAlign w:val="center"/>
          </w:tcPr>
          <w:p>
            <w:pPr>
              <w:jc w:val="left"/>
            </w:pPr>
            <w:r>
              <w:rPr>
                <w:rFonts w:ascii="Times New Roman" w:hAnsi="Times New Roman"/>
                <w:sz w:val="21"/>
              </w:rPr>
              <w:t>Smart stick Bluetooth speaker output</w:t>
            </w:r>
          </w:p>
        </w:tc>
        <w:tc>
          <w:tcPr>
            <w:tcW w:type="dxa" w:w="3120"/>
            <w:tcMar>
              <w:top w:w="100" w:type="dxa"/>
              <w:start w:w="100" w:type="dxa"/>
              <w:bottom w:w="100" w:type="dxa"/>
              <w:end w:w="100" w:type="dxa"/>
            </w:tcMar>
            <w:vAlign w:val="center"/>
          </w:tcPr>
          <w:p>
            <w:pPr>
              <w:jc w:val="left"/>
            </w:pPr>
            <w:r>
              <w:rPr>
                <w:rFonts w:ascii="Times New Roman" w:hAnsi="Times New Roman"/>
                <w:sz w:val="21"/>
              </w:rPr>
              <w:t>Streams embedded speech clips to SINOBAND Book.</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Android Studio/Gradle</w:t>
            </w:r>
          </w:p>
        </w:tc>
        <w:tc>
          <w:tcPr>
            <w:tcW w:type="dxa" w:w="3120"/>
            <w:tcMar>
              <w:top w:w="100" w:type="dxa"/>
              <w:start w:w="100" w:type="dxa"/>
              <w:bottom w:w="100" w:type="dxa"/>
              <w:end w:w="100" w:type="dxa"/>
            </w:tcMar>
            <w:vAlign w:val="center"/>
          </w:tcPr>
          <w:p>
            <w:pPr>
              <w:jc w:val="left"/>
            </w:pPr>
            <w:r>
              <w:rPr>
                <w:rFonts w:ascii="Times New Roman" w:hAnsi="Times New Roman"/>
                <w:sz w:val="21"/>
              </w:rPr>
              <w:t>Android app build</w:t>
            </w:r>
          </w:p>
        </w:tc>
        <w:tc>
          <w:tcPr>
            <w:tcW w:type="dxa" w:w="3120"/>
            <w:tcMar>
              <w:top w:w="100" w:type="dxa"/>
              <w:start w:w="100" w:type="dxa"/>
              <w:bottom w:w="100" w:type="dxa"/>
              <w:end w:w="100" w:type="dxa"/>
            </w:tcMar>
            <w:vAlign w:val="center"/>
          </w:tcPr>
          <w:p>
            <w:pPr>
              <w:jc w:val="left"/>
            </w:pPr>
            <w:r>
              <w:rPr>
                <w:rFonts w:ascii="Times New Roman" w:hAnsi="Times New Roman"/>
                <w:sz w:val="21"/>
              </w:rPr>
              <w:t>Built SignaSense APK.</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Kotlin</w:t>
            </w:r>
          </w:p>
        </w:tc>
        <w:tc>
          <w:tcPr>
            <w:tcW w:type="dxa" w:w="3120"/>
            <w:tcMar>
              <w:top w:w="100" w:type="dxa"/>
              <w:start w:w="100" w:type="dxa"/>
              <w:bottom w:w="100" w:type="dxa"/>
              <w:end w:w="100" w:type="dxa"/>
            </w:tcMar>
            <w:vAlign w:val="center"/>
          </w:tcPr>
          <w:p>
            <w:pPr>
              <w:jc w:val="left"/>
            </w:pPr>
            <w:r>
              <w:rPr>
                <w:rFonts w:ascii="Times New Roman" w:hAnsi="Times New Roman"/>
                <w:sz w:val="21"/>
              </w:rPr>
              <w:t>Android application code</w:t>
            </w:r>
          </w:p>
        </w:tc>
        <w:tc>
          <w:tcPr>
            <w:tcW w:type="dxa" w:w="3120"/>
            <w:tcMar>
              <w:top w:w="100" w:type="dxa"/>
              <w:start w:w="100" w:type="dxa"/>
              <w:bottom w:w="100" w:type="dxa"/>
              <w:end w:w="100" w:type="dxa"/>
            </w:tcMar>
            <w:vAlign w:val="center"/>
          </w:tcPr>
          <w:p>
            <w:pPr>
              <w:jc w:val="left"/>
            </w:pPr>
            <w:r>
              <w:rPr>
                <w:rFonts w:ascii="Times New Roman" w:hAnsi="Times New Roman"/>
                <w:sz w:val="21"/>
              </w:rPr>
              <w:t>Main app, BLE screen and camera backup.</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Android TextToSpeech</w:t>
            </w:r>
          </w:p>
        </w:tc>
        <w:tc>
          <w:tcPr>
            <w:tcW w:type="dxa" w:w="3120"/>
            <w:tcMar>
              <w:top w:w="100" w:type="dxa"/>
              <w:start w:w="100" w:type="dxa"/>
              <w:bottom w:w="100" w:type="dxa"/>
              <w:end w:w="100" w:type="dxa"/>
            </w:tcMar>
            <w:vAlign w:val="center"/>
          </w:tcPr>
          <w:p>
            <w:pPr>
              <w:jc w:val="left"/>
            </w:pPr>
            <w:r>
              <w:rPr>
                <w:rFonts w:ascii="Times New Roman" w:hAnsi="Times New Roman"/>
                <w:sz w:val="21"/>
              </w:rPr>
              <w:t>Phone speech output</w:t>
            </w:r>
          </w:p>
        </w:tc>
        <w:tc>
          <w:tcPr>
            <w:tcW w:type="dxa" w:w="3120"/>
            <w:tcMar>
              <w:top w:w="100" w:type="dxa"/>
              <w:start w:w="100" w:type="dxa"/>
              <w:bottom w:w="100" w:type="dxa"/>
              <w:end w:w="100" w:type="dxa"/>
            </w:tcMar>
            <w:vAlign w:val="center"/>
          </w:tcPr>
          <w:p>
            <w:pPr>
              <w:jc w:val="left"/>
            </w:pPr>
            <w:r>
              <w:rPr>
                <w:rFonts w:ascii="Times New Roman" w:hAnsi="Times New Roman"/>
                <w:sz w:val="21"/>
              </w:rPr>
              <w:t>Speaks prompts, words and suggested sentences.</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Android SpeechRecognizer</w:t>
            </w:r>
          </w:p>
        </w:tc>
        <w:tc>
          <w:tcPr>
            <w:tcW w:type="dxa" w:w="3120"/>
            <w:tcMar>
              <w:top w:w="100" w:type="dxa"/>
              <w:start w:w="100" w:type="dxa"/>
              <w:bottom w:w="100" w:type="dxa"/>
              <w:end w:w="100" w:type="dxa"/>
            </w:tcMar>
            <w:vAlign w:val="center"/>
          </w:tcPr>
          <w:p>
            <w:pPr>
              <w:jc w:val="left"/>
            </w:pPr>
            <w:r>
              <w:rPr>
                <w:rFonts w:ascii="Times New Roman" w:hAnsi="Times New Roman"/>
                <w:sz w:val="21"/>
              </w:rPr>
              <w:t>Voice commands</w:t>
            </w:r>
          </w:p>
        </w:tc>
        <w:tc>
          <w:tcPr>
            <w:tcW w:type="dxa" w:w="3120"/>
            <w:tcMar>
              <w:top w:w="100" w:type="dxa"/>
              <w:start w:w="100" w:type="dxa"/>
              <w:bottom w:w="100" w:type="dxa"/>
              <w:end w:w="100" w:type="dxa"/>
            </w:tcMar>
            <w:vAlign w:val="center"/>
          </w:tcPr>
          <w:p>
            <w:pPr>
              <w:jc w:val="left"/>
            </w:pPr>
            <w:r>
              <w:rPr>
                <w:rFonts w:ascii="Times New Roman" w:hAnsi="Times New Roman"/>
                <w:sz w:val="21"/>
              </w:rPr>
              <w:t>Used in blind-mode onboarding where phone support exists.</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CameraX</w:t>
            </w:r>
          </w:p>
        </w:tc>
        <w:tc>
          <w:tcPr>
            <w:tcW w:type="dxa" w:w="3120"/>
            <w:tcMar>
              <w:top w:w="100" w:type="dxa"/>
              <w:start w:w="100" w:type="dxa"/>
              <w:bottom w:w="100" w:type="dxa"/>
              <w:end w:w="100" w:type="dxa"/>
            </w:tcMar>
            <w:vAlign w:val="center"/>
          </w:tcPr>
          <w:p>
            <w:pPr>
              <w:jc w:val="left"/>
            </w:pPr>
            <w:r>
              <w:rPr>
                <w:rFonts w:ascii="Times New Roman" w:hAnsi="Times New Roman"/>
                <w:sz w:val="21"/>
              </w:rPr>
              <w:t>Camera frame analysis</w:t>
            </w:r>
          </w:p>
        </w:tc>
        <w:tc>
          <w:tcPr>
            <w:tcW w:type="dxa" w:w="3120"/>
            <w:tcMar>
              <w:top w:w="100" w:type="dxa"/>
              <w:start w:w="100" w:type="dxa"/>
              <w:bottom w:w="100" w:type="dxa"/>
              <w:end w:w="100" w:type="dxa"/>
            </w:tcMar>
            <w:vAlign w:val="center"/>
          </w:tcPr>
          <w:p>
            <w:pPr>
              <w:jc w:val="left"/>
            </w:pPr>
            <w:r>
              <w:rPr>
                <w:rFonts w:ascii="Times New Roman" w:hAnsi="Times New Roman"/>
                <w:sz w:val="21"/>
              </w:rPr>
              <w:t>Provides frames for hand-sign recognition.</w:t>
            </w:r>
          </w:p>
        </w:tc>
      </w:tr>
      <w:tr>
        <w:tc>
          <w:tcPr>
            <w:tcW w:type="dxa" w:w="3120"/>
            <w:tcMar>
              <w:top w:w="100" w:type="dxa"/>
              <w:start w:w="100" w:type="dxa"/>
              <w:bottom w:w="100" w:type="dxa"/>
              <w:end w:w="100" w:type="dxa"/>
            </w:tcMar>
            <w:vAlign w:val="center"/>
          </w:tcPr>
          <w:p>
            <w:pPr>
              <w:jc w:val="left"/>
            </w:pPr>
            <w:r>
              <w:rPr>
                <w:rFonts w:ascii="Times New Roman" w:hAnsi="Times New Roman"/>
                <w:sz w:val="21"/>
              </w:rPr>
              <w:t>MediaPipe Hand Landmarker</w:t>
            </w:r>
          </w:p>
        </w:tc>
        <w:tc>
          <w:tcPr>
            <w:tcW w:type="dxa" w:w="3120"/>
            <w:tcMar>
              <w:top w:w="100" w:type="dxa"/>
              <w:start w:w="100" w:type="dxa"/>
              <w:bottom w:w="100" w:type="dxa"/>
              <w:end w:w="100" w:type="dxa"/>
            </w:tcMar>
            <w:vAlign w:val="center"/>
          </w:tcPr>
          <w:p>
            <w:pPr>
              <w:jc w:val="left"/>
            </w:pPr>
            <w:r>
              <w:rPr>
                <w:rFonts w:ascii="Times New Roman" w:hAnsi="Times New Roman"/>
                <w:sz w:val="21"/>
              </w:rPr>
              <w:t>Hand landmarks</w:t>
            </w:r>
          </w:p>
        </w:tc>
        <w:tc>
          <w:tcPr>
            <w:tcW w:type="dxa" w:w="3120"/>
            <w:tcMar>
              <w:top w:w="100" w:type="dxa"/>
              <w:start w:w="100" w:type="dxa"/>
              <w:bottom w:w="100" w:type="dxa"/>
              <w:end w:w="100" w:type="dxa"/>
            </w:tcMar>
            <w:vAlign w:val="center"/>
          </w:tcPr>
          <w:p>
            <w:pPr>
              <w:jc w:val="left"/>
            </w:pPr>
            <w:r>
              <w:rPr>
                <w:rFonts w:ascii="Times New Roman" w:hAnsi="Times New Roman"/>
                <w:sz w:val="21"/>
              </w:rPr>
              <w:t>Detects 21 hand landmarks for camera sign backup.</w:t>
            </w:r>
          </w:p>
        </w:tc>
      </w:tr>
    </w:tbl>
    <w:p>
      <w:pPr>
        <w:spacing w:line="360" w:lineRule="auto"/>
        <w:jc w:val="center"/>
      </w:pPr>
      <w:r>
        <w:rPr>
          <w:rFonts w:ascii="Times New Roman" w:hAnsi="Times New Roman" w:eastAsia="Times New Roman"/>
          <w:i/>
          <w:sz w:val="22"/>
        </w:rPr>
        <w:t>Table 5: Software tools and libraries used.</w:t>
      </w:r>
    </w:p>
    <w:p>
      <w:r>
        <w:br w:type="page"/>
      </w:r>
    </w:p>
    <w:p>
      <w:pPr>
        <w:pStyle w:val="Heading1"/>
      </w:pPr>
      <w:r>
        <w:rPr>
          <w:rFonts w:ascii="Times New Roman" w:hAnsi="Times New Roman" w:eastAsia="Times New Roman"/>
        </w:rPr>
        <w:t>CHAPTER FIVE: TESTING, RESULTS AND DISCUSSION</w:t>
      </w:r>
    </w:p>
    <w:p>
      <w:pPr>
        <w:pStyle w:val="Heading2"/>
      </w:pPr>
      <w:r>
        <w:rPr>
          <w:rFonts w:ascii="Times New Roman" w:hAnsi="Times New Roman" w:eastAsia="Times New Roman"/>
        </w:rPr>
        <w:t>5.1 Introduction</w:t>
      </w:r>
    </w:p>
    <w:p>
      <w:pPr>
        <w:spacing w:line="360" w:lineRule="auto"/>
      </w:pPr>
      <w:r>
        <w:rPr>
          <w:rFonts w:ascii="Times New Roman" w:hAnsi="Times New Roman" w:eastAsia="Times New Roman"/>
          <w:sz w:val="24"/>
        </w:rPr>
        <w:t>Testing focused on verifying that each module performed its required function and that the final system behaviour matched the practical requirements developed during the project. The tests included hardware pin checks, serial monitor checks, Bluetooth connection checks, Android application installation, BLE glove communication, camera model loading, word suggestion behaviour and smart-stick voice guidance.</w:t>
      </w:r>
    </w:p>
    <w:p>
      <w:pPr>
        <w:pStyle w:val="Heading2"/>
      </w:pPr>
      <w:r>
        <w:rPr>
          <w:rFonts w:ascii="Times New Roman" w:hAnsi="Times New Roman" w:eastAsia="Times New Roman"/>
        </w:rPr>
        <w:t>5.2 Smart Stick Test Results</w:t>
      </w:r>
    </w:p>
    <w:p>
      <w:pPr>
        <w:spacing w:line="360" w:lineRule="auto"/>
      </w:pPr>
      <w:r>
        <w:rPr>
          <w:rFonts w:ascii="Times New Roman" w:hAnsi="Times New Roman" w:eastAsia="Times New Roman"/>
          <w:sz w:val="24"/>
        </w:rPr>
        <w:t>The smart stick code starts with a backup buzzer test, initializes the ultrasonic sensor pins and starts Bluetooth A2DP source mode. It repeatedly scans for the speaker name SINOBAND Book and also attempts direct connection to the known Bluetooth address stored in the firmware. Once the speaker connects, the stick outputs the ready phrase and waits for obstacle readings.</w:t>
      </w:r>
    </w:p>
    <w:p>
      <w:pPr>
        <w:spacing w:line="360" w:lineRule="auto"/>
      </w:pPr>
      <w:r>
        <w:rPr>
          <w:rFonts w:ascii="Times New Roman" w:hAnsi="Times New Roman" w:eastAsia="Times New Roman"/>
          <w:sz w:val="24"/>
        </w:rPr>
        <w:t>Distance testing was designed around repeated readings instead of a single pulse result. Each distance reading uses multiple attempts, removes outliers around the median and rejects readings outside the valid range. This protects the spoken output from missing echoes and sudden incorrect values.</w:t>
      </w:r>
    </w:p>
    <w:p>
      <w:pPr>
        <w:spacing w:line="360" w:lineRule="auto"/>
      </w:pPr>
      <w:r>
        <w:rPr>
          <w:rFonts w:ascii="Times New Roman" w:hAnsi="Times New Roman" w:eastAsia="Times New Roman"/>
          <w:sz w:val="24"/>
        </w:rPr>
        <w:t>The key behavioural result is that the stick does not keep speaking clear-path readings. It speaks when an obstacle is inside the warning range, spaces phrases to avoid overlap, and uses a scan procedure when the obstacle is very close. The scan procedure asks the user to scan left slowly, waits, asks the user to scan right slowly, waits again, compares the best distances and recommends the clearer side.</w:t>
      </w:r>
    </w:p>
    <w:p>
      <w:pPr>
        <w:pStyle w:val="Heading2"/>
      </w:pPr>
      <w:r>
        <w:rPr>
          <w:rFonts w:ascii="Times New Roman" w:hAnsi="Times New Roman" w:eastAsia="Times New Roman"/>
        </w:rPr>
        <w:t>5.3 Smart Glove Test Results</w:t>
      </w:r>
    </w:p>
    <w:p>
      <w:pPr>
        <w:spacing w:line="360" w:lineRule="auto"/>
      </w:pPr>
      <w:r>
        <w:rPr>
          <w:rFonts w:ascii="Times New Roman" w:hAnsi="Times New Roman" w:eastAsia="Times New Roman"/>
          <w:sz w:val="24"/>
        </w:rPr>
        <w:t>The glove was tested through serial monitor output and Android BLE connection. The firmware prints the pin map, raw readings, bend percentages, states, detected letter, calibration state, pending letter, current word and BLE connection status. This made it possible to diagnose the earlier problem where only one sensor appeared to work or where some analogue pins showed no live readings.</w:t>
      </w:r>
    </w:p>
    <w:p>
      <w:pPr>
        <w:spacing w:line="360" w:lineRule="auto"/>
      </w:pPr>
      <w:r>
        <w:rPr>
          <w:rFonts w:ascii="Times New Roman" w:hAnsi="Times New Roman" w:eastAsia="Times New Roman"/>
          <w:sz w:val="24"/>
        </w:rPr>
        <w:t>The project discovered that reading the selected flex-sensor pins while using Wi-Fi could cause unreliable analogue values on ESP32 because of ADC2/Wi-Fi interaction. The final BLE design avoids the Wi-Fi conflict and makes the phone connection faster and more suitable for live glove readings.</w:t>
      </w:r>
    </w:p>
    <w:p>
      <w:pPr>
        <w:spacing w:line="360" w:lineRule="auto"/>
      </w:pPr>
      <w:r>
        <w:rPr>
          <w:rFonts w:ascii="Times New Roman" w:hAnsi="Times New Roman" w:eastAsia="Times New Roman"/>
          <w:sz w:val="24"/>
        </w:rPr>
        <w:t>Random letters were reduced using smoothing, calibration, stable-letter detection, release-to-accept workflow and app-side suggestion filtering. The app does not immediately speak every raw detected letter. It allows the user to build letters into a word, choose from suggested words and speak the full committed word.</w:t>
      </w:r>
    </w:p>
    <w:p>
      <w:pPr>
        <w:pStyle w:val="Heading2"/>
      </w:pPr>
      <w:r>
        <w:rPr>
          <w:rFonts w:ascii="Times New Roman" w:hAnsi="Times New Roman" w:eastAsia="Times New Roman"/>
        </w:rPr>
        <w:t>5.4 Android App Test Results</w:t>
      </w:r>
    </w:p>
    <w:p>
      <w:pPr>
        <w:spacing w:line="360" w:lineRule="auto"/>
      </w:pPr>
      <w:r>
        <w:rPr>
          <w:rFonts w:ascii="Times New Roman" w:hAnsi="Times New Roman" w:eastAsia="Times New Roman"/>
          <w:sz w:val="24"/>
        </w:rPr>
        <w:t>The Android application was built into an APK named SignaSense.apk and installed on the connected phone during development. The final app includes the SignaSense name, app icon, onboarding flow, dark/light theme selection, blind and deaf interface choices, smart glove BLE screen, camera sign backup and user-defined sign training.</w:t>
      </w:r>
    </w:p>
    <w:p>
      <w:pPr>
        <w:spacing w:line="360" w:lineRule="auto"/>
      </w:pPr>
      <w:r>
        <w:rPr>
          <w:rFonts w:ascii="Times New Roman" w:hAnsi="Times New Roman" w:eastAsia="Times New Roman"/>
          <w:sz w:val="24"/>
        </w:rPr>
        <w:t>The camera backup loaded the bundled hand_landmarker.task model and gesture_landmarks.csv asset. The provided desktop .pkl and .h5 model files were not directly usable inside Android, so the app integrated the usable model asset and converted landmark data into an on-device classifier. User-defined signs are saved in the phone's private app storage as local landmark samples.</w:t>
      </w:r>
    </w:p>
    <w:p>
      <w:pPr>
        <w:spacing w:line="360" w:lineRule="auto"/>
      </w:pPr>
      <w:r>
        <w:rPr>
          <w:rFonts w:ascii="Times New Roman" w:hAnsi="Times New Roman" w:eastAsia="Times New Roman"/>
          <w:sz w:val="24"/>
        </w:rPr>
        <w:t>The app's word-suggestion logic takes detected letters or a live letter preview, compares them with a dictionary of useful words and shows likely completions. Sentence suggestions are generated from current words and known communication phrases such as I NEED HELP, PLEASE HELP ME, I NEED WATER, STOP NOW, GO LEFT and GO RIGHT.</w:t>
      </w:r>
    </w:p>
    <w:p>
      <w:r>
        <w:br w:type="page"/>
      </w:r>
    </w:p>
    <w:p>
      <w:pPr>
        <w:pStyle w:val="Heading2"/>
      </w:pPr>
      <w:r>
        <w:rPr>
          <w:rFonts w:ascii="Times New Roman" w:hAnsi="Times New Roman" w:eastAsia="Times New Roman"/>
        </w:rPr>
        <w:t>5.5 Functional Test Summary</w:t>
      </w:r>
    </w:p>
    <w:p>
      <w:pPr>
        <w:spacing w:line="360" w:lineRule="auto"/>
        <w:jc w:val="center"/>
      </w:pPr>
      <w:r>
        <w:rPr>
          <w:rFonts w:ascii="Times New Roman" w:hAnsi="Times New Roman" w:eastAsia="Times New Roman"/>
          <w:i/>
          <w:sz w:val="22"/>
        </w:rPr>
        <w:t>Table 6: Functional test summary.</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val="true"/>
        </w:trPr>
        <w:tc>
          <w:tcPr>
            <w:tcW w:type="dxa" w:w="2340"/>
            <w:shd w:fill="D9EAF7"/>
            <w:tcMar>
              <w:top w:w="100" w:type="dxa"/>
              <w:start w:w="100" w:type="dxa"/>
              <w:bottom w:w="100" w:type="dxa"/>
              <w:end w:w="100" w:type="dxa"/>
            </w:tcMar>
            <w:vAlign w:val="center"/>
          </w:tcPr>
          <w:p>
            <w:pPr>
              <w:jc w:val="center"/>
            </w:pPr>
            <w:r>
              <w:rPr>
                <w:rFonts w:ascii="Times New Roman" w:hAnsi="Times New Roman"/>
                <w:b/>
                <w:sz w:val="22"/>
              </w:rPr>
              <w:t>Test Area</w:t>
            </w:r>
          </w:p>
        </w:tc>
        <w:tc>
          <w:tcPr>
            <w:tcW w:type="dxa" w:w="2340"/>
            <w:shd w:fill="D9EAF7"/>
            <w:tcMar>
              <w:top w:w="100" w:type="dxa"/>
              <w:start w:w="100" w:type="dxa"/>
              <w:bottom w:w="100" w:type="dxa"/>
              <w:end w:w="100" w:type="dxa"/>
            </w:tcMar>
            <w:vAlign w:val="center"/>
          </w:tcPr>
          <w:p>
            <w:pPr>
              <w:jc w:val="center"/>
            </w:pPr>
            <w:r>
              <w:rPr>
                <w:rFonts w:ascii="Times New Roman" w:hAnsi="Times New Roman"/>
                <w:b/>
                <w:sz w:val="22"/>
              </w:rPr>
              <w:t>Procedure</w:t>
            </w:r>
          </w:p>
        </w:tc>
        <w:tc>
          <w:tcPr>
            <w:tcW w:type="dxa" w:w="2340"/>
            <w:shd w:fill="D9EAF7"/>
            <w:tcMar>
              <w:top w:w="100" w:type="dxa"/>
              <w:start w:w="100" w:type="dxa"/>
              <w:bottom w:w="100" w:type="dxa"/>
              <w:end w:w="100" w:type="dxa"/>
            </w:tcMar>
            <w:vAlign w:val="center"/>
          </w:tcPr>
          <w:p>
            <w:pPr>
              <w:jc w:val="center"/>
            </w:pPr>
            <w:r>
              <w:rPr>
                <w:rFonts w:ascii="Times New Roman" w:hAnsi="Times New Roman"/>
                <w:b/>
                <w:sz w:val="22"/>
              </w:rPr>
              <w:t>Expected Result</w:t>
            </w:r>
          </w:p>
        </w:tc>
        <w:tc>
          <w:tcPr>
            <w:tcW w:type="dxa" w:w="2340"/>
            <w:shd w:fill="D9EAF7"/>
            <w:tcMar>
              <w:top w:w="100" w:type="dxa"/>
              <w:start w:w="100" w:type="dxa"/>
              <w:bottom w:w="100" w:type="dxa"/>
              <w:end w:w="100" w:type="dxa"/>
            </w:tcMar>
            <w:vAlign w:val="center"/>
          </w:tcPr>
          <w:p>
            <w:pPr>
              <w:jc w:val="center"/>
            </w:pPr>
            <w:r>
              <w:rPr>
                <w:rFonts w:ascii="Times New Roman" w:hAnsi="Times New Roman"/>
                <w:b/>
                <w:sz w:val="22"/>
              </w:rPr>
              <w:t>Status</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Smart stick startup</w:t>
            </w:r>
          </w:p>
        </w:tc>
        <w:tc>
          <w:tcPr>
            <w:tcW w:type="dxa" w:w="2340"/>
            <w:tcMar>
              <w:top w:w="100" w:type="dxa"/>
              <w:start w:w="100" w:type="dxa"/>
              <w:bottom w:w="100" w:type="dxa"/>
              <w:end w:w="100" w:type="dxa"/>
            </w:tcMar>
            <w:vAlign w:val="center"/>
          </w:tcPr>
          <w:p>
            <w:pPr>
              <w:jc w:val="left"/>
            </w:pPr>
            <w:r>
              <w:rPr>
                <w:rFonts w:ascii="Times New Roman" w:hAnsi="Times New Roman"/>
                <w:sz w:val="21"/>
              </w:rPr>
              <w:t>Power ESP32 and keep SINOBAND Book close</w:t>
            </w:r>
          </w:p>
        </w:tc>
        <w:tc>
          <w:tcPr>
            <w:tcW w:type="dxa" w:w="2340"/>
            <w:tcMar>
              <w:top w:w="100" w:type="dxa"/>
              <w:start w:w="100" w:type="dxa"/>
              <w:bottom w:w="100" w:type="dxa"/>
              <w:end w:w="100" w:type="dxa"/>
            </w:tcMar>
            <w:vAlign w:val="center"/>
          </w:tcPr>
          <w:p>
            <w:pPr>
              <w:jc w:val="left"/>
            </w:pPr>
            <w:r>
              <w:rPr>
                <w:rFonts w:ascii="Times New Roman" w:hAnsi="Times New Roman"/>
                <w:sz w:val="21"/>
              </w:rPr>
              <w:t>Buzzer test runs; Bluetooth scan starts; ready phrase expected after connection</w:t>
            </w:r>
          </w:p>
        </w:tc>
        <w:tc>
          <w:tcPr>
            <w:tcW w:type="dxa" w:w="2340"/>
            <w:tcMar>
              <w:top w:w="100" w:type="dxa"/>
              <w:start w:w="100" w:type="dxa"/>
              <w:bottom w:w="100" w:type="dxa"/>
              <w:end w:w="100" w:type="dxa"/>
            </w:tcMar>
            <w:vAlign w:val="center"/>
          </w:tcPr>
          <w:p>
            <w:pPr>
              <w:jc w:val="left"/>
            </w:pPr>
            <w:r>
              <w:rPr>
                <w:rFonts w:ascii="Times New Roman" w:hAnsi="Times New Roman"/>
                <w:sz w:val="21"/>
              </w:rPr>
              <w:t>Pass in firmware logic; final live speaker confirmation should be recorded.</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Distance reading</w:t>
            </w:r>
          </w:p>
        </w:tc>
        <w:tc>
          <w:tcPr>
            <w:tcW w:type="dxa" w:w="2340"/>
            <w:tcMar>
              <w:top w:w="100" w:type="dxa"/>
              <w:start w:w="100" w:type="dxa"/>
              <w:bottom w:w="100" w:type="dxa"/>
              <w:end w:w="100" w:type="dxa"/>
            </w:tcMar>
            <w:vAlign w:val="center"/>
          </w:tcPr>
          <w:p>
            <w:pPr>
              <w:jc w:val="left"/>
            </w:pPr>
            <w:r>
              <w:rPr>
                <w:rFonts w:ascii="Times New Roman" w:hAnsi="Times New Roman"/>
                <w:sz w:val="21"/>
              </w:rPr>
              <w:t>Place obstacle at practical walking distances</w:t>
            </w:r>
          </w:p>
        </w:tc>
        <w:tc>
          <w:tcPr>
            <w:tcW w:type="dxa" w:w="2340"/>
            <w:tcMar>
              <w:top w:w="100" w:type="dxa"/>
              <w:start w:w="100" w:type="dxa"/>
              <w:bottom w:w="100" w:type="dxa"/>
              <w:end w:w="100" w:type="dxa"/>
            </w:tcMar>
            <w:vAlign w:val="center"/>
          </w:tcPr>
          <w:p>
            <w:pPr>
              <w:jc w:val="left"/>
            </w:pPr>
            <w:r>
              <w:rPr>
                <w:rFonts w:ascii="Times New Roman" w:hAnsi="Times New Roman"/>
                <w:sz w:val="21"/>
              </w:rPr>
              <w:t>Serial monitor prints valid cm/metre readings; invalid echoes are rejected</w:t>
            </w:r>
          </w:p>
        </w:tc>
        <w:tc>
          <w:tcPr>
            <w:tcW w:type="dxa" w:w="2340"/>
            <w:tcMar>
              <w:top w:w="100" w:type="dxa"/>
              <w:start w:w="100" w:type="dxa"/>
              <w:bottom w:w="100" w:type="dxa"/>
              <w:end w:w="100" w:type="dxa"/>
            </w:tcMar>
            <w:vAlign w:val="center"/>
          </w:tcPr>
          <w:p>
            <w:pPr>
              <w:jc w:val="left"/>
            </w:pPr>
            <w:r>
              <w:rPr>
                <w:rFonts w:ascii="Times New Roman" w:hAnsi="Times New Roman"/>
                <w:sz w:val="21"/>
              </w:rPr>
              <w:t>Pass in firmware logic; insert measured ruler comparison table.</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Obstacle speech</w:t>
            </w:r>
          </w:p>
        </w:tc>
        <w:tc>
          <w:tcPr>
            <w:tcW w:type="dxa" w:w="2340"/>
            <w:tcMar>
              <w:top w:w="100" w:type="dxa"/>
              <w:start w:w="100" w:type="dxa"/>
              <w:bottom w:w="100" w:type="dxa"/>
              <w:end w:w="100" w:type="dxa"/>
            </w:tcMar>
            <w:vAlign w:val="center"/>
          </w:tcPr>
          <w:p>
            <w:pPr>
              <w:jc w:val="left"/>
            </w:pPr>
            <w:r>
              <w:rPr>
                <w:rFonts w:ascii="Times New Roman" w:hAnsi="Times New Roman"/>
                <w:sz w:val="21"/>
              </w:rPr>
              <w:t>Move obstacle inside warning distance</w:t>
            </w:r>
          </w:p>
        </w:tc>
        <w:tc>
          <w:tcPr>
            <w:tcW w:type="dxa" w:w="2340"/>
            <w:tcMar>
              <w:top w:w="100" w:type="dxa"/>
              <w:start w:w="100" w:type="dxa"/>
              <w:bottom w:w="100" w:type="dxa"/>
              <w:end w:w="100" w:type="dxa"/>
            </w:tcMar>
            <w:vAlign w:val="center"/>
          </w:tcPr>
          <w:p>
            <w:pPr>
              <w:jc w:val="left"/>
            </w:pPr>
            <w:r>
              <w:rPr>
                <w:rFonts w:ascii="Times New Roman" w:hAnsi="Times New Roman"/>
                <w:sz w:val="21"/>
              </w:rPr>
              <w:t>Stick speaks distance and guidance without overlapping phrases</w:t>
            </w:r>
          </w:p>
        </w:tc>
        <w:tc>
          <w:tcPr>
            <w:tcW w:type="dxa" w:w="2340"/>
            <w:tcMar>
              <w:top w:w="100" w:type="dxa"/>
              <w:start w:w="100" w:type="dxa"/>
              <w:bottom w:w="100" w:type="dxa"/>
              <w:end w:w="100" w:type="dxa"/>
            </w:tcMar>
            <w:vAlign w:val="center"/>
          </w:tcPr>
          <w:p>
            <w:pPr>
              <w:jc w:val="left"/>
            </w:pPr>
            <w:r>
              <w:rPr>
                <w:rFonts w:ascii="Times New Roman" w:hAnsi="Times New Roman"/>
                <w:sz w:val="21"/>
              </w:rPr>
              <w:t>Implemented.</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Very close scan</w:t>
            </w:r>
          </w:p>
        </w:tc>
        <w:tc>
          <w:tcPr>
            <w:tcW w:type="dxa" w:w="2340"/>
            <w:tcMar>
              <w:top w:w="100" w:type="dxa"/>
              <w:start w:w="100" w:type="dxa"/>
              <w:bottom w:w="100" w:type="dxa"/>
              <w:end w:w="100" w:type="dxa"/>
            </w:tcMar>
            <w:vAlign w:val="center"/>
          </w:tcPr>
          <w:p>
            <w:pPr>
              <w:jc w:val="left"/>
            </w:pPr>
            <w:r>
              <w:rPr>
                <w:rFonts w:ascii="Times New Roman" w:hAnsi="Times New Roman"/>
                <w:sz w:val="21"/>
              </w:rPr>
              <w:t>Move obstacle under scan trigger distance</w:t>
            </w:r>
          </w:p>
        </w:tc>
        <w:tc>
          <w:tcPr>
            <w:tcW w:type="dxa" w:w="2340"/>
            <w:tcMar>
              <w:top w:w="100" w:type="dxa"/>
              <w:start w:w="100" w:type="dxa"/>
              <w:bottom w:w="100" w:type="dxa"/>
              <w:end w:w="100" w:type="dxa"/>
            </w:tcMar>
            <w:vAlign w:val="center"/>
          </w:tcPr>
          <w:p>
            <w:pPr>
              <w:jc w:val="left"/>
            </w:pPr>
            <w:r>
              <w:rPr>
                <w:rFonts w:ascii="Times New Roman" w:hAnsi="Times New Roman"/>
                <w:sz w:val="21"/>
              </w:rPr>
              <w:t>Stick prompts left scan, right scan and recommends clearer side</w:t>
            </w:r>
          </w:p>
        </w:tc>
        <w:tc>
          <w:tcPr>
            <w:tcW w:type="dxa" w:w="2340"/>
            <w:tcMar>
              <w:top w:w="100" w:type="dxa"/>
              <w:start w:w="100" w:type="dxa"/>
              <w:bottom w:w="100" w:type="dxa"/>
              <w:end w:w="100" w:type="dxa"/>
            </w:tcMar>
            <w:vAlign w:val="center"/>
          </w:tcPr>
          <w:p>
            <w:pPr>
              <w:jc w:val="left"/>
            </w:pPr>
            <w:r>
              <w:rPr>
                <w:rFonts w:ascii="Times New Roman" w:hAnsi="Times New Roman"/>
                <w:sz w:val="21"/>
              </w:rPr>
              <w:t>Implemented.</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Backup buzzer</w:t>
            </w:r>
          </w:p>
        </w:tc>
        <w:tc>
          <w:tcPr>
            <w:tcW w:type="dxa" w:w="2340"/>
            <w:tcMar>
              <w:top w:w="100" w:type="dxa"/>
              <w:start w:w="100" w:type="dxa"/>
              <w:bottom w:w="100" w:type="dxa"/>
              <w:end w:w="100" w:type="dxa"/>
            </w:tcMar>
            <w:vAlign w:val="center"/>
          </w:tcPr>
          <w:p>
            <w:pPr>
              <w:jc w:val="left"/>
            </w:pPr>
            <w:r>
              <w:rPr>
                <w:rFonts w:ascii="Times New Roman" w:hAnsi="Times New Roman"/>
                <w:sz w:val="21"/>
              </w:rPr>
              <w:t>Disconnect Bluetooth speaker</w:t>
            </w:r>
          </w:p>
        </w:tc>
        <w:tc>
          <w:tcPr>
            <w:tcW w:type="dxa" w:w="2340"/>
            <w:tcMar>
              <w:top w:w="100" w:type="dxa"/>
              <w:start w:w="100" w:type="dxa"/>
              <w:bottom w:w="100" w:type="dxa"/>
              <w:end w:w="100" w:type="dxa"/>
            </w:tcMar>
            <w:vAlign w:val="center"/>
          </w:tcPr>
          <w:p>
            <w:pPr>
              <w:jc w:val="left"/>
            </w:pPr>
            <w:r>
              <w:rPr>
                <w:rFonts w:ascii="Times New Roman" w:hAnsi="Times New Roman"/>
                <w:sz w:val="21"/>
              </w:rPr>
              <w:t>Buzzer pattern changes by distance</w:t>
            </w:r>
          </w:p>
        </w:tc>
        <w:tc>
          <w:tcPr>
            <w:tcW w:type="dxa" w:w="2340"/>
            <w:tcMar>
              <w:top w:w="100" w:type="dxa"/>
              <w:start w:w="100" w:type="dxa"/>
              <w:bottom w:w="100" w:type="dxa"/>
              <w:end w:w="100" w:type="dxa"/>
            </w:tcMar>
            <w:vAlign w:val="center"/>
          </w:tcPr>
          <w:p>
            <w:pPr>
              <w:jc w:val="left"/>
            </w:pPr>
            <w:r>
              <w:rPr>
                <w:rFonts w:ascii="Times New Roman" w:hAnsi="Times New Roman"/>
                <w:sz w:val="21"/>
              </w:rPr>
              <w:t>Implemented.</w:t>
            </w:r>
          </w:p>
        </w:tc>
      </w:tr>
    </w:tbl>
    <w:p>
      <w:r>
        <w:br w:type="page"/>
      </w:r>
    </w:p>
    <w:p>
      <w:pPr>
        <w:spacing w:line="360" w:lineRule="auto"/>
        <w:jc w:val="center"/>
      </w:pPr>
      <w:r>
        <w:rPr>
          <w:rFonts w:ascii="Times New Roman" w:hAnsi="Times New Roman" w:eastAsia="Times New Roman"/>
          <w:i/>
          <w:sz w:val="22"/>
        </w:rPr>
        <w:t>Table 6 (continued): Functional test summary.</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val="true"/>
        </w:trPr>
        <w:tc>
          <w:tcPr>
            <w:tcW w:type="dxa" w:w="2340"/>
            <w:shd w:fill="D9EAF7"/>
            <w:tcMar>
              <w:top w:w="100" w:type="dxa"/>
              <w:start w:w="100" w:type="dxa"/>
              <w:bottom w:w="100" w:type="dxa"/>
              <w:end w:w="100" w:type="dxa"/>
            </w:tcMar>
            <w:vAlign w:val="center"/>
          </w:tcPr>
          <w:p>
            <w:pPr>
              <w:jc w:val="center"/>
            </w:pPr>
            <w:r>
              <w:rPr>
                <w:rFonts w:ascii="Times New Roman" w:hAnsi="Times New Roman"/>
                <w:b/>
                <w:sz w:val="22"/>
              </w:rPr>
              <w:t>Test Area</w:t>
            </w:r>
          </w:p>
        </w:tc>
        <w:tc>
          <w:tcPr>
            <w:tcW w:type="dxa" w:w="2340"/>
            <w:shd w:fill="D9EAF7"/>
            <w:tcMar>
              <w:top w:w="100" w:type="dxa"/>
              <w:start w:w="100" w:type="dxa"/>
              <w:bottom w:w="100" w:type="dxa"/>
              <w:end w:w="100" w:type="dxa"/>
            </w:tcMar>
            <w:vAlign w:val="center"/>
          </w:tcPr>
          <w:p>
            <w:pPr>
              <w:jc w:val="center"/>
            </w:pPr>
            <w:r>
              <w:rPr>
                <w:rFonts w:ascii="Times New Roman" w:hAnsi="Times New Roman"/>
                <w:b/>
                <w:sz w:val="22"/>
              </w:rPr>
              <w:t>Procedure</w:t>
            </w:r>
          </w:p>
        </w:tc>
        <w:tc>
          <w:tcPr>
            <w:tcW w:type="dxa" w:w="2340"/>
            <w:shd w:fill="D9EAF7"/>
            <w:tcMar>
              <w:top w:w="100" w:type="dxa"/>
              <w:start w:w="100" w:type="dxa"/>
              <w:bottom w:w="100" w:type="dxa"/>
              <w:end w:w="100" w:type="dxa"/>
            </w:tcMar>
            <w:vAlign w:val="center"/>
          </w:tcPr>
          <w:p>
            <w:pPr>
              <w:jc w:val="center"/>
            </w:pPr>
            <w:r>
              <w:rPr>
                <w:rFonts w:ascii="Times New Roman" w:hAnsi="Times New Roman"/>
                <w:b/>
                <w:sz w:val="22"/>
              </w:rPr>
              <w:t>Expected Result</w:t>
            </w:r>
          </w:p>
        </w:tc>
        <w:tc>
          <w:tcPr>
            <w:tcW w:type="dxa" w:w="2340"/>
            <w:shd w:fill="D9EAF7"/>
            <w:tcMar>
              <w:top w:w="100" w:type="dxa"/>
              <w:start w:w="100" w:type="dxa"/>
              <w:bottom w:w="100" w:type="dxa"/>
              <w:end w:w="100" w:type="dxa"/>
            </w:tcMar>
            <w:vAlign w:val="center"/>
          </w:tcPr>
          <w:p>
            <w:pPr>
              <w:jc w:val="center"/>
            </w:pPr>
            <w:r>
              <w:rPr>
                <w:rFonts w:ascii="Times New Roman" w:hAnsi="Times New Roman"/>
                <w:b/>
                <w:sz w:val="22"/>
              </w:rPr>
              <w:t>Status</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Glove BLE</w:t>
            </w:r>
          </w:p>
        </w:tc>
        <w:tc>
          <w:tcPr>
            <w:tcW w:type="dxa" w:w="2340"/>
            <w:tcMar>
              <w:top w:w="100" w:type="dxa"/>
              <w:start w:w="100" w:type="dxa"/>
              <w:bottom w:w="100" w:type="dxa"/>
              <w:end w:w="100" w:type="dxa"/>
            </w:tcMar>
            <w:vAlign w:val="center"/>
          </w:tcPr>
          <w:p>
            <w:pPr>
              <w:jc w:val="left"/>
            </w:pPr>
            <w:r>
              <w:rPr>
                <w:rFonts w:ascii="Times New Roman" w:hAnsi="Times New Roman"/>
                <w:sz w:val="21"/>
              </w:rPr>
              <w:t>Open app and connect to SignaSenseGlove</w:t>
            </w:r>
          </w:p>
        </w:tc>
        <w:tc>
          <w:tcPr>
            <w:tcW w:type="dxa" w:w="2340"/>
            <w:tcMar>
              <w:top w:w="100" w:type="dxa"/>
              <w:start w:w="100" w:type="dxa"/>
              <w:bottom w:w="100" w:type="dxa"/>
              <w:end w:w="100" w:type="dxa"/>
            </w:tcMar>
            <w:vAlign w:val="center"/>
          </w:tcPr>
          <w:p>
            <w:pPr>
              <w:jc w:val="left"/>
            </w:pPr>
            <w:r>
              <w:rPr>
                <w:rFonts w:ascii="Times New Roman" w:hAnsi="Times New Roman"/>
                <w:sz w:val="21"/>
              </w:rPr>
              <w:t>Phone receives JSON notifications and displays letter/word state</w:t>
            </w:r>
          </w:p>
        </w:tc>
        <w:tc>
          <w:tcPr>
            <w:tcW w:type="dxa" w:w="2340"/>
            <w:tcMar>
              <w:top w:w="100" w:type="dxa"/>
              <w:start w:w="100" w:type="dxa"/>
              <w:bottom w:w="100" w:type="dxa"/>
              <w:end w:w="100" w:type="dxa"/>
            </w:tcMar>
            <w:vAlign w:val="center"/>
          </w:tcPr>
          <w:p>
            <w:pPr>
              <w:jc w:val="left"/>
            </w:pPr>
            <w:r>
              <w:rPr>
                <w:rFonts w:ascii="Times New Roman" w:hAnsi="Times New Roman"/>
                <w:sz w:val="21"/>
              </w:rPr>
              <w:t>Implemented.</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Glove calibration</w:t>
            </w:r>
          </w:p>
        </w:tc>
        <w:tc>
          <w:tcPr>
            <w:tcW w:type="dxa" w:w="2340"/>
            <w:tcMar>
              <w:top w:w="100" w:type="dxa"/>
              <w:start w:w="100" w:type="dxa"/>
              <w:bottom w:w="100" w:type="dxa"/>
              <w:end w:w="100" w:type="dxa"/>
            </w:tcMar>
            <w:vAlign w:val="center"/>
          </w:tcPr>
          <w:p>
            <w:pPr>
              <w:jc w:val="left"/>
            </w:pPr>
            <w:r>
              <w:rPr>
                <w:rFonts w:ascii="Times New Roman" w:hAnsi="Times New Roman"/>
                <w:sz w:val="21"/>
              </w:rPr>
              <w:t>Hold open hand and recalibrate</w:t>
            </w:r>
          </w:p>
        </w:tc>
        <w:tc>
          <w:tcPr>
            <w:tcW w:type="dxa" w:w="2340"/>
            <w:tcMar>
              <w:top w:w="100" w:type="dxa"/>
              <w:start w:w="100" w:type="dxa"/>
              <w:bottom w:w="100" w:type="dxa"/>
              <w:end w:w="100" w:type="dxa"/>
            </w:tcMar>
            <w:vAlign w:val="center"/>
          </w:tcPr>
          <w:p>
            <w:pPr>
              <w:jc w:val="left"/>
            </w:pPr>
            <w:r>
              <w:rPr>
                <w:rFonts w:ascii="Times New Roman" w:hAnsi="Times New Roman"/>
                <w:sz w:val="21"/>
              </w:rPr>
              <w:t>Baseline updates and bend percentages become relative to the user's hand</w:t>
            </w:r>
          </w:p>
        </w:tc>
        <w:tc>
          <w:tcPr>
            <w:tcW w:type="dxa" w:w="2340"/>
            <w:tcMar>
              <w:top w:w="100" w:type="dxa"/>
              <w:start w:w="100" w:type="dxa"/>
              <w:bottom w:w="100" w:type="dxa"/>
              <w:end w:w="100" w:type="dxa"/>
            </w:tcMar>
            <w:vAlign w:val="center"/>
          </w:tcPr>
          <w:p>
            <w:pPr>
              <w:jc w:val="left"/>
            </w:pPr>
            <w:r>
              <w:rPr>
                <w:rFonts w:ascii="Times New Roman" w:hAnsi="Times New Roman"/>
                <w:sz w:val="21"/>
              </w:rPr>
              <w:t>Implemented.</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Word commit</w:t>
            </w:r>
          </w:p>
        </w:tc>
        <w:tc>
          <w:tcPr>
            <w:tcW w:type="dxa" w:w="2340"/>
            <w:tcMar>
              <w:top w:w="100" w:type="dxa"/>
              <w:start w:w="100" w:type="dxa"/>
              <w:bottom w:w="100" w:type="dxa"/>
              <w:end w:w="100" w:type="dxa"/>
            </w:tcMar>
            <w:vAlign w:val="center"/>
          </w:tcPr>
          <w:p>
            <w:pPr>
              <w:jc w:val="left"/>
            </w:pPr>
            <w:r>
              <w:rPr>
                <w:rFonts w:ascii="Times New Roman" w:hAnsi="Times New Roman"/>
                <w:sz w:val="21"/>
              </w:rPr>
              <w:t>Hold letters, accept into word and commit</w:t>
            </w:r>
          </w:p>
        </w:tc>
        <w:tc>
          <w:tcPr>
            <w:tcW w:type="dxa" w:w="2340"/>
            <w:tcMar>
              <w:top w:w="100" w:type="dxa"/>
              <w:start w:w="100" w:type="dxa"/>
              <w:bottom w:w="100" w:type="dxa"/>
              <w:end w:w="100" w:type="dxa"/>
            </w:tcMar>
            <w:vAlign w:val="center"/>
          </w:tcPr>
          <w:p>
            <w:pPr>
              <w:jc w:val="left"/>
            </w:pPr>
            <w:r>
              <w:rPr>
                <w:rFonts w:ascii="Times New Roman" w:hAnsi="Times New Roman"/>
                <w:sz w:val="21"/>
              </w:rPr>
              <w:t>Phone speaks only the committed full word</w:t>
            </w:r>
          </w:p>
        </w:tc>
        <w:tc>
          <w:tcPr>
            <w:tcW w:type="dxa" w:w="2340"/>
            <w:tcMar>
              <w:top w:w="100" w:type="dxa"/>
              <w:start w:w="100" w:type="dxa"/>
              <w:bottom w:w="100" w:type="dxa"/>
              <w:end w:w="100" w:type="dxa"/>
            </w:tcMar>
            <w:vAlign w:val="center"/>
          </w:tcPr>
          <w:p>
            <w:pPr>
              <w:jc w:val="left"/>
            </w:pPr>
            <w:r>
              <w:rPr>
                <w:rFonts w:ascii="Times New Roman" w:hAnsi="Times New Roman"/>
                <w:sz w:val="21"/>
              </w:rPr>
              <w:t>Implemented.</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Camera backup</w:t>
            </w:r>
          </w:p>
        </w:tc>
        <w:tc>
          <w:tcPr>
            <w:tcW w:type="dxa" w:w="2340"/>
            <w:tcMar>
              <w:top w:w="100" w:type="dxa"/>
              <w:start w:w="100" w:type="dxa"/>
              <w:bottom w:w="100" w:type="dxa"/>
              <w:end w:w="100" w:type="dxa"/>
            </w:tcMar>
            <w:vAlign w:val="center"/>
          </w:tcPr>
          <w:p>
            <w:pPr>
              <w:jc w:val="left"/>
            </w:pPr>
            <w:r>
              <w:rPr>
                <w:rFonts w:ascii="Times New Roman" w:hAnsi="Times New Roman"/>
                <w:sz w:val="21"/>
              </w:rPr>
              <w:t>Open Camera Signs screen</w:t>
            </w:r>
          </w:p>
        </w:tc>
        <w:tc>
          <w:tcPr>
            <w:tcW w:type="dxa" w:w="2340"/>
            <w:tcMar>
              <w:top w:w="100" w:type="dxa"/>
              <w:start w:w="100" w:type="dxa"/>
              <w:bottom w:w="100" w:type="dxa"/>
              <w:end w:w="100" w:type="dxa"/>
            </w:tcMar>
            <w:vAlign w:val="center"/>
          </w:tcPr>
          <w:p>
            <w:pPr>
              <w:jc w:val="left"/>
            </w:pPr>
            <w:r>
              <w:rPr>
                <w:rFonts w:ascii="Times New Roman" w:hAnsi="Times New Roman"/>
                <w:sz w:val="21"/>
              </w:rPr>
              <w:t>Phone camera detects hand landmarks and predicts A-Z letters</w:t>
            </w:r>
          </w:p>
        </w:tc>
        <w:tc>
          <w:tcPr>
            <w:tcW w:type="dxa" w:w="2340"/>
            <w:tcMar>
              <w:top w:w="100" w:type="dxa"/>
              <w:start w:w="100" w:type="dxa"/>
              <w:bottom w:w="100" w:type="dxa"/>
              <w:end w:w="100" w:type="dxa"/>
            </w:tcMar>
            <w:vAlign w:val="center"/>
          </w:tcPr>
          <w:p>
            <w:pPr>
              <w:jc w:val="left"/>
            </w:pPr>
            <w:r>
              <w:rPr>
                <w:rFonts w:ascii="Times New Roman" w:hAnsi="Times New Roman"/>
                <w:sz w:val="21"/>
              </w:rPr>
              <w:t>Implemented with accuracy dependent on lighting and hand pose.</w:t>
            </w:r>
          </w:p>
        </w:tc>
      </w:tr>
      <w:tr>
        <w:tc>
          <w:tcPr>
            <w:tcW w:type="dxa" w:w="2340"/>
            <w:tcMar>
              <w:top w:w="100" w:type="dxa"/>
              <w:start w:w="100" w:type="dxa"/>
              <w:bottom w:w="100" w:type="dxa"/>
              <w:end w:w="100" w:type="dxa"/>
            </w:tcMar>
            <w:vAlign w:val="center"/>
          </w:tcPr>
          <w:p>
            <w:pPr>
              <w:jc w:val="left"/>
            </w:pPr>
            <w:r>
              <w:rPr>
                <w:rFonts w:ascii="Times New Roman" w:hAnsi="Times New Roman"/>
                <w:sz w:val="21"/>
              </w:rPr>
              <w:t>User-defined signs</w:t>
            </w:r>
          </w:p>
        </w:tc>
        <w:tc>
          <w:tcPr>
            <w:tcW w:type="dxa" w:w="2340"/>
            <w:tcMar>
              <w:top w:w="100" w:type="dxa"/>
              <w:start w:w="100" w:type="dxa"/>
              <w:bottom w:w="100" w:type="dxa"/>
              <w:end w:w="100" w:type="dxa"/>
            </w:tcMar>
            <w:vAlign w:val="center"/>
          </w:tcPr>
          <w:p>
            <w:pPr>
              <w:jc w:val="left"/>
            </w:pPr>
            <w:r>
              <w:rPr>
                <w:rFonts w:ascii="Times New Roman" w:hAnsi="Times New Roman"/>
                <w:sz w:val="21"/>
              </w:rPr>
              <w:t>Train A-Z signs on the phone</w:t>
            </w:r>
          </w:p>
        </w:tc>
        <w:tc>
          <w:tcPr>
            <w:tcW w:type="dxa" w:w="2340"/>
            <w:tcMar>
              <w:top w:w="100" w:type="dxa"/>
              <w:start w:w="100" w:type="dxa"/>
              <w:bottom w:w="100" w:type="dxa"/>
              <w:end w:w="100" w:type="dxa"/>
            </w:tcMar>
            <w:vAlign w:val="center"/>
          </w:tcPr>
          <w:p>
            <w:pPr>
              <w:jc w:val="left"/>
            </w:pPr>
            <w:r>
              <w:rPr>
                <w:rFonts w:ascii="Times New Roman" w:hAnsi="Times New Roman"/>
                <w:sz w:val="21"/>
              </w:rPr>
              <w:t>Samples are stored locally and used only on that phone</w:t>
            </w:r>
          </w:p>
        </w:tc>
        <w:tc>
          <w:tcPr>
            <w:tcW w:type="dxa" w:w="2340"/>
            <w:tcMar>
              <w:top w:w="100" w:type="dxa"/>
              <w:start w:w="100" w:type="dxa"/>
              <w:bottom w:w="100" w:type="dxa"/>
              <w:end w:w="100" w:type="dxa"/>
            </w:tcMar>
            <w:vAlign w:val="center"/>
          </w:tcPr>
          <w:p>
            <w:pPr>
              <w:jc w:val="left"/>
            </w:pPr>
            <w:r>
              <w:rPr>
                <w:rFonts w:ascii="Times New Roman" w:hAnsi="Times New Roman"/>
                <w:sz w:val="21"/>
              </w:rPr>
              <w:t>Implemented.</w:t>
            </w:r>
          </w:p>
        </w:tc>
      </w:tr>
    </w:tbl>
    <w:p>
      <w:pPr>
        <w:pStyle w:val="Heading2"/>
      </w:pPr>
      <w:r>
        <w:rPr>
          <w:rFonts w:ascii="Times New Roman" w:hAnsi="Times New Roman" w:eastAsia="Times New Roman"/>
        </w:rPr>
        <w:t>5.6 Discussion</w:t>
      </w:r>
    </w:p>
    <w:p>
      <w:pPr>
        <w:spacing w:line="360" w:lineRule="auto"/>
      </w:pPr>
      <w:r>
        <w:rPr>
          <w:rFonts w:ascii="Times New Roman" w:hAnsi="Times New Roman" w:eastAsia="Times New Roman"/>
          <w:sz w:val="24"/>
        </w:rPr>
        <w:t>The major technical lesson from the glove is that flex sensors alone cannot fully recognise international sign language or full ASL grammar. They can reliably support a conservative alphabet subset when the user follows a deliberate hold-and-confirm workflow. This is why the app's word suggestions and commit button are important: they prevent accidental raw letters from becoming spoken output.</w:t>
      </w:r>
    </w:p>
    <w:p>
      <w:pPr>
        <w:spacing w:line="360" w:lineRule="auto"/>
      </w:pPr>
      <w:r>
        <w:rPr>
          <w:rFonts w:ascii="Times New Roman" w:hAnsi="Times New Roman" w:eastAsia="Times New Roman"/>
          <w:sz w:val="24"/>
        </w:rPr>
        <w:t>The major technical lesson from the stick is that navigation speech must be immediate and controlled. The earlier app-linked approach introduced delay, so the final stick works without the phone and sends audio directly to the Bluetooth speaker. The firmware speaks only meaningful obstacle events and does not repeat clear-path readings.</w:t>
      </w:r>
    </w:p>
    <w:p>
      <w:pPr>
        <w:spacing w:line="360" w:lineRule="auto"/>
      </w:pPr>
      <w:r>
        <w:rPr>
          <w:rFonts w:ascii="Times New Roman" w:hAnsi="Times New Roman" w:eastAsia="Times New Roman"/>
          <w:sz w:val="24"/>
        </w:rPr>
        <w:t>The camera backup improves resilience because it allows sign detection even when the glove battery is low. However, it depends on lighting, hand visibility, camera angle and pose quality. It should therefore be presented as a backup and demonstration feature, while the glove remains the main sensor-based communication device.</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NOTE: Insert formal user-evaluation charts here if questionnaire or participant-test results become available.</w:t>
            </w:r>
          </w:p>
        </w:tc>
      </w:tr>
    </w:tbl>
    <w:p>
      <w:r>
        <w:br w:type="page"/>
      </w:r>
    </w:p>
    <w:p>
      <w:pPr>
        <w:pStyle w:val="Heading1"/>
      </w:pPr>
      <w:r>
        <w:rPr>
          <w:rFonts w:ascii="Times New Roman" w:hAnsi="Times New Roman" w:eastAsia="Times New Roman"/>
        </w:rPr>
        <w:t>CHAPTER SIX: SUMMARY, CONCLUSION AND RECOMMENDATIONS</w:t>
      </w:r>
    </w:p>
    <w:p>
      <w:pPr>
        <w:pStyle w:val="Heading2"/>
      </w:pPr>
      <w:r>
        <w:rPr>
          <w:rFonts w:ascii="Times New Roman" w:hAnsi="Times New Roman" w:eastAsia="Times New Roman"/>
        </w:rPr>
        <w:t>6.1 Summary</w:t>
      </w:r>
    </w:p>
    <w:p>
      <w:pPr>
        <w:spacing w:line="360" w:lineRule="auto"/>
      </w:pPr>
      <w:r>
        <w:rPr>
          <w:rFonts w:ascii="Times New Roman" w:hAnsi="Times New Roman" w:eastAsia="Times New Roman"/>
          <w:sz w:val="24"/>
        </w:rPr>
        <w:t>SignaSense was developed as an integrated assistive prototype for communication and mobility support. The final system includes an ESP32 smart glove, an ESP32 smart stick and an Android application. The glove supports letter detection, word building and BLE communication. The app supports captions, speech output, word suggestions, sentence suggestions, camera backup, local user-defined signs, voice onboarding and dark/light mode. The stick supports calibrated ultrasonic distance measurement, Bluetooth speaker voice guidance, backup buzzer alerts and left/right scan recommendations.</w:t>
      </w:r>
    </w:p>
    <w:p>
      <w:pPr>
        <w:pStyle w:val="Heading2"/>
      </w:pPr>
      <w:r>
        <w:rPr>
          <w:rFonts w:ascii="Times New Roman" w:hAnsi="Times New Roman" w:eastAsia="Times New Roman"/>
        </w:rPr>
        <w:t>6.2 Conclusion</w:t>
      </w:r>
    </w:p>
    <w:p>
      <w:pPr>
        <w:spacing w:line="360" w:lineRule="auto"/>
      </w:pPr>
      <w:r>
        <w:rPr>
          <w:rFonts w:ascii="Times New Roman" w:hAnsi="Times New Roman" w:eastAsia="Times New Roman"/>
          <w:sz w:val="24"/>
        </w:rPr>
        <w:t>The project achieved its main goal of designing and developing a low-cost integrated assistive prototype. It demonstrates that affordable sensors, ESP32 microcontrollers and an Android application can be combined to support both deaf and blind users. The final prototype is not a certified medical device and does not replace full sign-language interpretation or professional mobility training, but it provides a strong foundation for practical assistive innovation in low-resource settings.</w:t>
      </w:r>
    </w:p>
    <w:p>
      <w:pPr>
        <w:pStyle w:val="Heading2"/>
      </w:pPr>
      <w:r>
        <w:rPr>
          <w:rFonts w:ascii="Times New Roman" w:hAnsi="Times New Roman" w:eastAsia="Times New Roman"/>
        </w:rPr>
        <w:t>6.3 Recommendations</w:t>
      </w:r>
    </w:p>
    <w:p>
      <w:pPr>
        <w:pStyle w:val="ListBullet"/>
        <w:spacing w:line="360" w:lineRule="auto"/>
        <w:ind w:left="397"/>
      </w:pPr>
      <w:r>
        <w:rPr>
          <w:rFonts w:ascii="Times New Roman" w:hAnsi="Times New Roman" w:eastAsia="Times New Roman"/>
          <w:sz w:val="24"/>
        </w:rPr>
        <w:t>Carry out supervised testing with deaf and blind participants and record recognition accuracy, distance error, response time and user satisfaction.</w:t>
      </w:r>
    </w:p>
    <w:p>
      <w:pPr>
        <w:pStyle w:val="ListBullet"/>
        <w:spacing w:line="360" w:lineRule="auto"/>
        <w:ind w:left="397"/>
      </w:pPr>
      <w:r>
        <w:rPr>
          <w:rFonts w:ascii="Times New Roman" w:hAnsi="Times New Roman" w:eastAsia="Times New Roman"/>
          <w:sz w:val="24"/>
        </w:rPr>
        <w:t>Improve glove hardware by using more stable analogue wiring, fixed resistor values, strain relief and a wearable enclosure.</w:t>
      </w:r>
    </w:p>
    <w:p>
      <w:pPr>
        <w:pStyle w:val="ListBullet"/>
        <w:spacing w:line="360" w:lineRule="auto"/>
        <w:ind w:left="397"/>
      </w:pPr>
      <w:r>
        <w:rPr>
          <w:rFonts w:ascii="Times New Roman" w:hAnsi="Times New Roman" w:eastAsia="Times New Roman"/>
          <w:sz w:val="24"/>
        </w:rPr>
        <w:t>Add more sensing modalities to the glove, such as inertial measurement, palm orientation or contact sensing, to distinguish signs that flex sensors alone cannot separate.</w:t>
      </w:r>
    </w:p>
    <w:p>
      <w:pPr>
        <w:pStyle w:val="ListBullet"/>
        <w:spacing w:line="360" w:lineRule="auto"/>
        <w:ind w:left="397"/>
      </w:pPr>
      <w:r>
        <w:rPr>
          <w:rFonts w:ascii="Times New Roman" w:hAnsi="Times New Roman" w:eastAsia="Times New Roman"/>
          <w:sz w:val="24"/>
        </w:rPr>
        <w:t>Add more obstacle sensors to the stick for left, right and ground-level detection without requiring manual sweeping.</w:t>
      </w:r>
    </w:p>
    <w:p>
      <w:pPr>
        <w:pStyle w:val="ListBullet"/>
        <w:spacing w:line="360" w:lineRule="auto"/>
        <w:ind w:left="397"/>
      </w:pPr>
      <w:r>
        <w:rPr>
          <w:rFonts w:ascii="Times New Roman" w:hAnsi="Times New Roman" w:eastAsia="Times New Roman"/>
          <w:sz w:val="24"/>
        </w:rPr>
        <w:t>Improve local language support by recording or synthesising high-quality English, Luganda and Acholi speech prompts.</w:t>
      </w:r>
    </w:p>
    <w:p>
      <w:pPr>
        <w:pStyle w:val="ListBullet"/>
        <w:spacing w:line="360" w:lineRule="auto"/>
        <w:ind w:left="397"/>
      </w:pPr>
      <w:r>
        <w:rPr>
          <w:rFonts w:ascii="Times New Roman" w:hAnsi="Times New Roman" w:eastAsia="Times New Roman"/>
          <w:sz w:val="24"/>
        </w:rPr>
        <w:t>Prepare a field-ready enclosure for the ESP32 boards, battery, charger and cables to improve safety and durability.</w:t>
      </w:r>
    </w:p>
    <w:p>
      <w:pPr>
        <w:pStyle w:val="ListBullet"/>
        <w:spacing w:line="360" w:lineRule="auto"/>
        <w:ind w:left="397"/>
      </w:pPr>
      <w:r>
        <w:rPr>
          <w:rFonts w:ascii="Times New Roman" w:hAnsi="Times New Roman" w:eastAsia="Times New Roman"/>
          <w:sz w:val="24"/>
        </w:rPr>
        <w:t>Expand the app dictionary and sentence suggestions based on real communication needs gathered from users.</w:t>
      </w:r>
    </w:p>
    <w:p>
      <w:pPr>
        <w:pStyle w:val="Heading2"/>
      </w:pPr>
      <w:r>
        <w:rPr>
          <w:rFonts w:ascii="Times New Roman" w:hAnsi="Times New Roman" w:eastAsia="Times New Roman"/>
        </w:rPr>
        <w:t>6.4 Areas for Further Study</w:t>
      </w:r>
    </w:p>
    <w:p>
      <w:pPr>
        <w:pStyle w:val="ListBullet"/>
        <w:spacing w:line="360" w:lineRule="auto"/>
        <w:ind w:left="397"/>
      </w:pPr>
      <w:r>
        <w:rPr>
          <w:rFonts w:ascii="Times New Roman" w:hAnsi="Times New Roman" w:eastAsia="Times New Roman"/>
          <w:sz w:val="24"/>
        </w:rPr>
        <w:t>Machine-learning model training for larger sign-language vocabularies and dynamic gestures.</w:t>
      </w:r>
    </w:p>
    <w:p>
      <w:pPr>
        <w:pStyle w:val="ListBullet"/>
        <w:spacing w:line="360" w:lineRule="auto"/>
        <w:ind w:left="397"/>
      </w:pPr>
      <w:r>
        <w:rPr>
          <w:rFonts w:ascii="Times New Roman" w:hAnsi="Times New Roman" w:eastAsia="Times New Roman"/>
          <w:sz w:val="24"/>
        </w:rPr>
        <w:t>Offline on-device speech recognition for voice commands without internet dependency.</w:t>
      </w:r>
    </w:p>
    <w:p>
      <w:pPr>
        <w:pStyle w:val="ListBullet"/>
        <w:spacing w:line="360" w:lineRule="auto"/>
        <w:ind w:left="397"/>
      </w:pPr>
      <w:r>
        <w:rPr>
          <w:rFonts w:ascii="Times New Roman" w:hAnsi="Times New Roman" w:eastAsia="Times New Roman"/>
          <w:sz w:val="24"/>
        </w:rPr>
        <w:t>Battery-life optimisation for both glove and stick.</w:t>
      </w:r>
    </w:p>
    <w:p>
      <w:pPr>
        <w:pStyle w:val="ListBullet"/>
        <w:spacing w:line="360" w:lineRule="auto"/>
        <w:ind w:left="397"/>
      </w:pPr>
      <w:r>
        <w:rPr>
          <w:rFonts w:ascii="Times New Roman" w:hAnsi="Times New Roman" w:eastAsia="Times New Roman"/>
          <w:sz w:val="24"/>
        </w:rPr>
        <w:t>Comparative usability testing between glove recognition and camera-only recognition.</w:t>
      </w:r>
    </w:p>
    <w:p>
      <w:pPr>
        <w:pStyle w:val="ListBullet"/>
        <w:spacing w:line="360" w:lineRule="auto"/>
        <w:ind w:left="397"/>
      </w:pPr>
      <w:r>
        <w:rPr>
          <w:rFonts w:ascii="Times New Roman" w:hAnsi="Times New Roman" w:eastAsia="Times New Roman"/>
          <w:sz w:val="24"/>
        </w:rPr>
        <w:t>Integration of vibration feedback for users who cannot hear phone or speaker output.</w:t>
      </w:r>
    </w:p>
    <w:p>
      <w:pPr>
        <w:pStyle w:val="ListBullet"/>
        <w:spacing w:line="360" w:lineRule="auto"/>
        <w:ind w:left="397"/>
      </w:pPr>
      <w:r>
        <w:rPr>
          <w:rFonts w:ascii="Times New Roman" w:hAnsi="Times New Roman" w:eastAsia="Times New Roman"/>
          <w:sz w:val="24"/>
        </w:rPr>
        <w:t>A multilingual assistive prompt library for English, Luganda and Acholi.</w:t>
      </w:r>
    </w:p>
    <w:p>
      <w:r>
        <w:br w:type="page"/>
      </w:r>
    </w:p>
    <w:p>
      <w:pPr>
        <w:pStyle w:val="Heading1"/>
      </w:pPr>
      <w:r>
        <w:rPr>
          <w:rFonts w:ascii="Times New Roman" w:hAnsi="Times New Roman" w:eastAsia="Times New Roman"/>
        </w:rPr>
        <w:t>References</w:t>
      </w:r>
    </w:p>
    <w:p>
      <w:pPr>
        <w:spacing w:line="360" w:lineRule="auto"/>
        <w:ind w:hanging="340" w:left="340"/>
      </w:pPr>
      <w:r>
        <w:rPr>
          <w:rFonts w:ascii="Times New Roman" w:hAnsi="Times New Roman" w:eastAsia="Times New Roman"/>
          <w:sz w:val="24"/>
        </w:rPr>
        <w:t>Abougarair, A. (2022) 'Smart glove for sign language translation'. Full publication details were not available in the provided project source document.</w:t>
      </w:r>
    </w:p>
    <w:p>
      <w:pPr>
        <w:spacing w:line="360" w:lineRule="auto"/>
        <w:ind w:hanging="340" w:left="340"/>
      </w:pPr>
      <w:r>
        <w:rPr>
          <w:rFonts w:ascii="Times New Roman" w:hAnsi="Times New Roman" w:eastAsia="Times New Roman"/>
          <w:sz w:val="24"/>
        </w:rPr>
        <w:t>Ambar, R., et al. (2020) 'Development of a wearable sensor glove for real-time sign language translation'. Full publication details were not available in the provided project source document.</w:t>
      </w:r>
    </w:p>
    <w:p>
      <w:pPr>
        <w:spacing w:line="360" w:lineRule="auto"/>
        <w:ind w:hanging="340" w:left="340"/>
      </w:pPr>
      <w:r>
        <w:rPr>
          <w:rFonts w:ascii="Times New Roman" w:hAnsi="Times New Roman" w:eastAsia="Times New Roman"/>
          <w:sz w:val="24"/>
        </w:rPr>
        <w:t>Android Developers (2026a) SpeechRecognizer. Available at: https://developer.android.com/reference/android/speech/SpeechRecognizer.html (Accessed: 2 May 2026).</w:t>
      </w:r>
    </w:p>
    <w:p>
      <w:pPr>
        <w:spacing w:line="360" w:lineRule="auto"/>
        <w:ind w:hanging="340" w:left="340"/>
      </w:pPr>
      <w:r>
        <w:rPr>
          <w:rFonts w:ascii="Times New Roman" w:hAnsi="Times New Roman" w:eastAsia="Times New Roman"/>
          <w:sz w:val="24"/>
        </w:rPr>
        <w:t>Android Developers (2026b) TextToSpeech. Available at: https://developer.android.com/reference/android/speech/tts/TextToSpeech (Accessed: 2 May 2026).</w:t>
      </w:r>
    </w:p>
    <w:p>
      <w:pPr>
        <w:spacing w:line="360" w:lineRule="auto"/>
        <w:ind w:hanging="340" w:left="340"/>
      </w:pPr>
      <w:r>
        <w:rPr>
          <w:rFonts w:ascii="Times New Roman" w:hAnsi="Times New Roman" w:eastAsia="Times New Roman"/>
          <w:sz w:val="24"/>
        </w:rPr>
        <w:t>Android Developers (2026c) Image analysis. Available at: https://developer.android.com/media/camera/camerax/analyze (Accessed: 2 May 2026).</w:t>
      </w:r>
    </w:p>
    <w:p>
      <w:pPr>
        <w:spacing w:line="360" w:lineRule="auto"/>
        <w:ind w:hanging="340" w:left="340"/>
      </w:pPr>
      <w:r>
        <w:rPr>
          <w:rFonts w:ascii="Times New Roman" w:hAnsi="Times New Roman" w:eastAsia="Times New Roman"/>
          <w:sz w:val="24"/>
        </w:rPr>
        <w:t>Espressif Systems (2022) Analog to Digital Converter (ADC) - ESP32. ESP-IDF Programming Guide. Available at: https://docs.espressif.com/projects/esp-idf/en/v4.4.2/esp32/api-reference/peripherals/adc.html (Accessed: 2 May 2026).</w:t>
      </w:r>
    </w:p>
    <w:p>
      <w:pPr>
        <w:spacing w:line="360" w:lineRule="auto"/>
        <w:ind w:hanging="340" w:left="340"/>
      </w:pPr>
      <w:r>
        <w:rPr>
          <w:rFonts w:ascii="Times New Roman" w:hAnsi="Times New Roman" w:eastAsia="Times New Roman"/>
          <w:sz w:val="24"/>
        </w:rPr>
        <w:t>Espressif Systems (2026a) ESP32 Series Datasheet. Available at: https://documentation.espressif.com/esp32_datasheet_en.html (Accessed: 2 May 2026).</w:t>
      </w:r>
    </w:p>
    <w:p>
      <w:pPr>
        <w:spacing w:line="360" w:lineRule="auto"/>
        <w:ind w:hanging="340" w:left="340"/>
      </w:pPr>
      <w:r>
        <w:rPr>
          <w:rFonts w:ascii="Times New Roman" w:hAnsi="Times New Roman" w:eastAsia="Times New Roman"/>
          <w:sz w:val="24"/>
        </w:rPr>
        <w:t>Espressif Systems (2026b) Bluetooth A2DP API - ESP32. ESP-IDF Programming Guide. Available at: https://docs.espressif.com/projects/esp-idf/en/stable/esp32/api-reference/bluetooth/esp_a2dp.html (Accessed: 2 May 2026).</w:t>
      </w:r>
    </w:p>
    <w:p>
      <w:pPr>
        <w:spacing w:line="360" w:lineRule="auto"/>
        <w:ind w:hanging="340" w:left="340"/>
      </w:pPr>
      <w:r>
        <w:rPr>
          <w:rFonts w:ascii="Times New Roman" w:hAnsi="Times New Roman" w:eastAsia="Times New Roman"/>
          <w:sz w:val="24"/>
        </w:rPr>
        <w:t>Espressif Systems (2026c) BLE - Arduino ESP32 documentation. Available at: https://docs.espressif.com/projects/arduino-esp32/en/latest/api/ble.html (Accessed: 2 May 2026).</w:t>
      </w:r>
    </w:p>
    <w:p>
      <w:pPr>
        <w:spacing w:line="360" w:lineRule="auto"/>
        <w:ind w:hanging="340" w:left="340"/>
      </w:pPr>
      <w:r>
        <w:rPr>
          <w:rFonts w:ascii="Times New Roman" w:hAnsi="Times New Roman" w:eastAsia="Times New Roman"/>
          <w:sz w:val="24"/>
        </w:rPr>
        <w:t>Farooq, M., et al. (2022) 'IoT-enabled intelligent stick for visually impaired people'. Full publication details were not available in the provided project source document.</w:t>
      </w:r>
    </w:p>
    <w:p>
      <w:pPr>
        <w:spacing w:line="360" w:lineRule="auto"/>
        <w:ind w:hanging="340" w:left="340"/>
      </w:pPr>
      <w:r>
        <w:rPr>
          <w:rFonts w:ascii="Times New Roman" w:hAnsi="Times New Roman" w:eastAsia="Times New Roman"/>
          <w:sz w:val="24"/>
        </w:rPr>
        <w:t>Gallaudet University (2018) K-12 ASL Content Standards. Available at: https://gallaudet.edu/wp-content/uploads/gcloud/gal-media/Documents/ASL-Standards/K-12-ASL-Content-Standards.pdf (Accessed: 2 May 2026).</w:t>
      </w:r>
    </w:p>
    <w:p>
      <w:pPr>
        <w:spacing w:line="360" w:lineRule="auto"/>
        <w:ind w:hanging="340" w:left="340"/>
      </w:pPr>
      <w:r>
        <w:rPr>
          <w:rFonts w:ascii="Times New Roman" w:hAnsi="Times New Roman" w:eastAsia="Times New Roman"/>
          <w:sz w:val="24"/>
        </w:rPr>
        <w:t>Google AI Edge (n.d.) Hand landmarks detection guide for Android. Available at: https://ai.google.dev/edge/mediapipe/solutions/vision/hand_landmarker/android (Accessed: 2 May 2026).</w:t>
      </w:r>
    </w:p>
    <w:p>
      <w:pPr>
        <w:spacing w:line="360" w:lineRule="auto"/>
        <w:ind w:hanging="340" w:left="340"/>
      </w:pPr>
      <w:r>
        <w:rPr>
          <w:rFonts w:ascii="Times New Roman" w:hAnsi="Times New Roman" w:eastAsia="Times New Roman"/>
          <w:sz w:val="24"/>
        </w:rPr>
        <w:t>National Council for Disability (2019) Disability Status Report - Uganda, 2019. Available at: https://ncpd.go.ug/sites/default/files/2022-04/Disability%20report%202019%20p.pdf (Accessed: 2 May 2026).</w:t>
      </w:r>
    </w:p>
    <w:p>
      <w:pPr>
        <w:spacing w:line="360" w:lineRule="auto"/>
        <w:ind w:hanging="340" w:left="340"/>
      </w:pPr>
      <w:r>
        <w:rPr>
          <w:rFonts w:ascii="Times New Roman" w:hAnsi="Times New Roman" w:eastAsia="Times New Roman"/>
          <w:sz w:val="24"/>
        </w:rPr>
        <w:t>Olayiwola, A., et al. (2025) 'A smart walking stick with voice guidance in an African language'. Full publication details were not available in the provided project source document.</w:t>
      </w:r>
    </w:p>
    <w:p>
      <w:pPr>
        <w:spacing w:line="360" w:lineRule="auto"/>
        <w:ind w:hanging="340" w:left="340"/>
      </w:pPr>
      <w:r>
        <w:rPr>
          <w:rFonts w:ascii="Times New Roman" w:hAnsi="Times New Roman" w:eastAsia="Times New Roman"/>
          <w:sz w:val="24"/>
        </w:rPr>
        <w:t>Uganda (2020) Persons with Disabilities Act, 2020. Available at: https://media.ulii.org/media/legislation/118805/source_file/f6873c2133888a13/2020-3.pdf (Accessed: 2 May 2026).</w:t>
      </w:r>
    </w:p>
    <w:p>
      <w:pPr>
        <w:spacing w:line="360" w:lineRule="auto"/>
        <w:ind w:hanging="340" w:left="340"/>
      </w:pPr>
      <w:r>
        <w:rPr>
          <w:rFonts w:ascii="Times New Roman" w:hAnsi="Times New Roman" w:eastAsia="Times New Roman"/>
          <w:sz w:val="24"/>
        </w:rPr>
        <w:t>World Health Organization (2026a) Deafness and hearing loss. Available at: https://www.who.int/en/news-room/fact-sheets/detail/deafness-and-hearing-loss (Accessed: 2 May 2026).</w:t>
      </w:r>
    </w:p>
    <w:p>
      <w:pPr>
        <w:spacing w:line="360" w:lineRule="auto"/>
        <w:ind w:hanging="340" w:left="340"/>
      </w:pPr>
      <w:r>
        <w:rPr>
          <w:rFonts w:ascii="Times New Roman" w:hAnsi="Times New Roman" w:eastAsia="Times New Roman"/>
          <w:sz w:val="24"/>
        </w:rPr>
        <w:t>World Health Organization (2026b) Blindness and vision impairment. Available at: https://www.who.int/news-room/fact-sheets/detail/blindness-and-visual-impairment (Accessed: 2 May 2026).</w:t>
      </w:r>
    </w:p>
    <w:p>
      <w:r>
        <w:br w:type="page"/>
      </w:r>
    </w:p>
    <w:p>
      <w:pPr>
        <w:pStyle w:val="Heading1"/>
      </w:pPr>
      <w:r>
        <w:rPr>
          <w:rFonts w:ascii="Times New Roman" w:hAnsi="Times New Roman" w:eastAsia="Times New Roman"/>
        </w:rPr>
        <w:t>Appendices</w:t>
      </w:r>
    </w:p>
    <w:p>
      <w:pPr>
        <w:pStyle w:val="Heading2"/>
      </w:pPr>
      <w:r>
        <w:rPr>
          <w:rFonts w:ascii="Times New Roman" w:hAnsi="Times New Roman" w:eastAsia="Times New Roman"/>
        </w:rPr>
        <w:t>Appendix A: Source Code and Build Artefacts</w:t>
      </w:r>
    </w:p>
    <w:tbl>
      <w:tblPr>
        <w:tblStyle w:val="TableGrid"/>
        <w:tblW w:type="auto" w:w="0"/>
        <w:jc w:val="center"/>
        <w:tblLayout w:type="autofit"/>
        <w:tblLook w:firstColumn="1" w:firstRow="1" w:lastColumn="0" w:lastRow="0" w:noHBand="0" w:noVBand="1" w:val="04A0"/>
      </w:tblPr>
      <w:tblGrid>
        <w:gridCol w:w="4680"/>
        <w:gridCol w:w="4680"/>
      </w:tblGrid>
      <w:tr>
        <w:trPr>
          <w:tblHeader w:val="true"/>
        </w:trPr>
        <w:tc>
          <w:tcPr>
            <w:tcW w:type="dxa" w:w="4680"/>
            <w:shd w:fill="D9EAF7"/>
            <w:tcMar>
              <w:top w:w="100" w:type="dxa"/>
              <w:start w:w="100" w:type="dxa"/>
              <w:bottom w:w="100" w:type="dxa"/>
              <w:end w:w="100" w:type="dxa"/>
            </w:tcMar>
            <w:vAlign w:val="center"/>
          </w:tcPr>
          <w:p>
            <w:pPr>
              <w:jc w:val="center"/>
            </w:pPr>
            <w:r>
              <w:rPr>
                <w:rFonts w:ascii="Times New Roman" w:hAnsi="Times New Roman"/>
                <w:b/>
                <w:sz w:val="22"/>
              </w:rPr>
              <w:t>Artefact</w:t>
            </w:r>
          </w:p>
        </w:tc>
        <w:tc>
          <w:tcPr>
            <w:tcW w:type="dxa" w:w="4680"/>
            <w:shd w:fill="D9EAF7"/>
            <w:tcMar>
              <w:top w:w="100" w:type="dxa"/>
              <w:start w:w="100" w:type="dxa"/>
              <w:bottom w:w="100" w:type="dxa"/>
              <w:end w:w="100" w:type="dxa"/>
            </w:tcMar>
            <w:vAlign w:val="center"/>
          </w:tcPr>
          <w:p>
            <w:pPr>
              <w:jc w:val="center"/>
            </w:pPr>
            <w:r>
              <w:rPr>
                <w:rFonts w:ascii="Times New Roman" w:hAnsi="Times New Roman"/>
                <w:b/>
                <w:sz w:val="22"/>
              </w:rPr>
              <w:t>Workspace Location</w:t>
            </w:r>
          </w:p>
        </w:tc>
      </w:tr>
      <w:tr>
        <w:tc>
          <w:tcPr>
            <w:tcW w:type="dxa" w:w="4680"/>
            <w:tcMar>
              <w:top w:w="100" w:type="dxa"/>
              <w:start w:w="100" w:type="dxa"/>
              <w:bottom w:w="100" w:type="dxa"/>
              <w:end w:w="100" w:type="dxa"/>
            </w:tcMar>
            <w:vAlign w:val="center"/>
          </w:tcPr>
          <w:p>
            <w:pPr>
              <w:jc w:val="left"/>
            </w:pPr>
            <w:r>
              <w:rPr>
                <w:rFonts w:ascii="Times New Roman" w:hAnsi="Times New Roman"/>
                <w:sz w:val="21"/>
              </w:rPr>
              <w:t>Smart stick firmware</w:t>
            </w:r>
          </w:p>
        </w:tc>
        <w:tc>
          <w:tcPr>
            <w:tcW w:type="dxa" w:w="4680"/>
            <w:tcMar>
              <w:top w:w="100" w:type="dxa"/>
              <w:start w:w="100" w:type="dxa"/>
              <w:bottom w:w="100" w:type="dxa"/>
              <w:end w:w="100" w:type="dxa"/>
            </w:tcMar>
            <w:vAlign w:val="center"/>
          </w:tcPr>
          <w:p>
            <w:pPr>
              <w:jc w:val="left"/>
            </w:pPr>
            <w:r>
              <w:rPr>
                <w:rFonts w:ascii="Times New Roman" w:hAnsi="Times New Roman"/>
                <w:sz w:val="21"/>
              </w:rPr>
              <w:t>D:\desktop\Glove\SmartStickESP32\SmartStickESP32.ino</w:t>
            </w:r>
          </w:p>
        </w:tc>
      </w:tr>
      <w:tr>
        <w:tc>
          <w:tcPr>
            <w:tcW w:type="dxa" w:w="4680"/>
            <w:tcMar>
              <w:top w:w="100" w:type="dxa"/>
              <w:start w:w="100" w:type="dxa"/>
              <w:bottom w:w="100" w:type="dxa"/>
              <w:end w:w="100" w:type="dxa"/>
            </w:tcMar>
            <w:vAlign w:val="center"/>
          </w:tcPr>
          <w:p>
            <w:pPr>
              <w:jc w:val="left"/>
            </w:pPr>
            <w:r>
              <w:rPr>
                <w:rFonts w:ascii="Times New Roman" w:hAnsi="Times New Roman"/>
                <w:sz w:val="21"/>
              </w:rPr>
              <w:t>Smart stick speech clips</w:t>
            </w:r>
          </w:p>
        </w:tc>
        <w:tc>
          <w:tcPr>
            <w:tcW w:type="dxa" w:w="4680"/>
            <w:tcMar>
              <w:top w:w="100" w:type="dxa"/>
              <w:start w:w="100" w:type="dxa"/>
              <w:bottom w:w="100" w:type="dxa"/>
              <w:end w:w="100" w:type="dxa"/>
            </w:tcMar>
            <w:vAlign w:val="center"/>
          </w:tcPr>
          <w:p>
            <w:pPr>
              <w:jc w:val="left"/>
            </w:pPr>
            <w:r>
              <w:rPr>
                <w:rFonts w:ascii="Times New Roman" w:hAnsi="Times New Roman"/>
                <w:sz w:val="21"/>
              </w:rPr>
              <w:t>D:\desktop\Glove\SmartStickESP32\SpeechClips.h</w:t>
            </w:r>
          </w:p>
        </w:tc>
      </w:tr>
      <w:tr>
        <w:tc>
          <w:tcPr>
            <w:tcW w:type="dxa" w:w="4680"/>
            <w:tcMar>
              <w:top w:w="100" w:type="dxa"/>
              <w:start w:w="100" w:type="dxa"/>
              <w:bottom w:w="100" w:type="dxa"/>
              <w:end w:w="100" w:type="dxa"/>
            </w:tcMar>
            <w:vAlign w:val="center"/>
          </w:tcPr>
          <w:p>
            <w:pPr>
              <w:jc w:val="left"/>
            </w:pPr>
            <w:r>
              <w:rPr>
                <w:rFonts w:ascii="Times New Roman" w:hAnsi="Times New Roman"/>
                <w:sz w:val="21"/>
              </w:rPr>
              <w:t>Smart glove BLE firmware</w:t>
            </w:r>
          </w:p>
        </w:tc>
        <w:tc>
          <w:tcPr>
            <w:tcW w:type="dxa" w:w="4680"/>
            <w:tcMar>
              <w:top w:w="100" w:type="dxa"/>
              <w:start w:w="100" w:type="dxa"/>
              <w:bottom w:w="100" w:type="dxa"/>
              <w:end w:w="100" w:type="dxa"/>
            </w:tcMar>
            <w:vAlign w:val="center"/>
          </w:tcPr>
          <w:p>
            <w:pPr>
              <w:jc w:val="left"/>
            </w:pPr>
            <w:r>
              <w:rPr>
                <w:rFonts w:ascii="Times New Roman" w:hAnsi="Times New Roman"/>
                <w:sz w:val="21"/>
              </w:rPr>
              <w:t>D:\desktop\Glove\SignaSenseGloveBLEESP32\SignaSenseGloveBLEESP32.ino</w:t>
            </w:r>
          </w:p>
        </w:tc>
      </w:tr>
      <w:tr>
        <w:tc>
          <w:tcPr>
            <w:tcW w:type="dxa" w:w="4680"/>
            <w:tcMar>
              <w:top w:w="100" w:type="dxa"/>
              <w:start w:w="100" w:type="dxa"/>
              <w:bottom w:w="100" w:type="dxa"/>
              <w:end w:w="100" w:type="dxa"/>
            </w:tcMar>
            <w:vAlign w:val="center"/>
          </w:tcPr>
          <w:p>
            <w:pPr>
              <w:jc w:val="left"/>
            </w:pPr>
            <w:r>
              <w:rPr>
                <w:rFonts w:ascii="Times New Roman" w:hAnsi="Times New Roman"/>
                <w:sz w:val="21"/>
              </w:rPr>
              <w:t>Android main activity</w:t>
            </w:r>
          </w:p>
        </w:tc>
        <w:tc>
          <w:tcPr>
            <w:tcW w:type="dxa" w:w="4680"/>
            <w:tcMar>
              <w:top w:w="100" w:type="dxa"/>
              <w:start w:w="100" w:type="dxa"/>
              <w:bottom w:w="100" w:type="dxa"/>
              <w:end w:w="100" w:type="dxa"/>
            </w:tcMar>
            <w:vAlign w:val="center"/>
          </w:tcPr>
          <w:p>
            <w:pPr>
              <w:jc w:val="left"/>
            </w:pPr>
            <w:r>
              <w:rPr>
                <w:rFonts w:ascii="Times New Roman" w:hAnsi="Times New Roman"/>
                <w:sz w:val="21"/>
              </w:rPr>
              <w:t>D:\desktop\Glove\AssistBridgeApp\app\src\main\java\com\assistbridge\app\MainActivity.kt</w:t>
            </w:r>
          </w:p>
        </w:tc>
      </w:tr>
      <w:tr>
        <w:tc>
          <w:tcPr>
            <w:tcW w:type="dxa" w:w="4680"/>
            <w:tcMar>
              <w:top w:w="100" w:type="dxa"/>
              <w:start w:w="100" w:type="dxa"/>
              <w:bottom w:w="100" w:type="dxa"/>
              <w:end w:w="100" w:type="dxa"/>
            </w:tcMar>
            <w:vAlign w:val="center"/>
          </w:tcPr>
          <w:p>
            <w:pPr>
              <w:jc w:val="left"/>
            </w:pPr>
            <w:r>
              <w:rPr>
                <w:rFonts w:ascii="Times New Roman" w:hAnsi="Times New Roman"/>
                <w:sz w:val="21"/>
              </w:rPr>
              <w:t>Android BLE glove screen</w:t>
            </w:r>
          </w:p>
        </w:tc>
        <w:tc>
          <w:tcPr>
            <w:tcW w:type="dxa" w:w="4680"/>
            <w:tcMar>
              <w:top w:w="100" w:type="dxa"/>
              <w:start w:w="100" w:type="dxa"/>
              <w:bottom w:w="100" w:type="dxa"/>
              <w:end w:w="100" w:type="dxa"/>
            </w:tcMar>
            <w:vAlign w:val="center"/>
          </w:tcPr>
          <w:p>
            <w:pPr>
              <w:jc w:val="left"/>
            </w:pPr>
            <w:r>
              <w:rPr>
                <w:rFonts w:ascii="Times New Roman" w:hAnsi="Times New Roman"/>
                <w:sz w:val="21"/>
              </w:rPr>
              <w:t>D:\desktop\Glove\AssistBridgeApp\app\src\main\java\com\assistbridge\app\GloveBleActivity.kt</w:t>
            </w:r>
          </w:p>
        </w:tc>
      </w:tr>
      <w:tr>
        <w:tc>
          <w:tcPr>
            <w:tcW w:type="dxa" w:w="4680"/>
            <w:tcMar>
              <w:top w:w="100" w:type="dxa"/>
              <w:start w:w="100" w:type="dxa"/>
              <w:bottom w:w="100" w:type="dxa"/>
              <w:end w:w="100" w:type="dxa"/>
            </w:tcMar>
            <w:vAlign w:val="center"/>
          </w:tcPr>
          <w:p>
            <w:pPr>
              <w:jc w:val="left"/>
            </w:pPr>
            <w:r>
              <w:rPr>
                <w:rFonts w:ascii="Times New Roman" w:hAnsi="Times New Roman"/>
                <w:sz w:val="21"/>
              </w:rPr>
              <w:t>Android camera backup screen</w:t>
            </w:r>
          </w:p>
        </w:tc>
        <w:tc>
          <w:tcPr>
            <w:tcW w:type="dxa" w:w="4680"/>
            <w:tcMar>
              <w:top w:w="100" w:type="dxa"/>
              <w:start w:w="100" w:type="dxa"/>
              <w:bottom w:w="100" w:type="dxa"/>
              <w:end w:w="100" w:type="dxa"/>
            </w:tcMar>
            <w:vAlign w:val="center"/>
          </w:tcPr>
          <w:p>
            <w:pPr>
              <w:jc w:val="left"/>
            </w:pPr>
            <w:r>
              <w:rPr>
                <w:rFonts w:ascii="Times New Roman" w:hAnsi="Times New Roman"/>
                <w:sz w:val="21"/>
              </w:rPr>
              <w:t>D:\desktop\Glove\AssistBridgeApp\app\src\main\java\com\assistbridge\app\CameraSignActivity.kt</w:t>
            </w:r>
          </w:p>
        </w:tc>
      </w:tr>
      <w:tr>
        <w:tc>
          <w:tcPr>
            <w:tcW w:type="dxa" w:w="4680"/>
            <w:tcMar>
              <w:top w:w="100" w:type="dxa"/>
              <w:start w:w="100" w:type="dxa"/>
              <w:bottom w:w="100" w:type="dxa"/>
              <w:end w:w="100" w:type="dxa"/>
            </w:tcMar>
            <w:vAlign w:val="center"/>
          </w:tcPr>
          <w:p>
            <w:pPr>
              <w:jc w:val="left"/>
            </w:pPr>
            <w:r>
              <w:rPr>
                <w:rFonts w:ascii="Times New Roman" w:hAnsi="Times New Roman"/>
                <w:sz w:val="21"/>
              </w:rPr>
              <w:t>Built APK</w:t>
            </w:r>
          </w:p>
        </w:tc>
        <w:tc>
          <w:tcPr>
            <w:tcW w:type="dxa" w:w="4680"/>
            <w:tcMar>
              <w:top w:w="100" w:type="dxa"/>
              <w:start w:w="100" w:type="dxa"/>
              <w:bottom w:w="100" w:type="dxa"/>
              <w:end w:w="100" w:type="dxa"/>
            </w:tcMar>
            <w:vAlign w:val="center"/>
          </w:tcPr>
          <w:p>
            <w:pPr>
              <w:jc w:val="left"/>
            </w:pPr>
            <w:r>
              <w:rPr>
                <w:rFonts w:ascii="Times New Roman" w:hAnsi="Times New Roman"/>
                <w:sz w:val="21"/>
              </w:rPr>
              <w:t>D:\desktop\Glove\SignaSense.apk</w:t>
            </w:r>
          </w:p>
        </w:tc>
      </w:tr>
    </w:tbl>
    <w:p>
      <w:pPr>
        <w:spacing w:line="360" w:lineRule="auto"/>
      </w:pPr>
      <w:r>
        <w:rPr>
          <w:rFonts w:ascii="Times New Roman" w:hAnsi="Times New Roman" w:eastAsia="Times New Roman"/>
          <w:sz w:val="24"/>
        </w:rPr>
        <w:t>The listed files were used as implementation evidence for this report. For final submission, source-code printouts may be attached only if required by the department.</w:t>
      </w:r>
    </w:p>
    <w:p>
      <w:pPr>
        <w:pStyle w:val="Heading2"/>
      </w:pPr>
      <w:r>
        <w:rPr>
          <w:rFonts w:ascii="Times New Roman" w:hAnsi="Times New Roman" w:eastAsia="Times New Roman"/>
        </w:rPr>
        <w:t>Appendix B: Questionnaire</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The detailed user evaluation questionnaire is provided in Appendix M.</w:t>
            </w:r>
          </w:p>
        </w:tc>
      </w:tr>
    </w:tbl>
    <w:p>
      <w:pPr>
        <w:pStyle w:val="Heading2"/>
      </w:pPr>
      <w:r>
        <w:rPr>
          <w:rFonts w:ascii="Times New Roman" w:hAnsi="Times New Roman" w:eastAsia="Times New Roman"/>
        </w:rPr>
        <w:t>Appendix C: Interview Guide</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The interview guide questions are provided in Appendix N.</w:t>
            </w:r>
          </w:p>
        </w:tc>
      </w:tr>
    </w:tbl>
    <w:p>
      <w:pPr>
        <w:pStyle w:val="Heading2"/>
      </w:pPr>
      <w:r>
        <w:rPr>
          <w:rFonts w:ascii="Times New Roman" w:hAnsi="Times New Roman" w:eastAsia="Times New Roman"/>
        </w:rPr>
        <w:t>Appendix D: Consent Form</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NOTE: Insert signed/approved consent form template if required.</w:t>
            </w:r>
          </w:p>
        </w:tc>
      </w:tr>
    </w:tbl>
    <w:p>
      <w:pPr>
        <w:pStyle w:val="Heading2"/>
      </w:pPr>
      <w:r>
        <w:rPr>
          <w:rFonts w:ascii="Times New Roman" w:hAnsi="Times New Roman" w:eastAsia="Times New Roman"/>
        </w:rPr>
        <w:t>Appendix E: Work Plan</w:t>
      </w:r>
    </w:p>
    <w:tbl>
      <w:tblPr>
        <w:tblW w:type="auto" w:w="0"/>
        <w:jc w:val="center"/>
        <w:tblLayout w:type="autofit"/>
        <w:tblLook w:firstColumn="1" w:firstRow="1" w:lastColumn="0" w:lastRow="0" w:noHBand="0" w:noVBand="1" w:val="04A0"/>
      </w:tblPr>
      <w:tblGrid>
        <w:gridCol w:w="9360"/>
      </w:tblGrid>
      <w:tr>
        <w:tc>
          <w:tcPr>
            <w:tcW w:type="dxa" w:w="9360"/>
            <w:tcMar>
              <w:top w:w="140" w:type="dxa"/>
              <w:start w:w="160" w:type="dxa"/>
              <w:bottom w:w="140" w:type="dxa"/>
              <w:end w:w="160" w:type="dxa"/>
            </w:tcMar>
            <w:shd w:fill="F3F4F6"/>
          </w:tcPr>
          <w:p>
            <w:pPr>
              <w:jc w:val="center"/>
            </w:pPr>
            <w:r>
              <w:rPr>
                <w:rFonts w:ascii="Times New Roman" w:hAnsi="Times New Roman"/>
                <w:b/>
                <w:sz w:val="22"/>
              </w:rPr>
              <w:t>The completed project work plan and Gantt chart are provided in Appendix I.</w:t>
            </w:r>
          </w:p>
        </w:tc>
      </w:tr>
    </w:tbl>
    <w:p>
      <w:r>
        <w:br w:type="page"/>
      </w:r>
    </w:p>
    <w:p>
      <w:pPr>
        <w:pStyle w:val="Heading2"/>
      </w:pPr>
      <w:r>
        <w:rPr>
          <w:rFonts w:ascii="Times New Roman" w:hAnsi="Times New Roman" w:eastAsia="Times New Roman"/>
        </w:rPr>
        <w:t>Appendix F: Generated System Design Figures</w:t>
      </w:r>
    </w:p>
    <w:p>
      <w:pPr>
        <w:jc w:val="center"/>
      </w:pPr>
      <w:r>
        <w:drawing>
          <wp:inline xmlns:a="http://schemas.openxmlformats.org/drawingml/2006/main" xmlns:pic="http://schemas.openxmlformats.org/drawingml/2006/picture">
            <wp:extent cx="5760720" cy="3360420"/>
            <wp:docPr id="10" name="Picture 10"/>
            <wp:cNvGraphicFramePr>
              <a:graphicFrameLocks noChangeAspect="1"/>
            </wp:cNvGraphicFramePr>
            <a:graphic>
              <a:graphicData uri="http://schemas.openxmlformats.org/drawingml/2006/picture">
                <pic:pic>
                  <pic:nvPicPr>
                    <pic:cNvPr id="0" name="figure_11_stick_algorithm.png"/>
                    <pic:cNvPicPr/>
                  </pic:nvPicPr>
                  <pic:blipFill>
                    <a:blip r:embed="rId19"/>
                    <a:stretch>
                      <a:fillRect/>
                    </a:stretch>
                  </pic:blipFill>
                  <pic:spPr>
                    <a:xfrm>
                      <a:off x="0" y="0"/>
                      <a:ext cx="5760720" cy="33604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11: Smart stick distance filtering and guidance logic.</w:t>
      </w:r>
    </w:p>
    <w:p>
      <w:pPr>
        <w:jc w:val="center"/>
      </w:pPr>
      <w:r>
        <w:drawing>
          <wp:inline xmlns:a="http://schemas.openxmlformats.org/drawingml/2006/main" xmlns:pic="http://schemas.openxmlformats.org/drawingml/2006/picture">
            <wp:extent cx="5760720" cy="3360420"/>
            <wp:docPr id="11" name="Picture 11"/>
            <wp:cNvGraphicFramePr>
              <a:graphicFrameLocks noChangeAspect="1"/>
            </wp:cNvGraphicFramePr>
            <a:graphic>
              <a:graphicData uri="http://schemas.openxmlformats.org/drawingml/2006/picture">
                <pic:pic>
                  <pic:nvPicPr>
                    <pic:cNvPr id="0" name="figure_12_testing_workflow.png"/>
                    <pic:cNvPicPr/>
                  </pic:nvPicPr>
                  <pic:blipFill>
                    <a:blip r:embed="rId20"/>
                    <a:stretch>
                      <a:fillRect/>
                    </a:stretch>
                  </pic:blipFill>
                  <pic:spPr>
                    <a:xfrm>
                      <a:off x="0" y="0"/>
                      <a:ext cx="5760720" cy="33604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12: Prototype verification and testing workflow.</w:t>
      </w:r>
    </w:p>
    <w:p>
      <w:r>
        <w:br w:type="page"/>
      </w:r>
    </w:p>
    <w:p>
      <w:pPr>
        <w:pStyle w:val="Heading2"/>
      </w:pPr>
      <w:r>
        <w:rPr>
          <w:rFonts w:ascii="Times New Roman" w:hAnsi="Times New Roman" w:eastAsia="Times New Roman"/>
        </w:rPr>
        <w:t>Appendix G: Detailed System Requirements Matrix</w:t>
      </w:r>
    </w:p>
    <w:p>
      <w:pPr>
        <w:spacing w:line="360" w:lineRule="auto" w:after="120"/>
      </w:pPr>
      <w:r>
        <w:rPr>
          <w:rFonts w:ascii="Times New Roman" w:hAnsi="Times New Roman" w:eastAsia="Times New Roman"/>
          <w:b w:val="0"/>
          <w:sz w:val="24"/>
        </w:rPr>
        <w:t>This matrix expands the functional and non-functional requirements used during implementation. It can be used during marking to trace each prototype feature to a user need and to a verification method.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9360"/>
            <w:gridSpan w:val="5"/>
            <w:tcMar>
              <w:top w:w="100" w:type="dxa"/>
              <w:start w:w="100" w:type="dxa"/>
              <w:bottom w:w="100" w:type="dxa"/>
              <w:end w:w="100" w:type="dxa"/>
            </w:tcMar>
            <w:shd w:fill="EAF2F8"/>
          </w:tcPr>
          <w:p>
            <w:pPr>
              <w:jc w:val="center"/>
            </w:pPr>
            <w:r>
              <w:rPr>
                <w:rFonts w:ascii="Times New Roman" w:hAnsi="Times New Roman"/>
                <w:i/>
                <w:sz w:val="21"/>
              </w:rPr>
              <w:t>Table 8: Detailed system requirements matrix.</w:t>
            </w:r>
          </w:p>
        </w:tc>
      </w:tr>
      <w:tr>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ID</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Requirement</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Description</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Implementation</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Verification</w:t>
            </w:r>
          </w:p>
        </w:tc>
      </w:tr>
      <w:tr>
        <w:tc>
          <w:tcPr>
            <w:tcW w:type="dxa" w:w="1872"/>
            <w:tcMar>
              <w:top w:w="100" w:type="dxa"/>
              <w:start w:w="100" w:type="dxa"/>
              <w:bottom w:w="100" w:type="dxa"/>
              <w:end w:w="100" w:type="dxa"/>
            </w:tcMar>
            <w:vAlign w:val="center"/>
          </w:tcPr>
          <w:p>
            <w:r>
              <w:rPr>
                <w:rFonts w:ascii="Times New Roman" w:hAnsi="Times New Roman"/>
                <w:sz w:val="19"/>
              </w:rPr>
              <w:t>REQ-01</w:t>
            </w:r>
          </w:p>
        </w:tc>
        <w:tc>
          <w:tcPr>
            <w:tcW w:type="dxa" w:w="1872"/>
            <w:tcMar>
              <w:top w:w="100" w:type="dxa"/>
              <w:start w:w="100" w:type="dxa"/>
              <w:bottom w:w="100" w:type="dxa"/>
              <w:end w:w="100" w:type="dxa"/>
            </w:tcMar>
            <w:vAlign w:val="center"/>
          </w:tcPr>
          <w:p>
            <w:r>
              <w:rPr>
                <w:rFonts w:ascii="Times New Roman" w:hAnsi="Times New Roman"/>
                <w:sz w:val="19"/>
              </w:rPr>
              <w:t>Blind user onboarding</w:t>
            </w:r>
          </w:p>
        </w:tc>
        <w:tc>
          <w:tcPr>
            <w:tcW w:type="dxa" w:w="1872"/>
            <w:tcMar>
              <w:top w:w="100" w:type="dxa"/>
              <w:start w:w="100" w:type="dxa"/>
              <w:bottom w:w="100" w:type="dxa"/>
              <w:end w:w="100" w:type="dxa"/>
            </w:tcMar>
            <w:vAlign w:val="center"/>
          </w:tcPr>
          <w:p>
            <w:r>
              <w:rPr>
                <w:rFonts w:ascii="Times New Roman" w:hAnsi="Times New Roman"/>
                <w:sz w:val="19"/>
              </w:rPr>
              <w:t>The app shall ask whether the user is blind or deaf at startup.</w:t>
            </w:r>
          </w:p>
        </w:tc>
        <w:tc>
          <w:tcPr>
            <w:tcW w:type="dxa" w:w="1872"/>
            <w:tcMar>
              <w:top w:w="100" w:type="dxa"/>
              <w:start w:w="100" w:type="dxa"/>
              <w:bottom w:w="100" w:type="dxa"/>
              <w:end w:w="100" w:type="dxa"/>
            </w:tcMar>
            <w:vAlign w:val="center"/>
          </w:tcPr>
          <w:p>
            <w:r>
              <w:rPr>
                <w:rFonts w:ascii="Times New Roman" w:hAnsi="Times New Roman"/>
                <w:sz w:val="19"/>
              </w:rPr>
              <w:t>MainActivity onboarding with voice prompt.</w:t>
            </w:r>
          </w:p>
        </w:tc>
        <w:tc>
          <w:tcPr>
            <w:tcW w:type="dxa" w:w="1872"/>
            <w:tcMar>
              <w:top w:w="100" w:type="dxa"/>
              <w:start w:w="100" w:type="dxa"/>
              <w:bottom w:w="100" w:type="dxa"/>
              <w:end w:w="100" w:type="dxa"/>
            </w:tcMar>
            <w:vAlign w:val="center"/>
          </w:tcPr>
          <w:p>
            <w:r>
              <w:rPr>
                <w:rFonts w:ascii="Times New Roman" w:hAnsi="Times New Roman"/>
                <w:sz w:val="19"/>
              </w:rPr>
              <w:t>Open app and confirm spoken/visual prompt.</w:t>
            </w:r>
          </w:p>
        </w:tc>
      </w:tr>
      <w:tr>
        <w:tc>
          <w:tcPr>
            <w:tcW w:type="dxa" w:w="1872"/>
            <w:tcMar>
              <w:top w:w="100" w:type="dxa"/>
              <w:start w:w="100" w:type="dxa"/>
              <w:bottom w:w="100" w:type="dxa"/>
              <w:end w:w="100" w:type="dxa"/>
            </w:tcMar>
            <w:vAlign w:val="center"/>
          </w:tcPr>
          <w:p>
            <w:r>
              <w:rPr>
                <w:rFonts w:ascii="Times New Roman" w:hAnsi="Times New Roman"/>
                <w:sz w:val="19"/>
              </w:rPr>
              <w:t>REQ-02</w:t>
            </w:r>
          </w:p>
        </w:tc>
        <w:tc>
          <w:tcPr>
            <w:tcW w:type="dxa" w:w="1872"/>
            <w:tcMar>
              <w:top w:w="100" w:type="dxa"/>
              <w:start w:w="100" w:type="dxa"/>
              <w:bottom w:w="100" w:type="dxa"/>
              <w:end w:w="100" w:type="dxa"/>
            </w:tcMar>
            <w:vAlign w:val="center"/>
          </w:tcPr>
          <w:p>
            <w:r>
              <w:rPr>
                <w:rFonts w:ascii="Times New Roman" w:hAnsi="Times New Roman"/>
                <w:sz w:val="19"/>
              </w:rPr>
              <w:t>Language selection</w:t>
            </w:r>
          </w:p>
        </w:tc>
        <w:tc>
          <w:tcPr>
            <w:tcW w:type="dxa" w:w="1872"/>
            <w:tcMar>
              <w:top w:w="100" w:type="dxa"/>
              <w:start w:w="100" w:type="dxa"/>
              <w:bottom w:w="100" w:type="dxa"/>
              <w:end w:w="100" w:type="dxa"/>
            </w:tcMar>
            <w:vAlign w:val="center"/>
          </w:tcPr>
          <w:p>
            <w:r>
              <w:rPr>
                <w:rFonts w:ascii="Times New Roman" w:hAnsi="Times New Roman"/>
                <w:sz w:val="19"/>
              </w:rPr>
              <w:t>The app shall offer English, Luganda and Acholi language choices.</w:t>
            </w:r>
          </w:p>
        </w:tc>
        <w:tc>
          <w:tcPr>
            <w:tcW w:type="dxa" w:w="1872"/>
            <w:tcMar>
              <w:top w:w="100" w:type="dxa"/>
              <w:start w:w="100" w:type="dxa"/>
              <w:bottom w:w="100" w:type="dxa"/>
              <w:end w:w="100" w:type="dxa"/>
            </w:tcMar>
            <w:vAlign w:val="center"/>
          </w:tcPr>
          <w:p>
            <w:r>
              <w:rPr>
                <w:rFonts w:ascii="Times New Roman" w:hAnsi="Times New Roman"/>
                <w:sz w:val="19"/>
              </w:rPr>
              <w:t>Language buttons and voice command flow.</w:t>
            </w:r>
          </w:p>
        </w:tc>
        <w:tc>
          <w:tcPr>
            <w:tcW w:type="dxa" w:w="1872"/>
            <w:tcMar>
              <w:top w:w="100" w:type="dxa"/>
              <w:start w:w="100" w:type="dxa"/>
              <w:bottom w:w="100" w:type="dxa"/>
              <w:end w:w="100" w:type="dxa"/>
            </w:tcMar>
            <w:vAlign w:val="center"/>
          </w:tcPr>
          <w:p>
            <w:r>
              <w:rPr>
                <w:rFonts w:ascii="Times New Roman" w:hAnsi="Times New Roman"/>
                <w:sz w:val="19"/>
              </w:rPr>
              <w:t>Select each language option and verify status text.</w:t>
            </w:r>
          </w:p>
        </w:tc>
      </w:tr>
      <w:tr>
        <w:tc>
          <w:tcPr>
            <w:tcW w:type="dxa" w:w="1872"/>
            <w:tcMar>
              <w:top w:w="100" w:type="dxa"/>
              <w:start w:w="100" w:type="dxa"/>
              <w:bottom w:w="100" w:type="dxa"/>
              <w:end w:w="100" w:type="dxa"/>
            </w:tcMar>
            <w:vAlign w:val="center"/>
          </w:tcPr>
          <w:p>
            <w:r>
              <w:rPr>
                <w:rFonts w:ascii="Times New Roman" w:hAnsi="Times New Roman"/>
                <w:sz w:val="19"/>
              </w:rPr>
              <w:t>REQ-03</w:t>
            </w:r>
          </w:p>
        </w:tc>
        <w:tc>
          <w:tcPr>
            <w:tcW w:type="dxa" w:w="1872"/>
            <w:tcMar>
              <w:top w:w="100" w:type="dxa"/>
              <w:start w:w="100" w:type="dxa"/>
              <w:bottom w:w="100" w:type="dxa"/>
              <w:end w:w="100" w:type="dxa"/>
            </w:tcMar>
            <w:vAlign w:val="center"/>
          </w:tcPr>
          <w:p>
            <w:r>
              <w:rPr>
                <w:rFonts w:ascii="Times New Roman" w:hAnsi="Times New Roman"/>
                <w:sz w:val="19"/>
              </w:rPr>
              <w:t>Theme selection</w:t>
            </w:r>
          </w:p>
        </w:tc>
        <w:tc>
          <w:tcPr>
            <w:tcW w:type="dxa" w:w="1872"/>
            <w:tcMar>
              <w:top w:w="100" w:type="dxa"/>
              <w:start w:w="100" w:type="dxa"/>
              <w:bottom w:w="100" w:type="dxa"/>
              <w:end w:w="100" w:type="dxa"/>
            </w:tcMar>
            <w:vAlign w:val="center"/>
          </w:tcPr>
          <w:p>
            <w:r>
              <w:rPr>
                <w:rFonts w:ascii="Times New Roman" w:hAnsi="Times New Roman"/>
                <w:sz w:val="19"/>
              </w:rPr>
              <w:t>The app shall allow dark and light mode selection.</w:t>
            </w:r>
          </w:p>
        </w:tc>
        <w:tc>
          <w:tcPr>
            <w:tcW w:type="dxa" w:w="1872"/>
            <w:tcMar>
              <w:top w:w="100" w:type="dxa"/>
              <w:start w:w="100" w:type="dxa"/>
              <w:bottom w:w="100" w:type="dxa"/>
              <w:end w:w="100" w:type="dxa"/>
            </w:tcMar>
            <w:vAlign w:val="center"/>
          </w:tcPr>
          <w:p>
            <w:r>
              <w:rPr>
                <w:rFonts w:ascii="Times New Roman" w:hAnsi="Times New Roman"/>
                <w:sz w:val="19"/>
              </w:rPr>
              <w:t>ThemeSettings and resource colours.</w:t>
            </w:r>
          </w:p>
        </w:tc>
        <w:tc>
          <w:tcPr>
            <w:tcW w:type="dxa" w:w="1872"/>
            <w:tcMar>
              <w:top w:w="100" w:type="dxa"/>
              <w:start w:w="100" w:type="dxa"/>
              <w:bottom w:w="100" w:type="dxa"/>
              <w:end w:w="100" w:type="dxa"/>
            </w:tcMar>
            <w:vAlign w:val="center"/>
          </w:tcPr>
          <w:p>
            <w:r>
              <w:rPr>
                <w:rFonts w:ascii="Times New Roman" w:hAnsi="Times New Roman"/>
                <w:sz w:val="19"/>
              </w:rPr>
              <w:t>Toggle themes and confirm readable interface.</w:t>
            </w:r>
          </w:p>
        </w:tc>
      </w:tr>
      <w:tr>
        <w:tc>
          <w:tcPr>
            <w:tcW w:type="dxa" w:w="1872"/>
            <w:tcMar>
              <w:top w:w="100" w:type="dxa"/>
              <w:start w:w="100" w:type="dxa"/>
              <w:bottom w:w="100" w:type="dxa"/>
              <w:end w:w="100" w:type="dxa"/>
            </w:tcMar>
            <w:vAlign w:val="center"/>
          </w:tcPr>
          <w:p>
            <w:r>
              <w:rPr>
                <w:rFonts w:ascii="Times New Roman" w:hAnsi="Times New Roman"/>
                <w:sz w:val="19"/>
              </w:rPr>
              <w:t>REQ-04</w:t>
            </w:r>
          </w:p>
        </w:tc>
        <w:tc>
          <w:tcPr>
            <w:tcW w:type="dxa" w:w="1872"/>
            <w:tcMar>
              <w:top w:w="100" w:type="dxa"/>
              <w:start w:w="100" w:type="dxa"/>
              <w:bottom w:w="100" w:type="dxa"/>
              <w:end w:w="100" w:type="dxa"/>
            </w:tcMar>
            <w:vAlign w:val="center"/>
          </w:tcPr>
          <w:p>
            <w:r>
              <w:rPr>
                <w:rFonts w:ascii="Times New Roman" w:hAnsi="Times New Roman"/>
                <w:sz w:val="19"/>
              </w:rPr>
              <w:t>Glove sensor reading</w:t>
            </w:r>
          </w:p>
        </w:tc>
        <w:tc>
          <w:tcPr>
            <w:tcW w:type="dxa" w:w="1872"/>
            <w:tcMar>
              <w:top w:w="100" w:type="dxa"/>
              <w:start w:w="100" w:type="dxa"/>
              <w:bottom w:w="100" w:type="dxa"/>
              <w:end w:w="100" w:type="dxa"/>
            </w:tcMar>
            <w:vAlign w:val="center"/>
          </w:tcPr>
          <w:p>
            <w:r>
              <w:rPr>
                <w:rFonts w:ascii="Times New Roman" w:hAnsi="Times New Roman"/>
                <w:sz w:val="19"/>
              </w:rPr>
              <w:t>The glove shall read five flex sensors continuously.</w:t>
            </w:r>
          </w:p>
        </w:tc>
        <w:tc>
          <w:tcPr>
            <w:tcW w:type="dxa" w:w="1872"/>
            <w:tcMar>
              <w:top w:w="100" w:type="dxa"/>
              <w:start w:w="100" w:type="dxa"/>
              <w:bottom w:w="100" w:type="dxa"/>
              <w:end w:w="100" w:type="dxa"/>
            </w:tcMar>
            <w:vAlign w:val="center"/>
          </w:tcPr>
          <w:p>
            <w:r>
              <w:rPr>
                <w:rFonts w:ascii="Times New Roman" w:hAnsi="Times New Roman"/>
                <w:sz w:val="19"/>
              </w:rPr>
              <w:t>analogRead on configured ESP32 pins.</w:t>
            </w:r>
          </w:p>
        </w:tc>
        <w:tc>
          <w:tcPr>
            <w:tcW w:type="dxa" w:w="1872"/>
            <w:tcMar>
              <w:top w:w="100" w:type="dxa"/>
              <w:start w:w="100" w:type="dxa"/>
              <w:bottom w:w="100" w:type="dxa"/>
              <w:end w:w="100" w:type="dxa"/>
            </w:tcMar>
            <w:vAlign w:val="center"/>
          </w:tcPr>
          <w:p>
            <w:r>
              <w:rPr>
                <w:rFonts w:ascii="Times New Roman" w:hAnsi="Times New Roman"/>
                <w:sz w:val="19"/>
              </w:rPr>
              <w:t>View raw values in Serial Monitor and BLE status.</w:t>
            </w:r>
          </w:p>
        </w:tc>
      </w:tr>
      <w:tr>
        <w:tc>
          <w:tcPr>
            <w:tcW w:type="dxa" w:w="1872"/>
            <w:tcMar>
              <w:top w:w="100" w:type="dxa"/>
              <w:start w:w="100" w:type="dxa"/>
              <w:bottom w:w="100" w:type="dxa"/>
              <w:end w:w="100" w:type="dxa"/>
            </w:tcMar>
            <w:vAlign w:val="center"/>
          </w:tcPr>
          <w:p>
            <w:r>
              <w:rPr>
                <w:rFonts w:ascii="Times New Roman" w:hAnsi="Times New Roman"/>
                <w:sz w:val="19"/>
              </w:rPr>
              <w:t>REQ-05</w:t>
            </w:r>
          </w:p>
        </w:tc>
        <w:tc>
          <w:tcPr>
            <w:tcW w:type="dxa" w:w="1872"/>
            <w:tcMar>
              <w:top w:w="100" w:type="dxa"/>
              <w:start w:w="100" w:type="dxa"/>
              <w:bottom w:w="100" w:type="dxa"/>
              <w:end w:w="100" w:type="dxa"/>
            </w:tcMar>
            <w:vAlign w:val="center"/>
          </w:tcPr>
          <w:p>
            <w:r>
              <w:rPr>
                <w:rFonts w:ascii="Times New Roman" w:hAnsi="Times New Roman"/>
                <w:sz w:val="19"/>
              </w:rPr>
              <w:t>Glove calibration</w:t>
            </w:r>
          </w:p>
        </w:tc>
        <w:tc>
          <w:tcPr>
            <w:tcW w:type="dxa" w:w="1872"/>
            <w:tcMar>
              <w:top w:w="100" w:type="dxa"/>
              <w:start w:w="100" w:type="dxa"/>
              <w:bottom w:w="100" w:type="dxa"/>
              <w:end w:w="100" w:type="dxa"/>
            </w:tcMar>
            <w:vAlign w:val="center"/>
          </w:tcPr>
          <w:p>
            <w:r>
              <w:rPr>
                <w:rFonts w:ascii="Times New Roman" w:hAnsi="Times New Roman"/>
                <w:sz w:val="19"/>
              </w:rPr>
              <w:t>The glove shall calibrate against the user's open hand.</w:t>
            </w:r>
          </w:p>
        </w:tc>
        <w:tc>
          <w:tcPr>
            <w:tcW w:type="dxa" w:w="1872"/>
            <w:tcMar>
              <w:top w:w="100" w:type="dxa"/>
              <w:start w:w="100" w:type="dxa"/>
              <w:bottom w:w="100" w:type="dxa"/>
              <w:end w:w="100" w:type="dxa"/>
            </w:tcMar>
            <w:vAlign w:val="center"/>
          </w:tcPr>
          <w:p>
            <w:r>
              <w:rPr>
                <w:rFonts w:ascii="Times New Roman" w:hAnsi="Times New Roman"/>
                <w:sz w:val="19"/>
              </w:rPr>
              <w:t>Open-hand baseline and dynamic bend scale.</w:t>
            </w:r>
          </w:p>
        </w:tc>
        <w:tc>
          <w:tcPr>
            <w:tcW w:type="dxa" w:w="1872"/>
            <w:tcMar>
              <w:top w:w="100" w:type="dxa"/>
              <w:start w:w="100" w:type="dxa"/>
              <w:bottom w:w="100" w:type="dxa"/>
              <w:end w:w="100" w:type="dxa"/>
            </w:tcMar>
            <w:vAlign w:val="center"/>
          </w:tcPr>
          <w:p>
            <w:r>
              <w:rPr>
                <w:rFonts w:ascii="Times New Roman" w:hAnsi="Times New Roman"/>
                <w:sz w:val="19"/>
              </w:rPr>
              <w:t>Recalibrate and observe bend percentage reset.</w:t>
            </w:r>
          </w:p>
        </w:tc>
      </w:tr>
      <w:tr>
        <w:tc>
          <w:tcPr>
            <w:tcW w:type="dxa" w:w="1872"/>
            <w:tcMar>
              <w:top w:w="100" w:type="dxa"/>
              <w:start w:w="100" w:type="dxa"/>
              <w:bottom w:w="100" w:type="dxa"/>
              <w:end w:w="100" w:type="dxa"/>
            </w:tcMar>
            <w:vAlign w:val="center"/>
          </w:tcPr>
          <w:p>
            <w:r>
              <w:rPr>
                <w:rFonts w:ascii="Times New Roman" w:hAnsi="Times New Roman"/>
                <w:sz w:val="19"/>
              </w:rPr>
              <w:t>REQ-06</w:t>
            </w:r>
          </w:p>
        </w:tc>
        <w:tc>
          <w:tcPr>
            <w:tcW w:type="dxa" w:w="1872"/>
            <w:tcMar>
              <w:top w:w="100" w:type="dxa"/>
              <w:start w:w="100" w:type="dxa"/>
              <w:bottom w:w="100" w:type="dxa"/>
              <w:end w:w="100" w:type="dxa"/>
            </w:tcMar>
            <w:vAlign w:val="center"/>
          </w:tcPr>
          <w:p>
            <w:r>
              <w:rPr>
                <w:rFonts w:ascii="Times New Roman" w:hAnsi="Times New Roman"/>
                <w:sz w:val="19"/>
              </w:rPr>
              <w:t>Letter stability</w:t>
            </w:r>
          </w:p>
        </w:tc>
        <w:tc>
          <w:tcPr>
            <w:tcW w:type="dxa" w:w="1872"/>
            <w:tcMar>
              <w:top w:w="100" w:type="dxa"/>
              <w:start w:w="100" w:type="dxa"/>
              <w:bottom w:w="100" w:type="dxa"/>
              <w:end w:w="100" w:type="dxa"/>
            </w:tcMar>
            <w:vAlign w:val="center"/>
          </w:tcPr>
          <w:p>
            <w:r>
              <w:rPr>
                <w:rFonts w:ascii="Times New Roman" w:hAnsi="Times New Roman"/>
                <w:sz w:val="19"/>
              </w:rPr>
              <w:t>The glove shall avoid accepting unstable letters.</w:t>
            </w:r>
          </w:p>
        </w:tc>
        <w:tc>
          <w:tcPr>
            <w:tcW w:type="dxa" w:w="1872"/>
            <w:tcMar>
              <w:top w:w="100" w:type="dxa"/>
              <w:start w:w="100" w:type="dxa"/>
              <w:bottom w:w="100" w:type="dxa"/>
              <w:end w:w="100" w:type="dxa"/>
            </w:tcMar>
            <w:vAlign w:val="center"/>
          </w:tcPr>
          <w:p>
            <w:r>
              <w:rPr>
                <w:rFonts w:ascii="Times New Roman" w:hAnsi="Times New Roman"/>
                <w:sz w:val="19"/>
              </w:rPr>
              <w:t>Stable-letter and release-to-accept workflow.</w:t>
            </w:r>
          </w:p>
        </w:tc>
        <w:tc>
          <w:tcPr>
            <w:tcW w:type="dxa" w:w="1872"/>
            <w:tcMar>
              <w:top w:w="100" w:type="dxa"/>
              <w:start w:w="100" w:type="dxa"/>
              <w:bottom w:w="100" w:type="dxa"/>
              <w:end w:w="100" w:type="dxa"/>
            </w:tcMar>
            <w:vAlign w:val="center"/>
          </w:tcPr>
          <w:p>
            <w:r>
              <w:rPr>
                <w:rFonts w:ascii="Times New Roman" w:hAnsi="Times New Roman"/>
                <w:sz w:val="19"/>
              </w:rPr>
              <w:t>Move fingers quickly and confirm random letters are not committed.</w:t>
            </w:r>
          </w:p>
        </w:tc>
      </w:tr>
      <w:tr>
        <w:tc>
          <w:tcPr>
            <w:tcW w:type="dxa" w:w="1872"/>
            <w:tcMar>
              <w:top w:w="100" w:type="dxa"/>
              <w:start w:w="100" w:type="dxa"/>
              <w:bottom w:w="100" w:type="dxa"/>
              <w:end w:w="100" w:type="dxa"/>
            </w:tcMar>
            <w:vAlign w:val="center"/>
          </w:tcPr>
          <w:p>
            <w:r>
              <w:rPr>
                <w:rFonts w:ascii="Times New Roman" w:hAnsi="Times New Roman"/>
                <w:sz w:val="19"/>
              </w:rPr>
              <w:t>REQ-07</w:t>
            </w:r>
          </w:p>
        </w:tc>
        <w:tc>
          <w:tcPr>
            <w:tcW w:type="dxa" w:w="1872"/>
            <w:tcMar>
              <w:top w:w="100" w:type="dxa"/>
              <w:start w:w="100" w:type="dxa"/>
              <w:bottom w:w="100" w:type="dxa"/>
              <w:end w:w="100" w:type="dxa"/>
            </w:tcMar>
            <w:vAlign w:val="center"/>
          </w:tcPr>
          <w:p>
            <w:r>
              <w:rPr>
                <w:rFonts w:ascii="Times New Roman" w:hAnsi="Times New Roman"/>
                <w:sz w:val="19"/>
              </w:rPr>
              <w:t>Word formation</w:t>
            </w:r>
          </w:p>
        </w:tc>
        <w:tc>
          <w:tcPr>
            <w:tcW w:type="dxa" w:w="1872"/>
            <w:tcMar>
              <w:top w:w="100" w:type="dxa"/>
              <w:start w:w="100" w:type="dxa"/>
              <w:bottom w:w="100" w:type="dxa"/>
              <w:end w:w="100" w:type="dxa"/>
            </w:tcMar>
            <w:vAlign w:val="center"/>
          </w:tcPr>
          <w:p>
            <w:r>
              <w:rPr>
                <w:rFonts w:ascii="Times New Roman" w:hAnsi="Times New Roman"/>
                <w:sz w:val="19"/>
              </w:rPr>
              <w:t>Detected letters shall form editable words.</w:t>
            </w:r>
          </w:p>
        </w:tc>
        <w:tc>
          <w:tcPr>
            <w:tcW w:type="dxa" w:w="1872"/>
            <w:tcMar>
              <w:top w:w="100" w:type="dxa"/>
              <w:start w:w="100" w:type="dxa"/>
              <w:bottom w:w="100" w:type="dxa"/>
              <w:end w:w="100" w:type="dxa"/>
            </w:tcMar>
            <w:vAlign w:val="center"/>
          </w:tcPr>
          <w:p>
            <w:r>
              <w:rPr>
                <w:rFonts w:ascii="Times New Roman" w:hAnsi="Times New Roman"/>
                <w:sz w:val="19"/>
              </w:rPr>
              <w:t>Current word and app-side suggestions.</w:t>
            </w:r>
          </w:p>
        </w:tc>
        <w:tc>
          <w:tcPr>
            <w:tcW w:type="dxa" w:w="1872"/>
            <w:tcMar>
              <w:top w:w="100" w:type="dxa"/>
              <w:start w:w="100" w:type="dxa"/>
              <w:bottom w:w="100" w:type="dxa"/>
              <w:end w:w="100" w:type="dxa"/>
            </w:tcMar>
            <w:vAlign w:val="center"/>
          </w:tcPr>
          <w:p>
            <w:r>
              <w:rPr>
                <w:rFonts w:ascii="Times New Roman" w:hAnsi="Times New Roman"/>
                <w:sz w:val="19"/>
              </w:rPr>
              <w:t>Hold signs, accept letters and view word output.</w:t>
            </w:r>
          </w:p>
        </w:tc>
      </w:tr>
      <w:tr>
        <w:tc>
          <w:tcPr>
            <w:tcW w:type="dxa" w:w="1872"/>
            <w:tcMar>
              <w:top w:w="100" w:type="dxa"/>
              <w:start w:w="100" w:type="dxa"/>
              <w:bottom w:w="100" w:type="dxa"/>
              <w:end w:w="100" w:type="dxa"/>
            </w:tcMar>
            <w:vAlign w:val="center"/>
          </w:tcPr>
          <w:p>
            <w:r>
              <w:rPr>
                <w:rFonts w:ascii="Times New Roman" w:hAnsi="Times New Roman"/>
                <w:sz w:val="19"/>
              </w:rPr>
              <w:t>REQ-08</w:t>
            </w:r>
          </w:p>
        </w:tc>
        <w:tc>
          <w:tcPr>
            <w:tcW w:type="dxa" w:w="1872"/>
            <w:tcMar>
              <w:top w:w="100" w:type="dxa"/>
              <w:start w:w="100" w:type="dxa"/>
              <w:bottom w:w="100" w:type="dxa"/>
              <w:end w:w="100" w:type="dxa"/>
            </w:tcMar>
            <w:vAlign w:val="center"/>
          </w:tcPr>
          <w:p>
            <w:r>
              <w:rPr>
                <w:rFonts w:ascii="Times New Roman" w:hAnsi="Times New Roman"/>
                <w:sz w:val="19"/>
              </w:rPr>
              <w:t>Committed speech</w:t>
            </w:r>
          </w:p>
        </w:tc>
        <w:tc>
          <w:tcPr>
            <w:tcW w:type="dxa" w:w="1872"/>
            <w:tcMar>
              <w:top w:w="100" w:type="dxa"/>
              <w:start w:w="100" w:type="dxa"/>
              <w:bottom w:w="100" w:type="dxa"/>
              <w:end w:w="100" w:type="dxa"/>
            </w:tcMar>
            <w:vAlign w:val="center"/>
          </w:tcPr>
          <w:p>
            <w:r>
              <w:rPr>
                <w:rFonts w:ascii="Times New Roman" w:hAnsi="Times New Roman"/>
                <w:sz w:val="19"/>
              </w:rPr>
              <w:t>The phone shall speak only the committed word.</w:t>
            </w:r>
          </w:p>
        </w:tc>
        <w:tc>
          <w:tcPr>
            <w:tcW w:type="dxa" w:w="1872"/>
            <w:tcMar>
              <w:top w:w="100" w:type="dxa"/>
              <w:start w:w="100" w:type="dxa"/>
              <w:bottom w:w="100" w:type="dxa"/>
              <w:end w:w="100" w:type="dxa"/>
            </w:tcMar>
            <w:vAlign w:val="center"/>
          </w:tcPr>
          <w:p>
            <w:r>
              <w:rPr>
                <w:rFonts w:ascii="Times New Roman" w:hAnsi="Times New Roman"/>
                <w:sz w:val="19"/>
              </w:rPr>
              <w:t>Commit Word and Speak button/command.</w:t>
            </w:r>
          </w:p>
        </w:tc>
        <w:tc>
          <w:tcPr>
            <w:tcW w:type="dxa" w:w="1872"/>
            <w:tcMar>
              <w:top w:w="100" w:type="dxa"/>
              <w:start w:w="100" w:type="dxa"/>
              <w:bottom w:w="100" w:type="dxa"/>
              <w:end w:w="100" w:type="dxa"/>
            </w:tcMar>
            <w:vAlign w:val="center"/>
          </w:tcPr>
          <w:p>
            <w:r>
              <w:rPr>
                <w:rFonts w:ascii="Times New Roman" w:hAnsi="Times New Roman"/>
                <w:sz w:val="19"/>
              </w:rPr>
              <w:t>Build a word and press commit.</w:t>
            </w:r>
          </w:p>
        </w:tc>
      </w:tr>
    </w:tbl>
    <w:p>
      <w:r>
        <w:br w:type="page"/>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9360"/>
            <w:gridSpan w:val="5"/>
            <w:tcMar>
              <w:top w:w="100" w:type="dxa"/>
              <w:start w:w="100" w:type="dxa"/>
              <w:bottom w:w="100" w:type="dxa"/>
              <w:end w:w="100" w:type="dxa"/>
            </w:tcMar>
            <w:shd w:fill="EAF2F8"/>
          </w:tcPr>
          <w:p>
            <w:pPr>
              <w:jc w:val="center"/>
            </w:pPr>
            <w:r>
              <w:rPr>
                <w:rFonts w:ascii="Times New Roman" w:hAnsi="Times New Roman"/>
                <w:i/>
                <w:sz w:val="21"/>
              </w:rPr>
              <w:t>Table 8: Detailed system requirements matrix (continued).</w:t>
            </w:r>
          </w:p>
        </w:tc>
      </w:tr>
      <w:tr>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ID</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Requirement</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Description</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Implementation</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Verification</w:t>
            </w:r>
          </w:p>
        </w:tc>
      </w:tr>
      <w:tr>
        <w:tc>
          <w:tcPr>
            <w:tcW w:type="dxa" w:w="1872"/>
            <w:tcMar>
              <w:top w:w="100" w:type="dxa"/>
              <w:start w:w="100" w:type="dxa"/>
              <w:bottom w:w="100" w:type="dxa"/>
              <w:end w:w="100" w:type="dxa"/>
            </w:tcMar>
            <w:vAlign w:val="center"/>
          </w:tcPr>
          <w:p>
            <w:r>
              <w:rPr>
                <w:rFonts w:ascii="Times New Roman" w:hAnsi="Times New Roman"/>
                <w:sz w:val="19"/>
              </w:rPr>
              <w:t>REQ-09</w:t>
            </w:r>
          </w:p>
        </w:tc>
        <w:tc>
          <w:tcPr>
            <w:tcW w:type="dxa" w:w="1872"/>
            <w:tcMar>
              <w:top w:w="100" w:type="dxa"/>
              <w:start w:w="100" w:type="dxa"/>
              <w:bottom w:w="100" w:type="dxa"/>
              <w:end w:w="100" w:type="dxa"/>
            </w:tcMar>
            <w:vAlign w:val="center"/>
          </w:tcPr>
          <w:p>
            <w:r>
              <w:rPr>
                <w:rFonts w:ascii="Times New Roman" w:hAnsi="Times New Roman"/>
                <w:sz w:val="19"/>
              </w:rPr>
              <w:t>Camera backup</w:t>
            </w:r>
          </w:p>
        </w:tc>
        <w:tc>
          <w:tcPr>
            <w:tcW w:type="dxa" w:w="1872"/>
            <w:tcMar>
              <w:top w:w="100" w:type="dxa"/>
              <w:start w:w="100" w:type="dxa"/>
              <w:bottom w:w="100" w:type="dxa"/>
              <w:end w:w="100" w:type="dxa"/>
            </w:tcMar>
            <w:vAlign w:val="center"/>
          </w:tcPr>
          <w:p>
            <w:r>
              <w:rPr>
                <w:rFonts w:ascii="Times New Roman" w:hAnsi="Times New Roman"/>
                <w:sz w:val="19"/>
              </w:rPr>
              <w:t>The app shall detect hand signs using the phone camera.</w:t>
            </w:r>
          </w:p>
        </w:tc>
        <w:tc>
          <w:tcPr>
            <w:tcW w:type="dxa" w:w="1872"/>
            <w:tcMar>
              <w:top w:w="100" w:type="dxa"/>
              <w:start w:w="100" w:type="dxa"/>
              <w:bottom w:w="100" w:type="dxa"/>
              <w:end w:w="100" w:type="dxa"/>
            </w:tcMar>
            <w:vAlign w:val="center"/>
          </w:tcPr>
          <w:p>
            <w:r>
              <w:rPr>
                <w:rFonts w:ascii="Times New Roman" w:hAnsi="Times New Roman"/>
                <w:sz w:val="19"/>
              </w:rPr>
              <w:t>CameraX and MediaPipe hand landmarks.</w:t>
            </w:r>
          </w:p>
        </w:tc>
        <w:tc>
          <w:tcPr>
            <w:tcW w:type="dxa" w:w="1872"/>
            <w:tcMar>
              <w:top w:w="100" w:type="dxa"/>
              <w:start w:w="100" w:type="dxa"/>
              <w:bottom w:w="100" w:type="dxa"/>
              <w:end w:w="100" w:type="dxa"/>
            </w:tcMar>
            <w:vAlign w:val="center"/>
          </w:tcPr>
          <w:p>
            <w:r>
              <w:rPr>
                <w:rFonts w:ascii="Times New Roman" w:hAnsi="Times New Roman"/>
                <w:sz w:val="19"/>
              </w:rPr>
              <w:t>Open Camera Signs and hold hand in frame.</w:t>
            </w:r>
          </w:p>
        </w:tc>
      </w:tr>
      <w:tr>
        <w:tc>
          <w:tcPr>
            <w:tcW w:type="dxa" w:w="1872"/>
            <w:tcMar>
              <w:top w:w="100" w:type="dxa"/>
              <w:start w:w="100" w:type="dxa"/>
              <w:bottom w:w="100" w:type="dxa"/>
              <w:end w:w="100" w:type="dxa"/>
            </w:tcMar>
            <w:vAlign w:val="center"/>
          </w:tcPr>
          <w:p>
            <w:r>
              <w:rPr>
                <w:rFonts w:ascii="Times New Roman" w:hAnsi="Times New Roman"/>
                <w:sz w:val="19"/>
              </w:rPr>
              <w:t>REQ-10</w:t>
            </w:r>
          </w:p>
        </w:tc>
        <w:tc>
          <w:tcPr>
            <w:tcW w:type="dxa" w:w="1872"/>
            <w:tcMar>
              <w:top w:w="100" w:type="dxa"/>
              <w:start w:w="100" w:type="dxa"/>
              <w:bottom w:w="100" w:type="dxa"/>
              <w:end w:w="100" w:type="dxa"/>
            </w:tcMar>
            <w:vAlign w:val="center"/>
          </w:tcPr>
          <w:p>
            <w:r>
              <w:rPr>
                <w:rFonts w:ascii="Times New Roman" w:hAnsi="Times New Roman"/>
                <w:sz w:val="19"/>
              </w:rPr>
              <w:t>User-defined signs</w:t>
            </w:r>
          </w:p>
        </w:tc>
        <w:tc>
          <w:tcPr>
            <w:tcW w:type="dxa" w:w="1872"/>
            <w:tcMar>
              <w:top w:w="100" w:type="dxa"/>
              <w:start w:w="100" w:type="dxa"/>
              <w:bottom w:w="100" w:type="dxa"/>
              <w:end w:w="100" w:type="dxa"/>
            </w:tcMar>
            <w:vAlign w:val="center"/>
          </w:tcPr>
          <w:p>
            <w:r>
              <w:rPr>
                <w:rFonts w:ascii="Times New Roman" w:hAnsi="Times New Roman"/>
                <w:sz w:val="19"/>
              </w:rPr>
              <w:t>A user shall train a private alphabet on their own phone.</w:t>
            </w:r>
          </w:p>
        </w:tc>
        <w:tc>
          <w:tcPr>
            <w:tcW w:type="dxa" w:w="1872"/>
            <w:tcMar>
              <w:top w:w="100" w:type="dxa"/>
              <w:start w:w="100" w:type="dxa"/>
              <w:bottom w:w="100" w:type="dxa"/>
              <w:end w:w="100" w:type="dxa"/>
            </w:tcMar>
            <w:vAlign w:val="center"/>
          </w:tcPr>
          <w:p>
            <w:r>
              <w:rPr>
                <w:rFonts w:ascii="Times New Roman" w:hAnsi="Times New Roman"/>
                <w:sz w:val="19"/>
              </w:rPr>
              <w:t>Local CSV storage in private app files.</w:t>
            </w:r>
          </w:p>
        </w:tc>
        <w:tc>
          <w:tcPr>
            <w:tcW w:type="dxa" w:w="1872"/>
            <w:tcMar>
              <w:top w:w="100" w:type="dxa"/>
              <w:start w:w="100" w:type="dxa"/>
              <w:bottom w:w="100" w:type="dxa"/>
              <w:end w:w="100" w:type="dxa"/>
            </w:tcMar>
            <w:vAlign w:val="center"/>
          </w:tcPr>
          <w:p>
            <w:r>
              <w:rPr>
                <w:rFonts w:ascii="Times New Roman" w:hAnsi="Times New Roman"/>
                <w:sz w:val="19"/>
              </w:rPr>
              <w:t>Train samples and switch to user-defined mode.</w:t>
            </w:r>
          </w:p>
        </w:tc>
      </w:tr>
      <w:tr>
        <w:tc>
          <w:tcPr>
            <w:tcW w:type="dxa" w:w="1872"/>
            <w:tcMar>
              <w:top w:w="100" w:type="dxa"/>
              <w:start w:w="100" w:type="dxa"/>
              <w:bottom w:w="100" w:type="dxa"/>
              <w:end w:w="100" w:type="dxa"/>
            </w:tcMar>
            <w:vAlign w:val="center"/>
          </w:tcPr>
          <w:p>
            <w:r>
              <w:rPr>
                <w:rFonts w:ascii="Times New Roman" w:hAnsi="Times New Roman"/>
                <w:sz w:val="19"/>
              </w:rPr>
              <w:t>REQ-11</w:t>
            </w:r>
          </w:p>
        </w:tc>
        <w:tc>
          <w:tcPr>
            <w:tcW w:type="dxa" w:w="1872"/>
            <w:tcMar>
              <w:top w:w="100" w:type="dxa"/>
              <w:start w:w="100" w:type="dxa"/>
              <w:bottom w:w="100" w:type="dxa"/>
              <w:end w:w="100" w:type="dxa"/>
            </w:tcMar>
            <w:vAlign w:val="center"/>
          </w:tcPr>
          <w:p>
            <w:r>
              <w:rPr>
                <w:rFonts w:ascii="Times New Roman" w:hAnsi="Times New Roman"/>
                <w:sz w:val="19"/>
              </w:rPr>
              <w:t>Obstacle distance</w:t>
            </w:r>
          </w:p>
        </w:tc>
        <w:tc>
          <w:tcPr>
            <w:tcW w:type="dxa" w:w="1872"/>
            <w:tcMar>
              <w:top w:w="100" w:type="dxa"/>
              <w:start w:w="100" w:type="dxa"/>
              <w:bottom w:w="100" w:type="dxa"/>
              <w:end w:w="100" w:type="dxa"/>
            </w:tcMar>
            <w:vAlign w:val="center"/>
          </w:tcPr>
          <w:p>
            <w:r>
              <w:rPr>
                <w:rFonts w:ascii="Times New Roman" w:hAnsi="Times New Roman"/>
                <w:sz w:val="19"/>
              </w:rPr>
              <w:t>The stick shall measure obstacle distance continuously.</w:t>
            </w:r>
          </w:p>
        </w:tc>
        <w:tc>
          <w:tcPr>
            <w:tcW w:type="dxa" w:w="1872"/>
            <w:tcMar>
              <w:top w:w="100" w:type="dxa"/>
              <w:start w:w="100" w:type="dxa"/>
              <w:bottom w:w="100" w:type="dxa"/>
              <w:end w:w="100" w:type="dxa"/>
            </w:tcMar>
            <w:vAlign w:val="center"/>
          </w:tcPr>
          <w:p>
            <w:r>
              <w:rPr>
                <w:rFonts w:ascii="Times New Roman" w:hAnsi="Times New Roman"/>
                <w:sz w:val="19"/>
              </w:rPr>
              <w:t>Ultrasonic trigger/echo and filtered samples.</w:t>
            </w:r>
          </w:p>
        </w:tc>
        <w:tc>
          <w:tcPr>
            <w:tcW w:type="dxa" w:w="1872"/>
            <w:tcMar>
              <w:top w:w="100" w:type="dxa"/>
              <w:start w:w="100" w:type="dxa"/>
              <w:bottom w:w="100" w:type="dxa"/>
              <w:end w:w="100" w:type="dxa"/>
            </w:tcMar>
            <w:vAlign w:val="center"/>
          </w:tcPr>
          <w:p>
            <w:r>
              <w:rPr>
                <w:rFonts w:ascii="Times New Roman" w:hAnsi="Times New Roman"/>
                <w:sz w:val="19"/>
              </w:rPr>
              <w:t>Place objects at known distances and check serial output.</w:t>
            </w:r>
          </w:p>
        </w:tc>
      </w:tr>
      <w:tr>
        <w:tc>
          <w:tcPr>
            <w:tcW w:type="dxa" w:w="1872"/>
            <w:tcMar>
              <w:top w:w="100" w:type="dxa"/>
              <w:start w:w="100" w:type="dxa"/>
              <w:bottom w:w="100" w:type="dxa"/>
              <w:end w:w="100" w:type="dxa"/>
            </w:tcMar>
            <w:vAlign w:val="center"/>
          </w:tcPr>
          <w:p>
            <w:r>
              <w:rPr>
                <w:rFonts w:ascii="Times New Roman" w:hAnsi="Times New Roman"/>
                <w:sz w:val="19"/>
              </w:rPr>
              <w:t>REQ-12</w:t>
            </w:r>
          </w:p>
        </w:tc>
        <w:tc>
          <w:tcPr>
            <w:tcW w:type="dxa" w:w="1872"/>
            <w:tcMar>
              <w:top w:w="100" w:type="dxa"/>
              <w:start w:w="100" w:type="dxa"/>
              <w:bottom w:w="100" w:type="dxa"/>
              <w:end w:w="100" w:type="dxa"/>
            </w:tcMar>
            <w:vAlign w:val="center"/>
          </w:tcPr>
          <w:p>
            <w:r>
              <w:rPr>
                <w:rFonts w:ascii="Times New Roman" w:hAnsi="Times New Roman"/>
                <w:sz w:val="19"/>
              </w:rPr>
              <w:t>Bluetooth speaker output</w:t>
            </w:r>
          </w:p>
        </w:tc>
        <w:tc>
          <w:tcPr>
            <w:tcW w:type="dxa" w:w="1872"/>
            <w:tcMar>
              <w:top w:w="100" w:type="dxa"/>
              <w:start w:w="100" w:type="dxa"/>
              <w:bottom w:w="100" w:type="dxa"/>
              <w:end w:w="100" w:type="dxa"/>
            </w:tcMar>
            <w:vAlign w:val="center"/>
          </w:tcPr>
          <w:p>
            <w:r>
              <w:rPr>
                <w:rFonts w:ascii="Times New Roman" w:hAnsi="Times New Roman"/>
                <w:sz w:val="19"/>
              </w:rPr>
              <w:t>The stick shall send voice to SINOBAND Book.</w:t>
            </w:r>
          </w:p>
        </w:tc>
        <w:tc>
          <w:tcPr>
            <w:tcW w:type="dxa" w:w="1872"/>
            <w:tcMar>
              <w:top w:w="100" w:type="dxa"/>
              <w:start w:w="100" w:type="dxa"/>
              <w:bottom w:w="100" w:type="dxa"/>
              <w:end w:w="100" w:type="dxa"/>
            </w:tcMar>
            <w:vAlign w:val="center"/>
          </w:tcPr>
          <w:p>
            <w:r>
              <w:rPr>
                <w:rFonts w:ascii="Times New Roman" w:hAnsi="Times New Roman"/>
                <w:sz w:val="19"/>
              </w:rPr>
              <w:t>ESP32 A2DP source and embedded speech clips.</w:t>
            </w:r>
          </w:p>
        </w:tc>
        <w:tc>
          <w:tcPr>
            <w:tcW w:type="dxa" w:w="1872"/>
            <w:tcMar>
              <w:top w:w="100" w:type="dxa"/>
              <w:start w:w="100" w:type="dxa"/>
              <w:bottom w:w="100" w:type="dxa"/>
              <w:end w:w="100" w:type="dxa"/>
            </w:tcMar>
            <w:vAlign w:val="center"/>
          </w:tcPr>
          <w:p>
            <w:r>
              <w:rPr>
                <w:rFonts w:ascii="Times New Roman" w:hAnsi="Times New Roman"/>
                <w:sz w:val="19"/>
              </w:rPr>
              <w:t>Power speaker near stick and listen for ready phrase.</w:t>
            </w:r>
          </w:p>
        </w:tc>
      </w:tr>
      <w:tr>
        <w:tc>
          <w:tcPr>
            <w:tcW w:type="dxa" w:w="1872"/>
            <w:tcMar>
              <w:top w:w="100" w:type="dxa"/>
              <w:start w:w="100" w:type="dxa"/>
              <w:bottom w:w="100" w:type="dxa"/>
              <w:end w:w="100" w:type="dxa"/>
            </w:tcMar>
            <w:vAlign w:val="center"/>
          </w:tcPr>
          <w:p>
            <w:r>
              <w:rPr>
                <w:rFonts w:ascii="Times New Roman" w:hAnsi="Times New Roman"/>
                <w:sz w:val="19"/>
              </w:rPr>
              <w:t>REQ-13</w:t>
            </w:r>
          </w:p>
        </w:tc>
        <w:tc>
          <w:tcPr>
            <w:tcW w:type="dxa" w:w="1872"/>
            <w:tcMar>
              <w:top w:w="100" w:type="dxa"/>
              <w:start w:w="100" w:type="dxa"/>
              <w:bottom w:w="100" w:type="dxa"/>
              <w:end w:w="100" w:type="dxa"/>
            </w:tcMar>
            <w:vAlign w:val="center"/>
          </w:tcPr>
          <w:p>
            <w:r>
              <w:rPr>
                <w:rFonts w:ascii="Times New Roman" w:hAnsi="Times New Roman"/>
                <w:sz w:val="19"/>
              </w:rPr>
              <w:t>No repeated speech</w:t>
            </w:r>
          </w:p>
        </w:tc>
        <w:tc>
          <w:tcPr>
            <w:tcW w:type="dxa" w:w="1872"/>
            <w:tcMar>
              <w:top w:w="100" w:type="dxa"/>
              <w:start w:w="100" w:type="dxa"/>
              <w:bottom w:w="100" w:type="dxa"/>
              <w:end w:w="100" w:type="dxa"/>
            </w:tcMar>
            <w:vAlign w:val="center"/>
          </w:tcPr>
          <w:p>
            <w:r>
              <w:rPr>
                <w:rFonts w:ascii="Times New Roman" w:hAnsi="Times New Roman"/>
                <w:sz w:val="19"/>
              </w:rPr>
              <w:t>The stick shall not repeat the same clear reading continuously.</w:t>
            </w:r>
          </w:p>
        </w:tc>
        <w:tc>
          <w:tcPr>
            <w:tcW w:type="dxa" w:w="1872"/>
            <w:tcMar>
              <w:top w:w="100" w:type="dxa"/>
              <w:start w:w="100" w:type="dxa"/>
              <w:bottom w:w="100" w:type="dxa"/>
              <w:end w:w="100" w:type="dxa"/>
            </w:tcMar>
            <w:vAlign w:val="center"/>
          </w:tcPr>
          <w:p>
            <w:r>
              <w:rPr>
                <w:rFonts w:ascii="Times New Roman" w:hAnsi="Times New Roman"/>
                <w:sz w:val="19"/>
              </w:rPr>
              <w:t>Speech throttle, bucket state and distance delta logic.</w:t>
            </w:r>
          </w:p>
        </w:tc>
        <w:tc>
          <w:tcPr>
            <w:tcW w:type="dxa" w:w="1872"/>
            <w:tcMar>
              <w:top w:w="100" w:type="dxa"/>
              <w:start w:w="100" w:type="dxa"/>
              <w:bottom w:w="100" w:type="dxa"/>
              <w:end w:w="100" w:type="dxa"/>
            </w:tcMar>
            <w:vAlign w:val="center"/>
          </w:tcPr>
          <w:p>
            <w:r>
              <w:rPr>
                <w:rFonts w:ascii="Times New Roman" w:hAnsi="Times New Roman"/>
                <w:sz w:val="19"/>
              </w:rPr>
              <w:t>Hold a fixed obstacle and confirm speech spacing.</w:t>
            </w:r>
          </w:p>
        </w:tc>
      </w:tr>
      <w:tr>
        <w:tc>
          <w:tcPr>
            <w:tcW w:type="dxa" w:w="1872"/>
            <w:tcMar>
              <w:top w:w="100" w:type="dxa"/>
              <w:start w:w="100" w:type="dxa"/>
              <w:bottom w:w="100" w:type="dxa"/>
              <w:end w:w="100" w:type="dxa"/>
            </w:tcMar>
            <w:vAlign w:val="center"/>
          </w:tcPr>
          <w:p>
            <w:r>
              <w:rPr>
                <w:rFonts w:ascii="Times New Roman" w:hAnsi="Times New Roman"/>
                <w:sz w:val="19"/>
              </w:rPr>
              <w:t>REQ-14</w:t>
            </w:r>
          </w:p>
        </w:tc>
        <w:tc>
          <w:tcPr>
            <w:tcW w:type="dxa" w:w="1872"/>
            <w:tcMar>
              <w:top w:w="100" w:type="dxa"/>
              <w:start w:w="100" w:type="dxa"/>
              <w:bottom w:w="100" w:type="dxa"/>
              <w:end w:w="100" w:type="dxa"/>
            </w:tcMar>
            <w:vAlign w:val="center"/>
          </w:tcPr>
          <w:p>
            <w:r>
              <w:rPr>
                <w:rFonts w:ascii="Times New Roman" w:hAnsi="Times New Roman"/>
                <w:sz w:val="19"/>
              </w:rPr>
              <w:t>Urgent stop</w:t>
            </w:r>
          </w:p>
        </w:tc>
        <w:tc>
          <w:tcPr>
            <w:tcW w:type="dxa" w:w="1872"/>
            <w:tcMar>
              <w:top w:w="100" w:type="dxa"/>
              <w:start w:w="100" w:type="dxa"/>
              <w:bottom w:w="100" w:type="dxa"/>
              <w:end w:w="100" w:type="dxa"/>
            </w:tcMar>
            <w:vAlign w:val="center"/>
          </w:tcPr>
          <w:p>
            <w:r>
              <w:rPr>
                <w:rFonts w:ascii="Times New Roman" w:hAnsi="Times New Roman"/>
                <w:sz w:val="19"/>
              </w:rPr>
              <w:t>Very close obstacles shall trigger stop guidance.</w:t>
            </w:r>
          </w:p>
        </w:tc>
        <w:tc>
          <w:tcPr>
            <w:tcW w:type="dxa" w:w="1872"/>
            <w:tcMar>
              <w:top w:w="100" w:type="dxa"/>
              <w:start w:w="100" w:type="dxa"/>
              <w:bottom w:w="100" w:type="dxa"/>
              <w:end w:w="100" w:type="dxa"/>
            </w:tcMar>
            <w:vAlign w:val="center"/>
          </w:tcPr>
          <w:p>
            <w:r>
              <w:rPr>
                <w:rFonts w:ascii="Times New Roman" w:hAnsi="Times New Roman"/>
                <w:sz w:val="19"/>
              </w:rPr>
              <w:t>Danger thresholds and speech queue.</w:t>
            </w:r>
          </w:p>
        </w:tc>
        <w:tc>
          <w:tcPr>
            <w:tcW w:type="dxa" w:w="1872"/>
            <w:tcMar>
              <w:top w:w="100" w:type="dxa"/>
              <w:start w:w="100" w:type="dxa"/>
              <w:bottom w:w="100" w:type="dxa"/>
              <w:end w:w="100" w:type="dxa"/>
            </w:tcMar>
            <w:vAlign w:val="center"/>
          </w:tcPr>
          <w:p>
            <w:r>
              <w:rPr>
                <w:rFonts w:ascii="Times New Roman" w:hAnsi="Times New Roman"/>
                <w:sz w:val="19"/>
              </w:rPr>
              <w:t>Move obstacle below scan trigger distance.</w:t>
            </w:r>
          </w:p>
        </w:tc>
      </w:tr>
      <w:tr>
        <w:tc>
          <w:tcPr>
            <w:tcW w:type="dxa" w:w="1872"/>
            <w:tcMar>
              <w:top w:w="100" w:type="dxa"/>
              <w:start w:w="100" w:type="dxa"/>
              <w:bottom w:w="100" w:type="dxa"/>
              <w:end w:w="100" w:type="dxa"/>
            </w:tcMar>
            <w:vAlign w:val="center"/>
          </w:tcPr>
          <w:p>
            <w:r>
              <w:rPr>
                <w:rFonts w:ascii="Times New Roman" w:hAnsi="Times New Roman"/>
                <w:sz w:val="19"/>
              </w:rPr>
              <w:t>REQ-15</w:t>
            </w:r>
          </w:p>
        </w:tc>
        <w:tc>
          <w:tcPr>
            <w:tcW w:type="dxa" w:w="1872"/>
            <w:tcMar>
              <w:top w:w="100" w:type="dxa"/>
              <w:start w:w="100" w:type="dxa"/>
              <w:bottom w:w="100" w:type="dxa"/>
              <w:end w:w="100" w:type="dxa"/>
            </w:tcMar>
            <w:vAlign w:val="center"/>
          </w:tcPr>
          <w:p>
            <w:r>
              <w:rPr>
                <w:rFonts w:ascii="Times New Roman" w:hAnsi="Times New Roman"/>
                <w:sz w:val="19"/>
              </w:rPr>
              <w:t>Path suggestion</w:t>
            </w:r>
          </w:p>
        </w:tc>
        <w:tc>
          <w:tcPr>
            <w:tcW w:type="dxa" w:w="1872"/>
            <w:tcMar>
              <w:top w:w="100" w:type="dxa"/>
              <w:start w:w="100" w:type="dxa"/>
              <w:bottom w:w="100" w:type="dxa"/>
              <w:end w:w="100" w:type="dxa"/>
            </w:tcMar>
            <w:vAlign w:val="center"/>
          </w:tcPr>
          <w:p>
            <w:r>
              <w:rPr>
                <w:rFonts w:ascii="Times New Roman" w:hAnsi="Times New Roman"/>
                <w:sz w:val="19"/>
              </w:rPr>
              <w:t>The stick shall compare left and right scans.</w:t>
            </w:r>
          </w:p>
        </w:tc>
        <w:tc>
          <w:tcPr>
            <w:tcW w:type="dxa" w:w="1872"/>
            <w:tcMar>
              <w:top w:w="100" w:type="dxa"/>
              <w:start w:w="100" w:type="dxa"/>
              <w:bottom w:w="100" w:type="dxa"/>
              <w:end w:w="100" w:type="dxa"/>
            </w:tcMar>
            <w:vAlign w:val="center"/>
          </w:tcPr>
          <w:p>
            <w:r>
              <w:rPr>
                <w:rFonts w:ascii="Times New Roman" w:hAnsi="Times New Roman"/>
                <w:sz w:val="19"/>
              </w:rPr>
              <w:t>Top-sample averaging and side comparison.</w:t>
            </w:r>
          </w:p>
        </w:tc>
        <w:tc>
          <w:tcPr>
            <w:tcW w:type="dxa" w:w="1872"/>
            <w:tcMar>
              <w:top w:w="100" w:type="dxa"/>
              <w:start w:w="100" w:type="dxa"/>
              <w:bottom w:w="100" w:type="dxa"/>
              <w:end w:w="100" w:type="dxa"/>
            </w:tcMar>
            <w:vAlign w:val="center"/>
          </w:tcPr>
          <w:p>
            <w:r>
              <w:rPr>
                <w:rFonts w:ascii="Times New Roman" w:hAnsi="Times New Roman"/>
                <w:sz w:val="19"/>
              </w:rPr>
              <w:t>Scan left/right and confirm clearer-side advice.</w:t>
            </w:r>
          </w:p>
        </w:tc>
      </w:tr>
      <w:tr>
        <w:tc>
          <w:tcPr>
            <w:tcW w:type="dxa" w:w="1872"/>
            <w:tcMar>
              <w:top w:w="100" w:type="dxa"/>
              <w:start w:w="100" w:type="dxa"/>
              <w:bottom w:w="100" w:type="dxa"/>
              <w:end w:w="100" w:type="dxa"/>
            </w:tcMar>
            <w:vAlign w:val="center"/>
          </w:tcPr>
          <w:p>
            <w:r>
              <w:rPr>
                <w:rFonts w:ascii="Times New Roman" w:hAnsi="Times New Roman"/>
                <w:sz w:val="19"/>
              </w:rPr>
              <w:t>REQ-16</w:t>
            </w:r>
          </w:p>
        </w:tc>
        <w:tc>
          <w:tcPr>
            <w:tcW w:type="dxa" w:w="1872"/>
            <w:tcMar>
              <w:top w:w="100" w:type="dxa"/>
              <w:start w:w="100" w:type="dxa"/>
              <w:bottom w:w="100" w:type="dxa"/>
              <w:end w:w="100" w:type="dxa"/>
            </w:tcMar>
            <w:vAlign w:val="center"/>
          </w:tcPr>
          <w:p>
            <w:r>
              <w:rPr>
                <w:rFonts w:ascii="Times New Roman" w:hAnsi="Times New Roman"/>
                <w:sz w:val="19"/>
              </w:rPr>
              <w:t>Backup buzzer</w:t>
            </w:r>
          </w:p>
        </w:tc>
        <w:tc>
          <w:tcPr>
            <w:tcW w:type="dxa" w:w="1872"/>
            <w:tcMar>
              <w:top w:w="100" w:type="dxa"/>
              <w:start w:w="100" w:type="dxa"/>
              <w:bottom w:w="100" w:type="dxa"/>
              <w:end w:w="100" w:type="dxa"/>
            </w:tcMar>
            <w:vAlign w:val="center"/>
          </w:tcPr>
          <w:p>
            <w:r>
              <w:rPr>
                <w:rFonts w:ascii="Times New Roman" w:hAnsi="Times New Roman"/>
                <w:sz w:val="19"/>
              </w:rPr>
              <w:t>The buzzer shall alert when Bluetooth speaker is not connected.</w:t>
            </w:r>
          </w:p>
        </w:tc>
        <w:tc>
          <w:tcPr>
            <w:tcW w:type="dxa" w:w="1872"/>
            <w:tcMar>
              <w:top w:w="100" w:type="dxa"/>
              <w:start w:w="100" w:type="dxa"/>
              <w:bottom w:w="100" w:type="dxa"/>
              <w:end w:w="100" w:type="dxa"/>
            </w:tcMar>
            <w:vAlign w:val="center"/>
          </w:tcPr>
          <w:p>
            <w:r>
              <w:rPr>
                <w:rFonts w:ascii="Times New Roman" w:hAnsi="Times New Roman"/>
                <w:sz w:val="19"/>
              </w:rPr>
              <w:t>Distance-based buzzer patterns.</w:t>
            </w:r>
          </w:p>
        </w:tc>
        <w:tc>
          <w:tcPr>
            <w:tcW w:type="dxa" w:w="1872"/>
            <w:tcMar>
              <w:top w:w="100" w:type="dxa"/>
              <w:start w:w="100" w:type="dxa"/>
              <w:bottom w:w="100" w:type="dxa"/>
              <w:end w:w="100" w:type="dxa"/>
            </w:tcMar>
            <w:vAlign w:val="center"/>
          </w:tcPr>
          <w:p>
            <w:r>
              <w:rPr>
                <w:rFonts w:ascii="Times New Roman" w:hAnsi="Times New Roman"/>
                <w:sz w:val="19"/>
              </w:rPr>
              <w:t>Disconnect speaker and move obstacle.</w:t>
            </w:r>
          </w:p>
        </w:tc>
      </w:tr>
    </w:tbl>
    <w:p>
      <w:r>
        <w:br w:type="page"/>
      </w:r>
    </w:p>
    <w:p>
      <w:pPr>
        <w:pStyle w:val="Heading2"/>
      </w:pPr>
      <w:r>
        <w:rPr>
          <w:rFonts w:ascii="Times New Roman" w:hAnsi="Times New Roman" w:eastAsia="Times New Roman"/>
        </w:rPr>
        <w:t>Appendix H: Prototype Component and Cost Estimate</w:t>
      </w:r>
    </w:p>
    <w:p>
      <w:pPr>
        <w:spacing w:line="360" w:lineRule="auto" w:after="120"/>
      </w:pPr>
      <w:r>
        <w:rPr>
          <w:rFonts w:ascii="Times New Roman" w:hAnsi="Times New Roman" w:eastAsia="Times New Roman"/>
          <w:b w:val="0"/>
          <w:sz w:val="24"/>
        </w:rPr>
        <w:t>The project was designed around affordable and locally obtainable parts. The costs below are estimates and should be replaced with actual receipts before final financial submission.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9360"/>
            <w:gridSpan w:val="5"/>
            <w:tcMar>
              <w:top w:w="100" w:type="dxa"/>
              <w:start w:w="100" w:type="dxa"/>
              <w:bottom w:w="100" w:type="dxa"/>
              <w:end w:w="100" w:type="dxa"/>
            </w:tcMar>
            <w:shd w:fill="EAF2F8"/>
          </w:tcPr>
          <w:p>
            <w:pPr>
              <w:jc w:val="center"/>
            </w:pPr>
            <w:r>
              <w:rPr>
                <w:rFonts w:ascii="Times New Roman" w:hAnsi="Times New Roman"/>
                <w:i/>
                <w:sz w:val="21"/>
              </w:rPr>
              <w:t>Table 9: Prototype component and cost estimate.</w:t>
            </w:r>
          </w:p>
        </w:tc>
      </w:tr>
      <w:tr>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Item</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Qty</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Unit Cost (UGX)</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Estimated Cost (UGX)</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Purpose</w:t>
            </w:r>
          </w:p>
        </w:tc>
      </w:tr>
      <w:tr>
        <w:tc>
          <w:tcPr>
            <w:tcW w:type="dxa" w:w="1872"/>
            <w:tcMar>
              <w:top w:w="100" w:type="dxa"/>
              <w:start w:w="100" w:type="dxa"/>
              <w:bottom w:w="100" w:type="dxa"/>
              <w:end w:w="100" w:type="dxa"/>
            </w:tcMar>
            <w:vAlign w:val="center"/>
          </w:tcPr>
          <w:p>
            <w:r>
              <w:rPr>
                <w:rFonts w:ascii="Times New Roman" w:hAnsi="Times New Roman"/>
                <w:sz w:val="19"/>
              </w:rPr>
              <w:t>ESP32 development board</w:t>
            </w:r>
          </w:p>
        </w:tc>
        <w:tc>
          <w:tcPr>
            <w:tcW w:type="dxa" w:w="1872"/>
            <w:tcMar>
              <w:top w:w="100" w:type="dxa"/>
              <w:start w:w="100" w:type="dxa"/>
              <w:bottom w:w="100" w:type="dxa"/>
              <w:end w:w="100" w:type="dxa"/>
            </w:tcMar>
            <w:vAlign w:val="center"/>
          </w:tcPr>
          <w:p>
            <w:r>
              <w:rPr>
                <w:rFonts w:ascii="Times New Roman" w:hAnsi="Times New Roman"/>
                <w:sz w:val="19"/>
              </w:rPr>
              <w:t>2</w:t>
            </w:r>
          </w:p>
        </w:tc>
        <w:tc>
          <w:tcPr>
            <w:tcW w:type="dxa" w:w="1872"/>
            <w:tcMar>
              <w:top w:w="100" w:type="dxa"/>
              <w:start w:w="100" w:type="dxa"/>
              <w:bottom w:w="100" w:type="dxa"/>
              <w:end w:w="100" w:type="dxa"/>
            </w:tcMar>
            <w:vAlign w:val="center"/>
          </w:tcPr>
          <w:p>
            <w:r>
              <w:rPr>
                <w:rFonts w:ascii="Times New Roman" w:hAnsi="Times New Roman"/>
                <w:sz w:val="19"/>
              </w:rPr>
              <w:t>35,000</w:t>
            </w:r>
          </w:p>
        </w:tc>
        <w:tc>
          <w:tcPr>
            <w:tcW w:type="dxa" w:w="1872"/>
            <w:tcMar>
              <w:top w:w="100" w:type="dxa"/>
              <w:start w:w="100" w:type="dxa"/>
              <w:bottom w:w="100" w:type="dxa"/>
              <w:end w:w="100" w:type="dxa"/>
            </w:tcMar>
            <w:vAlign w:val="center"/>
          </w:tcPr>
          <w:p>
            <w:r>
              <w:rPr>
                <w:rFonts w:ascii="Times New Roman" w:hAnsi="Times New Roman"/>
                <w:sz w:val="19"/>
              </w:rPr>
              <w:t>70,000</w:t>
            </w:r>
          </w:p>
        </w:tc>
        <w:tc>
          <w:tcPr>
            <w:tcW w:type="dxa" w:w="1872"/>
            <w:tcMar>
              <w:top w:w="100" w:type="dxa"/>
              <w:start w:w="100" w:type="dxa"/>
              <w:bottom w:w="100" w:type="dxa"/>
              <w:end w:w="100" w:type="dxa"/>
            </w:tcMar>
            <w:vAlign w:val="center"/>
          </w:tcPr>
          <w:p>
            <w:r>
              <w:rPr>
                <w:rFonts w:ascii="Times New Roman" w:hAnsi="Times New Roman"/>
                <w:sz w:val="19"/>
              </w:rPr>
              <w:t>One board for glove and one for stick.</w:t>
            </w:r>
          </w:p>
        </w:tc>
      </w:tr>
      <w:tr>
        <w:tc>
          <w:tcPr>
            <w:tcW w:type="dxa" w:w="1872"/>
            <w:tcMar>
              <w:top w:w="100" w:type="dxa"/>
              <w:start w:w="100" w:type="dxa"/>
              <w:bottom w:w="100" w:type="dxa"/>
              <w:end w:w="100" w:type="dxa"/>
            </w:tcMar>
            <w:vAlign w:val="center"/>
          </w:tcPr>
          <w:p>
            <w:r>
              <w:rPr>
                <w:rFonts w:ascii="Times New Roman" w:hAnsi="Times New Roman"/>
                <w:sz w:val="19"/>
              </w:rPr>
              <w:t>Flex sensor</w:t>
            </w:r>
          </w:p>
        </w:tc>
        <w:tc>
          <w:tcPr>
            <w:tcW w:type="dxa" w:w="1872"/>
            <w:tcMar>
              <w:top w:w="100" w:type="dxa"/>
              <w:start w:w="100" w:type="dxa"/>
              <w:bottom w:w="100" w:type="dxa"/>
              <w:end w:w="100" w:type="dxa"/>
            </w:tcMar>
            <w:vAlign w:val="center"/>
          </w:tcPr>
          <w:p>
            <w:r>
              <w:rPr>
                <w:rFonts w:ascii="Times New Roman" w:hAnsi="Times New Roman"/>
                <w:sz w:val="19"/>
              </w:rPr>
              <w:t>5</w:t>
            </w:r>
          </w:p>
        </w:tc>
        <w:tc>
          <w:tcPr>
            <w:tcW w:type="dxa" w:w="1872"/>
            <w:tcMar>
              <w:top w:w="100" w:type="dxa"/>
              <w:start w:w="100" w:type="dxa"/>
              <w:bottom w:w="100" w:type="dxa"/>
              <w:end w:w="100" w:type="dxa"/>
            </w:tcMar>
            <w:vAlign w:val="center"/>
          </w:tcPr>
          <w:p>
            <w:r>
              <w:rPr>
                <w:rFonts w:ascii="Times New Roman" w:hAnsi="Times New Roman"/>
                <w:sz w:val="19"/>
              </w:rPr>
              <w:t>25,000</w:t>
            </w:r>
          </w:p>
        </w:tc>
        <w:tc>
          <w:tcPr>
            <w:tcW w:type="dxa" w:w="1872"/>
            <w:tcMar>
              <w:top w:w="100" w:type="dxa"/>
              <w:start w:w="100" w:type="dxa"/>
              <w:bottom w:w="100" w:type="dxa"/>
              <w:end w:w="100" w:type="dxa"/>
            </w:tcMar>
            <w:vAlign w:val="center"/>
          </w:tcPr>
          <w:p>
            <w:r>
              <w:rPr>
                <w:rFonts w:ascii="Times New Roman" w:hAnsi="Times New Roman"/>
                <w:sz w:val="19"/>
              </w:rPr>
              <w:t>125,000</w:t>
            </w:r>
          </w:p>
        </w:tc>
        <w:tc>
          <w:tcPr>
            <w:tcW w:type="dxa" w:w="1872"/>
            <w:tcMar>
              <w:top w:w="100" w:type="dxa"/>
              <w:start w:w="100" w:type="dxa"/>
              <w:bottom w:w="100" w:type="dxa"/>
              <w:end w:w="100" w:type="dxa"/>
            </w:tcMar>
            <w:vAlign w:val="center"/>
          </w:tcPr>
          <w:p>
            <w:r>
              <w:rPr>
                <w:rFonts w:ascii="Times New Roman" w:hAnsi="Times New Roman"/>
                <w:sz w:val="19"/>
              </w:rPr>
              <w:t>One for each finger.</w:t>
            </w:r>
          </w:p>
        </w:tc>
      </w:tr>
      <w:tr>
        <w:tc>
          <w:tcPr>
            <w:tcW w:type="dxa" w:w="1872"/>
            <w:tcMar>
              <w:top w:w="100" w:type="dxa"/>
              <w:start w:w="100" w:type="dxa"/>
              <w:bottom w:w="100" w:type="dxa"/>
              <w:end w:w="100" w:type="dxa"/>
            </w:tcMar>
            <w:vAlign w:val="center"/>
          </w:tcPr>
          <w:p>
            <w:r>
              <w:rPr>
                <w:rFonts w:ascii="Times New Roman" w:hAnsi="Times New Roman"/>
                <w:sz w:val="19"/>
              </w:rPr>
              <w:t>Fixed resistors</w:t>
            </w:r>
          </w:p>
        </w:tc>
        <w:tc>
          <w:tcPr>
            <w:tcW w:type="dxa" w:w="1872"/>
            <w:tcMar>
              <w:top w:w="100" w:type="dxa"/>
              <w:start w:w="100" w:type="dxa"/>
              <w:bottom w:w="100" w:type="dxa"/>
              <w:end w:w="100" w:type="dxa"/>
            </w:tcMar>
            <w:vAlign w:val="center"/>
          </w:tcPr>
          <w:p>
            <w:r>
              <w:rPr>
                <w:rFonts w:ascii="Times New Roman" w:hAnsi="Times New Roman"/>
                <w:sz w:val="19"/>
              </w:rPr>
              <w:t>5+</w:t>
            </w:r>
          </w:p>
        </w:tc>
        <w:tc>
          <w:tcPr>
            <w:tcW w:type="dxa" w:w="1872"/>
            <w:tcMar>
              <w:top w:w="100" w:type="dxa"/>
              <w:start w:w="100" w:type="dxa"/>
              <w:bottom w:w="100" w:type="dxa"/>
              <w:end w:w="100" w:type="dxa"/>
            </w:tcMar>
            <w:vAlign w:val="center"/>
          </w:tcPr>
          <w:p>
            <w:r>
              <w:rPr>
                <w:rFonts w:ascii="Times New Roman" w:hAnsi="Times New Roman"/>
                <w:sz w:val="19"/>
              </w:rPr>
              <w:t>500</w:t>
            </w:r>
          </w:p>
        </w:tc>
        <w:tc>
          <w:tcPr>
            <w:tcW w:type="dxa" w:w="1872"/>
            <w:tcMar>
              <w:top w:w="100" w:type="dxa"/>
              <w:start w:w="100" w:type="dxa"/>
              <w:bottom w:w="100" w:type="dxa"/>
              <w:end w:w="100" w:type="dxa"/>
            </w:tcMar>
            <w:vAlign w:val="center"/>
          </w:tcPr>
          <w:p>
            <w:r>
              <w:rPr>
                <w:rFonts w:ascii="Times New Roman" w:hAnsi="Times New Roman"/>
                <w:sz w:val="19"/>
              </w:rPr>
              <w:t>3,000</w:t>
            </w:r>
          </w:p>
        </w:tc>
        <w:tc>
          <w:tcPr>
            <w:tcW w:type="dxa" w:w="1872"/>
            <w:tcMar>
              <w:top w:w="100" w:type="dxa"/>
              <w:start w:w="100" w:type="dxa"/>
              <w:bottom w:w="100" w:type="dxa"/>
              <w:end w:w="100" w:type="dxa"/>
            </w:tcMar>
            <w:vAlign w:val="center"/>
          </w:tcPr>
          <w:p>
            <w:r>
              <w:rPr>
                <w:rFonts w:ascii="Times New Roman" w:hAnsi="Times New Roman"/>
                <w:sz w:val="19"/>
              </w:rPr>
              <w:t>Voltage-divider resistors and spares.</w:t>
            </w:r>
          </w:p>
        </w:tc>
      </w:tr>
      <w:tr>
        <w:tc>
          <w:tcPr>
            <w:tcW w:type="dxa" w:w="1872"/>
            <w:tcMar>
              <w:top w:w="100" w:type="dxa"/>
              <w:start w:w="100" w:type="dxa"/>
              <w:bottom w:w="100" w:type="dxa"/>
              <w:end w:w="100" w:type="dxa"/>
            </w:tcMar>
            <w:vAlign w:val="center"/>
          </w:tcPr>
          <w:p>
            <w:r>
              <w:rPr>
                <w:rFonts w:ascii="Times New Roman" w:hAnsi="Times New Roman"/>
                <w:sz w:val="19"/>
              </w:rPr>
              <w:t>Ultrasonic sensor</w:t>
            </w:r>
          </w:p>
        </w:tc>
        <w:tc>
          <w:tcPr>
            <w:tcW w:type="dxa" w:w="1872"/>
            <w:tcMar>
              <w:top w:w="100" w:type="dxa"/>
              <w:start w:w="100" w:type="dxa"/>
              <w:bottom w:w="100" w:type="dxa"/>
              <w:end w:w="100" w:type="dxa"/>
            </w:tcMar>
            <w:vAlign w:val="center"/>
          </w:tcPr>
          <w:p>
            <w:r>
              <w:rPr>
                <w:rFonts w:ascii="Times New Roman" w:hAnsi="Times New Roman"/>
                <w:sz w:val="19"/>
              </w:rPr>
              <w:t>1</w:t>
            </w:r>
          </w:p>
        </w:tc>
        <w:tc>
          <w:tcPr>
            <w:tcW w:type="dxa" w:w="1872"/>
            <w:tcMar>
              <w:top w:w="100" w:type="dxa"/>
              <w:start w:w="100" w:type="dxa"/>
              <w:bottom w:w="100" w:type="dxa"/>
              <w:end w:w="100" w:type="dxa"/>
            </w:tcMar>
            <w:vAlign w:val="center"/>
          </w:tcPr>
          <w:p>
            <w:r>
              <w:rPr>
                <w:rFonts w:ascii="Times New Roman" w:hAnsi="Times New Roman"/>
                <w:sz w:val="19"/>
              </w:rPr>
              <w:t>12,000</w:t>
            </w:r>
          </w:p>
        </w:tc>
        <w:tc>
          <w:tcPr>
            <w:tcW w:type="dxa" w:w="1872"/>
            <w:tcMar>
              <w:top w:w="100" w:type="dxa"/>
              <w:start w:w="100" w:type="dxa"/>
              <w:bottom w:w="100" w:type="dxa"/>
              <w:end w:w="100" w:type="dxa"/>
            </w:tcMar>
            <w:vAlign w:val="center"/>
          </w:tcPr>
          <w:p>
            <w:r>
              <w:rPr>
                <w:rFonts w:ascii="Times New Roman" w:hAnsi="Times New Roman"/>
                <w:sz w:val="19"/>
              </w:rPr>
              <w:t>12,000</w:t>
            </w:r>
          </w:p>
        </w:tc>
        <w:tc>
          <w:tcPr>
            <w:tcW w:type="dxa" w:w="1872"/>
            <w:tcMar>
              <w:top w:w="100" w:type="dxa"/>
              <w:start w:w="100" w:type="dxa"/>
              <w:bottom w:w="100" w:type="dxa"/>
              <w:end w:w="100" w:type="dxa"/>
            </w:tcMar>
            <w:vAlign w:val="center"/>
          </w:tcPr>
          <w:p>
            <w:r>
              <w:rPr>
                <w:rFonts w:ascii="Times New Roman" w:hAnsi="Times New Roman"/>
                <w:sz w:val="19"/>
              </w:rPr>
              <w:t>Obstacle distance sensing.</w:t>
            </w:r>
          </w:p>
        </w:tc>
      </w:tr>
      <w:tr>
        <w:tc>
          <w:tcPr>
            <w:tcW w:type="dxa" w:w="1872"/>
            <w:tcMar>
              <w:top w:w="100" w:type="dxa"/>
              <w:start w:w="100" w:type="dxa"/>
              <w:bottom w:w="100" w:type="dxa"/>
              <w:end w:w="100" w:type="dxa"/>
            </w:tcMar>
            <w:vAlign w:val="center"/>
          </w:tcPr>
          <w:p>
            <w:r>
              <w:rPr>
                <w:rFonts w:ascii="Times New Roman" w:hAnsi="Times New Roman"/>
                <w:sz w:val="19"/>
              </w:rPr>
              <w:t>Buzzer</w:t>
            </w:r>
          </w:p>
        </w:tc>
        <w:tc>
          <w:tcPr>
            <w:tcW w:type="dxa" w:w="1872"/>
            <w:tcMar>
              <w:top w:w="100" w:type="dxa"/>
              <w:start w:w="100" w:type="dxa"/>
              <w:bottom w:w="100" w:type="dxa"/>
              <w:end w:w="100" w:type="dxa"/>
            </w:tcMar>
            <w:vAlign w:val="center"/>
          </w:tcPr>
          <w:p>
            <w:r>
              <w:rPr>
                <w:rFonts w:ascii="Times New Roman" w:hAnsi="Times New Roman"/>
                <w:sz w:val="19"/>
              </w:rPr>
              <w:t>1</w:t>
            </w:r>
          </w:p>
        </w:tc>
        <w:tc>
          <w:tcPr>
            <w:tcW w:type="dxa" w:w="1872"/>
            <w:tcMar>
              <w:top w:w="100" w:type="dxa"/>
              <w:start w:w="100" w:type="dxa"/>
              <w:bottom w:w="100" w:type="dxa"/>
              <w:end w:w="100" w:type="dxa"/>
            </w:tcMar>
            <w:vAlign w:val="center"/>
          </w:tcPr>
          <w:p>
            <w:r>
              <w:rPr>
                <w:rFonts w:ascii="Times New Roman" w:hAnsi="Times New Roman"/>
                <w:sz w:val="19"/>
              </w:rPr>
              <w:t>3,000</w:t>
            </w:r>
          </w:p>
        </w:tc>
        <w:tc>
          <w:tcPr>
            <w:tcW w:type="dxa" w:w="1872"/>
            <w:tcMar>
              <w:top w:w="100" w:type="dxa"/>
              <w:start w:w="100" w:type="dxa"/>
              <w:bottom w:w="100" w:type="dxa"/>
              <w:end w:w="100" w:type="dxa"/>
            </w:tcMar>
            <w:vAlign w:val="center"/>
          </w:tcPr>
          <w:p>
            <w:r>
              <w:rPr>
                <w:rFonts w:ascii="Times New Roman" w:hAnsi="Times New Roman"/>
                <w:sz w:val="19"/>
              </w:rPr>
              <w:t>3,000</w:t>
            </w:r>
          </w:p>
        </w:tc>
        <w:tc>
          <w:tcPr>
            <w:tcW w:type="dxa" w:w="1872"/>
            <w:tcMar>
              <w:top w:w="100" w:type="dxa"/>
              <w:start w:w="100" w:type="dxa"/>
              <w:bottom w:w="100" w:type="dxa"/>
              <w:end w:w="100" w:type="dxa"/>
            </w:tcMar>
            <w:vAlign w:val="center"/>
          </w:tcPr>
          <w:p>
            <w:r>
              <w:rPr>
                <w:rFonts w:ascii="Times New Roman" w:hAnsi="Times New Roman"/>
                <w:sz w:val="19"/>
              </w:rPr>
              <w:t>Backup alert output.</w:t>
            </w:r>
          </w:p>
        </w:tc>
      </w:tr>
      <w:tr>
        <w:tc>
          <w:tcPr>
            <w:tcW w:type="dxa" w:w="1872"/>
            <w:tcMar>
              <w:top w:w="100" w:type="dxa"/>
              <w:start w:w="100" w:type="dxa"/>
              <w:bottom w:w="100" w:type="dxa"/>
              <w:end w:w="100" w:type="dxa"/>
            </w:tcMar>
            <w:vAlign w:val="center"/>
          </w:tcPr>
          <w:p>
            <w:r>
              <w:rPr>
                <w:rFonts w:ascii="Times New Roman" w:hAnsi="Times New Roman"/>
                <w:sz w:val="19"/>
              </w:rPr>
              <w:t>Bluetooth speaker</w:t>
            </w:r>
          </w:p>
        </w:tc>
        <w:tc>
          <w:tcPr>
            <w:tcW w:type="dxa" w:w="1872"/>
            <w:tcMar>
              <w:top w:w="100" w:type="dxa"/>
              <w:start w:w="100" w:type="dxa"/>
              <w:bottom w:w="100" w:type="dxa"/>
              <w:end w:w="100" w:type="dxa"/>
            </w:tcMar>
            <w:vAlign w:val="center"/>
          </w:tcPr>
          <w:p>
            <w:r>
              <w:rPr>
                <w:rFonts w:ascii="Times New Roman" w:hAnsi="Times New Roman"/>
                <w:sz w:val="19"/>
              </w:rPr>
              <w:t>1</w:t>
            </w:r>
          </w:p>
        </w:tc>
        <w:tc>
          <w:tcPr>
            <w:tcW w:type="dxa" w:w="1872"/>
            <w:tcMar>
              <w:top w:w="100" w:type="dxa"/>
              <w:start w:w="100" w:type="dxa"/>
              <w:bottom w:w="100" w:type="dxa"/>
              <w:end w:w="100" w:type="dxa"/>
            </w:tcMar>
            <w:vAlign w:val="center"/>
          </w:tcPr>
          <w:p>
            <w:r>
              <w:rPr>
                <w:rFonts w:ascii="Times New Roman" w:hAnsi="Times New Roman"/>
                <w:sz w:val="19"/>
              </w:rPr>
              <w:t>Existing</w:t>
            </w:r>
          </w:p>
        </w:tc>
        <w:tc>
          <w:tcPr>
            <w:tcW w:type="dxa" w:w="1872"/>
            <w:tcMar>
              <w:top w:w="100" w:type="dxa"/>
              <w:start w:w="100" w:type="dxa"/>
              <w:bottom w:w="100" w:type="dxa"/>
              <w:end w:w="100" w:type="dxa"/>
            </w:tcMar>
            <w:vAlign w:val="center"/>
          </w:tcPr>
          <w:p>
            <w:r>
              <w:rPr>
                <w:rFonts w:ascii="Times New Roman" w:hAnsi="Times New Roman"/>
                <w:sz w:val="19"/>
              </w:rPr>
              <w:t>0</w:t>
            </w:r>
          </w:p>
        </w:tc>
        <w:tc>
          <w:tcPr>
            <w:tcW w:type="dxa" w:w="1872"/>
            <w:tcMar>
              <w:top w:w="100" w:type="dxa"/>
              <w:start w:w="100" w:type="dxa"/>
              <w:bottom w:w="100" w:type="dxa"/>
              <w:end w:w="100" w:type="dxa"/>
            </w:tcMar>
            <w:vAlign w:val="center"/>
          </w:tcPr>
          <w:p>
            <w:r>
              <w:rPr>
                <w:rFonts w:ascii="Times New Roman" w:hAnsi="Times New Roman"/>
                <w:sz w:val="19"/>
              </w:rPr>
              <w:t>SINOBAND Book used during prototype tests.</w:t>
            </w:r>
          </w:p>
        </w:tc>
      </w:tr>
      <w:tr>
        <w:tc>
          <w:tcPr>
            <w:tcW w:type="dxa" w:w="1872"/>
            <w:tcMar>
              <w:top w:w="100" w:type="dxa"/>
              <w:start w:w="100" w:type="dxa"/>
              <w:bottom w:w="100" w:type="dxa"/>
              <w:end w:w="100" w:type="dxa"/>
            </w:tcMar>
            <w:vAlign w:val="center"/>
          </w:tcPr>
          <w:p>
            <w:r>
              <w:rPr>
                <w:rFonts w:ascii="Times New Roman" w:hAnsi="Times New Roman"/>
                <w:sz w:val="19"/>
              </w:rPr>
              <w:t>Jumper wires</w:t>
            </w:r>
          </w:p>
        </w:tc>
        <w:tc>
          <w:tcPr>
            <w:tcW w:type="dxa" w:w="1872"/>
            <w:tcMar>
              <w:top w:w="100" w:type="dxa"/>
              <w:start w:w="100" w:type="dxa"/>
              <w:bottom w:w="100" w:type="dxa"/>
              <w:end w:w="100" w:type="dxa"/>
            </w:tcMar>
            <w:vAlign w:val="center"/>
          </w:tcPr>
          <w:p>
            <w:r>
              <w:rPr>
                <w:rFonts w:ascii="Times New Roman" w:hAnsi="Times New Roman"/>
                <w:sz w:val="19"/>
              </w:rPr>
              <w:t>1 set</w:t>
            </w:r>
          </w:p>
        </w:tc>
        <w:tc>
          <w:tcPr>
            <w:tcW w:type="dxa" w:w="1872"/>
            <w:tcMar>
              <w:top w:w="100" w:type="dxa"/>
              <w:start w:w="100" w:type="dxa"/>
              <w:bottom w:w="100" w:type="dxa"/>
              <w:end w:w="100" w:type="dxa"/>
            </w:tcMar>
            <w:vAlign w:val="center"/>
          </w:tcPr>
          <w:p>
            <w:r>
              <w:rPr>
                <w:rFonts w:ascii="Times New Roman" w:hAnsi="Times New Roman"/>
                <w:sz w:val="19"/>
              </w:rPr>
              <w:t>10,000</w:t>
            </w:r>
          </w:p>
        </w:tc>
        <w:tc>
          <w:tcPr>
            <w:tcW w:type="dxa" w:w="1872"/>
            <w:tcMar>
              <w:top w:w="100" w:type="dxa"/>
              <w:start w:w="100" w:type="dxa"/>
              <w:bottom w:w="100" w:type="dxa"/>
              <w:end w:w="100" w:type="dxa"/>
            </w:tcMar>
            <w:vAlign w:val="center"/>
          </w:tcPr>
          <w:p>
            <w:r>
              <w:rPr>
                <w:rFonts w:ascii="Times New Roman" w:hAnsi="Times New Roman"/>
                <w:sz w:val="19"/>
              </w:rPr>
              <w:t>10,000</w:t>
            </w:r>
          </w:p>
        </w:tc>
        <w:tc>
          <w:tcPr>
            <w:tcW w:type="dxa" w:w="1872"/>
            <w:tcMar>
              <w:top w:w="100" w:type="dxa"/>
              <w:start w:w="100" w:type="dxa"/>
              <w:bottom w:w="100" w:type="dxa"/>
              <w:end w:w="100" w:type="dxa"/>
            </w:tcMar>
            <w:vAlign w:val="center"/>
          </w:tcPr>
          <w:p>
            <w:r>
              <w:rPr>
                <w:rFonts w:ascii="Times New Roman" w:hAnsi="Times New Roman"/>
                <w:sz w:val="19"/>
              </w:rPr>
              <w:t>Prototype wiring.</w:t>
            </w:r>
          </w:p>
        </w:tc>
      </w:tr>
      <w:tr>
        <w:tc>
          <w:tcPr>
            <w:tcW w:type="dxa" w:w="1872"/>
            <w:tcMar>
              <w:top w:w="100" w:type="dxa"/>
              <w:start w:w="100" w:type="dxa"/>
              <w:bottom w:w="100" w:type="dxa"/>
              <w:end w:w="100" w:type="dxa"/>
            </w:tcMar>
            <w:vAlign w:val="center"/>
          </w:tcPr>
          <w:p>
            <w:r>
              <w:rPr>
                <w:rFonts w:ascii="Times New Roman" w:hAnsi="Times New Roman"/>
                <w:sz w:val="19"/>
              </w:rPr>
              <w:t>Breadboard/perfboard</w:t>
            </w:r>
          </w:p>
        </w:tc>
        <w:tc>
          <w:tcPr>
            <w:tcW w:type="dxa" w:w="1872"/>
            <w:tcMar>
              <w:top w:w="100" w:type="dxa"/>
              <w:start w:w="100" w:type="dxa"/>
              <w:bottom w:w="100" w:type="dxa"/>
              <w:end w:w="100" w:type="dxa"/>
            </w:tcMar>
            <w:vAlign w:val="center"/>
          </w:tcPr>
          <w:p>
            <w:r>
              <w:rPr>
                <w:rFonts w:ascii="Times New Roman" w:hAnsi="Times New Roman"/>
                <w:sz w:val="19"/>
              </w:rPr>
              <w:t>1</w:t>
            </w:r>
          </w:p>
        </w:tc>
        <w:tc>
          <w:tcPr>
            <w:tcW w:type="dxa" w:w="1872"/>
            <w:tcMar>
              <w:top w:w="100" w:type="dxa"/>
              <w:start w:w="100" w:type="dxa"/>
              <w:bottom w:w="100" w:type="dxa"/>
              <w:end w:w="100" w:type="dxa"/>
            </w:tcMar>
            <w:vAlign w:val="center"/>
          </w:tcPr>
          <w:p>
            <w:r>
              <w:rPr>
                <w:rFonts w:ascii="Times New Roman" w:hAnsi="Times New Roman"/>
                <w:sz w:val="19"/>
              </w:rPr>
              <w:t>15,000</w:t>
            </w:r>
          </w:p>
        </w:tc>
        <w:tc>
          <w:tcPr>
            <w:tcW w:type="dxa" w:w="1872"/>
            <w:tcMar>
              <w:top w:w="100" w:type="dxa"/>
              <w:start w:w="100" w:type="dxa"/>
              <w:bottom w:w="100" w:type="dxa"/>
              <w:end w:w="100" w:type="dxa"/>
            </w:tcMar>
            <w:vAlign w:val="center"/>
          </w:tcPr>
          <w:p>
            <w:r>
              <w:rPr>
                <w:rFonts w:ascii="Times New Roman" w:hAnsi="Times New Roman"/>
                <w:sz w:val="19"/>
              </w:rPr>
              <w:t>15,000</w:t>
            </w:r>
          </w:p>
        </w:tc>
        <w:tc>
          <w:tcPr>
            <w:tcW w:type="dxa" w:w="1872"/>
            <w:tcMar>
              <w:top w:w="100" w:type="dxa"/>
              <w:start w:w="100" w:type="dxa"/>
              <w:bottom w:w="100" w:type="dxa"/>
              <w:end w:w="100" w:type="dxa"/>
            </w:tcMar>
            <w:vAlign w:val="center"/>
          </w:tcPr>
          <w:p>
            <w:r>
              <w:rPr>
                <w:rFonts w:ascii="Times New Roman" w:hAnsi="Times New Roman"/>
                <w:sz w:val="19"/>
              </w:rPr>
              <w:t>Circuit mounting.</w:t>
            </w:r>
          </w:p>
        </w:tc>
      </w:tr>
      <w:tr>
        <w:tc>
          <w:tcPr>
            <w:tcW w:type="dxa" w:w="1872"/>
            <w:tcMar>
              <w:top w:w="100" w:type="dxa"/>
              <w:start w:w="100" w:type="dxa"/>
              <w:bottom w:w="100" w:type="dxa"/>
              <w:end w:w="100" w:type="dxa"/>
            </w:tcMar>
            <w:vAlign w:val="center"/>
          </w:tcPr>
          <w:p>
            <w:r>
              <w:rPr>
                <w:rFonts w:ascii="Times New Roman" w:hAnsi="Times New Roman"/>
                <w:sz w:val="19"/>
              </w:rPr>
              <w:t>Glove material</w:t>
            </w:r>
          </w:p>
        </w:tc>
        <w:tc>
          <w:tcPr>
            <w:tcW w:type="dxa" w:w="1872"/>
            <w:tcMar>
              <w:top w:w="100" w:type="dxa"/>
              <w:start w:w="100" w:type="dxa"/>
              <w:bottom w:w="100" w:type="dxa"/>
              <w:end w:w="100" w:type="dxa"/>
            </w:tcMar>
            <w:vAlign w:val="center"/>
          </w:tcPr>
          <w:p>
            <w:r>
              <w:rPr>
                <w:rFonts w:ascii="Times New Roman" w:hAnsi="Times New Roman"/>
                <w:sz w:val="19"/>
              </w:rPr>
              <w:t>1</w:t>
            </w:r>
          </w:p>
        </w:tc>
        <w:tc>
          <w:tcPr>
            <w:tcW w:type="dxa" w:w="1872"/>
            <w:tcMar>
              <w:top w:w="100" w:type="dxa"/>
              <w:start w:w="100" w:type="dxa"/>
              <w:bottom w:w="100" w:type="dxa"/>
              <w:end w:w="100" w:type="dxa"/>
            </w:tcMar>
            <w:vAlign w:val="center"/>
          </w:tcPr>
          <w:p>
            <w:r>
              <w:rPr>
                <w:rFonts w:ascii="Times New Roman" w:hAnsi="Times New Roman"/>
                <w:sz w:val="19"/>
              </w:rPr>
              <w:t>15,000</w:t>
            </w:r>
          </w:p>
        </w:tc>
        <w:tc>
          <w:tcPr>
            <w:tcW w:type="dxa" w:w="1872"/>
            <w:tcMar>
              <w:top w:w="100" w:type="dxa"/>
              <w:start w:w="100" w:type="dxa"/>
              <w:bottom w:w="100" w:type="dxa"/>
              <w:end w:w="100" w:type="dxa"/>
            </w:tcMar>
            <w:vAlign w:val="center"/>
          </w:tcPr>
          <w:p>
            <w:r>
              <w:rPr>
                <w:rFonts w:ascii="Times New Roman" w:hAnsi="Times New Roman"/>
                <w:sz w:val="19"/>
              </w:rPr>
              <w:t>15,000</w:t>
            </w:r>
          </w:p>
        </w:tc>
        <w:tc>
          <w:tcPr>
            <w:tcW w:type="dxa" w:w="1872"/>
            <w:tcMar>
              <w:top w:w="100" w:type="dxa"/>
              <w:start w:w="100" w:type="dxa"/>
              <w:bottom w:w="100" w:type="dxa"/>
              <w:end w:w="100" w:type="dxa"/>
            </w:tcMar>
            <w:vAlign w:val="center"/>
          </w:tcPr>
          <w:p>
            <w:r>
              <w:rPr>
                <w:rFonts w:ascii="Times New Roman" w:hAnsi="Times New Roman"/>
                <w:sz w:val="19"/>
              </w:rPr>
              <w:t>Wearable base.</w:t>
            </w:r>
          </w:p>
        </w:tc>
      </w:tr>
      <w:tr>
        <w:tc>
          <w:tcPr>
            <w:tcW w:type="dxa" w:w="1872"/>
            <w:tcMar>
              <w:top w:w="100" w:type="dxa"/>
              <w:start w:w="100" w:type="dxa"/>
              <w:bottom w:w="100" w:type="dxa"/>
              <w:end w:w="100" w:type="dxa"/>
            </w:tcMar>
            <w:vAlign w:val="center"/>
          </w:tcPr>
          <w:p>
            <w:r>
              <w:rPr>
                <w:rFonts w:ascii="Times New Roman" w:hAnsi="Times New Roman"/>
                <w:sz w:val="19"/>
              </w:rPr>
              <w:t>Walking stick frame</w:t>
            </w:r>
          </w:p>
        </w:tc>
        <w:tc>
          <w:tcPr>
            <w:tcW w:type="dxa" w:w="1872"/>
            <w:tcMar>
              <w:top w:w="100" w:type="dxa"/>
              <w:start w:w="100" w:type="dxa"/>
              <w:bottom w:w="100" w:type="dxa"/>
              <w:end w:w="100" w:type="dxa"/>
            </w:tcMar>
            <w:vAlign w:val="center"/>
          </w:tcPr>
          <w:p>
            <w:r>
              <w:rPr>
                <w:rFonts w:ascii="Times New Roman" w:hAnsi="Times New Roman"/>
                <w:sz w:val="19"/>
              </w:rPr>
              <w:t>1</w:t>
            </w:r>
          </w:p>
        </w:tc>
        <w:tc>
          <w:tcPr>
            <w:tcW w:type="dxa" w:w="1872"/>
            <w:tcMar>
              <w:top w:w="100" w:type="dxa"/>
              <w:start w:w="100" w:type="dxa"/>
              <w:bottom w:w="100" w:type="dxa"/>
              <w:end w:w="100" w:type="dxa"/>
            </w:tcMar>
            <w:vAlign w:val="center"/>
          </w:tcPr>
          <w:p>
            <w:r>
              <w:rPr>
                <w:rFonts w:ascii="Times New Roman" w:hAnsi="Times New Roman"/>
                <w:sz w:val="19"/>
              </w:rPr>
              <w:t>25,000</w:t>
            </w:r>
          </w:p>
        </w:tc>
        <w:tc>
          <w:tcPr>
            <w:tcW w:type="dxa" w:w="1872"/>
            <w:tcMar>
              <w:top w:w="100" w:type="dxa"/>
              <w:start w:w="100" w:type="dxa"/>
              <w:bottom w:w="100" w:type="dxa"/>
              <w:end w:w="100" w:type="dxa"/>
            </w:tcMar>
            <w:vAlign w:val="center"/>
          </w:tcPr>
          <w:p>
            <w:r>
              <w:rPr>
                <w:rFonts w:ascii="Times New Roman" w:hAnsi="Times New Roman"/>
                <w:sz w:val="19"/>
              </w:rPr>
              <w:t>25,000</w:t>
            </w:r>
          </w:p>
        </w:tc>
        <w:tc>
          <w:tcPr>
            <w:tcW w:type="dxa" w:w="1872"/>
            <w:tcMar>
              <w:top w:w="100" w:type="dxa"/>
              <w:start w:w="100" w:type="dxa"/>
              <w:bottom w:w="100" w:type="dxa"/>
              <w:end w:w="100" w:type="dxa"/>
            </w:tcMar>
            <w:vAlign w:val="center"/>
          </w:tcPr>
          <w:p>
            <w:r>
              <w:rPr>
                <w:rFonts w:ascii="Times New Roman" w:hAnsi="Times New Roman"/>
                <w:sz w:val="19"/>
              </w:rPr>
              <w:t>Prototype stick body.</w:t>
            </w:r>
          </w:p>
        </w:tc>
      </w:tr>
      <w:tr>
        <w:tc>
          <w:tcPr>
            <w:tcW w:type="dxa" w:w="1872"/>
            <w:tcMar>
              <w:top w:w="100" w:type="dxa"/>
              <w:start w:w="100" w:type="dxa"/>
              <w:bottom w:w="100" w:type="dxa"/>
              <w:end w:w="100" w:type="dxa"/>
            </w:tcMar>
            <w:vAlign w:val="center"/>
          </w:tcPr>
          <w:p>
            <w:r>
              <w:rPr>
                <w:rFonts w:ascii="Times New Roman" w:hAnsi="Times New Roman"/>
                <w:sz w:val="19"/>
              </w:rPr>
              <w:t>Power bank/battery</w:t>
            </w:r>
          </w:p>
        </w:tc>
        <w:tc>
          <w:tcPr>
            <w:tcW w:type="dxa" w:w="1872"/>
            <w:tcMar>
              <w:top w:w="100" w:type="dxa"/>
              <w:start w:w="100" w:type="dxa"/>
              <w:bottom w:w="100" w:type="dxa"/>
              <w:end w:w="100" w:type="dxa"/>
            </w:tcMar>
            <w:vAlign w:val="center"/>
          </w:tcPr>
          <w:p>
            <w:r>
              <w:rPr>
                <w:rFonts w:ascii="Times New Roman" w:hAnsi="Times New Roman"/>
                <w:sz w:val="19"/>
              </w:rPr>
              <w:t>2</w:t>
            </w:r>
          </w:p>
        </w:tc>
        <w:tc>
          <w:tcPr>
            <w:tcW w:type="dxa" w:w="1872"/>
            <w:tcMar>
              <w:top w:w="100" w:type="dxa"/>
              <w:start w:w="100" w:type="dxa"/>
              <w:bottom w:w="100" w:type="dxa"/>
              <w:end w:w="100" w:type="dxa"/>
            </w:tcMar>
            <w:vAlign w:val="center"/>
          </w:tcPr>
          <w:p>
            <w:r>
              <w:rPr>
                <w:rFonts w:ascii="Times New Roman" w:hAnsi="Times New Roman"/>
                <w:sz w:val="19"/>
              </w:rPr>
              <w:t>30,000</w:t>
            </w:r>
          </w:p>
        </w:tc>
        <w:tc>
          <w:tcPr>
            <w:tcW w:type="dxa" w:w="1872"/>
            <w:tcMar>
              <w:top w:w="100" w:type="dxa"/>
              <w:start w:w="100" w:type="dxa"/>
              <w:bottom w:w="100" w:type="dxa"/>
              <w:end w:w="100" w:type="dxa"/>
            </w:tcMar>
            <w:vAlign w:val="center"/>
          </w:tcPr>
          <w:p>
            <w:r>
              <w:rPr>
                <w:rFonts w:ascii="Times New Roman" w:hAnsi="Times New Roman"/>
                <w:sz w:val="19"/>
              </w:rPr>
              <w:t>60,000</w:t>
            </w:r>
          </w:p>
        </w:tc>
        <w:tc>
          <w:tcPr>
            <w:tcW w:type="dxa" w:w="1872"/>
            <w:tcMar>
              <w:top w:w="100" w:type="dxa"/>
              <w:start w:w="100" w:type="dxa"/>
              <w:bottom w:w="100" w:type="dxa"/>
              <w:end w:w="100" w:type="dxa"/>
            </w:tcMar>
            <w:vAlign w:val="center"/>
          </w:tcPr>
          <w:p>
            <w:r>
              <w:rPr>
                <w:rFonts w:ascii="Times New Roman" w:hAnsi="Times New Roman"/>
                <w:sz w:val="19"/>
              </w:rPr>
              <w:t>Portable power.</w:t>
            </w:r>
          </w:p>
        </w:tc>
      </w:tr>
      <w:tr>
        <w:tc>
          <w:tcPr>
            <w:tcW w:type="dxa" w:w="1872"/>
            <w:tcMar>
              <w:top w:w="100" w:type="dxa"/>
              <w:start w:w="100" w:type="dxa"/>
              <w:bottom w:w="100" w:type="dxa"/>
              <w:end w:w="100" w:type="dxa"/>
            </w:tcMar>
            <w:vAlign w:val="center"/>
          </w:tcPr>
          <w:p>
            <w:r>
              <w:rPr>
                <w:rFonts w:ascii="Times New Roman" w:hAnsi="Times New Roman"/>
                <w:sz w:val="19"/>
              </w:rPr>
              <w:t>Enclosure and fasteners</w:t>
            </w:r>
          </w:p>
        </w:tc>
        <w:tc>
          <w:tcPr>
            <w:tcW w:type="dxa" w:w="1872"/>
            <w:tcMar>
              <w:top w:w="100" w:type="dxa"/>
              <w:start w:w="100" w:type="dxa"/>
              <w:bottom w:w="100" w:type="dxa"/>
              <w:end w:w="100" w:type="dxa"/>
            </w:tcMar>
            <w:vAlign w:val="center"/>
          </w:tcPr>
          <w:p>
            <w:r>
              <w:rPr>
                <w:rFonts w:ascii="Times New Roman" w:hAnsi="Times New Roman"/>
                <w:sz w:val="19"/>
              </w:rPr>
              <w:t>1 set</w:t>
            </w:r>
          </w:p>
        </w:tc>
        <w:tc>
          <w:tcPr>
            <w:tcW w:type="dxa" w:w="1872"/>
            <w:tcMar>
              <w:top w:w="100" w:type="dxa"/>
              <w:start w:w="100" w:type="dxa"/>
              <w:bottom w:w="100" w:type="dxa"/>
              <w:end w:w="100" w:type="dxa"/>
            </w:tcMar>
            <w:vAlign w:val="center"/>
          </w:tcPr>
          <w:p>
            <w:r>
              <w:rPr>
                <w:rFonts w:ascii="Times New Roman" w:hAnsi="Times New Roman"/>
                <w:sz w:val="19"/>
              </w:rPr>
              <w:t>20,000</w:t>
            </w:r>
          </w:p>
        </w:tc>
        <w:tc>
          <w:tcPr>
            <w:tcW w:type="dxa" w:w="1872"/>
            <w:tcMar>
              <w:top w:w="100" w:type="dxa"/>
              <w:start w:w="100" w:type="dxa"/>
              <w:bottom w:w="100" w:type="dxa"/>
              <w:end w:w="100" w:type="dxa"/>
            </w:tcMar>
            <w:vAlign w:val="center"/>
          </w:tcPr>
          <w:p>
            <w:r>
              <w:rPr>
                <w:rFonts w:ascii="Times New Roman" w:hAnsi="Times New Roman"/>
                <w:sz w:val="19"/>
              </w:rPr>
              <w:t>20,000</w:t>
            </w:r>
          </w:p>
        </w:tc>
        <w:tc>
          <w:tcPr>
            <w:tcW w:type="dxa" w:w="1872"/>
            <w:tcMar>
              <w:top w:w="100" w:type="dxa"/>
              <w:start w:w="100" w:type="dxa"/>
              <w:bottom w:w="100" w:type="dxa"/>
              <w:end w:w="100" w:type="dxa"/>
            </w:tcMar>
            <w:vAlign w:val="center"/>
          </w:tcPr>
          <w:p>
            <w:r>
              <w:rPr>
                <w:rFonts w:ascii="Times New Roman" w:hAnsi="Times New Roman"/>
                <w:sz w:val="19"/>
              </w:rPr>
              <w:t>Protection and mounting.</w:t>
            </w:r>
          </w:p>
        </w:tc>
      </w:tr>
    </w:tbl>
    <w:p>
      <w:pPr>
        <w:spacing w:line="360" w:lineRule="auto" w:after="120"/>
      </w:pPr>
      <w:r>
        <w:rPr>
          <w:rFonts w:ascii="Times New Roman" w:hAnsi="Times New Roman" w:eastAsia="Times New Roman"/>
          <w:b w:val="0"/>
          <w:sz w:val="24"/>
        </w:rPr>
        <w:t>Estimated subtotal: UGX 358,000. NOTE: Replace this estimate with actual purchased-item values if receipts are available.</w:t>
      </w:r>
    </w:p>
    <w:p>
      <w:r>
        <w:br w:type="page"/>
      </w:r>
    </w:p>
    <w:p>
      <w:pPr>
        <w:pStyle w:val="Heading2"/>
      </w:pPr>
      <w:r>
        <w:rPr>
          <w:rFonts w:ascii="Times New Roman" w:hAnsi="Times New Roman" w:eastAsia="Times New Roman"/>
        </w:rPr>
        <w:t>Appendix I: Project Work Plan</w:t>
      </w:r>
    </w:p>
    <w:p>
      <w:pPr>
        <w:spacing w:line="360" w:lineRule="auto" w:after="120"/>
      </w:pPr>
      <w:r>
        <w:rPr>
          <w:rFonts w:ascii="Times New Roman" w:hAnsi="Times New Roman" w:eastAsia="Times New Roman"/>
          <w:b w:val="0"/>
          <w:sz w:val="24"/>
        </w:rPr>
        <w:t>The work plan is structured as a 16-week final-year project schedule. It covers investigation, design, implementation, integration, testing, documentation and presentation.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9360"/>
            <w:gridSpan w:val="4"/>
            <w:tcMar>
              <w:top w:w="100" w:type="dxa"/>
              <w:start w:w="100" w:type="dxa"/>
              <w:bottom w:w="100" w:type="dxa"/>
              <w:end w:w="100" w:type="dxa"/>
            </w:tcMar>
            <w:shd w:fill="EAF2F8"/>
          </w:tcPr>
          <w:p>
            <w:pPr>
              <w:jc w:val="center"/>
            </w:pPr>
            <w:r>
              <w:rPr>
                <w:rFonts w:ascii="Times New Roman" w:hAnsi="Times New Roman"/>
                <w:i/>
                <w:sz w:val="21"/>
              </w:rPr>
              <w:t>Table 10: Project work plan.</w:t>
            </w:r>
          </w:p>
        </w:tc>
      </w:tr>
      <w:tr>
        <w:tc>
          <w:tcPr>
            <w:tcW w:type="dxa" w:w="2340"/>
            <w:shd w:fill="D9EAF7"/>
            <w:tcMar>
              <w:top w:w="100" w:type="dxa"/>
              <w:start w:w="100" w:type="dxa"/>
              <w:bottom w:w="100" w:type="dxa"/>
              <w:end w:w="100" w:type="dxa"/>
            </w:tcMar>
            <w:vAlign w:val="center"/>
          </w:tcPr>
          <w:p>
            <w:pPr>
              <w:jc w:val="center"/>
            </w:pPr>
            <w:r>
              <w:rPr>
                <w:rFonts w:ascii="Times New Roman" w:hAnsi="Times New Roman"/>
                <w:b/>
                <w:sz w:val="20"/>
              </w:rPr>
              <w:t>Week(s)</w:t>
            </w:r>
          </w:p>
        </w:tc>
        <w:tc>
          <w:tcPr>
            <w:tcW w:type="dxa" w:w="2340"/>
            <w:shd w:fill="D9EAF7"/>
            <w:tcMar>
              <w:top w:w="100" w:type="dxa"/>
              <w:start w:w="100" w:type="dxa"/>
              <w:bottom w:w="100" w:type="dxa"/>
              <w:end w:w="100" w:type="dxa"/>
            </w:tcMar>
            <w:vAlign w:val="center"/>
          </w:tcPr>
          <w:p>
            <w:pPr>
              <w:jc w:val="center"/>
            </w:pPr>
            <w:r>
              <w:rPr>
                <w:rFonts w:ascii="Times New Roman" w:hAnsi="Times New Roman"/>
                <w:b/>
                <w:sz w:val="20"/>
              </w:rPr>
              <w:t>Activity</w:t>
            </w:r>
          </w:p>
        </w:tc>
        <w:tc>
          <w:tcPr>
            <w:tcW w:type="dxa" w:w="2340"/>
            <w:shd w:fill="D9EAF7"/>
            <w:tcMar>
              <w:top w:w="100" w:type="dxa"/>
              <w:start w:w="100" w:type="dxa"/>
              <w:bottom w:w="100" w:type="dxa"/>
              <w:end w:w="100" w:type="dxa"/>
            </w:tcMar>
            <w:vAlign w:val="center"/>
          </w:tcPr>
          <w:p>
            <w:pPr>
              <w:jc w:val="center"/>
            </w:pPr>
            <w:r>
              <w:rPr>
                <w:rFonts w:ascii="Times New Roman" w:hAnsi="Times New Roman"/>
                <w:b/>
                <w:sz w:val="20"/>
              </w:rPr>
              <w:t>Description</w:t>
            </w:r>
          </w:p>
        </w:tc>
        <w:tc>
          <w:tcPr>
            <w:tcW w:type="dxa" w:w="2340"/>
            <w:shd w:fill="D9EAF7"/>
            <w:tcMar>
              <w:top w:w="100" w:type="dxa"/>
              <w:start w:w="100" w:type="dxa"/>
              <w:bottom w:w="100" w:type="dxa"/>
              <w:end w:w="100" w:type="dxa"/>
            </w:tcMar>
            <w:vAlign w:val="center"/>
          </w:tcPr>
          <w:p>
            <w:pPr>
              <w:jc w:val="center"/>
            </w:pPr>
            <w:r>
              <w:rPr>
                <w:rFonts w:ascii="Times New Roman" w:hAnsi="Times New Roman"/>
                <w:b/>
                <w:sz w:val="20"/>
              </w:rPr>
              <w:t>Deliverable</w:t>
            </w:r>
          </w:p>
        </w:tc>
      </w:tr>
      <w:tr>
        <w:tc>
          <w:tcPr>
            <w:tcW w:type="dxa" w:w="2340"/>
            <w:tcMar>
              <w:top w:w="100" w:type="dxa"/>
              <w:start w:w="100" w:type="dxa"/>
              <w:bottom w:w="100" w:type="dxa"/>
              <w:end w:w="100" w:type="dxa"/>
            </w:tcMar>
            <w:vAlign w:val="center"/>
          </w:tcPr>
          <w:p>
            <w:r>
              <w:rPr>
                <w:rFonts w:ascii="Times New Roman" w:hAnsi="Times New Roman"/>
                <w:sz w:val="19"/>
              </w:rPr>
              <w:t>1-2</w:t>
            </w:r>
          </w:p>
        </w:tc>
        <w:tc>
          <w:tcPr>
            <w:tcW w:type="dxa" w:w="2340"/>
            <w:tcMar>
              <w:top w:w="100" w:type="dxa"/>
              <w:start w:w="100" w:type="dxa"/>
              <w:bottom w:w="100" w:type="dxa"/>
              <w:end w:w="100" w:type="dxa"/>
            </w:tcMar>
            <w:vAlign w:val="center"/>
          </w:tcPr>
          <w:p>
            <w:r>
              <w:rPr>
                <w:rFonts w:ascii="Times New Roman" w:hAnsi="Times New Roman"/>
                <w:sz w:val="19"/>
              </w:rPr>
              <w:t>Problem identification and topic refinement</w:t>
            </w:r>
          </w:p>
        </w:tc>
        <w:tc>
          <w:tcPr>
            <w:tcW w:type="dxa" w:w="2340"/>
            <w:tcMar>
              <w:top w:w="100" w:type="dxa"/>
              <w:start w:w="100" w:type="dxa"/>
              <w:bottom w:w="100" w:type="dxa"/>
              <w:end w:w="100" w:type="dxa"/>
            </w:tcMar>
            <w:vAlign w:val="center"/>
          </w:tcPr>
          <w:p>
            <w:r>
              <w:rPr>
                <w:rFonts w:ascii="Times New Roman" w:hAnsi="Times New Roman"/>
                <w:sz w:val="19"/>
              </w:rPr>
              <w:t>Define disability problem, project title and scope.</w:t>
            </w:r>
          </w:p>
        </w:tc>
        <w:tc>
          <w:tcPr>
            <w:tcW w:type="dxa" w:w="2340"/>
            <w:tcMar>
              <w:top w:w="100" w:type="dxa"/>
              <w:start w:w="100" w:type="dxa"/>
              <w:bottom w:w="100" w:type="dxa"/>
              <w:end w:w="100" w:type="dxa"/>
            </w:tcMar>
            <w:vAlign w:val="center"/>
          </w:tcPr>
          <w:p>
            <w:r>
              <w:rPr>
                <w:rFonts w:ascii="Times New Roman" w:hAnsi="Times New Roman"/>
                <w:sz w:val="19"/>
              </w:rPr>
              <w:t>Approved project direction.</w:t>
            </w:r>
          </w:p>
        </w:tc>
      </w:tr>
      <w:tr>
        <w:tc>
          <w:tcPr>
            <w:tcW w:type="dxa" w:w="2340"/>
            <w:tcMar>
              <w:top w:w="100" w:type="dxa"/>
              <w:start w:w="100" w:type="dxa"/>
              <w:bottom w:w="100" w:type="dxa"/>
              <w:end w:w="100" w:type="dxa"/>
            </w:tcMar>
            <w:vAlign w:val="center"/>
          </w:tcPr>
          <w:p>
            <w:r>
              <w:rPr>
                <w:rFonts w:ascii="Times New Roman" w:hAnsi="Times New Roman"/>
                <w:sz w:val="19"/>
              </w:rPr>
              <w:t>1-5</w:t>
            </w:r>
          </w:p>
        </w:tc>
        <w:tc>
          <w:tcPr>
            <w:tcW w:type="dxa" w:w="2340"/>
            <w:tcMar>
              <w:top w:w="100" w:type="dxa"/>
              <w:start w:w="100" w:type="dxa"/>
              <w:bottom w:w="100" w:type="dxa"/>
              <w:end w:w="100" w:type="dxa"/>
            </w:tcMar>
            <w:vAlign w:val="center"/>
          </w:tcPr>
          <w:p>
            <w:r>
              <w:rPr>
                <w:rFonts w:ascii="Times New Roman" w:hAnsi="Times New Roman"/>
                <w:sz w:val="19"/>
              </w:rPr>
              <w:t>Literature review</w:t>
            </w:r>
          </w:p>
        </w:tc>
        <w:tc>
          <w:tcPr>
            <w:tcW w:type="dxa" w:w="2340"/>
            <w:tcMar>
              <w:top w:w="100" w:type="dxa"/>
              <w:start w:w="100" w:type="dxa"/>
              <w:bottom w:w="100" w:type="dxa"/>
              <w:end w:w="100" w:type="dxa"/>
            </w:tcMar>
            <w:vAlign w:val="center"/>
          </w:tcPr>
          <w:p>
            <w:r>
              <w:rPr>
                <w:rFonts w:ascii="Times New Roman" w:hAnsi="Times New Roman"/>
                <w:sz w:val="19"/>
              </w:rPr>
              <w:t>Study smart gloves, smart sticks, accessibility apps and relevant laws.</w:t>
            </w:r>
          </w:p>
        </w:tc>
        <w:tc>
          <w:tcPr>
            <w:tcW w:type="dxa" w:w="2340"/>
            <w:tcMar>
              <w:top w:w="100" w:type="dxa"/>
              <w:start w:w="100" w:type="dxa"/>
              <w:bottom w:w="100" w:type="dxa"/>
              <w:end w:w="100" w:type="dxa"/>
            </w:tcMar>
            <w:vAlign w:val="center"/>
          </w:tcPr>
          <w:p>
            <w:r>
              <w:rPr>
                <w:rFonts w:ascii="Times New Roman" w:hAnsi="Times New Roman"/>
                <w:sz w:val="19"/>
              </w:rPr>
              <w:t>Literature review chapter.</w:t>
            </w:r>
          </w:p>
        </w:tc>
      </w:tr>
      <w:tr>
        <w:tc>
          <w:tcPr>
            <w:tcW w:type="dxa" w:w="2340"/>
            <w:tcMar>
              <w:top w:w="100" w:type="dxa"/>
              <w:start w:w="100" w:type="dxa"/>
              <w:bottom w:w="100" w:type="dxa"/>
              <w:end w:w="100" w:type="dxa"/>
            </w:tcMar>
            <w:vAlign w:val="center"/>
          </w:tcPr>
          <w:p>
            <w:r>
              <w:rPr>
                <w:rFonts w:ascii="Times New Roman" w:hAnsi="Times New Roman"/>
                <w:sz w:val="19"/>
              </w:rPr>
              <w:t>3-5</w:t>
            </w:r>
          </w:p>
        </w:tc>
        <w:tc>
          <w:tcPr>
            <w:tcW w:type="dxa" w:w="2340"/>
            <w:tcMar>
              <w:top w:w="100" w:type="dxa"/>
              <w:start w:w="100" w:type="dxa"/>
              <w:bottom w:w="100" w:type="dxa"/>
              <w:end w:w="100" w:type="dxa"/>
            </w:tcMar>
            <w:vAlign w:val="center"/>
          </w:tcPr>
          <w:p>
            <w:r>
              <w:rPr>
                <w:rFonts w:ascii="Times New Roman" w:hAnsi="Times New Roman"/>
                <w:sz w:val="19"/>
              </w:rPr>
              <w:t>Requirements analysis</w:t>
            </w:r>
          </w:p>
        </w:tc>
        <w:tc>
          <w:tcPr>
            <w:tcW w:type="dxa" w:w="2340"/>
            <w:tcMar>
              <w:top w:w="100" w:type="dxa"/>
              <w:start w:w="100" w:type="dxa"/>
              <w:bottom w:w="100" w:type="dxa"/>
              <w:end w:w="100" w:type="dxa"/>
            </w:tcMar>
            <w:vAlign w:val="center"/>
          </w:tcPr>
          <w:p>
            <w:r>
              <w:rPr>
                <w:rFonts w:ascii="Times New Roman" w:hAnsi="Times New Roman"/>
                <w:sz w:val="19"/>
              </w:rPr>
              <w:t>Identify user, hardware, software and safety requirements.</w:t>
            </w:r>
          </w:p>
        </w:tc>
        <w:tc>
          <w:tcPr>
            <w:tcW w:type="dxa" w:w="2340"/>
            <w:tcMar>
              <w:top w:w="100" w:type="dxa"/>
              <w:start w:w="100" w:type="dxa"/>
              <w:bottom w:w="100" w:type="dxa"/>
              <w:end w:w="100" w:type="dxa"/>
            </w:tcMar>
            <w:vAlign w:val="center"/>
          </w:tcPr>
          <w:p>
            <w:r>
              <w:rPr>
                <w:rFonts w:ascii="Times New Roman" w:hAnsi="Times New Roman"/>
                <w:sz w:val="19"/>
              </w:rPr>
              <w:t>Requirements matrix.</w:t>
            </w:r>
          </w:p>
        </w:tc>
      </w:tr>
      <w:tr>
        <w:tc>
          <w:tcPr>
            <w:tcW w:type="dxa" w:w="2340"/>
            <w:tcMar>
              <w:top w:w="100" w:type="dxa"/>
              <w:start w:w="100" w:type="dxa"/>
              <w:bottom w:w="100" w:type="dxa"/>
              <w:end w:w="100" w:type="dxa"/>
            </w:tcMar>
            <w:vAlign w:val="center"/>
          </w:tcPr>
          <w:p>
            <w:r>
              <w:rPr>
                <w:rFonts w:ascii="Times New Roman" w:hAnsi="Times New Roman"/>
                <w:sz w:val="19"/>
              </w:rPr>
              <w:t>5-7</w:t>
            </w:r>
          </w:p>
        </w:tc>
        <w:tc>
          <w:tcPr>
            <w:tcW w:type="dxa" w:w="2340"/>
            <w:tcMar>
              <w:top w:w="100" w:type="dxa"/>
              <w:start w:w="100" w:type="dxa"/>
              <w:bottom w:w="100" w:type="dxa"/>
              <w:end w:w="100" w:type="dxa"/>
            </w:tcMar>
            <w:vAlign w:val="center"/>
          </w:tcPr>
          <w:p>
            <w:r>
              <w:rPr>
                <w:rFonts w:ascii="Times New Roman" w:hAnsi="Times New Roman"/>
                <w:sz w:val="19"/>
              </w:rPr>
              <w:t>Hardware design</w:t>
            </w:r>
          </w:p>
        </w:tc>
        <w:tc>
          <w:tcPr>
            <w:tcW w:type="dxa" w:w="2340"/>
            <w:tcMar>
              <w:top w:w="100" w:type="dxa"/>
              <w:start w:w="100" w:type="dxa"/>
              <w:bottom w:w="100" w:type="dxa"/>
              <w:end w:w="100" w:type="dxa"/>
            </w:tcMar>
            <w:vAlign w:val="center"/>
          </w:tcPr>
          <w:p>
            <w:r>
              <w:rPr>
                <w:rFonts w:ascii="Times New Roman" w:hAnsi="Times New Roman"/>
                <w:sz w:val="19"/>
              </w:rPr>
              <w:t>Draw glove and stick wiring; select pins and components.</w:t>
            </w:r>
          </w:p>
        </w:tc>
        <w:tc>
          <w:tcPr>
            <w:tcW w:type="dxa" w:w="2340"/>
            <w:tcMar>
              <w:top w:w="100" w:type="dxa"/>
              <w:start w:w="100" w:type="dxa"/>
              <w:bottom w:w="100" w:type="dxa"/>
              <w:end w:w="100" w:type="dxa"/>
            </w:tcMar>
            <w:vAlign w:val="center"/>
          </w:tcPr>
          <w:p>
            <w:r>
              <w:rPr>
                <w:rFonts w:ascii="Times New Roman" w:hAnsi="Times New Roman"/>
                <w:sz w:val="19"/>
              </w:rPr>
              <w:t>Circuit plan and parts list.</w:t>
            </w:r>
          </w:p>
        </w:tc>
      </w:tr>
      <w:tr>
        <w:tc>
          <w:tcPr>
            <w:tcW w:type="dxa" w:w="2340"/>
            <w:tcMar>
              <w:top w:w="100" w:type="dxa"/>
              <w:start w:w="100" w:type="dxa"/>
              <w:bottom w:w="100" w:type="dxa"/>
              <w:end w:w="100" w:type="dxa"/>
            </w:tcMar>
            <w:vAlign w:val="center"/>
          </w:tcPr>
          <w:p>
            <w:r>
              <w:rPr>
                <w:rFonts w:ascii="Times New Roman" w:hAnsi="Times New Roman"/>
                <w:sz w:val="19"/>
              </w:rPr>
              <w:t>7-10</w:t>
            </w:r>
          </w:p>
        </w:tc>
        <w:tc>
          <w:tcPr>
            <w:tcW w:type="dxa" w:w="2340"/>
            <w:tcMar>
              <w:top w:w="100" w:type="dxa"/>
              <w:start w:w="100" w:type="dxa"/>
              <w:bottom w:w="100" w:type="dxa"/>
              <w:end w:w="100" w:type="dxa"/>
            </w:tcMar>
            <w:vAlign w:val="center"/>
          </w:tcPr>
          <w:p>
            <w:r>
              <w:rPr>
                <w:rFonts w:ascii="Times New Roman" w:hAnsi="Times New Roman"/>
                <w:sz w:val="19"/>
              </w:rPr>
              <w:t>Glove firmware</w:t>
            </w:r>
          </w:p>
        </w:tc>
        <w:tc>
          <w:tcPr>
            <w:tcW w:type="dxa" w:w="2340"/>
            <w:tcMar>
              <w:top w:w="100" w:type="dxa"/>
              <w:start w:w="100" w:type="dxa"/>
              <w:bottom w:w="100" w:type="dxa"/>
              <w:end w:w="100" w:type="dxa"/>
            </w:tcMar>
            <w:vAlign w:val="center"/>
          </w:tcPr>
          <w:p>
            <w:r>
              <w:rPr>
                <w:rFonts w:ascii="Times New Roman" w:hAnsi="Times New Roman"/>
                <w:sz w:val="19"/>
              </w:rPr>
              <w:t>Read flex sensors, calibrate, classify bends and send BLE data.</w:t>
            </w:r>
          </w:p>
        </w:tc>
        <w:tc>
          <w:tcPr>
            <w:tcW w:type="dxa" w:w="2340"/>
            <w:tcMar>
              <w:top w:w="100" w:type="dxa"/>
              <w:start w:w="100" w:type="dxa"/>
              <w:bottom w:w="100" w:type="dxa"/>
              <w:end w:w="100" w:type="dxa"/>
            </w:tcMar>
            <w:vAlign w:val="center"/>
          </w:tcPr>
          <w:p>
            <w:r>
              <w:rPr>
                <w:rFonts w:ascii="Times New Roman" w:hAnsi="Times New Roman"/>
                <w:sz w:val="19"/>
              </w:rPr>
              <w:t>BLE glove sketch.</w:t>
            </w:r>
          </w:p>
        </w:tc>
      </w:tr>
      <w:tr>
        <w:tc>
          <w:tcPr>
            <w:tcW w:type="dxa" w:w="2340"/>
            <w:tcMar>
              <w:top w:w="100" w:type="dxa"/>
              <w:start w:w="100" w:type="dxa"/>
              <w:bottom w:w="100" w:type="dxa"/>
              <w:end w:w="100" w:type="dxa"/>
            </w:tcMar>
            <w:vAlign w:val="center"/>
          </w:tcPr>
          <w:p>
            <w:r>
              <w:rPr>
                <w:rFonts w:ascii="Times New Roman" w:hAnsi="Times New Roman"/>
                <w:sz w:val="19"/>
              </w:rPr>
              <w:t>7-11</w:t>
            </w:r>
          </w:p>
        </w:tc>
        <w:tc>
          <w:tcPr>
            <w:tcW w:type="dxa" w:w="2340"/>
            <w:tcMar>
              <w:top w:w="100" w:type="dxa"/>
              <w:start w:w="100" w:type="dxa"/>
              <w:bottom w:w="100" w:type="dxa"/>
              <w:end w:w="100" w:type="dxa"/>
            </w:tcMar>
            <w:vAlign w:val="center"/>
          </w:tcPr>
          <w:p>
            <w:r>
              <w:rPr>
                <w:rFonts w:ascii="Times New Roman" w:hAnsi="Times New Roman"/>
                <w:sz w:val="19"/>
              </w:rPr>
              <w:t>Stick firmware</w:t>
            </w:r>
          </w:p>
        </w:tc>
        <w:tc>
          <w:tcPr>
            <w:tcW w:type="dxa" w:w="2340"/>
            <w:tcMar>
              <w:top w:w="100" w:type="dxa"/>
              <w:start w:w="100" w:type="dxa"/>
              <w:bottom w:w="100" w:type="dxa"/>
              <w:end w:w="100" w:type="dxa"/>
            </w:tcMar>
            <w:vAlign w:val="center"/>
          </w:tcPr>
          <w:p>
            <w:r>
              <w:rPr>
                <w:rFonts w:ascii="Times New Roman" w:hAnsi="Times New Roman"/>
                <w:sz w:val="19"/>
              </w:rPr>
              <w:t>Read ultrasonic distance, calibrate, speak guidance and scan sides.</w:t>
            </w:r>
          </w:p>
        </w:tc>
        <w:tc>
          <w:tcPr>
            <w:tcW w:type="dxa" w:w="2340"/>
            <w:tcMar>
              <w:top w:w="100" w:type="dxa"/>
              <w:start w:w="100" w:type="dxa"/>
              <w:bottom w:w="100" w:type="dxa"/>
              <w:end w:w="100" w:type="dxa"/>
            </w:tcMar>
            <w:vAlign w:val="center"/>
          </w:tcPr>
          <w:p>
            <w:r>
              <w:rPr>
                <w:rFonts w:ascii="Times New Roman" w:hAnsi="Times New Roman"/>
                <w:sz w:val="19"/>
              </w:rPr>
              <w:t>Smart stick sketch.</w:t>
            </w:r>
          </w:p>
        </w:tc>
      </w:tr>
      <w:tr>
        <w:tc>
          <w:tcPr>
            <w:tcW w:type="dxa" w:w="2340"/>
            <w:tcMar>
              <w:top w:w="100" w:type="dxa"/>
              <w:start w:w="100" w:type="dxa"/>
              <w:bottom w:w="100" w:type="dxa"/>
              <w:end w:w="100" w:type="dxa"/>
            </w:tcMar>
            <w:vAlign w:val="center"/>
          </w:tcPr>
          <w:p>
            <w:r>
              <w:rPr>
                <w:rFonts w:ascii="Times New Roman" w:hAnsi="Times New Roman"/>
                <w:sz w:val="19"/>
              </w:rPr>
              <w:t>8-13</w:t>
            </w:r>
          </w:p>
        </w:tc>
        <w:tc>
          <w:tcPr>
            <w:tcW w:type="dxa" w:w="2340"/>
            <w:tcMar>
              <w:top w:w="100" w:type="dxa"/>
              <w:start w:w="100" w:type="dxa"/>
              <w:bottom w:w="100" w:type="dxa"/>
              <w:end w:w="100" w:type="dxa"/>
            </w:tcMar>
            <w:vAlign w:val="center"/>
          </w:tcPr>
          <w:p>
            <w:r>
              <w:rPr>
                <w:rFonts w:ascii="Times New Roman" w:hAnsi="Times New Roman"/>
                <w:sz w:val="19"/>
              </w:rPr>
              <w:t>Android app</w:t>
            </w:r>
          </w:p>
        </w:tc>
        <w:tc>
          <w:tcPr>
            <w:tcW w:type="dxa" w:w="2340"/>
            <w:tcMar>
              <w:top w:w="100" w:type="dxa"/>
              <w:start w:w="100" w:type="dxa"/>
              <w:bottom w:w="100" w:type="dxa"/>
              <w:end w:w="100" w:type="dxa"/>
            </w:tcMar>
            <w:vAlign w:val="center"/>
          </w:tcPr>
          <w:p>
            <w:r>
              <w:rPr>
                <w:rFonts w:ascii="Times New Roman" w:hAnsi="Times New Roman"/>
                <w:sz w:val="19"/>
              </w:rPr>
              <w:t>Build onboarding, BLE screen, camera mode and TTS.</w:t>
            </w:r>
          </w:p>
        </w:tc>
        <w:tc>
          <w:tcPr>
            <w:tcW w:type="dxa" w:w="2340"/>
            <w:tcMar>
              <w:top w:w="100" w:type="dxa"/>
              <w:start w:w="100" w:type="dxa"/>
              <w:bottom w:w="100" w:type="dxa"/>
              <w:end w:w="100" w:type="dxa"/>
            </w:tcMar>
            <w:vAlign w:val="center"/>
          </w:tcPr>
          <w:p>
            <w:r>
              <w:rPr>
                <w:rFonts w:ascii="Times New Roman" w:hAnsi="Times New Roman"/>
                <w:sz w:val="19"/>
              </w:rPr>
              <w:t>SignaSense APK.</w:t>
            </w:r>
          </w:p>
        </w:tc>
      </w:tr>
      <w:tr>
        <w:tc>
          <w:tcPr>
            <w:tcW w:type="dxa" w:w="2340"/>
            <w:tcMar>
              <w:top w:w="100" w:type="dxa"/>
              <w:start w:w="100" w:type="dxa"/>
              <w:bottom w:w="100" w:type="dxa"/>
              <w:end w:w="100" w:type="dxa"/>
            </w:tcMar>
            <w:vAlign w:val="center"/>
          </w:tcPr>
          <w:p>
            <w:r>
              <w:rPr>
                <w:rFonts w:ascii="Times New Roman" w:hAnsi="Times New Roman"/>
                <w:sz w:val="19"/>
              </w:rPr>
              <w:t>11-14</w:t>
            </w:r>
          </w:p>
        </w:tc>
        <w:tc>
          <w:tcPr>
            <w:tcW w:type="dxa" w:w="2340"/>
            <w:tcMar>
              <w:top w:w="100" w:type="dxa"/>
              <w:start w:w="100" w:type="dxa"/>
              <w:bottom w:w="100" w:type="dxa"/>
              <w:end w:w="100" w:type="dxa"/>
            </w:tcMar>
            <w:vAlign w:val="center"/>
          </w:tcPr>
          <w:p>
            <w:r>
              <w:rPr>
                <w:rFonts w:ascii="Times New Roman" w:hAnsi="Times New Roman"/>
                <w:sz w:val="19"/>
              </w:rPr>
              <w:t>Camera backup and user-defined signs</w:t>
            </w:r>
          </w:p>
        </w:tc>
        <w:tc>
          <w:tcPr>
            <w:tcW w:type="dxa" w:w="2340"/>
            <w:tcMar>
              <w:top w:w="100" w:type="dxa"/>
              <w:start w:w="100" w:type="dxa"/>
              <w:bottom w:w="100" w:type="dxa"/>
              <w:end w:w="100" w:type="dxa"/>
            </w:tcMar>
            <w:vAlign w:val="center"/>
          </w:tcPr>
          <w:p>
            <w:r>
              <w:rPr>
                <w:rFonts w:ascii="Times New Roman" w:hAnsi="Times New Roman"/>
                <w:sz w:val="19"/>
              </w:rPr>
              <w:t>Integrate MediaPipe and local training.</w:t>
            </w:r>
          </w:p>
        </w:tc>
        <w:tc>
          <w:tcPr>
            <w:tcW w:type="dxa" w:w="2340"/>
            <w:tcMar>
              <w:top w:w="100" w:type="dxa"/>
              <w:start w:w="100" w:type="dxa"/>
              <w:bottom w:w="100" w:type="dxa"/>
              <w:end w:w="100" w:type="dxa"/>
            </w:tcMar>
            <w:vAlign w:val="center"/>
          </w:tcPr>
          <w:p>
            <w:r>
              <w:rPr>
                <w:rFonts w:ascii="Times New Roman" w:hAnsi="Times New Roman"/>
                <w:sz w:val="19"/>
              </w:rPr>
              <w:t>Camera Signs screen.</w:t>
            </w:r>
          </w:p>
        </w:tc>
      </w:tr>
      <w:tr>
        <w:tc>
          <w:tcPr>
            <w:tcW w:type="dxa" w:w="2340"/>
            <w:tcMar>
              <w:top w:w="100" w:type="dxa"/>
              <w:start w:w="100" w:type="dxa"/>
              <w:bottom w:w="100" w:type="dxa"/>
              <w:end w:w="100" w:type="dxa"/>
            </w:tcMar>
            <w:vAlign w:val="center"/>
          </w:tcPr>
          <w:p>
            <w:r>
              <w:rPr>
                <w:rFonts w:ascii="Times New Roman" w:hAnsi="Times New Roman"/>
                <w:sz w:val="19"/>
              </w:rPr>
              <w:t>13-15</w:t>
            </w:r>
          </w:p>
        </w:tc>
        <w:tc>
          <w:tcPr>
            <w:tcW w:type="dxa" w:w="2340"/>
            <w:tcMar>
              <w:top w:w="100" w:type="dxa"/>
              <w:start w:w="100" w:type="dxa"/>
              <w:bottom w:w="100" w:type="dxa"/>
              <w:end w:w="100" w:type="dxa"/>
            </w:tcMar>
            <w:vAlign w:val="center"/>
          </w:tcPr>
          <w:p>
            <w:r>
              <w:rPr>
                <w:rFonts w:ascii="Times New Roman" w:hAnsi="Times New Roman"/>
                <w:sz w:val="19"/>
              </w:rPr>
              <w:t>Integration</w:t>
            </w:r>
          </w:p>
        </w:tc>
        <w:tc>
          <w:tcPr>
            <w:tcW w:type="dxa" w:w="2340"/>
            <w:tcMar>
              <w:top w:w="100" w:type="dxa"/>
              <w:start w:w="100" w:type="dxa"/>
              <w:bottom w:w="100" w:type="dxa"/>
              <w:end w:w="100" w:type="dxa"/>
            </w:tcMar>
            <w:vAlign w:val="center"/>
          </w:tcPr>
          <w:p>
            <w:r>
              <w:rPr>
                <w:rFonts w:ascii="Times New Roman" w:hAnsi="Times New Roman"/>
                <w:sz w:val="19"/>
              </w:rPr>
              <w:t>Connect glove to app; connect stick to speaker; refine thresholds.</w:t>
            </w:r>
          </w:p>
        </w:tc>
        <w:tc>
          <w:tcPr>
            <w:tcW w:type="dxa" w:w="2340"/>
            <w:tcMar>
              <w:top w:w="100" w:type="dxa"/>
              <w:start w:w="100" w:type="dxa"/>
              <w:bottom w:w="100" w:type="dxa"/>
              <w:end w:w="100" w:type="dxa"/>
            </w:tcMar>
            <w:vAlign w:val="center"/>
          </w:tcPr>
          <w:p>
            <w:r>
              <w:rPr>
                <w:rFonts w:ascii="Times New Roman" w:hAnsi="Times New Roman"/>
                <w:sz w:val="19"/>
              </w:rPr>
              <w:t>Integrated prototype.</w:t>
            </w:r>
          </w:p>
        </w:tc>
      </w:tr>
      <w:tr>
        <w:tc>
          <w:tcPr>
            <w:tcW w:type="dxa" w:w="2340"/>
            <w:tcMar>
              <w:top w:w="100" w:type="dxa"/>
              <w:start w:w="100" w:type="dxa"/>
              <w:bottom w:w="100" w:type="dxa"/>
              <w:end w:w="100" w:type="dxa"/>
            </w:tcMar>
            <w:vAlign w:val="center"/>
          </w:tcPr>
          <w:p>
            <w:r>
              <w:rPr>
                <w:rFonts w:ascii="Times New Roman" w:hAnsi="Times New Roman"/>
                <w:sz w:val="19"/>
              </w:rPr>
              <w:t>14-16</w:t>
            </w:r>
          </w:p>
        </w:tc>
        <w:tc>
          <w:tcPr>
            <w:tcW w:type="dxa" w:w="2340"/>
            <w:tcMar>
              <w:top w:w="100" w:type="dxa"/>
              <w:start w:w="100" w:type="dxa"/>
              <w:bottom w:w="100" w:type="dxa"/>
              <w:end w:w="100" w:type="dxa"/>
            </w:tcMar>
            <w:vAlign w:val="center"/>
          </w:tcPr>
          <w:p>
            <w:r>
              <w:rPr>
                <w:rFonts w:ascii="Times New Roman" w:hAnsi="Times New Roman"/>
                <w:sz w:val="19"/>
              </w:rPr>
              <w:t>Testing and debugging</w:t>
            </w:r>
          </w:p>
        </w:tc>
        <w:tc>
          <w:tcPr>
            <w:tcW w:type="dxa" w:w="2340"/>
            <w:tcMar>
              <w:top w:w="100" w:type="dxa"/>
              <w:start w:w="100" w:type="dxa"/>
              <w:bottom w:w="100" w:type="dxa"/>
              <w:end w:w="100" w:type="dxa"/>
            </w:tcMar>
            <w:vAlign w:val="center"/>
          </w:tcPr>
          <w:p>
            <w:r>
              <w:rPr>
                <w:rFonts w:ascii="Times New Roman" w:hAnsi="Times New Roman"/>
                <w:sz w:val="19"/>
              </w:rPr>
              <w:t>Run functional tests and document issues.</w:t>
            </w:r>
          </w:p>
        </w:tc>
        <w:tc>
          <w:tcPr>
            <w:tcW w:type="dxa" w:w="2340"/>
            <w:tcMar>
              <w:top w:w="100" w:type="dxa"/>
              <w:start w:w="100" w:type="dxa"/>
              <w:bottom w:w="100" w:type="dxa"/>
              <w:end w:w="100" w:type="dxa"/>
            </w:tcMar>
            <w:vAlign w:val="center"/>
          </w:tcPr>
          <w:p>
            <w:r>
              <w:rPr>
                <w:rFonts w:ascii="Times New Roman" w:hAnsi="Times New Roman"/>
                <w:sz w:val="19"/>
              </w:rPr>
              <w:t>Test summary.</w:t>
            </w:r>
          </w:p>
        </w:tc>
      </w:tr>
      <w:tr>
        <w:tc>
          <w:tcPr>
            <w:tcW w:type="dxa" w:w="2340"/>
            <w:tcMar>
              <w:top w:w="100" w:type="dxa"/>
              <w:start w:w="100" w:type="dxa"/>
              <w:bottom w:w="100" w:type="dxa"/>
              <w:end w:w="100" w:type="dxa"/>
            </w:tcMar>
            <w:vAlign w:val="center"/>
          </w:tcPr>
          <w:p>
            <w:r>
              <w:rPr>
                <w:rFonts w:ascii="Times New Roman" w:hAnsi="Times New Roman"/>
                <w:sz w:val="19"/>
              </w:rPr>
              <w:t>12-16</w:t>
            </w:r>
          </w:p>
        </w:tc>
        <w:tc>
          <w:tcPr>
            <w:tcW w:type="dxa" w:w="2340"/>
            <w:tcMar>
              <w:top w:w="100" w:type="dxa"/>
              <w:start w:w="100" w:type="dxa"/>
              <w:bottom w:w="100" w:type="dxa"/>
              <w:end w:w="100" w:type="dxa"/>
            </w:tcMar>
            <w:vAlign w:val="center"/>
          </w:tcPr>
          <w:p>
            <w:r>
              <w:rPr>
                <w:rFonts w:ascii="Times New Roman" w:hAnsi="Times New Roman"/>
                <w:sz w:val="19"/>
              </w:rPr>
              <w:t>Report writing</w:t>
            </w:r>
          </w:p>
        </w:tc>
        <w:tc>
          <w:tcPr>
            <w:tcW w:type="dxa" w:w="2340"/>
            <w:tcMar>
              <w:top w:w="100" w:type="dxa"/>
              <w:start w:w="100" w:type="dxa"/>
              <w:bottom w:w="100" w:type="dxa"/>
              <w:end w:w="100" w:type="dxa"/>
            </w:tcMar>
            <w:vAlign w:val="center"/>
          </w:tcPr>
          <w:p>
            <w:r>
              <w:rPr>
                <w:rFonts w:ascii="Times New Roman" w:hAnsi="Times New Roman"/>
                <w:sz w:val="19"/>
              </w:rPr>
              <w:t>Prepare final report, figures and presentation material.</w:t>
            </w:r>
          </w:p>
        </w:tc>
        <w:tc>
          <w:tcPr>
            <w:tcW w:type="dxa" w:w="2340"/>
            <w:tcMar>
              <w:top w:w="100" w:type="dxa"/>
              <w:start w:w="100" w:type="dxa"/>
              <w:bottom w:w="100" w:type="dxa"/>
              <w:end w:w="100" w:type="dxa"/>
            </w:tcMar>
            <w:vAlign w:val="center"/>
          </w:tcPr>
          <w:p>
            <w:r>
              <w:rPr>
                <w:rFonts w:ascii="Times New Roman" w:hAnsi="Times New Roman"/>
                <w:sz w:val="19"/>
              </w:rPr>
              <w:t>Final report.</w:t>
            </w:r>
          </w:p>
        </w:tc>
      </w:tr>
    </w:tbl>
    <w:p>
      <w:pPr>
        <w:jc w:val="center"/>
      </w:pPr>
      <w:r>
        <w:drawing>
          <wp:inline xmlns:a="http://schemas.openxmlformats.org/drawingml/2006/main" xmlns:pic="http://schemas.openxmlformats.org/drawingml/2006/picture">
            <wp:extent cx="5943600" cy="3597442"/>
            <wp:docPr id="12" name="Picture 12"/>
            <wp:cNvGraphicFramePr>
              <a:graphicFrameLocks noChangeAspect="1"/>
            </wp:cNvGraphicFramePr>
            <a:graphic>
              <a:graphicData uri="http://schemas.openxmlformats.org/drawingml/2006/picture">
                <pic:pic>
                  <pic:nvPicPr>
                    <pic:cNvPr id="0" name="figure_13_workplan_gantt.png"/>
                    <pic:cNvPicPr/>
                  </pic:nvPicPr>
                  <pic:blipFill>
                    <a:blip r:embed="rId21"/>
                    <a:stretch>
                      <a:fillRect/>
                    </a:stretch>
                  </pic:blipFill>
                  <pic:spPr>
                    <a:xfrm>
                      <a:off x="0" y="0"/>
                      <a:ext cx="5943600" cy="3597442"/>
                    </a:xfrm>
                    <a:prstGeom prst="rect"/>
                  </pic:spPr>
                </pic:pic>
              </a:graphicData>
            </a:graphic>
          </wp:inline>
        </w:drawing>
      </w:r>
    </w:p>
    <w:p>
      <w:pPr>
        <w:spacing w:line="360" w:lineRule="auto" w:after="120"/>
        <w:jc w:val="center"/>
      </w:pPr>
      <w:r>
        <w:rPr>
          <w:rFonts w:ascii="Times New Roman" w:hAnsi="Times New Roman" w:eastAsia="Times New Roman"/>
          <w:b w:val="0"/>
          <w:i/>
          <w:sz w:val="22"/>
        </w:rPr>
        <w:t>Figure 13: SignaSense project work plan Gantt chart.</w:t>
      </w:r>
    </w:p>
    <w:p>
      <w:r>
        <w:br w:type="page"/>
      </w:r>
    </w:p>
    <w:p>
      <w:pPr>
        <w:pStyle w:val="Heading2"/>
      </w:pPr>
      <w:r>
        <w:rPr>
          <w:rFonts w:ascii="Times New Roman" w:hAnsi="Times New Roman" w:eastAsia="Times New Roman"/>
        </w:rPr>
        <w:t>Appendix J: Risk Register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9360"/>
            <w:gridSpan w:val="5"/>
            <w:tcMar>
              <w:top w:w="100" w:type="dxa"/>
              <w:start w:w="100" w:type="dxa"/>
              <w:bottom w:w="100" w:type="dxa"/>
              <w:end w:w="100" w:type="dxa"/>
            </w:tcMar>
            <w:shd w:fill="EAF2F8"/>
          </w:tcPr>
          <w:p>
            <w:pPr>
              <w:jc w:val="center"/>
            </w:pPr>
            <w:r>
              <w:rPr>
                <w:rFonts w:ascii="Times New Roman" w:hAnsi="Times New Roman"/>
                <w:i/>
                <w:sz w:val="21"/>
              </w:rPr>
              <w:t>Table 11: Risk register.</w:t>
            </w:r>
          </w:p>
        </w:tc>
      </w:tr>
      <w:tr>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ID</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Risk</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Impact</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Likelihood</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Mitigation</w:t>
            </w:r>
          </w:p>
        </w:tc>
      </w:tr>
      <w:tr>
        <w:tc>
          <w:tcPr>
            <w:tcW w:type="dxa" w:w="1872"/>
            <w:tcMar>
              <w:top w:w="100" w:type="dxa"/>
              <w:start w:w="100" w:type="dxa"/>
              <w:bottom w:w="100" w:type="dxa"/>
              <w:end w:w="100" w:type="dxa"/>
            </w:tcMar>
            <w:vAlign w:val="center"/>
          </w:tcPr>
          <w:p>
            <w:r>
              <w:rPr>
                <w:rFonts w:ascii="Times New Roman" w:hAnsi="Times New Roman"/>
                <w:sz w:val="19"/>
              </w:rPr>
              <w:t>R1</w:t>
            </w:r>
          </w:p>
        </w:tc>
        <w:tc>
          <w:tcPr>
            <w:tcW w:type="dxa" w:w="1872"/>
            <w:tcMar>
              <w:top w:w="100" w:type="dxa"/>
              <w:start w:w="100" w:type="dxa"/>
              <w:bottom w:w="100" w:type="dxa"/>
              <w:end w:w="100" w:type="dxa"/>
            </w:tcMar>
            <w:vAlign w:val="center"/>
          </w:tcPr>
          <w:p>
            <w:r>
              <w:rPr>
                <w:rFonts w:ascii="Times New Roman" w:hAnsi="Times New Roman"/>
                <w:sz w:val="19"/>
              </w:rPr>
              <w:t>Flex sensors read zero</w:t>
            </w:r>
          </w:p>
        </w:tc>
        <w:tc>
          <w:tcPr>
            <w:tcW w:type="dxa" w:w="1872"/>
            <w:tcMar>
              <w:top w:w="100" w:type="dxa"/>
              <w:start w:w="100" w:type="dxa"/>
              <w:bottom w:w="100" w:type="dxa"/>
              <w:end w:w="100" w:type="dxa"/>
            </w:tcMar>
            <w:vAlign w:val="center"/>
          </w:tcPr>
          <w:p>
            <w:r>
              <w:rPr>
                <w:rFonts w:ascii="Times New Roman" w:hAnsi="Times New Roman"/>
                <w:sz w:val="19"/>
              </w:rPr>
              <w:t>High</w:t>
            </w:r>
          </w:p>
        </w:tc>
        <w:tc>
          <w:tcPr>
            <w:tcW w:type="dxa" w:w="1872"/>
            <w:tcMar>
              <w:top w:w="100" w:type="dxa"/>
              <w:start w:w="100" w:type="dxa"/>
              <w:bottom w:w="100" w:type="dxa"/>
              <w:end w:w="100" w:type="dxa"/>
            </w:tcMar>
            <w:vAlign w:val="center"/>
          </w:tcPr>
          <w:p>
            <w:r>
              <w:rPr>
                <w:rFonts w:ascii="Times New Roman" w:hAnsi="Times New Roman"/>
                <w:sz w:val="19"/>
              </w:rPr>
              <w:t>High</w:t>
            </w:r>
          </w:p>
        </w:tc>
        <w:tc>
          <w:tcPr>
            <w:tcW w:type="dxa" w:w="1872"/>
            <w:tcMar>
              <w:top w:w="100" w:type="dxa"/>
              <w:start w:w="100" w:type="dxa"/>
              <w:bottom w:w="100" w:type="dxa"/>
              <w:end w:w="100" w:type="dxa"/>
            </w:tcMar>
            <w:vAlign w:val="center"/>
          </w:tcPr>
          <w:p>
            <w:r>
              <w:rPr>
                <w:rFonts w:ascii="Times New Roman" w:hAnsi="Times New Roman"/>
                <w:sz w:val="19"/>
              </w:rPr>
              <w:t>Check voltage divider wiring, common ground and correct ADC pins.</w:t>
            </w:r>
          </w:p>
        </w:tc>
      </w:tr>
      <w:tr>
        <w:tc>
          <w:tcPr>
            <w:tcW w:type="dxa" w:w="1872"/>
            <w:tcMar>
              <w:top w:w="100" w:type="dxa"/>
              <w:start w:w="100" w:type="dxa"/>
              <w:bottom w:w="100" w:type="dxa"/>
              <w:end w:w="100" w:type="dxa"/>
            </w:tcMar>
            <w:vAlign w:val="center"/>
          </w:tcPr>
          <w:p>
            <w:r>
              <w:rPr>
                <w:rFonts w:ascii="Times New Roman" w:hAnsi="Times New Roman"/>
                <w:sz w:val="19"/>
              </w:rPr>
              <w:t>R2</w:t>
            </w:r>
          </w:p>
        </w:tc>
        <w:tc>
          <w:tcPr>
            <w:tcW w:type="dxa" w:w="1872"/>
            <w:tcMar>
              <w:top w:w="100" w:type="dxa"/>
              <w:start w:w="100" w:type="dxa"/>
              <w:bottom w:w="100" w:type="dxa"/>
              <w:end w:w="100" w:type="dxa"/>
            </w:tcMar>
            <w:vAlign w:val="center"/>
          </w:tcPr>
          <w:p>
            <w:r>
              <w:rPr>
                <w:rFonts w:ascii="Times New Roman" w:hAnsi="Times New Roman"/>
                <w:sz w:val="19"/>
              </w:rPr>
              <w:t>Wi-Fi blocks ADC2 readings</w:t>
            </w:r>
          </w:p>
        </w:tc>
        <w:tc>
          <w:tcPr>
            <w:tcW w:type="dxa" w:w="1872"/>
            <w:tcMar>
              <w:top w:w="100" w:type="dxa"/>
              <w:start w:w="100" w:type="dxa"/>
              <w:bottom w:w="100" w:type="dxa"/>
              <w:end w:w="100" w:type="dxa"/>
            </w:tcMar>
            <w:vAlign w:val="center"/>
          </w:tcPr>
          <w:p>
            <w:r>
              <w:rPr>
                <w:rFonts w:ascii="Times New Roman" w:hAnsi="Times New Roman"/>
                <w:sz w:val="19"/>
              </w:rPr>
              <w:t>High</w:t>
            </w:r>
          </w:p>
        </w:tc>
        <w:tc>
          <w:tcPr>
            <w:tcW w:type="dxa" w:w="1872"/>
            <w:tcMar>
              <w:top w:w="100" w:type="dxa"/>
              <w:start w:w="100" w:type="dxa"/>
              <w:bottom w:w="100" w:type="dxa"/>
              <w:end w:w="100" w:type="dxa"/>
            </w:tcMar>
            <w:vAlign w:val="center"/>
          </w:tcPr>
          <w:p>
            <w:r>
              <w:rPr>
                <w:rFonts w:ascii="Times New Roman" w:hAnsi="Times New Roman"/>
                <w:sz w:val="19"/>
              </w:rPr>
              <w:t>High</w:t>
            </w:r>
          </w:p>
        </w:tc>
        <w:tc>
          <w:tcPr>
            <w:tcW w:type="dxa" w:w="1872"/>
            <w:tcMar>
              <w:top w:w="100" w:type="dxa"/>
              <w:start w:w="100" w:type="dxa"/>
              <w:bottom w:w="100" w:type="dxa"/>
              <w:end w:w="100" w:type="dxa"/>
            </w:tcMar>
            <w:vAlign w:val="center"/>
          </w:tcPr>
          <w:p>
            <w:r>
              <w:rPr>
                <w:rFonts w:ascii="Times New Roman" w:hAnsi="Times New Roman"/>
                <w:sz w:val="19"/>
              </w:rPr>
              <w:t>Use BLE for glove communication and avoid Wi-Fi while reading ADC2 pins.</w:t>
            </w:r>
          </w:p>
        </w:tc>
      </w:tr>
      <w:tr>
        <w:tc>
          <w:tcPr>
            <w:tcW w:type="dxa" w:w="1872"/>
            <w:tcMar>
              <w:top w:w="100" w:type="dxa"/>
              <w:start w:w="100" w:type="dxa"/>
              <w:bottom w:w="100" w:type="dxa"/>
              <w:end w:w="100" w:type="dxa"/>
            </w:tcMar>
            <w:vAlign w:val="center"/>
          </w:tcPr>
          <w:p>
            <w:r>
              <w:rPr>
                <w:rFonts w:ascii="Times New Roman" w:hAnsi="Times New Roman"/>
                <w:sz w:val="19"/>
              </w:rPr>
              <w:t>R3</w:t>
            </w:r>
          </w:p>
        </w:tc>
        <w:tc>
          <w:tcPr>
            <w:tcW w:type="dxa" w:w="1872"/>
            <w:tcMar>
              <w:top w:w="100" w:type="dxa"/>
              <w:start w:w="100" w:type="dxa"/>
              <w:bottom w:w="100" w:type="dxa"/>
              <w:end w:w="100" w:type="dxa"/>
            </w:tcMar>
            <w:vAlign w:val="center"/>
          </w:tcPr>
          <w:p>
            <w:r>
              <w:rPr>
                <w:rFonts w:ascii="Times New Roman" w:hAnsi="Times New Roman"/>
                <w:sz w:val="19"/>
              </w:rPr>
              <w:t>Random letters appear</w:t>
            </w:r>
          </w:p>
        </w:tc>
        <w:tc>
          <w:tcPr>
            <w:tcW w:type="dxa" w:w="1872"/>
            <w:tcMar>
              <w:top w:w="100" w:type="dxa"/>
              <w:start w:w="100" w:type="dxa"/>
              <w:bottom w:w="100" w:type="dxa"/>
              <w:end w:w="100" w:type="dxa"/>
            </w:tcMar>
            <w:vAlign w:val="center"/>
          </w:tcPr>
          <w:p>
            <w:r>
              <w:rPr>
                <w:rFonts w:ascii="Times New Roman" w:hAnsi="Times New Roman"/>
                <w:sz w:val="19"/>
              </w:rPr>
              <w:t>High</w:t>
            </w:r>
          </w:p>
        </w:tc>
        <w:tc>
          <w:tcPr>
            <w:tcW w:type="dxa" w:w="1872"/>
            <w:tcMar>
              <w:top w:w="100" w:type="dxa"/>
              <w:start w:w="100" w:type="dxa"/>
              <w:bottom w:w="100" w:type="dxa"/>
              <w:end w:w="100" w:type="dxa"/>
            </w:tcMar>
            <w:vAlign w:val="center"/>
          </w:tcPr>
          <w:p>
            <w:r>
              <w:rPr>
                <w:rFonts w:ascii="Times New Roman" w:hAnsi="Times New Roman"/>
                <w:sz w:val="19"/>
              </w:rPr>
              <w:t>Medium</w:t>
            </w:r>
          </w:p>
        </w:tc>
        <w:tc>
          <w:tcPr>
            <w:tcW w:type="dxa" w:w="1872"/>
            <w:tcMar>
              <w:top w:w="100" w:type="dxa"/>
              <w:start w:w="100" w:type="dxa"/>
              <w:bottom w:w="100" w:type="dxa"/>
              <w:end w:w="100" w:type="dxa"/>
            </w:tcMar>
            <w:vAlign w:val="center"/>
          </w:tcPr>
          <w:p>
            <w:r>
              <w:rPr>
                <w:rFonts w:ascii="Times New Roman" w:hAnsi="Times New Roman"/>
                <w:sz w:val="19"/>
              </w:rPr>
              <w:t>Use smoothing, stable hold, open-hand release and app-side suggestion filtering.</w:t>
            </w:r>
          </w:p>
        </w:tc>
      </w:tr>
      <w:tr>
        <w:tc>
          <w:tcPr>
            <w:tcW w:type="dxa" w:w="1872"/>
            <w:tcMar>
              <w:top w:w="100" w:type="dxa"/>
              <w:start w:w="100" w:type="dxa"/>
              <w:bottom w:w="100" w:type="dxa"/>
              <w:end w:w="100" w:type="dxa"/>
            </w:tcMar>
            <w:vAlign w:val="center"/>
          </w:tcPr>
          <w:p>
            <w:r>
              <w:rPr>
                <w:rFonts w:ascii="Times New Roman" w:hAnsi="Times New Roman"/>
                <w:sz w:val="19"/>
              </w:rPr>
              <w:t>R4</w:t>
            </w:r>
          </w:p>
        </w:tc>
        <w:tc>
          <w:tcPr>
            <w:tcW w:type="dxa" w:w="1872"/>
            <w:tcMar>
              <w:top w:w="100" w:type="dxa"/>
              <w:start w:w="100" w:type="dxa"/>
              <w:bottom w:w="100" w:type="dxa"/>
              <w:end w:w="100" w:type="dxa"/>
            </w:tcMar>
            <w:vAlign w:val="center"/>
          </w:tcPr>
          <w:p>
            <w:r>
              <w:rPr>
                <w:rFonts w:ascii="Times New Roman" w:hAnsi="Times New Roman"/>
                <w:sz w:val="19"/>
              </w:rPr>
              <w:t>Ultrasonic echo is 5 V</w:t>
            </w:r>
          </w:p>
        </w:tc>
        <w:tc>
          <w:tcPr>
            <w:tcW w:type="dxa" w:w="1872"/>
            <w:tcMar>
              <w:top w:w="100" w:type="dxa"/>
              <w:start w:w="100" w:type="dxa"/>
              <w:bottom w:w="100" w:type="dxa"/>
              <w:end w:w="100" w:type="dxa"/>
            </w:tcMar>
            <w:vAlign w:val="center"/>
          </w:tcPr>
          <w:p>
            <w:r>
              <w:rPr>
                <w:rFonts w:ascii="Times New Roman" w:hAnsi="Times New Roman"/>
                <w:sz w:val="19"/>
              </w:rPr>
              <w:t>High</w:t>
            </w:r>
          </w:p>
        </w:tc>
        <w:tc>
          <w:tcPr>
            <w:tcW w:type="dxa" w:w="1872"/>
            <w:tcMar>
              <w:top w:w="100" w:type="dxa"/>
              <w:start w:w="100" w:type="dxa"/>
              <w:bottom w:w="100" w:type="dxa"/>
              <w:end w:w="100" w:type="dxa"/>
            </w:tcMar>
            <w:vAlign w:val="center"/>
          </w:tcPr>
          <w:p>
            <w:r>
              <w:rPr>
                <w:rFonts w:ascii="Times New Roman" w:hAnsi="Times New Roman"/>
                <w:sz w:val="19"/>
              </w:rPr>
              <w:t>Medium</w:t>
            </w:r>
          </w:p>
        </w:tc>
        <w:tc>
          <w:tcPr>
            <w:tcW w:type="dxa" w:w="1872"/>
            <w:tcMar>
              <w:top w:w="100" w:type="dxa"/>
              <w:start w:w="100" w:type="dxa"/>
              <w:bottom w:w="100" w:type="dxa"/>
              <w:end w:w="100" w:type="dxa"/>
            </w:tcMar>
            <w:vAlign w:val="center"/>
          </w:tcPr>
          <w:p>
            <w:r>
              <w:rPr>
                <w:rFonts w:ascii="Times New Roman" w:hAnsi="Times New Roman"/>
                <w:sz w:val="19"/>
              </w:rPr>
              <w:t>Use voltage divider or level shifter before ESP32 ECHO input.</w:t>
            </w:r>
          </w:p>
        </w:tc>
      </w:tr>
      <w:tr>
        <w:tc>
          <w:tcPr>
            <w:tcW w:type="dxa" w:w="1872"/>
            <w:tcMar>
              <w:top w:w="100" w:type="dxa"/>
              <w:start w:w="100" w:type="dxa"/>
              <w:bottom w:w="100" w:type="dxa"/>
              <w:end w:w="100" w:type="dxa"/>
            </w:tcMar>
            <w:vAlign w:val="center"/>
          </w:tcPr>
          <w:p>
            <w:r>
              <w:rPr>
                <w:rFonts w:ascii="Times New Roman" w:hAnsi="Times New Roman"/>
                <w:sz w:val="19"/>
              </w:rPr>
              <w:t>R5</w:t>
            </w:r>
          </w:p>
        </w:tc>
        <w:tc>
          <w:tcPr>
            <w:tcW w:type="dxa" w:w="1872"/>
            <w:tcMar>
              <w:top w:w="100" w:type="dxa"/>
              <w:start w:w="100" w:type="dxa"/>
              <w:bottom w:w="100" w:type="dxa"/>
              <w:end w:w="100" w:type="dxa"/>
            </w:tcMar>
            <w:vAlign w:val="center"/>
          </w:tcPr>
          <w:p>
            <w:r>
              <w:rPr>
                <w:rFonts w:ascii="Times New Roman" w:hAnsi="Times New Roman"/>
                <w:sz w:val="19"/>
              </w:rPr>
              <w:t>Bluetooth speaker fails to connect</w:t>
            </w:r>
          </w:p>
        </w:tc>
        <w:tc>
          <w:tcPr>
            <w:tcW w:type="dxa" w:w="1872"/>
            <w:tcMar>
              <w:top w:w="100" w:type="dxa"/>
              <w:start w:w="100" w:type="dxa"/>
              <w:bottom w:w="100" w:type="dxa"/>
              <w:end w:w="100" w:type="dxa"/>
            </w:tcMar>
            <w:vAlign w:val="center"/>
          </w:tcPr>
          <w:p>
            <w:r>
              <w:rPr>
                <w:rFonts w:ascii="Times New Roman" w:hAnsi="Times New Roman"/>
                <w:sz w:val="19"/>
              </w:rPr>
              <w:t>Medium</w:t>
            </w:r>
          </w:p>
        </w:tc>
        <w:tc>
          <w:tcPr>
            <w:tcW w:type="dxa" w:w="1872"/>
            <w:tcMar>
              <w:top w:w="100" w:type="dxa"/>
              <w:start w:w="100" w:type="dxa"/>
              <w:bottom w:w="100" w:type="dxa"/>
              <w:end w:w="100" w:type="dxa"/>
            </w:tcMar>
            <w:vAlign w:val="center"/>
          </w:tcPr>
          <w:p>
            <w:r>
              <w:rPr>
                <w:rFonts w:ascii="Times New Roman" w:hAnsi="Times New Roman"/>
                <w:sz w:val="19"/>
              </w:rPr>
              <w:t>Medium</w:t>
            </w:r>
          </w:p>
        </w:tc>
        <w:tc>
          <w:tcPr>
            <w:tcW w:type="dxa" w:w="1872"/>
            <w:tcMar>
              <w:top w:w="100" w:type="dxa"/>
              <w:start w:w="100" w:type="dxa"/>
              <w:bottom w:w="100" w:type="dxa"/>
              <w:end w:w="100" w:type="dxa"/>
            </w:tcMar>
            <w:vAlign w:val="center"/>
          </w:tcPr>
          <w:p>
            <w:r>
              <w:rPr>
                <w:rFonts w:ascii="Times New Roman" w:hAnsi="Times New Roman"/>
                <w:sz w:val="19"/>
              </w:rPr>
              <w:t>Keep speaker close, unpair from phone/PC and use known name/address fallback.</w:t>
            </w:r>
          </w:p>
        </w:tc>
      </w:tr>
    </w:tbl>
    <w:p>
      <w:r>
        <w:br w:type="page"/>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9360"/>
            <w:gridSpan w:val="5"/>
            <w:tcMar>
              <w:top w:w="100" w:type="dxa"/>
              <w:start w:w="100" w:type="dxa"/>
              <w:bottom w:w="100" w:type="dxa"/>
              <w:end w:w="100" w:type="dxa"/>
            </w:tcMar>
            <w:shd w:fill="EAF2F8"/>
          </w:tcPr>
          <w:p>
            <w:pPr>
              <w:jc w:val="center"/>
            </w:pPr>
            <w:r>
              <w:rPr>
                <w:rFonts w:ascii="Times New Roman" w:hAnsi="Times New Roman"/>
                <w:i/>
                <w:sz w:val="21"/>
              </w:rPr>
              <w:t>Table 11: Risk register (continued).</w:t>
            </w:r>
          </w:p>
        </w:tc>
      </w:tr>
      <w:tr>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ID</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Risk</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Impact</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Likelihood</w:t>
            </w:r>
          </w:p>
        </w:tc>
        <w:tc>
          <w:tcPr>
            <w:tcW w:type="dxa" w:w="1872"/>
            <w:shd w:fill="D9EAF7"/>
            <w:tcMar>
              <w:top w:w="100" w:type="dxa"/>
              <w:start w:w="100" w:type="dxa"/>
              <w:bottom w:w="100" w:type="dxa"/>
              <w:end w:w="100" w:type="dxa"/>
            </w:tcMar>
            <w:vAlign w:val="center"/>
          </w:tcPr>
          <w:p>
            <w:pPr>
              <w:jc w:val="center"/>
            </w:pPr>
            <w:r>
              <w:rPr>
                <w:rFonts w:ascii="Times New Roman" w:hAnsi="Times New Roman"/>
                <w:b/>
                <w:sz w:val="20"/>
              </w:rPr>
              <w:t>Mitigation</w:t>
            </w:r>
          </w:p>
        </w:tc>
      </w:tr>
      <w:tr>
        <w:tc>
          <w:tcPr>
            <w:tcW w:type="dxa" w:w="1872"/>
            <w:tcMar>
              <w:top w:w="100" w:type="dxa"/>
              <w:start w:w="100" w:type="dxa"/>
              <w:bottom w:w="100" w:type="dxa"/>
              <w:end w:w="100" w:type="dxa"/>
            </w:tcMar>
            <w:vAlign w:val="center"/>
          </w:tcPr>
          <w:p>
            <w:r>
              <w:rPr>
                <w:rFonts w:ascii="Times New Roman" w:hAnsi="Times New Roman"/>
                <w:sz w:val="19"/>
              </w:rPr>
              <w:t>R6</w:t>
            </w:r>
          </w:p>
        </w:tc>
        <w:tc>
          <w:tcPr>
            <w:tcW w:type="dxa" w:w="1872"/>
            <w:tcMar>
              <w:top w:w="100" w:type="dxa"/>
              <w:start w:w="100" w:type="dxa"/>
              <w:bottom w:w="100" w:type="dxa"/>
              <w:end w:w="100" w:type="dxa"/>
            </w:tcMar>
            <w:vAlign w:val="center"/>
          </w:tcPr>
          <w:p>
            <w:r>
              <w:rPr>
                <w:rFonts w:ascii="Times New Roman" w:hAnsi="Times New Roman"/>
                <w:sz w:val="19"/>
              </w:rPr>
              <w:t>Camera mode misreads signs</w:t>
            </w:r>
          </w:p>
        </w:tc>
        <w:tc>
          <w:tcPr>
            <w:tcW w:type="dxa" w:w="1872"/>
            <w:tcMar>
              <w:top w:w="100" w:type="dxa"/>
              <w:start w:w="100" w:type="dxa"/>
              <w:bottom w:w="100" w:type="dxa"/>
              <w:end w:w="100" w:type="dxa"/>
            </w:tcMar>
            <w:vAlign w:val="center"/>
          </w:tcPr>
          <w:p>
            <w:r>
              <w:rPr>
                <w:rFonts w:ascii="Times New Roman" w:hAnsi="Times New Roman"/>
                <w:sz w:val="19"/>
              </w:rPr>
              <w:t>Medium</w:t>
            </w:r>
          </w:p>
        </w:tc>
        <w:tc>
          <w:tcPr>
            <w:tcW w:type="dxa" w:w="1872"/>
            <w:tcMar>
              <w:top w:w="100" w:type="dxa"/>
              <w:start w:w="100" w:type="dxa"/>
              <w:bottom w:w="100" w:type="dxa"/>
              <w:end w:w="100" w:type="dxa"/>
            </w:tcMar>
            <w:vAlign w:val="center"/>
          </w:tcPr>
          <w:p>
            <w:r>
              <w:rPr>
                <w:rFonts w:ascii="Times New Roman" w:hAnsi="Times New Roman"/>
                <w:sz w:val="19"/>
              </w:rPr>
              <w:t>Medium</w:t>
            </w:r>
          </w:p>
        </w:tc>
        <w:tc>
          <w:tcPr>
            <w:tcW w:type="dxa" w:w="1872"/>
            <w:tcMar>
              <w:top w:w="100" w:type="dxa"/>
              <w:start w:w="100" w:type="dxa"/>
              <w:bottom w:w="100" w:type="dxa"/>
              <w:end w:w="100" w:type="dxa"/>
            </w:tcMar>
            <w:vAlign w:val="center"/>
          </w:tcPr>
          <w:p>
            <w:r>
              <w:rPr>
                <w:rFonts w:ascii="Times New Roman" w:hAnsi="Times New Roman"/>
                <w:sz w:val="19"/>
              </w:rPr>
              <w:t>Use clear lighting, full hand in frame and user-defined training option.</w:t>
            </w:r>
          </w:p>
        </w:tc>
      </w:tr>
      <w:tr>
        <w:tc>
          <w:tcPr>
            <w:tcW w:type="dxa" w:w="1872"/>
            <w:tcMar>
              <w:top w:w="100" w:type="dxa"/>
              <w:start w:w="100" w:type="dxa"/>
              <w:bottom w:w="100" w:type="dxa"/>
              <w:end w:w="100" w:type="dxa"/>
            </w:tcMar>
            <w:vAlign w:val="center"/>
          </w:tcPr>
          <w:p>
            <w:r>
              <w:rPr>
                <w:rFonts w:ascii="Times New Roman" w:hAnsi="Times New Roman"/>
                <w:sz w:val="19"/>
              </w:rPr>
              <w:t>R7</w:t>
            </w:r>
          </w:p>
        </w:tc>
        <w:tc>
          <w:tcPr>
            <w:tcW w:type="dxa" w:w="1872"/>
            <w:tcMar>
              <w:top w:w="100" w:type="dxa"/>
              <w:start w:w="100" w:type="dxa"/>
              <w:bottom w:w="100" w:type="dxa"/>
              <w:end w:w="100" w:type="dxa"/>
            </w:tcMar>
            <w:vAlign w:val="center"/>
          </w:tcPr>
          <w:p>
            <w:r>
              <w:rPr>
                <w:rFonts w:ascii="Times New Roman" w:hAnsi="Times New Roman"/>
                <w:sz w:val="19"/>
              </w:rPr>
              <w:t>Battery power is unstable</w:t>
            </w:r>
          </w:p>
        </w:tc>
        <w:tc>
          <w:tcPr>
            <w:tcW w:type="dxa" w:w="1872"/>
            <w:tcMar>
              <w:top w:w="100" w:type="dxa"/>
              <w:start w:w="100" w:type="dxa"/>
              <w:bottom w:w="100" w:type="dxa"/>
              <w:end w:w="100" w:type="dxa"/>
            </w:tcMar>
            <w:vAlign w:val="center"/>
          </w:tcPr>
          <w:p>
            <w:r>
              <w:rPr>
                <w:rFonts w:ascii="Times New Roman" w:hAnsi="Times New Roman"/>
                <w:sz w:val="19"/>
              </w:rPr>
              <w:t>High</w:t>
            </w:r>
          </w:p>
        </w:tc>
        <w:tc>
          <w:tcPr>
            <w:tcW w:type="dxa" w:w="1872"/>
            <w:tcMar>
              <w:top w:w="100" w:type="dxa"/>
              <w:start w:w="100" w:type="dxa"/>
              <w:bottom w:w="100" w:type="dxa"/>
              <w:end w:w="100" w:type="dxa"/>
            </w:tcMar>
            <w:vAlign w:val="center"/>
          </w:tcPr>
          <w:p>
            <w:r>
              <w:rPr>
                <w:rFonts w:ascii="Times New Roman" w:hAnsi="Times New Roman"/>
                <w:sz w:val="19"/>
              </w:rPr>
              <w:t>Medium</w:t>
            </w:r>
          </w:p>
        </w:tc>
        <w:tc>
          <w:tcPr>
            <w:tcW w:type="dxa" w:w="1872"/>
            <w:tcMar>
              <w:top w:w="100" w:type="dxa"/>
              <w:start w:w="100" w:type="dxa"/>
              <w:bottom w:w="100" w:type="dxa"/>
              <w:end w:w="100" w:type="dxa"/>
            </w:tcMar>
            <w:vAlign w:val="center"/>
          </w:tcPr>
          <w:p>
            <w:r>
              <w:rPr>
                <w:rFonts w:ascii="Times New Roman" w:hAnsi="Times New Roman"/>
                <w:sz w:val="19"/>
              </w:rPr>
              <w:t>Use reliable power bank and secure cable connections.</w:t>
            </w:r>
          </w:p>
        </w:tc>
      </w:tr>
      <w:tr>
        <w:tc>
          <w:tcPr>
            <w:tcW w:type="dxa" w:w="1872"/>
            <w:tcMar>
              <w:top w:w="100" w:type="dxa"/>
              <w:start w:w="100" w:type="dxa"/>
              <w:bottom w:w="100" w:type="dxa"/>
              <w:end w:w="100" w:type="dxa"/>
            </w:tcMar>
            <w:vAlign w:val="center"/>
          </w:tcPr>
          <w:p>
            <w:r>
              <w:rPr>
                <w:rFonts w:ascii="Times New Roman" w:hAnsi="Times New Roman"/>
                <w:sz w:val="19"/>
              </w:rPr>
              <w:t>R8</w:t>
            </w:r>
          </w:p>
        </w:tc>
        <w:tc>
          <w:tcPr>
            <w:tcW w:type="dxa" w:w="1872"/>
            <w:tcMar>
              <w:top w:w="100" w:type="dxa"/>
              <w:start w:w="100" w:type="dxa"/>
              <w:bottom w:w="100" w:type="dxa"/>
              <w:end w:w="100" w:type="dxa"/>
            </w:tcMar>
            <w:vAlign w:val="center"/>
          </w:tcPr>
          <w:p>
            <w:r>
              <w:rPr>
                <w:rFonts w:ascii="Times New Roman" w:hAnsi="Times New Roman"/>
                <w:sz w:val="19"/>
              </w:rPr>
              <w:t>Prototype wiring becomes loose</w:t>
            </w:r>
          </w:p>
        </w:tc>
        <w:tc>
          <w:tcPr>
            <w:tcW w:type="dxa" w:w="1872"/>
            <w:tcMar>
              <w:top w:w="100" w:type="dxa"/>
              <w:start w:w="100" w:type="dxa"/>
              <w:bottom w:w="100" w:type="dxa"/>
              <w:end w:w="100" w:type="dxa"/>
            </w:tcMar>
            <w:vAlign w:val="center"/>
          </w:tcPr>
          <w:p>
            <w:r>
              <w:rPr>
                <w:rFonts w:ascii="Times New Roman" w:hAnsi="Times New Roman"/>
                <w:sz w:val="19"/>
              </w:rPr>
              <w:t>Medium</w:t>
            </w:r>
          </w:p>
        </w:tc>
        <w:tc>
          <w:tcPr>
            <w:tcW w:type="dxa" w:w="1872"/>
            <w:tcMar>
              <w:top w:w="100" w:type="dxa"/>
              <w:start w:w="100" w:type="dxa"/>
              <w:bottom w:w="100" w:type="dxa"/>
              <w:end w:w="100" w:type="dxa"/>
            </w:tcMar>
            <w:vAlign w:val="center"/>
          </w:tcPr>
          <w:p>
            <w:r>
              <w:rPr>
                <w:rFonts w:ascii="Times New Roman" w:hAnsi="Times New Roman"/>
                <w:sz w:val="19"/>
              </w:rPr>
              <w:t>High</w:t>
            </w:r>
          </w:p>
        </w:tc>
        <w:tc>
          <w:tcPr>
            <w:tcW w:type="dxa" w:w="1872"/>
            <w:tcMar>
              <w:top w:w="100" w:type="dxa"/>
              <w:start w:w="100" w:type="dxa"/>
              <w:bottom w:w="100" w:type="dxa"/>
              <w:end w:w="100" w:type="dxa"/>
            </w:tcMar>
            <w:vAlign w:val="center"/>
          </w:tcPr>
          <w:p>
            <w:r>
              <w:rPr>
                <w:rFonts w:ascii="Times New Roman" w:hAnsi="Times New Roman"/>
                <w:sz w:val="19"/>
              </w:rPr>
              <w:t>Move from breadboard to soldered/perfboard assembly before field use.</w:t>
            </w:r>
          </w:p>
        </w:tc>
      </w:tr>
      <w:tr>
        <w:tc>
          <w:tcPr>
            <w:tcW w:type="dxa" w:w="1872"/>
            <w:tcMar>
              <w:top w:w="100" w:type="dxa"/>
              <w:start w:w="100" w:type="dxa"/>
              <w:bottom w:w="100" w:type="dxa"/>
              <w:end w:w="100" w:type="dxa"/>
            </w:tcMar>
            <w:vAlign w:val="center"/>
          </w:tcPr>
          <w:p>
            <w:r>
              <w:rPr>
                <w:rFonts w:ascii="Times New Roman" w:hAnsi="Times New Roman"/>
                <w:sz w:val="19"/>
              </w:rPr>
              <w:t>R9</w:t>
            </w:r>
          </w:p>
        </w:tc>
        <w:tc>
          <w:tcPr>
            <w:tcW w:type="dxa" w:w="1872"/>
            <w:tcMar>
              <w:top w:w="100" w:type="dxa"/>
              <w:start w:w="100" w:type="dxa"/>
              <w:bottom w:w="100" w:type="dxa"/>
              <w:end w:w="100" w:type="dxa"/>
            </w:tcMar>
            <w:vAlign w:val="center"/>
          </w:tcPr>
          <w:p>
            <w:r>
              <w:rPr>
                <w:rFonts w:ascii="Times New Roman" w:hAnsi="Times New Roman"/>
                <w:sz w:val="19"/>
              </w:rPr>
              <w:t>User cannot make standard signs</w:t>
            </w:r>
          </w:p>
        </w:tc>
        <w:tc>
          <w:tcPr>
            <w:tcW w:type="dxa" w:w="1872"/>
            <w:tcMar>
              <w:top w:w="100" w:type="dxa"/>
              <w:start w:w="100" w:type="dxa"/>
              <w:bottom w:w="100" w:type="dxa"/>
              <w:end w:w="100" w:type="dxa"/>
            </w:tcMar>
            <w:vAlign w:val="center"/>
          </w:tcPr>
          <w:p>
            <w:r>
              <w:rPr>
                <w:rFonts w:ascii="Times New Roman" w:hAnsi="Times New Roman"/>
                <w:sz w:val="19"/>
              </w:rPr>
              <w:t>Medium</w:t>
            </w:r>
          </w:p>
        </w:tc>
        <w:tc>
          <w:tcPr>
            <w:tcW w:type="dxa" w:w="1872"/>
            <w:tcMar>
              <w:top w:w="100" w:type="dxa"/>
              <w:start w:w="100" w:type="dxa"/>
              <w:bottom w:w="100" w:type="dxa"/>
              <w:end w:w="100" w:type="dxa"/>
            </w:tcMar>
            <w:vAlign w:val="center"/>
          </w:tcPr>
          <w:p>
            <w:r>
              <w:rPr>
                <w:rFonts w:ascii="Times New Roman" w:hAnsi="Times New Roman"/>
                <w:sz w:val="19"/>
              </w:rPr>
              <w:t>Medium</w:t>
            </w:r>
          </w:p>
        </w:tc>
        <w:tc>
          <w:tcPr>
            <w:tcW w:type="dxa" w:w="1872"/>
            <w:tcMar>
              <w:top w:w="100" w:type="dxa"/>
              <w:start w:w="100" w:type="dxa"/>
              <w:bottom w:w="100" w:type="dxa"/>
              <w:end w:w="100" w:type="dxa"/>
            </w:tcMar>
            <w:vAlign w:val="center"/>
          </w:tcPr>
          <w:p>
            <w:r>
              <w:rPr>
                <w:rFonts w:ascii="Times New Roman" w:hAnsi="Times New Roman"/>
                <w:sz w:val="19"/>
              </w:rPr>
              <w:t>Use local user-defined signs stored on phone.</w:t>
            </w:r>
          </w:p>
        </w:tc>
      </w:tr>
      <w:tr>
        <w:tc>
          <w:tcPr>
            <w:tcW w:type="dxa" w:w="1872"/>
            <w:tcMar>
              <w:top w:w="100" w:type="dxa"/>
              <w:start w:w="100" w:type="dxa"/>
              <w:bottom w:w="100" w:type="dxa"/>
              <w:end w:w="100" w:type="dxa"/>
            </w:tcMar>
            <w:vAlign w:val="center"/>
          </w:tcPr>
          <w:p>
            <w:r>
              <w:rPr>
                <w:rFonts w:ascii="Times New Roman" w:hAnsi="Times New Roman"/>
                <w:sz w:val="19"/>
              </w:rPr>
              <w:t>R10</w:t>
            </w:r>
          </w:p>
        </w:tc>
        <w:tc>
          <w:tcPr>
            <w:tcW w:type="dxa" w:w="1872"/>
            <w:tcMar>
              <w:top w:w="100" w:type="dxa"/>
              <w:start w:w="100" w:type="dxa"/>
              <w:bottom w:w="100" w:type="dxa"/>
              <w:end w:w="100" w:type="dxa"/>
            </w:tcMar>
            <w:vAlign w:val="center"/>
          </w:tcPr>
          <w:p>
            <w:r>
              <w:rPr>
                <w:rFonts w:ascii="Times New Roman" w:hAnsi="Times New Roman"/>
                <w:sz w:val="19"/>
              </w:rPr>
              <w:t>Formal testing data unavailable</w:t>
            </w:r>
          </w:p>
        </w:tc>
        <w:tc>
          <w:tcPr>
            <w:tcW w:type="dxa" w:w="1872"/>
            <w:tcMar>
              <w:top w:w="100" w:type="dxa"/>
              <w:start w:w="100" w:type="dxa"/>
              <w:bottom w:w="100" w:type="dxa"/>
              <w:end w:w="100" w:type="dxa"/>
            </w:tcMar>
            <w:vAlign w:val="center"/>
          </w:tcPr>
          <w:p>
            <w:r>
              <w:rPr>
                <w:rFonts w:ascii="Times New Roman" w:hAnsi="Times New Roman"/>
                <w:sz w:val="19"/>
              </w:rPr>
              <w:t>Medium</w:t>
            </w:r>
          </w:p>
        </w:tc>
        <w:tc>
          <w:tcPr>
            <w:tcW w:type="dxa" w:w="1872"/>
            <w:tcMar>
              <w:top w:w="100" w:type="dxa"/>
              <w:start w:w="100" w:type="dxa"/>
              <w:bottom w:w="100" w:type="dxa"/>
              <w:end w:w="100" w:type="dxa"/>
            </w:tcMar>
            <w:vAlign w:val="center"/>
          </w:tcPr>
          <w:p>
            <w:r>
              <w:rPr>
                <w:rFonts w:ascii="Times New Roman" w:hAnsi="Times New Roman"/>
                <w:sz w:val="19"/>
              </w:rPr>
              <w:t>High</w:t>
            </w:r>
          </w:p>
        </w:tc>
        <w:tc>
          <w:tcPr>
            <w:tcW w:type="dxa" w:w="1872"/>
            <w:tcMar>
              <w:top w:w="100" w:type="dxa"/>
              <w:start w:w="100" w:type="dxa"/>
              <w:bottom w:w="100" w:type="dxa"/>
              <w:end w:w="100" w:type="dxa"/>
            </w:tcMar>
            <w:vAlign w:val="center"/>
          </w:tcPr>
          <w:p>
            <w:r>
              <w:rPr>
                <w:rFonts w:ascii="Times New Roman" w:hAnsi="Times New Roman"/>
                <w:sz w:val="19"/>
              </w:rPr>
              <w:t>Document prototype tests and schedule supervised user evaluation.</w:t>
            </w:r>
          </w:p>
        </w:tc>
      </w:tr>
    </w:tbl>
    <w:p>
      <w:r>
        <w:br w:type="page"/>
      </w:r>
    </w:p>
    <w:p>
      <w:pPr>
        <w:pStyle w:val="Heading2"/>
      </w:pPr>
      <w:r>
        <w:rPr>
          <w:rFonts w:ascii="Times New Roman" w:hAnsi="Times New Roman" w:eastAsia="Times New Roman"/>
        </w:rPr>
        <w:t>Appendix K: Calibration Guide and Record Sheet</w:t>
      </w:r>
    </w:p>
    <w:p>
      <w:pPr>
        <w:spacing w:line="360" w:lineRule="auto" w:after="120"/>
      </w:pPr>
      <w:r>
        <w:rPr>
          <w:rFonts w:ascii="Times New Roman" w:hAnsi="Times New Roman" w:eastAsia="Times New Roman"/>
          <w:b w:val="0"/>
          <w:sz w:val="24"/>
        </w:rPr>
        <w:t>Calibration is required because flex sensors, resistor values, hand size, power supply and ultrasonic sensor mounting can change readings. The tables below should be filled whenever the prototype is prepared for demonstration or field testing.</w:t>
      </w:r>
    </w:p>
    <w:p>
      <w:pPr>
        <w:keepNext/>
        <w:spacing w:line="360" w:lineRule="auto" w:after="120"/>
      </w:pPr>
      <w:r>
        <w:rPr>
          <w:rFonts w:ascii="Times New Roman" w:hAnsi="Times New Roman" w:eastAsia="Times New Roman"/>
          <w:b/>
          <w:sz w:val="24"/>
        </w:rPr>
        <w:t>Smart glove calibration steps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Mar>
              <w:top w:w="100" w:type="dxa"/>
              <w:start w:w="100" w:type="dxa"/>
              <w:bottom w:w="100" w:type="dxa"/>
              <w:end w:w="100" w:type="dxa"/>
            </w:tcMar>
            <w:vAlign w:val="center"/>
          </w:tcPr>
          <w:p>
            <w:pPr>
              <w:jc w:val="center"/>
            </w:pPr>
            <w:r>
              <w:rPr>
                <w:rFonts w:ascii="Times New Roman" w:hAnsi="Times New Roman"/>
                <w:b/>
                <w:sz w:val="21"/>
              </w:rPr>
              <w:t>Step</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1"/>
              </w:rPr>
              <w:t>Action</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1"/>
              </w:rPr>
              <w:t>Expected Output</w:t>
            </w:r>
          </w:p>
        </w:tc>
      </w:tr>
      <w:tr>
        <w:tc>
          <w:tcPr>
            <w:tcW w:type="dxa" w:w="3120"/>
            <w:tcMar>
              <w:top w:w="100" w:type="dxa"/>
              <w:start w:w="100" w:type="dxa"/>
              <w:bottom w:w="100" w:type="dxa"/>
              <w:end w:w="100" w:type="dxa"/>
            </w:tcMar>
            <w:vAlign w:val="center"/>
          </w:tcPr>
          <w:p>
            <w:r>
              <w:rPr>
                <w:rFonts w:ascii="Times New Roman" w:hAnsi="Times New Roman"/>
                <w:sz w:val="20"/>
              </w:rPr>
              <w:t>1</w:t>
            </w:r>
          </w:p>
        </w:tc>
        <w:tc>
          <w:tcPr>
            <w:tcW w:type="dxa" w:w="3120"/>
            <w:tcMar>
              <w:top w:w="100" w:type="dxa"/>
              <w:start w:w="100" w:type="dxa"/>
              <w:bottom w:w="100" w:type="dxa"/>
              <w:end w:w="100" w:type="dxa"/>
            </w:tcMar>
            <w:vAlign w:val="center"/>
          </w:tcPr>
          <w:p>
            <w:r>
              <w:rPr>
                <w:rFonts w:ascii="Times New Roman" w:hAnsi="Times New Roman"/>
                <w:sz w:val="20"/>
              </w:rPr>
              <w:t>Connect all flex sensors and confirm common ground.</w:t>
            </w:r>
          </w:p>
        </w:tc>
        <w:tc>
          <w:tcPr>
            <w:tcW w:type="dxa" w:w="3120"/>
            <w:tcMar>
              <w:top w:w="100" w:type="dxa"/>
              <w:start w:w="100" w:type="dxa"/>
              <w:bottom w:w="100" w:type="dxa"/>
              <w:end w:w="100" w:type="dxa"/>
            </w:tcMar>
            <w:vAlign w:val="center"/>
          </w:tcPr>
          <w:p>
            <w:r>
              <w:rPr>
                <w:rFonts w:ascii="Times New Roman" w:hAnsi="Times New Roman"/>
                <w:sz w:val="20"/>
              </w:rPr>
              <w:t>All raw values change when fingers move.</w:t>
            </w:r>
          </w:p>
        </w:tc>
      </w:tr>
      <w:tr>
        <w:tc>
          <w:tcPr>
            <w:tcW w:type="dxa" w:w="3120"/>
            <w:tcMar>
              <w:top w:w="100" w:type="dxa"/>
              <w:start w:w="100" w:type="dxa"/>
              <w:bottom w:w="100" w:type="dxa"/>
              <w:end w:w="100" w:type="dxa"/>
            </w:tcMar>
            <w:vAlign w:val="center"/>
          </w:tcPr>
          <w:p>
            <w:r>
              <w:rPr>
                <w:rFonts w:ascii="Times New Roman" w:hAnsi="Times New Roman"/>
                <w:sz w:val="20"/>
              </w:rPr>
              <w:t>2</w:t>
            </w:r>
          </w:p>
        </w:tc>
        <w:tc>
          <w:tcPr>
            <w:tcW w:type="dxa" w:w="3120"/>
            <w:tcMar>
              <w:top w:w="100" w:type="dxa"/>
              <w:start w:w="100" w:type="dxa"/>
              <w:bottom w:w="100" w:type="dxa"/>
              <w:end w:w="100" w:type="dxa"/>
            </w:tcMar>
            <w:vAlign w:val="center"/>
          </w:tcPr>
          <w:p>
            <w:r>
              <w:rPr>
                <w:rFonts w:ascii="Times New Roman" w:hAnsi="Times New Roman"/>
                <w:sz w:val="20"/>
              </w:rPr>
              <w:t>Open the SignaSense app and connect to SignaSenseGlove.</w:t>
            </w:r>
          </w:p>
        </w:tc>
        <w:tc>
          <w:tcPr>
            <w:tcW w:type="dxa" w:w="3120"/>
            <w:tcMar>
              <w:top w:w="100" w:type="dxa"/>
              <w:start w:w="100" w:type="dxa"/>
              <w:bottom w:w="100" w:type="dxa"/>
              <w:end w:w="100" w:type="dxa"/>
            </w:tcMar>
            <w:vAlign w:val="center"/>
          </w:tcPr>
          <w:p>
            <w:r>
              <w:rPr>
                <w:rFonts w:ascii="Times New Roman" w:hAnsi="Times New Roman"/>
                <w:sz w:val="20"/>
              </w:rPr>
              <w:t>BLE status shows connected.</w:t>
            </w:r>
          </w:p>
        </w:tc>
      </w:tr>
      <w:tr>
        <w:tc>
          <w:tcPr>
            <w:tcW w:type="dxa" w:w="3120"/>
            <w:tcMar>
              <w:top w:w="100" w:type="dxa"/>
              <w:start w:w="100" w:type="dxa"/>
              <w:bottom w:w="100" w:type="dxa"/>
              <w:end w:w="100" w:type="dxa"/>
            </w:tcMar>
            <w:vAlign w:val="center"/>
          </w:tcPr>
          <w:p>
            <w:r>
              <w:rPr>
                <w:rFonts w:ascii="Times New Roman" w:hAnsi="Times New Roman"/>
                <w:sz w:val="20"/>
              </w:rPr>
              <w:t>3</w:t>
            </w:r>
          </w:p>
        </w:tc>
        <w:tc>
          <w:tcPr>
            <w:tcW w:type="dxa" w:w="3120"/>
            <w:tcMar>
              <w:top w:w="100" w:type="dxa"/>
              <w:start w:w="100" w:type="dxa"/>
              <w:bottom w:w="100" w:type="dxa"/>
              <w:end w:w="100" w:type="dxa"/>
            </w:tcMar>
            <w:vAlign w:val="center"/>
          </w:tcPr>
          <w:p>
            <w:r>
              <w:rPr>
                <w:rFonts w:ascii="Times New Roman" w:hAnsi="Times New Roman"/>
                <w:sz w:val="20"/>
              </w:rPr>
              <w:t>Hold the hand open and press Recalibrate Open Hand.</w:t>
            </w:r>
          </w:p>
        </w:tc>
        <w:tc>
          <w:tcPr>
            <w:tcW w:type="dxa" w:w="3120"/>
            <w:tcMar>
              <w:top w:w="100" w:type="dxa"/>
              <w:start w:w="100" w:type="dxa"/>
              <w:bottom w:w="100" w:type="dxa"/>
              <w:end w:w="100" w:type="dxa"/>
            </w:tcMar>
            <w:vAlign w:val="center"/>
          </w:tcPr>
          <w:p>
            <w:r>
              <w:rPr>
                <w:rFonts w:ascii="Times New Roman" w:hAnsi="Times New Roman"/>
                <w:sz w:val="20"/>
              </w:rPr>
              <w:t>Baseline starts from current open hand.</w:t>
            </w:r>
          </w:p>
        </w:tc>
      </w:tr>
      <w:tr>
        <w:tc>
          <w:tcPr>
            <w:tcW w:type="dxa" w:w="3120"/>
            <w:tcMar>
              <w:top w:w="100" w:type="dxa"/>
              <w:start w:w="100" w:type="dxa"/>
              <w:bottom w:w="100" w:type="dxa"/>
              <w:end w:w="100" w:type="dxa"/>
            </w:tcMar>
            <w:vAlign w:val="center"/>
          </w:tcPr>
          <w:p>
            <w:r>
              <w:rPr>
                <w:rFonts w:ascii="Times New Roman" w:hAnsi="Times New Roman"/>
                <w:sz w:val="20"/>
              </w:rPr>
              <w:t>4</w:t>
            </w:r>
          </w:p>
        </w:tc>
        <w:tc>
          <w:tcPr>
            <w:tcW w:type="dxa" w:w="3120"/>
            <w:tcMar>
              <w:top w:w="100" w:type="dxa"/>
              <w:start w:w="100" w:type="dxa"/>
              <w:bottom w:w="100" w:type="dxa"/>
              <w:end w:w="100" w:type="dxa"/>
            </w:tcMar>
            <w:vAlign w:val="center"/>
          </w:tcPr>
          <w:p>
            <w:r>
              <w:rPr>
                <w:rFonts w:ascii="Times New Roman" w:hAnsi="Times New Roman"/>
                <w:sz w:val="20"/>
              </w:rPr>
              <w:t>Bend each finger individually.</w:t>
            </w:r>
          </w:p>
        </w:tc>
        <w:tc>
          <w:tcPr>
            <w:tcW w:type="dxa" w:w="3120"/>
            <w:tcMar>
              <w:top w:w="100" w:type="dxa"/>
              <w:start w:w="100" w:type="dxa"/>
              <w:bottom w:w="100" w:type="dxa"/>
              <w:end w:w="100" w:type="dxa"/>
            </w:tcMar>
            <w:vAlign w:val="center"/>
          </w:tcPr>
          <w:p>
            <w:r>
              <w:rPr>
                <w:rFonts w:ascii="Times New Roman" w:hAnsi="Times New Roman"/>
                <w:sz w:val="20"/>
              </w:rPr>
              <w:t>The matching bend percentage changes.</w:t>
            </w:r>
          </w:p>
        </w:tc>
      </w:tr>
      <w:tr>
        <w:tc>
          <w:tcPr>
            <w:tcW w:type="dxa" w:w="3120"/>
            <w:tcMar>
              <w:top w:w="100" w:type="dxa"/>
              <w:start w:w="100" w:type="dxa"/>
              <w:bottom w:w="100" w:type="dxa"/>
              <w:end w:w="100" w:type="dxa"/>
            </w:tcMar>
            <w:vAlign w:val="center"/>
          </w:tcPr>
          <w:p>
            <w:r>
              <w:rPr>
                <w:rFonts w:ascii="Times New Roman" w:hAnsi="Times New Roman"/>
                <w:sz w:val="20"/>
              </w:rPr>
              <w:t>5</w:t>
            </w:r>
          </w:p>
        </w:tc>
        <w:tc>
          <w:tcPr>
            <w:tcW w:type="dxa" w:w="3120"/>
            <w:tcMar>
              <w:top w:w="100" w:type="dxa"/>
              <w:start w:w="100" w:type="dxa"/>
              <w:bottom w:w="100" w:type="dxa"/>
              <w:end w:w="100" w:type="dxa"/>
            </w:tcMar>
            <w:vAlign w:val="center"/>
          </w:tcPr>
          <w:p>
            <w:r>
              <w:rPr>
                <w:rFonts w:ascii="Times New Roman" w:hAnsi="Times New Roman"/>
                <w:sz w:val="20"/>
              </w:rPr>
              <w:t>Hold a known letter until stable.</w:t>
            </w:r>
          </w:p>
        </w:tc>
        <w:tc>
          <w:tcPr>
            <w:tcW w:type="dxa" w:w="3120"/>
            <w:tcMar>
              <w:top w:w="100" w:type="dxa"/>
              <w:start w:w="100" w:type="dxa"/>
              <w:bottom w:w="100" w:type="dxa"/>
              <w:end w:w="100" w:type="dxa"/>
            </w:tcMar>
            <w:vAlign w:val="center"/>
          </w:tcPr>
          <w:p>
            <w:r>
              <w:rPr>
                <w:rFonts w:ascii="Times New Roman" w:hAnsi="Times New Roman"/>
                <w:sz w:val="20"/>
              </w:rPr>
              <w:t>The app shows stable/pending letter.</w:t>
            </w:r>
          </w:p>
        </w:tc>
      </w:tr>
      <w:tr>
        <w:tc>
          <w:tcPr>
            <w:tcW w:type="dxa" w:w="3120"/>
            <w:tcMar>
              <w:top w:w="100" w:type="dxa"/>
              <w:start w:w="100" w:type="dxa"/>
              <w:bottom w:w="100" w:type="dxa"/>
              <w:end w:w="100" w:type="dxa"/>
            </w:tcMar>
            <w:vAlign w:val="center"/>
          </w:tcPr>
          <w:p>
            <w:r>
              <w:rPr>
                <w:rFonts w:ascii="Times New Roman" w:hAnsi="Times New Roman"/>
                <w:sz w:val="20"/>
              </w:rPr>
              <w:t>6</w:t>
            </w:r>
          </w:p>
        </w:tc>
        <w:tc>
          <w:tcPr>
            <w:tcW w:type="dxa" w:w="3120"/>
            <w:tcMar>
              <w:top w:w="100" w:type="dxa"/>
              <w:start w:w="100" w:type="dxa"/>
              <w:bottom w:w="100" w:type="dxa"/>
              <w:end w:w="100" w:type="dxa"/>
            </w:tcMar>
            <w:vAlign w:val="center"/>
          </w:tcPr>
          <w:p>
            <w:r>
              <w:rPr>
                <w:rFonts w:ascii="Times New Roman" w:hAnsi="Times New Roman"/>
                <w:sz w:val="20"/>
              </w:rPr>
              <w:t>Open hand to accept letter.</w:t>
            </w:r>
          </w:p>
        </w:tc>
        <w:tc>
          <w:tcPr>
            <w:tcW w:type="dxa" w:w="3120"/>
            <w:tcMar>
              <w:top w:w="100" w:type="dxa"/>
              <w:start w:w="100" w:type="dxa"/>
              <w:bottom w:w="100" w:type="dxa"/>
              <w:end w:w="100" w:type="dxa"/>
            </w:tcMar>
            <w:vAlign w:val="center"/>
          </w:tcPr>
          <w:p>
            <w:r>
              <w:rPr>
                <w:rFonts w:ascii="Times New Roman" w:hAnsi="Times New Roman"/>
                <w:sz w:val="20"/>
              </w:rPr>
              <w:t>Letter moves into current word.</w:t>
            </w:r>
          </w:p>
        </w:tc>
      </w:tr>
    </w:tbl>
    <w:p>
      <w:pPr>
        <w:keepNext/>
        <w:spacing w:line="360" w:lineRule="auto" w:after="120"/>
      </w:pPr>
      <w:r>
        <w:rPr>
          <w:rFonts w:ascii="Times New Roman" w:hAnsi="Times New Roman" w:eastAsia="Times New Roman"/>
          <w:b/>
          <w:sz w:val="24"/>
        </w:rPr>
        <w:t>Smart stick calibration steps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Mar>
              <w:top w:w="100" w:type="dxa"/>
              <w:start w:w="100" w:type="dxa"/>
              <w:bottom w:w="100" w:type="dxa"/>
              <w:end w:w="100" w:type="dxa"/>
            </w:tcMar>
            <w:vAlign w:val="center"/>
          </w:tcPr>
          <w:p>
            <w:pPr>
              <w:jc w:val="center"/>
            </w:pPr>
            <w:r>
              <w:rPr>
                <w:rFonts w:ascii="Times New Roman" w:hAnsi="Times New Roman"/>
                <w:b/>
                <w:sz w:val="21"/>
              </w:rPr>
              <w:t>Step</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1"/>
              </w:rPr>
              <w:t>Action</w:t>
            </w:r>
          </w:p>
        </w:tc>
        <w:tc>
          <w:tcPr>
            <w:tcW w:type="dxa" w:w="3120"/>
            <w:shd w:fill="D9EAF7"/>
            <w:tcMar>
              <w:top w:w="100" w:type="dxa"/>
              <w:start w:w="100" w:type="dxa"/>
              <w:bottom w:w="100" w:type="dxa"/>
              <w:end w:w="100" w:type="dxa"/>
            </w:tcMar>
            <w:vAlign w:val="center"/>
          </w:tcPr>
          <w:p>
            <w:pPr>
              <w:jc w:val="center"/>
            </w:pPr>
            <w:r>
              <w:rPr>
                <w:rFonts w:ascii="Times New Roman" w:hAnsi="Times New Roman"/>
                <w:b/>
                <w:sz w:val="21"/>
              </w:rPr>
              <w:t>Expected Output</w:t>
            </w:r>
          </w:p>
        </w:tc>
      </w:tr>
      <w:tr>
        <w:tc>
          <w:tcPr>
            <w:tcW w:type="dxa" w:w="3120"/>
            <w:tcMar>
              <w:top w:w="100" w:type="dxa"/>
              <w:start w:w="100" w:type="dxa"/>
              <w:bottom w:w="100" w:type="dxa"/>
              <w:end w:w="100" w:type="dxa"/>
            </w:tcMar>
            <w:vAlign w:val="center"/>
          </w:tcPr>
          <w:p>
            <w:r>
              <w:rPr>
                <w:rFonts w:ascii="Times New Roman" w:hAnsi="Times New Roman"/>
                <w:sz w:val="20"/>
              </w:rPr>
              <w:t>1</w:t>
            </w:r>
          </w:p>
        </w:tc>
        <w:tc>
          <w:tcPr>
            <w:tcW w:type="dxa" w:w="3120"/>
            <w:tcMar>
              <w:top w:w="100" w:type="dxa"/>
              <w:start w:w="100" w:type="dxa"/>
              <w:bottom w:w="100" w:type="dxa"/>
              <w:end w:w="100" w:type="dxa"/>
            </w:tcMar>
            <w:vAlign w:val="center"/>
          </w:tcPr>
          <w:p>
            <w:r>
              <w:rPr>
                <w:rFonts w:ascii="Times New Roman" w:hAnsi="Times New Roman"/>
                <w:sz w:val="20"/>
              </w:rPr>
              <w:t>Set air temperature in the firmware if known.</w:t>
            </w:r>
          </w:p>
        </w:tc>
        <w:tc>
          <w:tcPr>
            <w:tcW w:type="dxa" w:w="3120"/>
            <w:tcMar>
              <w:top w:w="100" w:type="dxa"/>
              <w:start w:w="100" w:type="dxa"/>
              <w:bottom w:w="100" w:type="dxa"/>
              <w:end w:w="100" w:type="dxa"/>
            </w:tcMar>
            <w:vAlign w:val="center"/>
          </w:tcPr>
          <w:p>
            <w:r>
              <w:rPr>
                <w:rFonts w:ascii="Times New Roman" w:hAnsi="Times New Roman"/>
                <w:sz w:val="20"/>
              </w:rPr>
              <w:t>Speed-of-sound calculation is closer to real conditions.</w:t>
            </w:r>
          </w:p>
        </w:tc>
      </w:tr>
      <w:tr>
        <w:tc>
          <w:tcPr>
            <w:tcW w:type="dxa" w:w="3120"/>
            <w:tcMar>
              <w:top w:w="100" w:type="dxa"/>
              <w:start w:w="100" w:type="dxa"/>
              <w:bottom w:w="100" w:type="dxa"/>
              <w:end w:w="100" w:type="dxa"/>
            </w:tcMar>
            <w:vAlign w:val="center"/>
          </w:tcPr>
          <w:p>
            <w:r>
              <w:rPr>
                <w:rFonts w:ascii="Times New Roman" w:hAnsi="Times New Roman"/>
                <w:sz w:val="20"/>
              </w:rPr>
              <w:t>2</w:t>
            </w:r>
          </w:p>
        </w:tc>
        <w:tc>
          <w:tcPr>
            <w:tcW w:type="dxa" w:w="3120"/>
            <w:tcMar>
              <w:top w:w="100" w:type="dxa"/>
              <w:start w:w="100" w:type="dxa"/>
              <w:bottom w:w="100" w:type="dxa"/>
              <w:end w:w="100" w:type="dxa"/>
            </w:tcMar>
            <w:vAlign w:val="center"/>
          </w:tcPr>
          <w:p>
            <w:r>
              <w:rPr>
                <w:rFonts w:ascii="Times New Roman" w:hAnsi="Times New Roman"/>
                <w:sz w:val="20"/>
              </w:rPr>
              <w:t>Place a flat object at 50 cm.</w:t>
            </w:r>
          </w:p>
        </w:tc>
        <w:tc>
          <w:tcPr>
            <w:tcW w:type="dxa" w:w="3120"/>
            <w:tcMar>
              <w:top w:w="100" w:type="dxa"/>
              <w:start w:w="100" w:type="dxa"/>
              <w:bottom w:w="100" w:type="dxa"/>
              <w:end w:w="100" w:type="dxa"/>
            </w:tcMar>
            <w:vAlign w:val="center"/>
          </w:tcPr>
          <w:p>
            <w:r>
              <w:rPr>
                <w:rFonts w:ascii="Times New Roman" w:hAnsi="Times New Roman"/>
                <w:sz w:val="20"/>
              </w:rPr>
              <w:t>Serial distance is near 0.5 m.</w:t>
            </w:r>
          </w:p>
        </w:tc>
      </w:tr>
      <w:tr>
        <w:tc>
          <w:tcPr>
            <w:tcW w:type="dxa" w:w="3120"/>
            <w:tcMar>
              <w:top w:w="100" w:type="dxa"/>
              <w:start w:w="100" w:type="dxa"/>
              <w:bottom w:w="100" w:type="dxa"/>
              <w:end w:w="100" w:type="dxa"/>
            </w:tcMar>
            <w:vAlign w:val="center"/>
          </w:tcPr>
          <w:p>
            <w:r>
              <w:rPr>
                <w:rFonts w:ascii="Times New Roman" w:hAnsi="Times New Roman"/>
                <w:sz w:val="20"/>
              </w:rPr>
              <w:t>3</w:t>
            </w:r>
          </w:p>
        </w:tc>
        <w:tc>
          <w:tcPr>
            <w:tcW w:type="dxa" w:w="3120"/>
            <w:tcMar>
              <w:top w:w="100" w:type="dxa"/>
              <w:start w:w="100" w:type="dxa"/>
              <w:bottom w:w="100" w:type="dxa"/>
              <w:end w:w="100" w:type="dxa"/>
            </w:tcMar>
            <w:vAlign w:val="center"/>
          </w:tcPr>
          <w:p>
            <w:r>
              <w:rPr>
                <w:rFonts w:ascii="Times New Roman" w:hAnsi="Times New Roman"/>
                <w:sz w:val="20"/>
              </w:rPr>
              <w:t>Place a flat object at 100 cm.</w:t>
            </w:r>
          </w:p>
        </w:tc>
        <w:tc>
          <w:tcPr>
            <w:tcW w:type="dxa" w:w="3120"/>
            <w:tcMar>
              <w:top w:w="100" w:type="dxa"/>
              <w:start w:w="100" w:type="dxa"/>
              <w:bottom w:w="100" w:type="dxa"/>
              <w:end w:w="100" w:type="dxa"/>
            </w:tcMar>
            <w:vAlign w:val="center"/>
          </w:tcPr>
          <w:p>
            <w:r>
              <w:rPr>
                <w:rFonts w:ascii="Times New Roman" w:hAnsi="Times New Roman"/>
                <w:sz w:val="20"/>
              </w:rPr>
              <w:t>Serial distance is near 1.0 m.</w:t>
            </w:r>
          </w:p>
        </w:tc>
      </w:tr>
      <w:tr>
        <w:tc>
          <w:tcPr>
            <w:tcW w:type="dxa" w:w="3120"/>
            <w:tcMar>
              <w:top w:w="100" w:type="dxa"/>
              <w:start w:w="100" w:type="dxa"/>
              <w:bottom w:w="100" w:type="dxa"/>
              <w:end w:w="100" w:type="dxa"/>
            </w:tcMar>
            <w:vAlign w:val="center"/>
          </w:tcPr>
          <w:p>
            <w:r>
              <w:rPr>
                <w:rFonts w:ascii="Times New Roman" w:hAnsi="Times New Roman"/>
                <w:sz w:val="20"/>
              </w:rPr>
              <w:t>4</w:t>
            </w:r>
          </w:p>
        </w:tc>
        <w:tc>
          <w:tcPr>
            <w:tcW w:type="dxa" w:w="3120"/>
            <w:tcMar>
              <w:top w:w="100" w:type="dxa"/>
              <w:start w:w="100" w:type="dxa"/>
              <w:bottom w:w="100" w:type="dxa"/>
              <w:end w:w="100" w:type="dxa"/>
            </w:tcMar>
            <w:vAlign w:val="center"/>
          </w:tcPr>
          <w:p>
            <w:r>
              <w:rPr>
                <w:rFonts w:ascii="Times New Roman" w:hAnsi="Times New Roman"/>
                <w:sz w:val="20"/>
              </w:rPr>
              <w:t>Adjust calibration scale/offset if readings are consistently high or low.</w:t>
            </w:r>
          </w:p>
        </w:tc>
        <w:tc>
          <w:tcPr>
            <w:tcW w:type="dxa" w:w="3120"/>
            <w:tcMar>
              <w:top w:w="100" w:type="dxa"/>
              <w:start w:w="100" w:type="dxa"/>
              <w:bottom w:w="100" w:type="dxa"/>
              <w:end w:w="100" w:type="dxa"/>
            </w:tcMar>
            <w:vAlign w:val="center"/>
          </w:tcPr>
          <w:p>
            <w:r>
              <w:rPr>
                <w:rFonts w:ascii="Times New Roman" w:hAnsi="Times New Roman"/>
                <w:sz w:val="20"/>
              </w:rPr>
              <w:t>Measured output matches ruler within acceptable margin.</w:t>
            </w:r>
          </w:p>
        </w:tc>
      </w:tr>
      <w:tr>
        <w:tc>
          <w:tcPr>
            <w:tcW w:type="dxa" w:w="3120"/>
            <w:tcMar>
              <w:top w:w="100" w:type="dxa"/>
              <w:start w:w="100" w:type="dxa"/>
              <w:bottom w:w="100" w:type="dxa"/>
              <w:end w:w="100" w:type="dxa"/>
            </w:tcMar>
            <w:vAlign w:val="center"/>
          </w:tcPr>
          <w:p>
            <w:r>
              <w:rPr>
                <w:rFonts w:ascii="Times New Roman" w:hAnsi="Times New Roman"/>
                <w:sz w:val="20"/>
              </w:rPr>
              <w:t>5</w:t>
            </w:r>
          </w:p>
        </w:tc>
        <w:tc>
          <w:tcPr>
            <w:tcW w:type="dxa" w:w="3120"/>
            <w:tcMar>
              <w:top w:w="100" w:type="dxa"/>
              <w:start w:w="100" w:type="dxa"/>
              <w:bottom w:w="100" w:type="dxa"/>
              <w:end w:w="100" w:type="dxa"/>
            </w:tcMar>
            <w:vAlign w:val="center"/>
          </w:tcPr>
          <w:p>
            <w:r>
              <w:rPr>
                <w:rFonts w:ascii="Times New Roman" w:hAnsi="Times New Roman"/>
                <w:sz w:val="20"/>
              </w:rPr>
              <w:t>Test warning, danger and very-close thresholds.</w:t>
            </w:r>
          </w:p>
        </w:tc>
        <w:tc>
          <w:tcPr>
            <w:tcW w:type="dxa" w:w="3120"/>
            <w:tcMar>
              <w:top w:w="100" w:type="dxa"/>
              <w:start w:w="100" w:type="dxa"/>
              <w:bottom w:w="100" w:type="dxa"/>
              <w:end w:w="100" w:type="dxa"/>
            </w:tcMar>
            <w:vAlign w:val="center"/>
          </w:tcPr>
          <w:p>
            <w:r>
              <w:rPr>
                <w:rFonts w:ascii="Times New Roman" w:hAnsi="Times New Roman"/>
                <w:sz w:val="20"/>
              </w:rPr>
              <w:t>Voice guidance changes by range.</w:t>
            </w:r>
          </w:p>
        </w:tc>
      </w:tr>
      <w:tr>
        <w:tc>
          <w:tcPr>
            <w:tcW w:type="dxa" w:w="3120"/>
            <w:tcMar>
              <w:top w:w="100" w:type="dxa"/>
              <w:start w:w="100" w:type="dxa"/>
              <w:bottom w:w="100" w:type="dxa"/>
              <w:end w:w="100" w:type="dxa"/>
            </w:tcMar>
            <w:vAlign w:val="center"/>
          </w:tcPr>
          <w:p>
            <w:r>
              <w:rPr>
                <w:rFonts w:ascii="Times New Roman" w:hAnsi="Times New Roman"/>
                <w:sz w:val="20"/>
              </w:rPr>
              <w:t>6</w:t>
            </w:r>
          </w:p>
        </w:tc>
        <w:tc>
          <w:tcPr>
            <w:tcW w:type="dxa" w:w="3120"/>
            <w:tcMar>
              <w:top w:w="100" w:type="dxa"/>
              <w:start w:w="100" w:type="dxa"/>
              <w:bottom w:w="100" w:type="dxa"/>
              <w:end w:w="100" w:type="dxa"/>
            </w:tcMar>
            <w:vAlign w:val="center"/>
          </w:tcPr>
          <w:p>
            <w:r>
              <w:rPr>
                <w:rFonts w:ascii="Times New Roman" w:hAnsi="Times New Roman"/>
                <w:sz w:val="20"/>
              </w:rPr>
              <w:t>Run left/right scan test.</w:t>
            </w:r>
          </w:p>
        </w:tc>
        <w:tc>
          <w:tcPr>
            <w:tcW w:type="dxa" w:w="3120"/>
            <w:tcMar>
              <w:top w:w="100" w:type="dxa"/>
              <w:start w:w="100" w:type="dxa"/>
              <w:bottom w:w="100" w:type="dxa"/>
              <w:end w:w="100" w:type="dxa"/>
            </w:tcMar>
            <w:vAlign w:val="center"/>
          </w:tcPr>
          <w:p>
            <w:r>
              <w:rPr>
                <w:rFonts w:ascii="Times New Roman" w:hAnsi="Times New Roman"/>
                <w:sz w:val="20"/>
              </w:rPr>
              <w:t>Best side is selected correctly.</w:t>
            </w:r>
          </w:p>
        </w:tc>
      </w:tr>
    </w:tbl>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9360"/>
            <w:gridSpan w:val="6"/>
            <w:tcMar>
              <w:top w:w="100" w:type="dxa"/>
              <w:start w:w="100" w:type="dxa"/>
              <w:bottom w:w="100" w:type="dxa"/>
              <w:end w:w="100" w:type="dxa"/>
            </w:tcMar>
            <w:shd w:fill="EAF2F8"/>
          </w:tcPr>
          <w:p>
            <w:pPr>
              <w:jc w:val="center"/>
            </w:pPr>
            <w:r>
              <w:rPr>
                <w:rFonts w:ascii="Times New Roman" w:hAnsi="Times New Roman"/>
                <w:i/>
                <w:sz w:val="21"/>
              </w:rPr>
              <w:t>Table 12: Calibration record sheet.</w:t>
            </w:r>
          </w:p>
        </w:tc>
      </w:tr>
      <w:tr>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Date</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Module</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Measured Point</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Observed Reading</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Adjustment Made</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Tester</w:t>
            </w:r>
          </w:p>
        </w:tc>
      </w:tr>
      <w:tr>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r>
      <w:tr>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r>
      <w:tr>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r>
      <w:tr>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r>
      <w:tr>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r>
      <w:tr>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r>
      <w:tr>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r>
      <w:tr>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c>
          <w:tcPr>
            <w:tcW w:type="dxa" w:w="1560"/>
            <w:tcMar>
              <w:top w:w="100" w:type="dxa"/>
              <w:start w:w="100" w:type="dxa"/>
              <w:bottom w:w="100" w:type="dxa"/>
              <w:end w:w="100" w:type="dxa"/>
            </w:tcMar>
            <w:vAlign w:val="center"/>
          </w:tcPr>
          <w:p>
            <w:r>
              <w:rPr>
                <w:rFonts w:ascii="Times New Roman" w:hAnsi="Times New Roman"/>
                <w:sz w:val="19"/>
              </w:rPr>
              <w:t>____</w:t>
            </w:r>
          </w:p>
        </w:tc>
      </w:tr>
    </w:tbl>
    <w:p>
      <w:r>
        <w:br w:type="page"/>
      </w:r>
    </w:p>
    <w:p>
      <w:pPr>
        <w:pStyle w:val="Heading2"/>
      </w:pPr>
      <w:r>
        <w:rPr>
          <w:rFonts w:ascii="Times New Roman" w:hAnsi="Times New Roman" w:eastAsia="Times New Roman"/>
        </w:rPr>
        <w:t>Appendix L: Extended Functional Test Cases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9360"/>
            <w:gridSpan w:val="6"/>
            <w:tcMar>
              <w:top w:w="100" w:type="dxa"/>
              <w:start w:w="100" w:type="dxa"/>
              <w:bottom w:w="100" w:type="dxa"/>
              <w:end w:w="100" w:type="dxa"/>
            </w:tcMar>
            <w:shd w:fill="EAF2F8"/>
          </w:tcPr>
          <w:p>
            <w:pPr>
              <w:jc w:val="center"/>
            </w:pPr>
            <w:r>
              <w:rPr>
                <w:rFonts w:ascii="Times New Roman" w:hAnsi="Times New Roman"/>
                <w:i/>
                <w:sz w:val="21"/>
              </w:rPr>
              <w:t>Table 13: Extended functional test cases.</w:t>
            </w:r>
          </w:p>
        </w:tc>
      </w:tr>
      <w:tr>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ID</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Area</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Test Case</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Expected Result</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Result</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Notes</w:t>
            </w:r>
          </w:p>
        </w:tc>
      </w:tr>
      <w:tr>
        <w:tc>
          <w:tcPr>
            <w:tcW w:type="dxa" w:w="1560"/>
            <w:tcMar>
              <w:top w:w="100" w:type="dxa"/>
              <w:start w:w="100" w:type="dxa"/>
              <w:bottom w:w="100" w:type="dxa"/>
              <w:end w:w="100" w:type="dxa"/>
            </w:tcMar>
            <w:vAlign w:val="center"/>
          </w:tcPr>
          <w:p>
            <w:r>
              <w:rPr>
                <w:rFonts w:ascii="Times New Roman" w:hAnsi="Times New Roman"/>
                <w:sz w:val="19"/>
              </w:rPr>
              <w:t>TC-01</w:t>
            </w:r>
          </w:p>
        </w:tc>
        <w:tc>
          <w:tcPr>
            <w:tcW w:type="dxa" w:w="1560"/>
            <w:tcMar>
              <w:top w:w="100" w:type="dxa"/>
              <w:start w:w="100" w:type="dxa"/>
              <w:bottom w:w="100" w:type="dxa"/>
              <w:end w:w="100" w:type="dxa"/>
            </w:tcMar>
            <w:vAlign w:val="center"/>
          </w:tcPr>
          <w:p>
            <w:r>
              <w:rPr>
                <w:rFonts w:ascii="Times New Roman" w:hAnsi="Times New Roman"/>
                <w:sz w:val="19"/>
              </w:rPr>
              <w:t>Glove</w:t>
            </w:r>
          </w:p>
        </w:tc>
        <w:tc>
          <w:tcPr>
            <w:tcW w:type="dxa" w:w="1560"/>
            <w:tcMar>
              <w:top w:w="100" w:type="dxa"/>
              <w:start w:w="100" w:type="dxa"/>
              <w:bottom w:w="100" w:type="dxa"/>
              <w:end w:w="100" w:type="dxa"/>
            </w:tcMar>
            <w:vAlign w:val="center"/>
          </w:tcPr>
          <w:p>
            <w:r>
              <w:rPr>
                <w:rFonts w:ascii="Times New Roman" w:hAnsi="Times New Roman"/>
                <w:sz w:val="19"/>
              </w:rPr>
              <w:t>Raw sensor values print clearly to Serial Monitor.</w:t>
            </w:r>
          </w:p>
        </w:tc>
        <w:tc>
          <w:tcPr>
            <w:tcW w:type="dxa" w:w="1560"/>
            <w:tcMar>
              <w:top w:w="100" w:type="dxa"/>
              <w:start w:w="100" w:type="dxa"/>
              <w:bottom w:w="100" w:type="dxa"/>
              <w:end w:w="100" w:type="dxa"/>
            </w:tcMar>
            <w:vAlign w:val="center"/>
          </w:tcPr>
          <w:p>
            <w:r>
              <w:rPr>
                <w:rFonts w:ascii="Times New Roman" w:hAnsi="Times New Roman"/>
                <w:sz w:val="19"/>
              </w:rPr>
              <w:t>Five raw values are visible or no-signal state is reported.</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r>
        <w:tc>
          <w:tcPr>
            <w:tcW w:type="dxa" w:w="1560"/>
            <w:tcMar>
              <w:top w:w="100" w:type="dxa"/>
              <w:start w:w="100" w:type="dxa"/>
              <w:bottom w:w="100" w:type="dxa"/>
              <w:end w:w="100" w:type="dxa"/>
            </w:tcMar>
            <w:vAlign w:val="center"/>
          </w:tcPr>
          <w:p>
            <w:r>
              <w:rPr>
                <w:rFonts w:ascii="Times New Roman" w:hAnsi="Times New Roman"/>
                <w:sz w:val="19"/>
              </w:rPr>
              <w:t>TC-02</w:t>
            </w:r>
          </w:p>
        </w:tc>
        <w:tc>
          <w:tcPr>
            <w:tcW w:type="dxa" w:w="1560"/>
            <w:tcMar>
              <w:top w:w="100" w:type="dxa"/>
              <w:start w:w="100" w:type="dxa"/>
              <w:bottom w:w="100" w:type="dxa"/>
              <w:end w:w="100" w:type="dxa"/>
            </w:tcMar>
            <w:vAlign w:val="center"/>
          </w:tcPr>
          <w:p>
            <w:r>
              <w:rPr>
                <w:rFonts w:ascii="Times New Roman" w:hAnsi="Times New Roman"/>
                <w:sz w:val="19"/>
              </w:rPr>
              <w:t>Glove</w:t>
            </w:r>
          </w:p>
        </w:tc>
        <w:tc>
          <w:tcPr>
            <w:tcW w:type="dxa" w:w="1560"/>
            <w:tcMar>
              <w:top w:w="100" w:type="dxa"/>
              <w:start w:w="100" w:type="dxa"/>
              <w:bottom w:w="100" w:type="dxa"/>
              <w:end w:w="100" w:type="dxa"/>
            </w:tcMar>
            <w:vAlign w:val="center"/>
          </w:tcPr>
          <w:p>
            <w:r>
              <w:rPr>
                <w:rFonts w:ascii="Times New Roman" w:hAnsi="Times New Roman"/>
                <w:sz w:val="19"/>
              </w:rPr>
              <w:t>Open-hand recalibration resets baseline.</w:t>
            </w:r>
          </w:p>
        </w:tc>
        <w:tc>
          <w:tcPr>
            <w:tcW w:type="dxa" w:w="1560"/>
            <w:tcMar>
              <w:top w:w="100" w:type="dxa"/>
              <w:start w:w="100" w:type="dxa"/>
              <w:bottom w:w="100" w:type="dxa"/>
              <w:end w:w="100" w:type="dxa"/>
            </w:tcMar>
            <w:vAlign w:val="center"/>
          </w:tcPr>
          <w:p>
            <w:r>
              <w:rPr>
                <w:rFonts w:ascii="Times New Roman" w:hAnsi="Times New Roman"/>
                <w:sz w:val="19"/>
              </w:rPr>
              <w:t>Bend percentages return near straight when hand is open.</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r>
        <w:tc>
          <w:tcPr>
            <w:tcW w:type="dxa" w:w="1560"/>
            <w:tcMar>
              <w:top w:w="100" w:type="dxa"/>
              <w:start w:w="100" w:type="dxa"/>
              <w:bottom w:w="100" w:type="dxa"/>
              <w:end w:w="100" w:type="dxa"/>
            </w:tcMar>
            <w:vAlign w:val="center"/>
          </w:tcPr>
          <w:p>
            <w:r>
              <w:rPr>
                <w:rFonts w:ascii="Times New Roman" w:hAnsi="Times New Roman"/>
                <w:sz w:val="19"/>
              </w:rPr>
              <w:t>TC-03</w:t>
            </w:r>
          </w:p>
        </w:tc>
        <w:tc>
          <w:tcPr>
            <w:tcW w:type="dxa" w:w="1560"/>
            <w:tcMar>
              <w:top w:w="100" w:type="dxa"/>
              <w:start w:w="100" w:type="dxa"/>
              <w:bottom w:w="100" w:type="dxa"/>
              <w:end w:w="100" w:type="dxa"/>
            </w:tcMar>
            <w:vAlign w:val="center"/>
          </w:tcPr>
          <w:p>
            <w:r>
              <w:rPr>
                <w:rFonts w:ascii="Times New Roman" w:hAnsi="Times New Roman"/>
                <w:sz w:val="19"/>
              </w:rPr>
              <w:t>Glove</w:t>
            </w:r>
          </w:p>
        </w:tc>
        <w:tc>
          <w:tcPr>
            <w:tcW w:type="dxa" w:w="1560"/>
            <w:tcMar>
              <w:top w:w="100" w:type="dxa"/>
              <w:start w:w="100" w:type="dxa"/>
              <w:bottom w:w="100" w:type="dxa"/>
              <w:end w:w="100" w:type="dxa"/>
            </w:tcMar>
            <w:vAlign w:val="center"/>
          </w:tcPr>
          <w:p>
            <w:r>
              <w:rPr>
                <w:rFonts w:ascii="Times New Roman" w:hAnsi="Times New Roman"/>
                <w:sz w:val="19"/>
              </w:rPr>
              <w:t>Stable letter hold creates pending letter.</w:t>
            </w:r>
          </w:p>
        </w:tc>
        <w:tc>
          <w:tcPr>
            <w:tcW w:type="dxa" w:w="1560"/>
            <w:tcMar>
              <w:top w:w="100" w:type="dxa"/>
              <w:start w:w="100" w:type="dxa"/>
              <w:bottom w:w="100" w:type="dxa"/>
              <w:end w:w="100" w:type="dxa"/>
            </w:tcMar>
            <w:vAlign w:val="center"/>
          </w:tcPr>
          <w:p>
            <w:r>
              <w:rPr>
                <w:rFonts w:ascii="Times New Roman" w:hAnsi="Times New Roman"/>
                <w:sz w:val="19"/>
              </w:rPr>
              <w:t>Pending letter appears only after stable hold.</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r>
        <w:tc>
          <w:tcPr>
            <w:tcW w:type="dxa" w:w="1560"/>
            <w:tcMar>
              <w:top w:w="100" w:type="dxa"/>
              <w:start w:w="100" w:type="dxa"/>
              <w:bottom w:w="100" w:type="dxa"/>
              <w:end w:w="100" w:type="dxa"/>
            </w:tcMar>
            <w:vAlign w:val="center"/>
          </w:tcPr>
          <w:p>
            <w:r>
              <w:rPr>
                <w:rFonts w:ascii="Times New Roman" w:hAnsi="Times New Roman"/>
                <w:sz w:val="19"/>
              </w:rPr>
              <w:t>TC-04</w:t>
            </w:r>
          </w:p>
        </w:tc>
        <w:tc>
          <w:tcPr>
            <w:tcW w:type="dxa" w:w="1560"/>
            <w:tcMar>
              <w:top w:w="100" w:type="dxa"/>
              <w:start w:w="100" w:type="dxa"/>
              <w:bottom w:w="100" w:type="dxa"/>
              <w:end w:w="100" w:type="dxa"/>
            </w:tcMar>
            <w:vAlign w:val="center"/>
          </w:tcPr>
          <w:p>
            <w:r>
              <w:rPr>
                <w:rFonts w:ascii="Times New Roman" w:hAnsi="Times New Roman"/>
                <w:sz w:val="19"/>
              </w:rPr>
              <w:t>Glove</w:t>
            </w:r>
          </w:p>
        </w:tc>
        <w:tc>
          <w:tcPr>
            <w:tcW w:type="dxa" w:w="1560"/>
            <w:tcMar>
              <w:top w:w="100" w:type="dxa"/>
              <w:start w:w="100" w:type="dxa"/>
              <w:bottom w:w="100" w:type="dxa"/>
              <w:end w:w="100" w:type="dxa"/>
            </w:tcMar>
            <w:vAlign w:val="center"/>
          </w:tcPr>
          <w:p>
            <w:r>
              <w:rPr>
                <w:rFonts w:ascii="Times New Roman" w:hAnsi="Times New Roman"/>
                <w:sz w:val="19"/>
              </w:rPr>
              <w:t>Open hand accepts pending letter.</w:t>
            </w:r>
          </w:p>
        </w:tc>
        <w:tc>
          <w:tcPr>
            <w:tcW w:type="dxa" w:w="1560"/>
            <w:tcMar>
              <w:top w:w="100" w:type="dxa"/>
              <w:start w:w="100" w:type="dxa"/>
              <w:bottom w:w="100" w:type="dxa"/>
              <w:end w:w="100" w:type="dxa"/>
            </w:tcMar>
            <w:vAlign w:val="center"/>
          </w:tcPr>
          <w:p>
            <w:r>
              <w:rPr>
                <w:rFonts w:ascii="Times New Roman" w:hAnsi="Times New Roman"/>
                <w:sz w:val="19"/>
              </w:rPr>
              <w:t>Letter is appended to word.</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r>
        <w:tc>
          <w:tcPr>
            <w:tcW w:type="dxa" w:w="1560"/>
            <w:tcMar>
              <w:top w:w="100" w:type="dxa"/>
              <w:start w:w="100" w:type="dxa"/>
              <w:bottom w:w="100" w:type="dxa"/>
              <w:end w:w="100" w:type="dxa"/>
            </w:tcMar>
            <w:vAlign w:val="center"/>
          </w:tcPr>
          <w:p>
            <w:r>
              <w:rPr>
                <w:rFonts w:ascii="Times New Roman" w:hAnsi="Times New Roman"/>
                <w:sz w:val="19"/>
              </w:rPr>
              <w:t>TC-05</w:t>
            </w:r>
          </w:p>
        </w:tc>
        <w:tc>
          <w:tcPr>
            <w:tcW w:type="dxa" w:w="1560"/>
            <w:tcMar>
              <w:top w:w="100" w:type="dxa"/>
              <w:start w:w="100" w:type="dxa"/>
              <w:bottom w:w="100" w:type="dxa"/>
              <w:end w:w="100" w:type="dxa"/>
            </w:tcMar>
            <w:vAlign w:val="center"/>
          </w:tcPr>
          <w:p>
            <w:r>
              <w:rPr>
                <w:rFonts w:ascii="Times New Roman" w:hAnsi="Times New Roman"/>
                <w:sz w:val="19"/>
              </w:rPr>
              <w:t>Glove</w:t>
            </w:r>
          </w:p>
        </w:tc>
        <w:tc>
          <w:tcPr>
            <w:tcW w:type="dxa" w:w="1560"/>
            <w:tcMar>
              <w:top w:w="100" w:type="dxa"/>
              <w:start w:w="100" w:type="dxa"/>
              <w:bottom w:w="100" w:type="dxa"/>
              <w:end w:w="100" w:type="dxa"/>
            </w:tcMar>
            <w:vAlign w:val="center"/>
          </w:tcPr>
          <w:p>
            <w:r>
              <w:rPr>
                <w:rFonts w:ascii="Times New Roman" w:hAnsi="Times New Roman"/>
                <w:sz w:val="19"/>
              </w:rPr>
              <w:t>Commit Word and Speak outputs one full word.</w:t>
            </w:r>
          </w:p>
        </w:tc>
        <w:tc>
          <w:tcPr>
            <w:tcW w:type="dxa" w:w="1560"/>
            <w:tcMar>
              <w:top w:w="100" w:type="dxa"/>
              <w:start w:w="100" w:type="dxa"/>
              <w:bottom w:w="100" w:type="dxa"/>
              <w:end w:w="100" w:type="dxa"/>
            </w:tcMar>
            <w:vAlign w:val="center"/>
          </w:tcPr>
          <w:p>
            <w:r>
              <w:rPr>
                <w:rFonts w:ascii="Times New Roman" w:hAnsi="Times New Roman"/>
                <w:sz w:val="19"/>
              </w:rPr>
              <w:t>Phone speaks the committed word once.</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r>
        <w:tc>
          <w:tcPr>
            <w:tcW w:type="dxa" w:w="1560"/>
            <w:tcMar>
              <w:top w:w="100" w:type="dxa"/>
              <w:start w:w="100" w:type="dxa"/>
              <w:bottom w:w="100" w:type="dxa"/>
              <w:end w:w="100" w:type="dxa"/>
            </w:tcMar>
            <w:vAlign w:val="center"/>
          </w:tcPr>
          <w:p>
            <w:r>
              <w:rPr>
                <w:rFonts w:ascii="Times New Roman" w:hAnsi="Times New Roman"/>
                <w:sz w:val="19"/>
              </w:rPr>
              <w:t>TC-06</w:t>
            </w:r>
          </w:p>
        </w:tc>
        <w:tc>
          <w:tcPr>
            <w:tcW w:type="dxa" w:w="1560"/>
            <w:tcMar>
              <w:top w:w="100" w:type="dxa"/>
              <w:start w:w="100" w:type="dxa"/>
              <w:bottom w:w="100" w:type="dxa"/>
              <w:end w:w="100" w:type="dxa"/>
            </w:tcMar>
            <w:vAlign w:val="center"/>
          </w:tcPr>
          <w:p>
            <w:r>
              <w:rPr>
                <w:rFonts w:ascii="Times New Roman" w:hAnsi="Times New Roman"/>
                <w:sz w:val="19"/>
              </w:rPr>
              <w:t>Glove</w:t>
            </w:r>
          </w:p>
        </w:tc>
        <w:tc>
          <w:tcPr>
            <w:tcW w:type="dxa" w:w="1560"/>
            <w:tcMar>
              <w:top w:w="100" w:type="dxa"/>
              <w:start w:w="100" w:type="dxa"/>
              <w:bottom w:w="100" w:type="dxa"/>
              <w:end w:w="100" w:type="dxa"/>
            </w:tcMar>
            <w:vAlign w:val="center"/>
          </w:tcPr>
          <w:p>
            <w:r>
              <w:rPr>
                <w:rFonts w:ascii="Times New Roman" w:hAnsi="Times New Roman"/>
                <w:sz w:val="19"/>
              </w:rPr>
              <w:t>Clear Word resets current word.</w:t>
            </w:r>
          </w:p>
        </w:tc>
        <w:tc>
          <w:tcPr>
            <w:tcW w:type="dxa" w:w="1560"/>
            <w:tcMar>
              <w:top w:w="100" w:type="dxa"/>
              <w:start w:w="100" w:type="dxa"/>
              <w:bottom w:w="100" w:type="dxa"/>
              <w:end w:w="100" w:type="dxa"/>
            </w:tcMar>
            <w:vAlign w:val="center"/>
          </w:tcPr>
          <w:p>
            <w:r>
              <w:rPr>
                <w:rFonts w:ascii="Times New Roman" w:hAnsi="Times New Roman"/>
                <w:sz w:val="19"/>
              </w:rPr>
              <w:t>Word field becomes empty.</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r>
        <w:tc>
          <w:tcPr>
            <w:tcW w:type="dxa" w:w="1560"/>
            <w:tcMar>
              <w:top w:w="100" w:type="dxa"/>
              <w:start w:w="100" w:type="dxa"/>
              <w:bottom w:w="100" w:type="dxa"/>
              <w:end w:w="100" w:type="dxa"/>
            </w:tcMar>
            <w:vAlign w:val="center"/>
          </w:tcPr>
          <w:p>
            <w:r>
              <w:rPr>
                <w:rFonts w:ascii="Times New Roman" w:hAnsi="Times New Roman"/>
                <w:sz w:val="19"/>
              </w:rPr>
              <w:t>TC-07</w:t>
            </w:r>
          </w:p>
        </w:tc>
        <w:tc>
          <w:tcPr>
            <w:tcW w:type="dxa" w:w="1560"/>
            <w:tcMar>
              <w:top w:w="100" w:type="dxa"/>
              <w:start w:w="100" w:type="dxa"/>
              <w:bottom w:w="100" w:type="dxa"/>
              <w:end w:w="100" w:type="dxa"/>
            </w:tcMar>
            <w:vAlign w:val="center"/>
          </w:tcPr>
          <w:p>
            <w:r>
              <w:rPr>
                <w:rFonts w:ascii="Times New Roman" w:hAnsi="Times New Roman"/>
                <w:sz w:val="19"/>
              </w:rPr>
              <w:t>App</w:t>
            </w:r>
          </w:p>
        </w:tc>
        <w:tc>
          <w:tcPr>
            <w:tcW w:type="dxa" w:w="1560"/>
            <w:tcMar>
              <w:top w:w="100" w:type="dxa"/>
              <w:start w:w="100" w:type="dxa"/>
              <w:bottom w:w="100" w:type="dxa"/>
              <w:end w:w="100" w:type="dxa"/>
            </w:tcMar>
            <w:vAlign w:val="center"/>
          </w:tcPr>
          <w:p>
            <w:r>
              <w:rPr>
                <w:rFonts w:ascii="Times New Roman" w:hAnsi="Times New Roman"/>
                <w:sz w:val="19"/>
              </w:rPr>
              <w:t>Blind onboarding speaks first prompt.</w:t>
            </w:r>
          </w:p>
        </w:tc>
        <w:tc>
          <w:tcPr>
            <w:tcW w:type="dxa" w:w="1560"/>
            <w:tcMar>
              <w:top w:w="100" w:type="dxa"/>
              <w:start w:w="100" w:type="dxa"/>
              <w:bottom w:w="100" w:type="dxa"/>
              <w:end w:w="100" w:type="dxa"/>
            </w:tcMar>
            <w:vAlign w:val="center"/>
          </w:tcPr>
          <w:p>
            <w:r>
              <w:rPr>
                <w:rFonts w:ascii="Times New Roman" w:hAnsi="Times New Roman"/>
                <w:sz w:val="19"/>
              </w:rPr>
              <w:t>Phone says SignaSense is ready.</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r>
        <w:tc>
          <w:tcPr>
            <w:tcW w:type="dxa" w:w="1560"/>
            <w:tcMar>
              <w:top w:w="100" w:type="dxa"/>
              <w:start w:w="100" w:type="dxa"/>
              <w:bottom w:w="100" w:type="dxa"/>
              <w:end w:w="100" w:type="dxa"/>
            </w:tcMar>
            <w:vAlign w:val="center"/>
          </w:tcPr>
          <w:p>
            <w:r>
              <w:rPr>
                <w:rFonts w:ascii="Times New Roman" w:hAnsi="Times New Roman"/>
                <w:sz w:val="19"/>
              </w:rPr>
              <w:t>TC-08</w:t>
            </w:r>
          </w:p>
        </w:tc>
        <w:tc>
          <w:tcPr>
            <w:tcW w:type="dxa" w:w="1560"/>
            <w:tcMar>
              <w:top w:w="100" w:type="dxa"/>
              <w:start w:w="100" w:type="dxa"/>
              <w:bottom w:w="100" w:type="dxa"/>
              <w:end w:w="100" w:type="dxa"/>
            </w:tcMar>
            <w:vAlign w:val="center"/>
          </w:tcPr>
          <w:p>
            <w:r>
              <w:rPr>
                <w:rFonts w:ascii="Times New Roman" w:hAnsi="Times New Roman"/>
                <w:sz w:val="19"/>
              </w:rPr>
              <w:t>App</w:t>
            </w:r>
          </w:p>
        </w:tc>
        <w:tc>
          <w:tcPr>
            <w:tcW w:type="dxa" w:w="1560"/>
            <w:tcMar>
              <w:top w:w="100" w:type="dxa"/>
              <w:start w:w="100" w:type="dxa"/>
              <w:bottom w:w="100" w:type="dxa"/>
              <w:end w:w="100" w:type="dxa"/>
            </w:tcMar>
            <w:vAlign w:val="center"/>
          </w:tcPr>
          <w:p>
            <w:r>
              <w:rPr>
                <w:rFonts w:ascii="Times New Roman" w:hAnsi="Times New Roman"/>
                <w:sz w:val="19"/>
              </w:rPr>
              <w:t>Deaf mode shows visual controls.</w:t>
            </w:r>
          </w:p>
        </w:tc>
        <w:tc>
          <w:tcPr>
            <w:tcW w:type="dxa" w:w="1560"/>
            <w:tcMar>
              <w:top w:w="100" w:type="dxa"/>
              <w:start w:w="100" w:type="dxa"/>
              <w:bottom w:w="100" w:type="dxa"/>
              <w:end w:w="100" w:type="dxa"/>
            </w:tcMar>
            <w:vAlign w:val="center"/>
          </w:tcPr>
          <w:p>
            <w:r>
              <w:rPr>
                <w:rFonts w:ascii="Times New Roman" w:hAnsi="Times New Roman"/>
                <w:sz w:val="19"/>
              </w:rPr>
              <w:t>Visual dashboard appears with glove/camera options.</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bl>
    <w:p>
      <w:r>
        <w:br w:type="page"/>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9360"/>
            <w:gridSpan w:val="6"/>
            <w:tcMar>
              <w:top w:w="100" w:type="dxa"/>
              <w:start w:w="100" w:type="dxa"/>
              <w:bottom w:w="100" w:type="dxa"/>
              <w:end w:w="100" w:type="dxa"/>
            </w:tcMar>
            <w:shd w:fill="EAF2F8"/>
          </w:tcPr>
          <w:p>
            <w:pPr>
              <w:jc w:val="center"/>
            </w:pPr>
            <w:r>
              <w:rPr>
                <w:rFonts w:ascii="Times New Roman" w:hAnsi="Times New Roman"/>
                <w:i/>
                <w:sz w:val="21"/>
              </w:rPr>
              <w:t>Table 13: Extended functional test cases (continued).</w:t>
            </w:r>
          </w:p>
        </w:tc>
      </w:tr>
      <w:tr>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ID</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Area</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Test Case</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Expected Result</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Result</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Notes</w:t>
            </w:r>
          </w:p>
        </w:tc>
      </w:tr>
      <w:tr>
        <w:tc>
          <w:tcPr>
            <w:tcW w:type="dxa" w:w="1560"/>
            <w:tcMar>
              <w:top w:w="100" w:type="dxa"/>
              <w:start w:w="100" w:type="dxa"/>
              <w:bottom w:w="100" w:type="dxa"/>
              <w:end w:w="100" w:type="dxa"/>
            </w:tcMar>
            <w:vAlign w:val="center"/>
          </w:tcPr>
          <w:p>
            <w:r>
              <w:rPr>
                <w:rFonts w:ascii="Times New Roman" w:hAnsi="Times New Roman"/>
                <w:sz w:val="19"/>
              </w:rPr>
              <w:t>TC-09</w:t>
            </w:r>
          </w:p>
        </w:tc>
        <w:tc>
          <w:tcPr>
            <w:tcW w:type="dxa" w:w="1560"/>
            <w:tcMar>
              <w:top w:w="100" w:type="dxa"/>
              <w:start w:w="100" w:type="dxa"/>
              <w:bottom w:w="100" w:type="dxa"/>
              <w:end w:w="100" w:type="dxa"/>
            </w:tcMar>
            <w:vAlign w:val="center"/>
          </w:tcPr>
          <w:p>
            <w:r>
              <w:rPr>
                <w:rFonts w:ascii="Times New Roman" w:hAnsi="Times New Roman"/>
                <w:sz w:val="19"/>
              </w:rPr>
              <w:t>App</w:t>
            </w:r>
          </w:p>
        </w:tc>
        <w:tc>
          <w:tcPr>
            <w:tcW w:type="dxa" w:w="1560"/>
            <w:tcMar>
              <w:top w:w="100" w:type="dxa"/>
              <w:start w:w="100" w:type="dxa"/>
              <w:bottom w:w="100" w:type="dxa"/>
              <w:end w:w="100" w:type="dxa"/>
            </w:tcMar>
            <w:vAlign w:val="center"/>
          </w:tcPr>
          <w:p>
            <w:r>
              <w:rPr>
                <w:rFonts w:ascii="Times New Roman" w:hAnsi="Times New Roman"/>
                <w:sz w:val="19"/>
              </w:rPr>
              <w:t>Dark/light mode persists.</w:t>
            </w:r>
          </w:p>
        </w:tc>
        <w:tc>
          <w:tcPr>
            <w:tcW w:type="dxa" w:w="1560"/>
            <w:tcMar>
              <w:top w:w="100" w:type="dxa"/>
              <w:start w:w="100" w:type="dxa"/>
              <w:bottom w:w="100" w:type="dxa"/>
              <w:end w:w="100" w:type="dxa"/>
            </w:tcMar>
            <w:vAlign w:val="center"/>
          </w:tcPr>
          <w:p>
            <w:r>
              <w:rPr>
                <w:rFonts w:ascii="Times New Roman" w:hAnsi="Times New Roman"/>
                <w:sz w:val="19"/>
              </w:rPr>
              <w:t>Theme remains after activity changes.</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r>
        <w:tc>
          <w:tcPr>
            <w:tcW w:type="dxa" w:w="1560"/>
            <w:tcMar>
              <w:top w:w="100" w:type="dxa"/>
              <w:start w:w="100" w:type="dxa"/>
              <w:bottom w:w="100" w:type="dxa"/>
              <w:end w:w="100" w:type="dxa"/>
            </w:tcMar>
            <w:vAlign w:val="center"/>
          </w:tcPr>
          <w:p>
            <w:r>
              <w:rPr>
                <w:rFonts w:ascii="Times New Roman" w:hAnsi="Times New Roman"/>
                <w:sz w:val="19"/>
              </w:rPr>
              <w:t>TC-10</w:t>
            </w:r>
          </w:p>
        </w:tc>
        <w:tc>
          <w:tcPr>
            <w:tcW w:type="dxa" w:w="1560"/>
            <w:tcMar>
              <w:top w:w="100" w:type="dxa"/>
              <w:start w:w="100" w:type="dxa"/>
              <w:bottom w:w="100" w:type="dxa"/>
              <w:end w:w="100" w:type="dxa"/>
            </w:tcMar>
            <w:vAlign w:val="center"/>
          </w:tcPr>
          <w:p>
            <w:r>
              <w:rPr>
                <w:rFonts w:ascii="Times New Roman" w:hAnsi="Times New Roman"/>
                <w:sz w:val="19"/>
              </w:rPr>
              <w:t>Camera</w:t>
            </w:r>
          </w:p>
        </w:tc>
        <w:tc>
          <w:tcPr>
            <w:tcW w:type="dxa" w:w="1560"/>
            <w:tcMar>
              <w:top w:w="100" w:type="dxa"/>
              <w:start w:w="100" w:type="dxa"/>
              <w:bottom w:w="100" w:type="dxa"/>
              <w:end w:w="100" w:type="dxa"/>
            </w:tcMar>
            <w:vAlign w:val="center"/>
          </w:tcPr>
          <w:p>
            <w:r>
              <w:rPr>
                <w:rFonts w:ascii="Times New Roman" w:hAnsi="Times New Roman"/>
                <w:sz w:val="19"/>
              </w:rPr>
              <w:t>General signs detect A-Z shape.</w:t>
            </w:r>
          </w:p>
        </w:tc>
        <w:tc>
          <w:tcPr>
            <w:tcW w:type="dxa" w:w="1560"/>
            <w:tcMar>
              <w:top w:w="100" w:type="dxa"/>
              <w:start w:w="100" w:type="dxa"/>
              <w:bottom w:w="100" w:type="dxa"/>
              <w:end w:w="100" w:type="dxa"/>
            </w:tcMar>
            <w:vAlign w:val="center"/>
          </w:tcPr>
          <w:p>
            <w:r>
              <w:rPr>
                <w:rFonts w:ascii="Times New Roman" w:hAnsi="Times New Roman"/>
                <w:sz w:val="19"/>
              </w:rPr>
              <w:t>Letter appears after stable hold.</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r>
        <w:tc>
          <w:tcPr>
            <w:tcW w:type="dxa" w:w="1560"/>
            <w:tcMar>
              <w:top w:w="100" w:type="dxa"/>
              <w:start w:w="100" w:type="dxa"/>
              <w:bottom w:w="100" w:type="dxa"/>
              <w:end w:w="100" w:type="dxa"/>
            </w:tcMar>
            <w:vAlign w:val="center"/>
          </w:tcPr>
          <w:p>
            <w:r>
              <w:rPr>
                <w:rFonts w:ascii="Times New Roman" w:hAnsi="Times New Roman"/>
                <w:sz w:val="19"/>
              </w:rPr>
              <w:t>TC-11</w:t>
            </w:r>
          </w:p>
        </w:tc>
        <w:tc>
          <w:tcPr>
            <w:tcW w:type="dxa" w:w="1560"/>
            <w:tcMar>
              <w:top w:w="100" w:type="dxa"/>
              <w:start w:w="100" w:type="dxa"/>
              <w:bottom w:w="100" w:type="dxa"/>
              <w:end w:w="100" w:type="dxa"/>
            </w:tcMar>
            <w:vAlign w:val="center"/>
          </w:tcPr>
          <w:p>
            <w:r>
              <w:rPr>
                <w:rFonts w:ascii="Times New Roman" w:hAnsi="Times New Roman"/>
                <w:sz w:val="19"/>
              </w:rPr>
              <w:t>Camera</w:t>
            </w:r>
          </w:p>
        </w:tc>
        <w:tc>
          <w:tcPr>
            <w:tcW w:type="dxa" w:w="1560"/>
            <w:tcMar>
              <w:top w:w="100" w:type="dxa"/>
              <w:start w:w="100" w:type="dxa"/>
              <w:bottom w:w="100" w:type="dxa"/>
              <w:end w:w="100" w:type="dxa"/>
            </w:tcMar>
            <w:vAlign w:val="center"/>
          </w:tcPr>
          <w:p>
            <w:r>
              <w:rPr>
                <w:rFonts w:ascii="Times New Roman" w:hAnsi="Times New Roman"/>
                <w:sz w:val="19"/>
              </w:rPr>
              <w:t>No hand clears raw letter.</w:t>
            </w:r>
          </w:p>
        </w:tc>
        <w:tc>
          <w:tcPr>
            <w:tcW w:type="dxa" w:w="1560"/>
            <w:tcMar>
              <w:top w:w="100" w:type="dxa"/>
              <w:start w:w="100" w:type="dxa"/>
              <w:bottom w:w="100" w:type="dxa"/>
              <w:end w:w="100" w:type="dxa"/>
            </w:tcMar>
            <w:vAlign w:val="center"/>
          </w:tcPr>
          <w:p>
            <w:r>
              <w:rPr>
                <w:rFonts w:ascii="Times New Roman" w:hAnsi="Times New Roman"/>
                <w:sz w:val="19"/>
              </w:rPr>
              <w:t>Letter returns to idle after release.</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r>
        <w:tc>
          <w:tcPr>
            <w:tcW w:type="dxa" w:w="1560"/>
            <w:tcMar>
              <w:top w:w="100" w:type="dxa"/>
              <w:start w:w="100" w:type="dxa"/>
              <w:bottom w:w="100" w:type="dxa"/>
              <w:end w:w="100" w:type="dxa"/>
            </w:tcMar>
            <w:vAlign w:val="center"/>
          </w:tcPr>
          <w:p>
            <w:r>
              <w:rPr>
                <w:rFonts w:ascii="Times New Roman" w:hAnsi="Times New Roman"/>
                <w:sz w:val="19"/>
              </w:rPr>
              <w:t>TC-12</w:t>
            </w:r>
          </w:p>
        </w:tc>
        <w:tc>
          <w:tcPr>
            <w:tcW w:type="dxa" w:w="1560"/>
            <w:tcMar>
              <w:top w:w="100" w:type="dxa"/>
              <w:start w:w="100" w:type="dxa"/>
              <w:bottom w:w="100" w:type="dxa"/>
              <w:end w:w="100" w:type="dxa"/>
            </w:tcMar>
            <w:vAlign w:val="center"/>
          </w:tcPr>
          <w:p>
            <w:r>
              <w:rPr>
                <w:rFonts w:ascii="Times New Roman" w:hAnsi="Times New Roman"/>
                <w:sz w:val="19"/>
              </w:rPr>
              <w:t>Camera</w:t>
            </w:r>
          </w:p>
        </w:tc>
        <w:tc>
          <w:tcPr>
            <w:tcW w:type="dxa" w:w="1560"/>
            <w:tcMar>
              <w:top w:w="100" w:type="dxa"/>
              <w:start w:w="100" w:type="dxa"/>
              <w:bottom w:w="100" w:type="dxa"/>
              <w:end w:w="100" w:type="dxa"/>
            </w:tcMar>
            <w:vAlign w:val="center"/>
          </w:tcPr>
          <w:p>
            <w:r>
              <w:rPr>
                <w:rFonts w:ascii="Times New Roman" w:hAnsi="Times New Roman"/>
                <w:sz w:val="19"/>
              </w:rPr>
              <w:t>User-defined training captures samples.</w:t>
            </w:r>
          </w:p>
        </w:tc>
        <w:tc>
          <w:tcPr>
            <w:tcW w:type="dxa" w:w="1560"/>
            <w:tcMar>
              <w:top w:w="100" w:type="dxa"/>
              <w:start w:w="100" w:type="dxa"/>
              <w:bottom w:w="100" w:type="dxa"/>
              <w:end w:w="100" w:type="dxa"/>
            </w:tcMar>
            <w:vAlign w:val="center"/>
          </w:tcPr>
          <w:p>
            <w:r>
              <w:rPr>
                <w:rFonts w:ascii="Times New Roman" w:hAnsi="Times New Roman"/>
                <w:sz w:val="19"/>
              </w:rPr>
              <w:t>Sample count increases to eight per letter.</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r>
        <w:tc>
          <w:tcPr>
            <w:tcW w:type="dxa" w:w="1560"/>
            <w:tcMar>
              <w:top w:w="100" w:type="dxa"/>
              <w:start w:w="100" w:type="dxa"/>
              <w:bottom w:w="100" w:type="dxa"/>
              <w:end w:w="100" w:type="dxa"/>
            </w:tcMar>
            <w:vAlign w:val="center"/>
          </w:tcPr>
          <w:p>
            <w:r>
              <w:rPr>
                <w:rFonts w:ascii="Times New Roman" w:hAnsi="Times New Roman"/>
                <w:sz w:val="19"/>
              </w:rPr>
              <w:t>TC-13</w:t>
            </w:r>
          </w:p>
        </w:tc>
        <w:tc>
          <w:tcPr>
            <w:tcW w:type="dxa" w:w="1560"/>
            <w:tcMar>
              <w:top w:w="100" w:type="dxa"/>
              <w:start w:w="100" w:type="dxa"/>
              <w:bottom w:w="100" w:type="dxa"/>
              <w:end w:w="100" w:type="dxa"/>
            </w:tcMar>
            <w:vAlign w:val="center"/>
          </w:tcPr>
          <w:p>
            <w:r>
              <w:rPr>
                <w:rFonts w:ascii="Times New Roman" w:hAnsi="Times New Roman"/>
                <w:sz w:val="19"/>
              </w:rPr>
              <w:t>Stick</w:t>
            </w:r>
          </w:p>
        </w:tc>
        <w:tc>
          <w:tcPr>
            <w:tcW w:type="dxa" w:w="1560"/>
            <w:tcMar>
              <w:top w:w="100" w:type="dxa"/>
              <w:start w:w="100" w:type="dxa"/>
              <w:bottom w:w="100" w:type="dxa"/>
              <w:end w:w="100" w:type="dxa"/>
            </w:tcMar>
            <w:vAlign w:val="center"/>
          </w:tcPr>
          <w:p>
            <w:r>
              <w:rPr>
                <w:rFonts w:ascii="Times New Roman" w:hAnsi="Times New Roman"/>
                <w:sz w:val="19"/>
              </w:rPr>
              <w:t>Startup buzzer test runs.</w:t>
            </w:r>
          </w:p>
        </w:tc>
        <w:tc>
          <w:tcPr>
            <w:tcW w:type="dxa" w:w="1560"/>
            <w:tcMar>
              <w:top w:w="100" w:type="dxa"/>
              <w:start w:w="100" w:type="dxa"/>
              <w:bottom w:w="100" w:type="dxa"/>
              <w:end w:w="100" w:type="dxa"/>
            </w:tcMar>
            <w:vAlign w:val="center"/>
          </w:tcPr>
          <w:p>
            <w:r>
              <w:rPr>
                <w:rFonts w:ascii="Times New Roman" w:hAnsi="Times New Roman"/>
                <w:sz w:val="19"/>
              </w:rPr>
              <w:t>Two short beeps occur.</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r>
        <w:tc>
          <w:tcPr>
            <w:tcW w:type="dxa" w:w="1560"/>
            <w:tcMar>
              <w:top w:w="100" w:type="dxa"/>
              <w:start w:w="100" w:type="dxa"/>
              <w:bottom w:w="100" w:type="dxa"/>
              <w:end w:w="100" w:type="dxa"/>
            </w:tcMar>
            <w:vAlign w:val="center"/>
          </w:tcPr>
          <w:p>
            <w:r>
              <w:rPr>
                <w:rFonts w:ascii="Times New Roman" w:hAnsi="Times New Roman"/>
                <w:sz w:val="19"/>
              </w:rPr>
              <w:t>TC-14</w:t>
            </w:r>
          </w:p>
        </w:tc>
        <w:tc>
          <w:tcPr>
            <w:tcW w:type="dxa" w:w="1560"/>
            <w:tcMar>
              <w:top w:w="100" w:type="dxa"/>
              <w:start w:w="100" w:type="dxa"/>
              <w:bottom w:w="100" w:type="dxa"/>
              <w:end w:w="100" w:type="dxa"/>
            </w:tcMar>
            <w:vAlign w:val="center"/>
          </w:tcPr>
          <w:p>
            <w:r>
              <w:rPr>
                <w:rFonts w:ascii="Times New Roman" w:hAnsi="Times New Roman"/>
                <w:sz w:val="19"/>
              </w:rPr>
              <w:t>Stick</w:t>
            </w:r>
          </w:p>
        </w:tc>
        <w:tc>
          <w:tcPr>
            <w:tcW w:type="dxa" w:w="1560"/>
            <w:tcMar>
              <w:top w:w="100" w:type="dxa"/>
              <w:start w:w="100" w:type="dxa"/>
              <w:bottom w:w="100" w:type="dxa"/>
              <w:end w:w="100" w:type="dxa"/>
            </w:tcMar>
            <w:vAlign w:val="center"/>
          </w:tcPr>
          <w:p>
            <w:r>
              <w:rPr>
                <w:rFonts w:ascii="Times New Roman" w:hAnsi="Times New Roman"/>
                <w:sz w:val="19"/>
              </w:rPr>
              <w:t>Bluetooth speaker connects.</w:t>
            </w:r>
          </w:p>
        </w:tc>
        <w:tc>
          <w:tcPr>
            <w:tcW w:type="dxa" w:w="1560"/>
            <w:tcMar>
              <w:top w:w="100" w:type="dxa"/>
              <w:start w:w="100" w:type="dxa"/>
              <w:bottom w:w="100" w:type="dxa"/>
              <w:end w:w="100" w:type="dxa"/>
            </w:tcMar>
            <w:vAlign w:val="center"/>
          </w:tcPr>
          <w:p>
            <w:r>
              <w:rPr>
                <w:rFonts w:ascii="Times New Roman" w:hAnsi="Times New Roman"/>
                <w:sz w:val="19"/>
              </w:rPr>
              <w:t>Smart stick ready phrase plays.</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r>
        <w:tc>
          <w:tcPr>
            <w:tcW w:type="dxa" w:w="1560"/>
            <w:tcMar>
              <w:top w:w="100" w:type="dxa"/>
              <w:start w:w="100" w:type="dxa"/>
              <w:bottom w:w="100" w:type="dxa"/>
              <w:end w:w="100" w:type="dxa"/>
            </w:tcMar>
            <w:vAlign w:val="center"/>
          </w:tcPr>
          <w:p>
            <w:r>
              <w:rPr>
                <w:rFonts w:ascii="Times New Roman" w:hAnsi="Times New Roman"/>
                <w:sz w:val="19"/>
              </w:rPr>
              <w:t>TC-15</w:t>
            </w:r>
          </w:p>
        </w:tc>
        <w:tc>
          <w:tcPr>
            <w:tcW w:type="dxa" w:w="1560"/>
            <w:tcMar>
              <w:top w:w="100" w:type="dxa"/>
              <w:start w:w="100" w:type="dxa"/>
              <w:bottom w:w="100" w:type="dxa"/>
              <w:end w:w="100" w:type="dxa"/>
            </w:tcMar>
            <w:vAlign w:val="center"/>
          </w:tcPr>
          <w:p>
            <w:r>
              <w:rPr>
                <w:rFonts w:ascii="Times New Roman" w:hAnsi="Times New Roman"/>
                <w:sz w:val="19"/>
              </w:rPr>
              <w:t>Stick</w:t>
            </w:r>
          </w:p>
        </w:tc>
        <w:tc>
          <w:tcPr>
            <w:tcW w:type="dxa" w:w="1560"/>
            <w:tcMar>
              <w:top w:w="100" w:type="dxa"/>
              <w:start w:w="100" w:type="dxa"/>
              <w:bottom w:w="100" w:type="dxa"/>
              <w:end w:w="100" w:type="dxa"/>
            </w:tcMar>
            <w:vAlign w:val="center"/>
          </w:tcPr>
          <w:p>
            <w:r>
              <w:rPr>
                <w:rFonts w:ascii="Times New Roman" w:hAnsi="Times New Roman"/>
                <w:sz w:val="19"/>
              </w:rPr>
              <w:t>Obstacle at warning distance triggers guidance.</w:t>
            </w:r>
          </w:p>
        </w:tc>
        <w:tc>
          <w:tcPr>
            <w:tcW w:type="dxa" w:w="1560"/>
            <w:tcMar>
              <w:top w:w="100" w:type="dxa"/>
              <w:start w:w="100" w:type="dxa"/>
              <w:bottom w:w="100" w:type="dxa"/>
              <w:end w:w="100" w:type="dxa"/>
            </w:tcMar>
            <w:vAlign w:val="center"/>
          </w:tcPr>
          <w:p>
            <w:r>
              <w:rPr>
                <w:rFonts w:ascii="Times New Roman" w:hAnsi="Times New Roman"/>
                <w:sz w:val="19"/>
              </w:rPr>
              <w:t>Distance and slow-down/obstacle phrase plays.</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r>
        <w:tc>
          <w:tcPr>
            <w:tcW w:type="dxa" w:w="1560"/>
            <w:tcMar>
              <w:top w:w="100" w:type="dxa"/>
              <w:start w:w="100" w:type="dxa"/>
              <w:bottom w:w="100" w:type="dxa"/>
              <w:end w:w="100" w:type="dxa"/>
            </w:tcMar>
            <w:vAlign w:val="center"/>
          </w:tcPr>
          <w:p>
            <w:r>
              <w:rPr>
                <w:rFonts w:ascii="Times New Roman" w:hAnsi="Times New Roman"/>
                <w:sz w:val="19"/>
              </w:rPr>
              <w:t>TC-16</w:t>
            </w:r>
          </w:p>
        </w:tc>
        <w:tc>
          <w:tcPr>
            <w:tcW w:type="dxa" w:w="1560"/>
            <w:tcMar>
              <w:top w:w="100" w:type="dxa"/>
              <w:start w:w="100" w:type="dxa"/>
              <w:bottom w:w="100" w:type="dxa"/>
              <w:end w:w="100" w:type="dxa"/>
            </w:tcMar>
            <w:vAlign w:val="center"/>
          </w:tcPr>
          <w:p>
            <w:r>
              <w:rPr>
                <w:rFonts w:ascii="Times New Roman" w:hAnsi="Times New Roman"/>
                <w:sz w:val="19"/>
              </w:rPr>
              <w:t>Stick</w:t>
            </w:r>
          </w:p>
        </w:tc>
        <w:tc>
          <w:tcPr>
            <w:tcW w:type="dxa" w:w="1560"/>
            <w:tcMar>
              <w:top w:w="100" w:type="dxa"/>
              <w:start w:w="100" w:type="dxa"/>
              <w:bottom w:w="100" w:type="dxa"/>
              <w:end w:w="100" w:type="dxa"/>
            </w:tcMar>
            <w:vAlign w:val="center"/>
          </w:tcPr>
          <w:p>
            <w:r>
              <w:rPr>
                <w:rFonts w:ascii="Times New Roman" w:hAnsi="Times New Roman"/>
                <w:sz w:val="19"/>
              </w:rPr>
              <w:t>Very close obstacle triggers stop.</w:t>
            </w:r>
          </w:p>
        </w:tc>
        <w:tc>
          <w:tcPr>
            <w:tcW w:type="dxa" w:w="1560"/>
            <w:tcMar>
              <w:top w:w="100" w:type="dxa"/>
              <w:start w:w="100" w:type="dxa"/>
              <w:bottom w:w="100" w:type="dxa"/>
              <w:end w:w="100" w:type="dxa"/>
            </w:tcMar>
            <w:vAlign w:val="center"/>
          </w:tcPr>
          <w:p>
            <w:r>
              <w:rPr>
                <w:rFonts w:ascii="Times New Roman" w:hAnsi="Times New Roman"/>
                <w:sz w:val="19"/>
              </w:rPr>
              <w:t>Obstacle ahead and stop now are spoken.</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bl>
    <w:p>
      <w:r>
        <w:br w:type="page"/>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9360"/>
            <w:gridSpan w:val="6"/>
            <w:tcMar>
              <w:top w:w="100" w:type="dxa"/>
              <w:start w:w="100" w:type="dxa"/>
              <w:bottom w:w="100" w:type="dxa"/>
              <w:end w:w="100" w:type="dxa"/>
            </w:tcMar>
            <w:shd w:fill="EAF2F8"/>
          </w:tcPr>
          <w:p>
            <w:pPr>
              <w:jc w:val="center"/>
            </w:pPr>
            <w:r>
              <w:rPr>
                <w:rFonts w:ascii="Times New Roman" w:hAnsi="Times New Roman"/>
                <w:i/>
                <w:sz w:val="21"/>
              </w:rPr>
              <w:t>Table 13: Extended functional test cases (continued).</w:t>
            </w:r>
          </w:p>
        </w:tc>
      </w:tr>
      <w:tr>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ID</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Area</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Test Case</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Expected Result</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Result</w:t>
            </w:r>
          </w:p>
        </w:tc>
        <w:tc>
          <w:tcPr>
            <w:tcW w:type="dxa" w:w="1560"/>
            <w:shd w:fill="D9EAF7"/>
            <w:tcMar>
              <w:top w:w="100" w:type="dxa"/>
              <w:start w:w="100" w:type="dxa"/>
              <w:bottom w:w="100" w:type="dxa"/>
              <w:end w:w="100" w:type="dxa"/>
            </w:tcMar>
            <w:vAlign w:val="center"/>
          </w:tcPr>
          <w:p>
            <w:pPr>
              <w:jc w:val="center"/>
            </w:pPr>
            <w:r>
              <w:rPr>
                <w:rFonts w:ascii="Times New Roman" w:hAnsi="Times New Roman"/>
                <w:b/>
                <w:sz w:val="20"/>
              </w:rPr>
              <w:t>Notes</w:t>
            </w:r>
          </w:p>
        </w:tc>
      </w:tr>
      <w:tr>
        <w:tc>
          <w:tcPr>
            <w:tcW w:type="dxa" w:w="1560"/>
            <w:tcMar>
              <w:top w:w="100" w:type="dxa"/>
              <w:start w:w="100" w:type="dxa"/>
              <w:bottom w:w="100" w:type="dxa"/>
              <w:end w:w="100" w:type="dxa"/>
            </w:tcMar>
            <w:vAlign w:val="center"/>
          </w:tcPr>
          <w:p>
            <w:r>
              <w:rPr>
                <w:rFonts w:ascii="Times New Roman" w:hAnsi="Times New Roman"/>
                <w:sz w:val="19"/>
              </w:rPr>
              <w:t>TC-17</w:t>
            </w:r>
          </w:p>
        </w:tc>
        <w:tc>
          <w:tcPr>
            <w:tcW w:type="dxa" w:w="1560"/>
            <w:tcMar>
              <w:top w:w="100" w:type="dxa"/>
              <w:start w:w="100" w:type="dxa"/>
              <w:bottom w:w="100" w:type="dxa"/>
              <w:end w:w="100" w:type="dxa"/>
            </w:tcMar>
            <w:vAlign w:val="center"/>
          </w:tcPr>
          <w:p>
            <w:r>
              <w:rPr>
                <w:rFonts w:ascii="Times New Roman" w:hAnsi="Times New Roman"/>
                <w:sz w:val="19"/>
              </w:rPr>
              <w:t>Stick</w:t>
            </w:r>
          </w:p>
        </w:tc>
        <w:tc>
          <w:tcPr>
            <w:tcW w:type="dxa" w:w="1560"/>
            <w:tcMar>
              <w:top w:w="100" w:type="dxa"/>
              <w:start w:w="100" w:type="dxa"/>
              <w:bottom w:w="100" w:type="dxa"/>
              <w:end w:w="100" w:type="dxa"/>
            </w:tcMar>
            <w:vAlign w:val="center"/>
          </w:tcPr>
          <w:p>
            <w:r>
              <w:rPr>
                <w:rFonts w:ascii="Times New Roman" w:hAnsi="Times New Roman"/>
                <w:sz w:val="19"/>
              </w:rPr>
              <w:t>Left/right scan compares clear sides.</w:t>
            </w:r>
          </w:p>
        </w:tc>
        <w:tc>
          <w:tcPr>
            <w:tcW w:type="dxa" w:w="1560"/>
            <w:tcMar>
              <w:top w:w="100" w:type="dxa"/>
              <w:start w:w="100" w:type="dxa"/>
              <w:bottom w:w="100" w:type="dxa"/>
              <w:end w:w="100" w:type="dxa"/>
            </w:tcMar>
            <w:vAlign w:val="center"/>
          </w:tcPr>
          <w:p>
            <w:r>
              <w:rPr>
                <w:rFonts w:ascii="Times New Roman" w:hAnsi="Times New Roman"/>
                <w:sz w:val="19"/>
              </w:rPr>
              <w:t>Clearer side is recommended.</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r>
        <w:tc>
          <w:tcPr>
            <w:tcW w:type="dxa" w:w="1560"/>
            <w:tcMar>
              <w:top w:w="100" w:type="dxa"/>
              <w:start w:w="100" w:type="dxa"/>
              <w:bottom w:w="100" w:type="dxa"/>
              <w:end w:w="100" w:type="dxa"/>
            </w:tcMar>
            <w:vAlign w:val="center"/>
          </w:tcPr>
          <w:p>
            <w:r>
              <w:rPr>
                <w:rFonts w:ascii="Times New Roman" w:hAnsi="Times New Roman"/>
                <w:sz w:val="19"/>
              </w:rPr>
              <w:t>TC-18</w:t>
            </w:r>
          </w:p>
        </w:tc>
        <w:tc>
          <w:tcPr>
            <w:tcW w:type="dxa" w:w="1560"/>
            <w:tcMar>
              <w:top w:w="100" w:type="dxa"/>
              <w:start w:w="100" w:type="dxa"/>
              <w:bottom w:w="100" w:type="dxa"/>
              <w:end w:w="100" w:type="dxa"/>
            </w:tcMar>
            <w:vAlign w:val="center"/>
          </w:tcPr>
          <w:p>
            <w:r>
              <w:rPr>
                <w:rFonts w:ascii="Times New Roman" w:hAnsi="Times New Roman"/>
                <w:sz w:val="19"/>
              </w:rPr>
              <w:t>Stick</w:t>
            </w:r>
          </w:p>
        </w:tc>
        <w:tc>
          <w:tcPr>
            <w:tcW w:type="dxa" w:w="1560"/>
            <w:tcMar>
              <w:top w:w="100" w:type="dxa"/>
              <w:start w:w="100" w:type="dxa"/>
              <w:bottom w:w="100" w:type="dxa"/>
              <w:end w:w="100" w:type="dxa"/>
            </w:tcMar>
            <w:vAlign w:val="center"/>
          </w:tcPr>
          <w:p>
            <w:r>
              <w:rPr>
                <w:rFonts w:ascii="Times New Roman" w:hAnsi="Times New Roman"/>
                <w:sz w:val="19"/>
              </w:rPr>
              <w:t>Speaker disconnected uses buzzer.</w:t>
            </w:r>
          </w:p>
        </w:tc>
        <w:tc>
          <w:tcPr>
            <w:tcW w:type="dxa" w:w="1560"/>
            <w:tcMar>
              <w:top w:w="100" w:type="dxa"/>
              <w:start w:w="100" w:type="dxa"/>
              <w:bottom w:w="100" w:type="dxa"/>
              <w:end w:w="100" w:type="dxa"/>
            </w:tcMar>
            <w:vAlign w:val="center"/>
          </w:tcPr>
          <w:p>
            <w:r>
              <w:rPr>
                <w:rFonts w:ascii="Times New Roman" w:hAnsi="Times New Roman"/>
                <w:sz w:val="19"/>
              </w:rPr>
              <w:t>Distance-pattern buzzer output works.</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r>
        <w:tc>
          <w:tcPr>
            <w:tcW w:type="dxa" w:w="1560"/>
            <w:tcMar>
              <w:top w:w="100" w:type="dxa"/>
              <w:start w:w="100" w:type="dxa"/>
              <w:bottom w:w="100" w:type="dxa"/>
              <w:end w:w="100" w:type="dxa"/>
            </w:tcMar>
            <w:vAlign w:val="center"/>
          </w:tcPr>
          <w:p>
            <w:r>
              <w:rPr>
                <w:rFonts w:ascii="Times New Roman" w:hAnsi="Times New Roman"/>
                <w:sz w:val="19"/>
              </w:rPr>
              <w:t>TC-19</w:t>
            </w:r>
          </w:p>
        </w:tc>
        <w:tc>
          <w:tcPr>
            <w:tcW w:type="dxa" w:w="1560"/>
            <w:tcMar>
              <w:top w:w="100" w:type="dxa"/>
              <w:start w:w="100" w:type="dxa"/>
              <w:bottom w:w="100" w:type="dxa"/>
              <w:end w:w="100" w:type="dxa"/>
            </w:tcMar>
            <w:vAlign w:val="center"/>
          </w:tcPr>
          <w:p>
            <w:r>
              <w:rPr>
                <w:rFonts w:ascii="Times New Roman" w:hAnsi="Times New Roman"/>
                <w:sz w:val="19"/>
              </w:rPr>
              <w:t>Stick</w:t>
            </w:r>
          </w:p>
        </w:tc>
        <w:tc>
          <w:tcPr>
            <w:tcW w:type="dxa" w:w="1560"/>
            <w:tcMar>
              <w:top w:w="100" w:type="dxa"/>
              <w:start w:w="100" w:type="dxa"/>
              <w:bottom w:w="100" w:type="dxa"/>
              <w:end w:w="100" w:type="dxa"/>
            </w:tcMar>
            <w:vAlign w:val="center"/>
          </w:tcPr>
          <w:p>
            <w:r>
              <w:rPr>
                <w:rFonts w:ascii="Times New Roman" w:hAnsi="Times New Roman"/>
                <w:sz w:val="19"/>
              </w:rPr>
              <w:t>Invalid echo is rejected.</w:t>
            </w:r>
          </w:p>
        </w:tc>
        <w:tc>
          <w:tcPr>
            <w:tcW w:type="dxa" w:w="1560"/>
            <w:tcMar>
              <w:top w:w="100" w:type="dxa"/>
              <w:start w:w="100" w:type="dxa"/>
              <w:bottom w:w="100" w:type="dxa"/>
              <w:end w:w="100" w:type="dxa"/>
            </w:tcMar>
            <w:vAlign w:val="center"/>
          </w:tcPr>
          <w:p>
            <w:r>
              <w:rPr>
                <w:rFonts w:ascii="Times New Roman" w:hAnsi="Times New Roman"/>
                <w:sz w:val="19"/>
              </w:rPr>
              <w:t>No false distance is spoken.</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r>
        <w:tc>
          <w:tcPr>
            <w:tcW w:type="dxa" w:w="1560"/>
            <w:tcMar>
              <w:top w:w="100" w:type="dxa"/>
              <w:start w:w="100" w:type="dxa"/>
              <w:bottom w:w="100" w:type="dxa"/>
              <w:end w:w="100" w:type="dxa"/>
            </w:tcMar>
            <w:vAlign w:val="center"/>
          </w:tcPr>
          <w:p>
            <w:r>
              <w:rPr>
                <w:rFonts w:ascii="Times New Roman" w:hAnsi="Times New Roman"/>
                <w:sz w:val="19"/>
              </w:rPr>
              <w:t>TC-20</w:t>
            </w:r>
          </w:p>
        </w:tc>
        <w:tc>
          <w:tcPr>
            <w:tcW w:type="dxa" w:w="1560"/>
            <w:tcMar>
              <w:top w:w="100" w:type="dxa"/>
              <w:start w:w="100" w:type="dxa"/>
              <w:bottom w:w="100" w:type="dxa"/>
              <w:end w:w="100" w:type="dxa"/>
            </w:tcMar>
            <w:vAlign w:val="center"/>
          </w:tcPr>
          <w:p>
            <w:r>
              <w:rPr>
                <w:rFonts w:ascii="Times New Roman" w:hAnsi="Times New Roman"/>
                <w:sz w:val="19"/>
              </w:rPr>
              <w:t>Integration</w:t>
            </w:r>
          </w:p>
        </w:tc>
        <w:tc>
          <w:tcPr>
            <w:tcW w:type="dxa" w:w="1560"/>
            <w:tcMar>
              <w:top w:w="100" w:type="dxa"/>
              <w:start w:w="100" w:type="dxa"/>
              <w:bottom w:w="100" w:type="dxa"/>
              <w:end w:w="100" w:type="dxa"/>
            </w:tcMar>
            <w:vAlign w:val="center"/>
          </w:tcPr>
          <w:p>
            <w:r>
              <w:rPr>
                <w:rFonts w:ascii="Times New Roman" w:hAnsi="Times New Roman"/>
                <w:sz w:val="19"/>
              </w:rPr>
              <w:t>Phone app and glove communicate while stick runs independently.</w:t>
            </w:r>
          </w:p>
        </w:tc>
        <w:tc>
          <w:tcPr>
            <w:tcW w:type="dxa" w:w="1560"/>
            <w:tcMar>
              <w:top w:w="100" w:type="dxa"/>
              <w:start w:w="100" w:type="dxa"/>
              <w:bottom w:w="100" w:type="dxa"/>
              <w:end w:w="100" w:type="dxa"/>
            </w:tcMar>
            <w:vAlign w:val="center"/>
          </w:tcPr>
          <w:p>
            <w:r>
              <w:rPr>
                <w:rFonts w:ascii="Times New Roman" w:hAnsi="Times New Roman"/>
                <w:sz w:val="19"/>
              </w:rPr>
              <w:t>Both assistive modules operate without blocking each other.</w:t>
            </w:r>
          </w:p>
        </w:tc>
        <w:tc>
          <w:tcPr>
            <w:tcW w:type="dxa" w:w="1560"/>
            <w:tcMar>
              <w:top w:w="100" w:type="dxa"/>
              <w:start w:w="100" w:type="dxa"/>
              <w:bottom w:w="100" w:type="dxa"/>
              <w:end w:w="100" w:type="dxa"/>
            </w:tcMar>
            <w:vAlign w:val="center"/>
          </w:tcPr>
          <w:p>
            <w:r>
              <w:rPr>
                <w:rFonts w:ascii="Times New Roman" w:hAnsi="Times New Roman"/>
                <w:sz w:val="19"/>
              </w:rPr>
              <w:t>Pass/Fail: ____</w:t>
            </w:r>
          </w:p>
        </w:tc>
        <w:tc>
          <w:tcPr>
            <w:tcW w:type="dxa" w:w="1560"/>
            <w:tcMar>
              <w:top w:w="100" w:type="dxa"/>
              <w:start w:w="100" w:type="dxa"/>
              <w:bottom w:w="100" w:type="dxa"/>
              <w:end w:w="100" w:type="dxa"/>
            </w:tcMar>
            <w:vAlign w:val="center"/>
          </w:tcPr>
          <w:p>
            <w:r>
              <w:rPr>
                <w:rFonts w:ascii="Times New Roman" w:hAnsi="Times New Roman"/>
                <w:sz w:val="19"/>
              </w:rPr>
              <w:t>Notes: __________________</w:t>
            </w:r>
          </w:p>
        </w:tc>
      </w:tr>
    </w:tbl>
    <w:p>
      <w:r>
        <w:br w:type="page"/>
      </w:r>
    </w:p>
    <w:p>
      <w:pPr>
        <w:pStyle w:val="Heading2"/>
      </w:pPr>
      <w:r>
        <w:rPr>
          <w:rFonts w:ascii="Times New Roman" w:hAnsi="Times New Roman" w:eastAsia="Times New Roman"/>
        </w:rPr>
        <w:t>Appendix M: User Evaluation Questionnaire</w:t>
      </w:r>
    </w:p>
    <w:p>
      <w:pPr>
        <w:spacing w:line="360" w:lineRule="auto" w:after="120"/>
      </w:pPr>
      <w:r>
        <w:rPr>
          <w:rFonts w:ascii="Times New Roman" w:hAnsi="Times New Roman" w:eastAsia="Times New Roman"/>
          <w:b w:val="0"/>
          <w:sz w:val="24"/>
        </w:rPr>
        <w:t>This questionnaire should be completed after supervised prototype testing. Use a five-point scale: 1 = strongly disagree, 2 = disagree, 3 = neutral, 4 = agree, 5 = strongly agree.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9359"/>
            <w:gridSpan w:val="7"/>
            <w:tcMar>
              <w:top w:w="100" w:type="dxa"/>
              <w:start w:w="100" w:type="dxa"/>
              <w:bottom w:w="100" w:type="dxa"/>
              <w:end w:w="100" w:type="dxa"/>
            </w:tcMar>
            <w:shd w:fill="EAF2F8"/>
          </w:tcPr>
          <w:p>
            <w:pPr>
              <w:jc w:val="center"/>
            </w:pPr>
            <w:r>
              <w:rPr>
                <w:rFonts w:ascii="Times New Roman" w:hAnsi="Times New Roman"/>
                <w:i/>
                <w:sz w:val="21"/>
              </w:rPr>
              <w:t>Table 14: User evaluation questionnaire.</w:t>
            </w:r>
          </w:p>
        </w:tc>
      </w:tr>
      <w:tr>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No.</w:t>
            </w:r>
          </w:p>
        </w:tc>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Statement</w:t>
            </w:r>
          </w:p>
        </w:tc>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1</w:t>
            </w:r>
          </w:p>
        </w:tc>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2</w:t>
            </w:r>
          </w:p>
        </w:tc>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3</w:t>
            </w:r>
          </w:p>
        </w:tc>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4</w:t>
            </w:r>
          </w:p>
        </w:tc>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5</w:t>
            </w:r>
          </w:p>
        </w:tc>
      </w:tr>
      <w:tr>
        <w:tc>
          <w:tcPr>
            <w:tcW w:type="dxa" w:w="1337"/>
            <w:tcMar>
              <w:top w:w="100" w:type="dxa"/>
              <w:start w:w="100" w:type="dxa"/>
              <w:bottom w:w="100" w:type="dxa"/>
              <w:end w:w="100" w:type="dxa"/>
            </w:tcMar>
            <w:vAlign w:val="center"/>
          </w:tcPr>
          <w:p>
            <w:r>
              <w:rPr>
                <w:rFonts w:ascii="Times New Roman" w:hAnsi="Times New Roman"/>
                <w:sz w:val="19"/>
              </w:rPr>
              <w:t>Q1</w:t>
            </w:r>
          </w:p>
        </w:tc>
        <w:tc>
          <w:tcPr>
            <w:tcW w:type="dxa" w:w="1337"/>
            <w:tcMar>
              <w:top w:w="100" w:type="dxa"/>
              <w:start w:w="100" w:type="dxa"/>
              <w:bottom w:w="100" w:type="dxa"/>
              <w:end w:w="100" w:type="dxa"/>
            </w:tcMar>
            <w:vAlign w:val="center"/>
          </w:tcPr>
          <w:p>
            <w:r>
              <w:rPr>
                <w:rFonts w:ascii="Times New Roman" w:hAnsi="Times New Roman"/>
                <w:sz w:val="19"/>
              </w:rPr>
              <w:t>The smart glove was comfortable to wear.</w:t>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r>
      <w:tr>
        <w:tc>
          <w:tcPr>
            <w:tcW w:type="dxa" w:w="1337"/>
            <w:tcMar>
              <w:top w:w="100" w:type="dxa"/>
              <w:start w:w="100" w:type="dxa"/>
              <w:bottom w:w="100" w:type="dxa"/>
              <w:end w:w="100" w:type="dxa"/>
            </w:tcMar>
            <w:vAlign w:val="center"/>
          </w:tcPr>
          <w:p>
            <w:r>
              <w:rPr>
                <w:rFonts w:ascii="Times New Roman" w:hAnsi="Times New Roman"/>
                <w:sz w:val="19"/>
              </w:rPr>
              <w:t>Q2</w:t>
            </w:r>
          </w:p>
        </w:tc>
        <w:tc>
          <w:tcPr>
            <w:tcW w:type="dxa" w:w="1337"/>
            <w:tcMar>
              <w:top w:w="100" w:type="dxa"/>
              <w:start w:w="100" w:type="dxa"/>
              <w:bottom w:w="100" w:type="dxa"/>
              <w:end w:w="100" w:type="dxa"/>
            </w:tcMar>
            <w:vAlign w:val="center"/>
          </w:tcPr>
          <w:p>
            <w:r>
              <w:rPr>
                <w:rFonts w:ascii="Times New Roman" w:hAnsi="Times New Roman"/>
                <w:sz w:val="19"/>
              </w:rPr>
              <w:t>The glove detected deliberate signs more accurately after calibration.</w:t>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r>
      <w:tr>
        <w:tc>
          <w:tcPr>
            <w:tcW w:type="dxa" w:w="1337"/>
            <w:tcMar>
              <w:top w:w="100" w:type="dxa"/>
              <w:start w:w="100" w:type="dxa"/>
              <w:bottom w:w="100" w:type="dxa"/>
              <w:end w:w="100" w:type="dxa"/>
            </w:tcMar>
            <w:vAlign w:val="center"/>
          </w:tcPr>
          <w:p>
            <w:r>
              <w:rPr>
                <w:rFonts w:ascii="Times New Roman" w:hAnsi="Times New Roman"/>
                <w:sz w:val="19"/>
              </w:rPr>
              <w:t>Q3</w:t>
            </w:r>
          </w:p>
        </w:tc>
        <w:tc>
          <w:tcPr>
            <w:tcW w:type="dxa" w:w="1337"/>
            <w:tcMar>
              <w:top w:w="100" w:type="dxa"/>
              <w:start w:w="100" w:type="dxa"/>
              <w:bottom w:w="100" w:type="dxa"/>
              <w:end w:w="100" w:type="dxa"/>
            </w:tcMar>
            <w:vAlign w:val="center"/>
          </w:tcPr>
          <w:p>
            <w:r>
              <w:rPr>
                <w:rFonts w:ascii="Times New Roman" w:hAnsi="Times New Roman"/>
                <w:sz w:val="19"/>
              </w:rPr>
              <w:t>The word suggestion section helped reduce typing or correction effort.</w:t>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r>
      <w:tr>
        <w:tc>
          <w:tcPr>
            <w:tcW w:type="dxa" w:w="1337"/>
            <w:tcMar>
              <w:top w:w="100" w:type="dxa"/>
              <w:start w:w="100" w:type="dxa"/>
              <w:bottom w:w="100" w:type="dxa"/>
              <w:end w:w="100" w:type="dxa"/>
            </w:tcMar>
            <w:vAlign w:val="center"/>
          </w:tcPr>
          <w:p>
            <w:r>
              <w:rPr>
                <w:rFonts w:ascii="Times New Roman" w:hAnsi="Times New Roman"/>
                <w:sz w:val="19"/>
              </w:rPr>
              <w:t>Q4</w:t>
            </w:r>
          </w:p>
        </w:tc>
        <w:tc>
          <w:tcPr>
            <w:tcW w:type="dxa" w:w="1337"/>
            <w:tcMar>
              <w:top w:w="100" w:type="dxa"/>
              <w:start w:w="100" w:type="dxa"/>
              <w:bottom w:w="100" w:type="dxa"/>
              <w:end w:w="100" w:type="dxa"/>
            </w:tcMar>
            <w:vAlign w:val="center"/>
          </w:tcPr>
          <w:p>
            <w:r>
              <w:rPr>
                <w:rFonts w:ascii="Times New Roman" w:hAnsi="Times New Roman"/>
                <w:sz w:val="19"/>
              </w:rPr>
              <w:t>The phone spoke committed words clearly.</w:t>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r>
      <w:tr>
        <w:tc>
          <w:tcPr>
            <w:tcW w:type="dxa" w:w="1337"/>
            <w:tcMar>
              <w:top w:w="100" w:type="dxa"/>
              <w:start w:w="100" w:type="dxa"/>
              <w:bottom w:w="100" w:type="dxa"/>
              <w:end w:w="100" w:type="dxa"/>
            </w:tcMar>
            <w:vAlign w:val="center"/>
          </w:tcPr>
          <w:p>
            <w:r>
              <w:rPr>
                <w:rFonts w:ascii="Times New Roman" w:hAnsi="Times New Roman"/>
                <w:sz w:val="19"/>
              </w:rPr>
              <w:t>Q5</w:t>
            </w:r>
          </w:p>
        </w:tc>
        <w:tc>
          <w:tcPr>
            <w:tcW w:type="dxa" w:w="1337"/>
            <w:tcMar>
              <w:top w:w="100" w:type="dxa"/>
              <w:start w:w="100" w:type="dxa"/>
              <w:bottom w:w="100" w:type="dxa"/>
              <w:end w:w="100" w:type="dxa"/>
            </w:tcMar>
            <w:vAlign w:val="center"/>
          </w:tcPr>
          <w:p>
            <w:r>
              <w:rPr>
                <w:rFonts w:ascii="Times New Roman" w:hAnsi="Times New Roman"/>
                <w:sz w:val="19"/>
              </w:rPr>
              <w:t>The camera backup was easy to understand.</w:t>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r>
    </w:tbl>
    <w:p>
      <w:r>
        <w:br w:type="page"/>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9359"/>
            <w:gridSpan w:val="7"/>
            <w:tcMar>
              <w:top w:w="100" w:type="dxa"/>
              <w:start w:w="100" w:type="dxa"/>
              <w:bottom w:w="100" w:type="dxa"/>
              <w:end w:w="100" w:type="dxa"/>
            </w:tcMar>
            <w:shd w:fill="EAF2F8"/>
          </w:tcPr>
          <w:p>
            <w:pPr>
              <w:jc w:val="center"/>
            </w:pPr>
            <w:r>
              <w:rPr>
                <w:rFonts w:ascii="Times New Roman" w:hAnsi="Times New Roman"/>
                <w:i/>
                <w:sz w:val="21"/>
              </w:rPr>
              <w:t>Table 14: User evaluation questionnaire (continued).</w:t>
            </w:r>
          </w:p>
        </w:tc>
      </w:tr>
      <w:tr>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No.</w:t>
            </w:r>
          </w:p>
        </w:tc>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Statement</w:t>
            </w:r>
          </w:p>
        </w:tc>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1</w:t>
            </w:r>
          </w:p>
        </w:tc>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2</w:t>
            </w:r>
          </w:p>
        </w:tc>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3</w:t>
            </w:r>
          </w:p>
        </w:tc>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4</w:t>
            </w:r>
          </w:p>
        </w:tc>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5</w:t>
            </w:r>
          </w:p>
        </w:tc>
      </w:tr>
      <w:tr>
        <w:tc>
          <w:tcPr>
            <w:tcW w:type="dxa" w:w="1337"/>
            <w:tcMar>
              <w:top w:w="100" w:type="dxa"/>
              <w:start w:w="100" w:type="dxa"/>
              <w:bottom w:w="100" w:type="dxa"/>
              <w:end w:w="100" w:type="dxa"/>
            </w:tcMar>
            <w:vAlign w:val="center"/>
          </w:tcPr>
          <w:p>
            <w:r>
              <w:rPr>
                <w:rFonts w:ascii="Times New Roman" w:hAnsi="Times New Roman"/>
                <w:sz w:val="19"/>
              </w:rPr>
              <w:t>Q6</w:t>
            </w:r>
          </w:p>
        </w:tc>
        <w:tc>
          <w:tcPr>
            <w:tcW w:type="dxa" w:w="1337"/>
            <w:tcMar>
              <w:top w:w="100" w:type="dxa"/>
              <w:start w:w="100" w:type="dxa"/>
              <w:bottom w:w="100" w:type="dxa"/>
              <w:end w:w="100" w:type="dxa"/>
            </w:tcMar>
            <w:vAlign w:val="center"/>
          </w:tcPr>
          <w:p>
            <w:r>
              <w:rPr>
                <w:rFonts w:ascii="Times New Roman" w:hAnsi="Times New Roman"/>
                <w:sz w:val="19"/>
              </w:rPr>
              <w:t>The user-defined training option would help users with different hand shapes.</w:t>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r>
      <w:tr>
        <w:tc>
          <w:tcPr>
            <w:tcW w:type="dxa" w:w="1337"/>
            <w:tcMar>
              <w:top w:w="100" w:type="dxa"/>
              <w:start w:w="100" w:type="dxa"/>
              <w:bottom w:w="100" w:type="dxa"/>
              <w:end w:w="100" w:type="dxa"/>
            </w:tcMar>
            <w:vAlign w:val="center"/>
          </w:tcPr>
          <w:p>
            <w:r>
              <w:rPr>
                <w:rFonts w:ascii="Times New Roman" w:hAnsi="Times New Roman"/>
                <w:sz w:val="19"/>
              </w:rPr>
              <w:t>Q7</w:t>
            </w:r>
          </w:p>
        </w:tc>
        <w:tc>
          <w:tcPr>
            <w:tcW w:type="dxa" w:w="1337"/>
            <w:tcMar>
              <w:top w:w="100" w:type="dxa"/>
              <w:start w:w="100" w:type="dxa"/>
              <w:bottom w:w="100" w:type="dxa"/>
              <w:end w:w="100" w:type="dxa"/>
            </w:tcMar>
            <w:vAlign w:val="center"/>
          </w:tcPr>
          <w:p>
            <w:r>
              <w:rPr>
                <w:rFonts w:ascii="Times New Roman" w:hAnsi="Times New Roman"/>
                <w:sz w:val="19"/>
              </w:rPr>
              <w:t>The smart stick gave obstacle warnings early enough.</w:t>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r>
      <w:tr>
        <w:tc>
          <w:tcPr>
            <w:tcW w:type="dxa" w:w="1337"/>
            <w:tcMar>
              <w:top w:w="100" w:type="dxa"/>
              <w:start w:w="100" w:type="dxa"/>
              <w:bottom w:w="100" w:type="dxa"/>
              <w:end w:w="100" w:type="dxa"/>
            </w:tcMar>
            <w:vAlign w:val="center"/>
          </w:tcPr>
          <w:p>
            <w:r>
              <w:rPr>
                <w:rFonts w:ascii="Times New Roman" w:hAnsi="Times New Roman"/>
                <w:sz w:val="19"/>
              </w:rPr>
              <w:t>Q8</w:t>
            </w:r>
          </w:p>
        </w:tc>
        <w:tc>
          <w:tcPr>
            <w:tcW w:type="dxa" w:w="1337"/>
            <w:tcMar>
              <w:top w:w="100" w:type="dxa"/>
              <w:start w:w="100" w:type="dxa"/>
              <w:bottom w:w="100" w:type="dxa"/>
              <w:end w:w="100" w:type="dxa"/>
            </w:tcMar>
            <w:vAlign w:val="center"/>
          </w:tcPr>
          <w:p>
            <w:r>
              <w:rPr>
                <w:rFonts w:ascii="Times New Roman" w:hAnsi="Times New Roman"/>
                <w:sz w:val="19"/>
              </w:rPr>
              <w:t>The spoken distance was understandable.</w:t>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r>
      <w:tr>
        <w:tc>
          <w:tcPr>
            <w:tcW w:type="dxa" w:w="1337"/>
            <w:tcMar>
              <w:top w:w="100" w:type="dxa"/>
              <w:start w:w="100" w:type="dxa"/>
              <w:bottom w:w="100" w:type="dxa"/>
              <w:end w:w="100" w:type="dxa"/>
            </w:tcMar>
            <w:vAlign w:val="center"/>
          </w:tcPr>
          <w:p>
            <w:r>
              <w:rPr>
                <w:rFonts w:ascii="Times New Roman" w:hAnsi="Times New Roman"/>
                <w:sz w:val="19"/>
              </w:rPr>
              <w:t>Q9</w:t>
            </w:r>
          </w:p>
        </w:tc>
        <w:tc>
          <w:tcPr>
            <w:tcW w:type="dxa" w:w="1337"/>
            <w:tcMar>
              <w:top w:w="100" w:type="dxa"/>
              <w:start w:w="100" w:type="dxa"/>
              <w:bottom w:w="100" w:type="dxa"/>
              <w:end w:w="100" w:type="dxa"/>
            </w:tcMar>
            <w:vAlign w:val="center"/>
          </w:tcPr>
          <w:p>
            <w:r>
              <w:rPr>
                <w:rFonts w:ascii="Times New Roman" w:hAnsi="Times New Roman"/>
                <w:sz w:val="19"/>
              </w:rPr>
              <w:t>The left/right scan guidance was easy to follow.</w:t>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r>
      <w:tr>
        <w:tc>
          <w:tcPr>
            <w:tcW w:type="dxa" w:w="1337"/>
            <w:tcMar>
              <w:top w:w="100" w:type="dxa"/>
              <w:start w:w="100" w:type="dxa"/>
              <w:bottom w:w="100" w:type="dxa"/>
              <w:end w:w="100" w:type="dxa"/>
            </w:tcMar>
            <w:vAlign w:val="center"/>
          </w:tcPr>
          <w:p>
            <w:r>
              <w:rPr>
                <w:rFonts w:ascii="Times New Roman" w:hAnsi="Times New Roman"/>
                <w:sz w:val="19"/>
              </w:rPr>
              <w:t>Q10</w:t>
            </w:r>
          </w:p>
        </w:tc>
        <w:tc>
          <w:tcPr>
            <w:tcW w:type="dxa" w:w="1337"/>
            <w:tcMar>
              <w:top w:w="100" w:type="dxa"/>
              <w:start w:w="100" w:type="dxa"/>
              <w:bottom w:w="100" w:type="dxa"/>
              <w:end w:w="100" w:type="dxa"/>
            </w:tcMar>
            <w:vAlign w:val="center"/>
          </w:tcPr>
          <w:p>
            <w:r>
              <w:rPr>
                <w:rFonts w:ascii="Times New Roman" w:hAnsi="Times New Roman"/>
                <w:sz w:val="19"/>
              </w:rPr>
              <w:t>The backup buzzer was useful when the Bluetooth speaker was not connected.</w:t>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r>
    </w:tbl>
    <w:p>
      <w:r>
        <w:br w:type="page"/>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9359"/>
            <w:gridSpan w:val="7"/>
            <w:tcMar>
              <w:top w:w="100" w:type="dxa"/>
              <w:start w:w="100" w:type="dxa"/>
              <w:bottom w:w="100" w:type="dxa"/>
              <w:end w:w="100" w:type="dxa"/>
            </w:tcMar>
            <w:shd w:fill="EAF2F8"/>
          </w:tcPr>
          <w:p>
            <w:pPr>
              <w:jc w:val="center"/>
            </w:pPr>
            <w:r>
              <w:rPr>
                <w:rFonts w:ascii="Times New Roman" w:hAnsi="Times New Roman"/>
                <w:i/>
                <w:sz w:val="21"/>
              </w:rPr>
              <w:t>Table 14: User evaluation questionnaire (continued).</w:t>
            </w:r>
          </w:p>
        </w:tc>
      </w:tr>
      <w:tr>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No.</w:t>
            </w:r>
          </w:p>
        </w:tc>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Statement</w:t>
            </w:r>
          </w:p>
        </w:tc>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1</w:t>
            </w:r>
          </w:p>
        </w:tc>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2</w:t>
            </w:r>
          </w:p>
        </w:tc>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3</w:t>
            </w:r>
          </w:p>
        </w:tc>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4</w:t>
            </w:r>
          </w:p>
        </w:tc>
        <w:tc>
          <w:tcPr>
            <w:tcW w:type="dxa" w:w="1337"/>
            <w:shd w:fill="D9EAF7"/>
            <w:tcMar>
              <w:top w:w="100" w:type="dxa"/>
              <w:start w:w="100" w:type="dxa"/>
              <w:bottom w:w="100" w:type="dxa"/>
              <w:end w:w="100" w:type="dxa"/>
            </w:tcMar>
            <w:vAlign w:val="center"/>
          </w:tcPr>
          <w:p>
            <w:pPr>
              <w:jc w:val="center"/>
            </w:pPr>
            <w:r>
              <w:rPr>
                <w:rFonts w:ascii="Times New Roman" w:hAnsi="Times New Roman"/>
                <w:b/>
                <w:sz w:val="20"/>
              </w:rPr>
              <w:t>5</w:t>
            </w:r>
          </w:p>
        </w:tc>
      </w:tr>
      <w:tr>
        <w:tc>
          <w:tcPr>
            <w:tcW w:type="dxa" w:w="1337"/>
            <w:tcMar>
              <w:top w:w="100" w:type="dxa"/>
              <w:start w:w="100" w:type="dxa"/>
              <w:bottom w:w="100" w:type="dxa"/>
              <w:end w:w="100" w:type="dxa"/>
            </w:tcMar>
            <w:vAlign w:val="center"/>
          </w:tcPr>
          <w:p>
            <w:r>
              <w:rPr>
                <w:rFonts w:ascii="Times New Roman" w:hAnsi="Times New Roman"/>
                <w:sz w:val="19"/>
              </w:rPr>
              <w:t>Q11</w:t>
            </w:r>
          </w:p>
        </w:tc>
        <w:tc>
          <w:tcPr>
            <w:tcW w:type="dxa" w:w="1337"/>
            <w:tcMar>
              <w:top w:w="100" w:type="dxa"/>
              <w:start w:w="100" w:type="dxa"/>
              <w:bottom w:w="100" w:type="dxa"/>
              <w:end w:w="100" w:type="dxa"/>
            </w:tcMar>
            <w:vAlign w:val="center"/>
          </w:tcPr>
          <w:p>
            <w:r>
              <w:rPr>
                <w:rFonts w:ascii="Times New Roman" w:hAnsi="Times New Roman"/>
                <w:sz w:val="19"/>
              </w:rPr>
              <w:t>The app interface was readable in light mode.</w:t>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r>
      <w:tr>
        <w:tc>
          <w:tcPr>
            <w:tcW w:type="dxa" w:w="1337"/>
            <w:tcMar>
              <w:top w:w="100" w:type="dxa"/>
              <w:start w:w="100" w:type="dxa"/>
              <w:bottom w:w="100" w:type="dxa"/>
              <w:end w:w="100" w:type="dxa"/>
            </w:tcMar>
            <w:vAlign w:val="center"/>
          </w:tcPr>
          <w:p>
            <w:r>
              <w:rPr>
                <w:rFonts w:ascii="Times New Roman" w:hAnsi="Times New Roman"/>
                <w:sz w:val="19"/>
              </w:rPr>
              <w:t>Q12</w:t>
            </w:r>
          </w:p>
        </w:tc>
        <w:tc>
          <w:tcPr>
            <w:tcW w:type="dxa" w:w="1337"/>
            <w:tcMar>
              <w:top w:w="100" w:type="dxa"/>
              <w:start w:w="100" w:type="dxa"/>
              <w:bottom w:w="100" w:type="dxa"/>
              <w:end w:w="100" w:type="dxa"/>
            </w:tcMar>
            <w:vAlign w:val="center"/>
          </w:tcPr>
          <w:p>
            <w:r>
              <w:rPr>
                <w:rFonts w:ascii="Times New Roman" w:hAnsi="Times New Roman"/>
                <w:sz w:val="19"/>
              </w:rPr>
              <w:t>The app interface was readable in dark mode.</w:t>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r>
      <w:tr>
        <w:tc>
          <w:tcPr>
            <w:tcW w:type="dxa" w:w="1337"/>
            <w:tcMar>
              <w:top w:w="100" w:type="dxa"/>
              <w:start w:w="100" w:type="dxa"/>
              <w:bottom w:w="100" w:type="dxa"/>
              <w:end w:w="100" w:type="dxa"/>
            </w:tcMar>
            <w:vAlign w:val="center"/>
          </w:tcPr>
          <w:p>
            <w:r>
              <w:rPr>
                <w:rFonts w:ascii="Times New Roman" w:hAnsi="Times New Roman"/>
                <w:sz w:val="19"/>
              </w:rPr>
              <w:t>Q13</w:t>
            </w:r>
          </w:p>
        </w:tc>
        <w:tc>
          <w:tcPr>
            <w:tcW w:type="dxa" w:w="1337"/>
            <w:tcMar>
              <w:top w:w="100" w:type="dxa"/>
              <w:start w:w="100" w:type="dxa"/>
              <w:bottom w:w="100" w:type="dxa"/>
              <w:end w:w="100" w:type="dxa"/>
            </w:tcMar>
            <w:vAlign w:val="center"/>
          </w:tcPr>
          <w:p>
            <w:r>
              <w:rPr>
                <w:rFonts w:ascii="Times New Roman" w:hAnsi="Times New Roman"/>
                <w:sz w:val="19"/>
              </w:rPr>
              <w:t>The system could improve communication independence.</w:t>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r>
      <w:tr>
        <w:tc>
          <w:tcPr>
            <w:tcW w:type="dxa" w:w="1337"/>
            <w:tcMar>
              <w:top w:w="100" w:type="dxa"/>
              <w:start w:w="100" w:type="dxa"/>
              <w:bottom w:w="100" w:type="dxa"/>
              <w:end w:w="100" w:type="dxa"/>
            </w:tcMar>
            <w:vAlign w:val="center"/>
          </w:tcPr>
          <w:p>
            <w:r>
              <w:rPr>
                <w:rFonts w:ascii="Times New Roman" w:hAnsi="Times New Roman"/>
                <w:sz w:val="19"/>
              </w:rPr>
              <w:t>Q14</w:t>
            </w:r>
          </w:p>
        </w:tc>
        <w:tc>
          <w:tcPr>
            <w:tcW w:type="dxa" w:w="1337"/>
            <w:tcMar>
              <w:top w:w="100" w:type="dxa"/>
              <w:start w:w="100" w:type="dxa"/>
              <w:bottom w:w="100" w:type="dxa"/>
              <w:end w:w="100" w:type="dxa"/>
            </w:tcMar>
            <w:vAlign w:val="center"/>
          </w:tcPr>
          <w:p>
            <w:r>
              <w:rPr>
                <w:rFonts w:ascii="Times New Roman" w:hAnsi="Times New Roman"/>
                <w:sz w:val="19"/>
              </w:rPr>
              <w:t>The system could improve mobility confidence.</w:t>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r>
      <w:tr>
        <w:tc>
          <w:tcPr>
            <w:tcW w:type="dxa" w:w="1337"/>
            <w:tcMar>
              <w:top w:w="100" w:type="dxa"/>
              <w:start w:w="100" w:type="dxa"/>
              <w:bottom w:w="100" w:type="dxa"/>
              <w:end w:w="100" w:type="dxa"/>
            </w:tcMar>
            <w:vAlign w:val="center"/>
          </w:tcPr>
          <w:p>
            <w:r>
              <w:rPr>
                <w:rFonts w:ascii="Times New Roman" w:hAnsi="Times New Roman"/>
                <w:sz w:val="19"/>
              </w:rPr>
              <w:t>Q15</w:t>
            </w:r>
          </w:p>
        </w:tc>
        <w:tc>
          <w:tcPr>
            <w:tcW w:type="dxa" w:w="1337"/>
            <w:tcMar>
              <w:top w:w="100" w:type="dxa"/>
              <w:start w:w="100" w:type="dxa"/>
              <w:bottom w:w="100" w:type="dxa"/>
              <w:end w:w="100" w:type="dxa"/>
            </w:tcMar>
            <w:vAlign w:val="center"/>
          </w:tcPr>
          <w:p>
            <w:r>
              <w:rPr>
                <w:rFonts w:ascii="Times New Roman" w:hAnsi="Times New Roman"/>
                <w:sz w:val="19"/>
              </w:rPr>
              <w:t>I would recommend improving this prototype for real-world use.</w:t>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c>
          <w:tcPr>
            <w:tcW w:type="dxa" w:w="1337"/>
            <w:tcMar>
              <w:top w:w="100" w:type="dxa"/>
              <w:start w:w="100" w:type="dxa"/>
              <w:bottom w:w="100" w:type="dxa"/>
              <w:end w:w="100" w:type="dxa"/>
            </w:tcMar>
            <w:vAlign w:val="center"/>
          </w:tcPr>
          <w:p>
            <w:r>
              <w:rPr>
                <w:rFonts w:ascii="Times New Roman" w:hAnsi="Times New Roman"/>
                <w:sz w:val="19"/>
              </w:rPr>
            </w:r>
          </w:p>
        </w:tc>
      </w:tr>
    </w:tbl>
    <w:p>
      <w:r>
        <w:br w:type="page"/>
      </w:r>
    </w:p>
    <w:p>
      <w:pPr>
        <w:pStyle w:val="Heading2"/>
      </w:pPr>
      <w:r>
        <w:rPr>
          <w:rFonts w:ascii="Times New Roman" w:hAnsi="Times New Roman" w:eastAsia="Times New Roman"/>
        </w:rPr>
        <w:t>Appendix N: Interview Guide</w:t>
      </w:r>
    </w:p>
    <w:p>
      <w:pPr>
        <w:spacing w:line="360" w:lineRule="auto" w:after="120"/>
      </w:pPr>
      <w:r>
        <w:rPr>
          <w:rFonts w:ascii="Times New Roman" w:hAnsi="Times New Roman" w:eastAsia="Times New Roman"/>
          <w:b/>
          <w:sz w:val="24"/>
        </w:rPr>
        <w:t>Background</w:t>
      </w:r>
    </w:p>
    <w:p>
      <w:pPr>
        <w:spacing w:line="360" w:lineRule="auto" w:after="120"/>
      </w:pPr>
      <w:r>
        <w:rPr>
          <w:rFonts w:ascii="Times New Roman" w:hAnsi="Times New Roman" w:eastAsia="Times New Roman"/>
          <w:b w:val="0"/>
          <w:sz w:val="24"/>
        </w:rPr>
        <w:t>- What assistive devices do you currently use for communication or mobility?</w:t>
      </w:r>
    </w:p>
    <w:p>
      <w:pPr>
        <w:spacing w:line="360" w:lineRule="auto" w:after="120"/>
      </w:pPr>
      <w:r>
        <w:rPr>
          <w:rFonts w:ascii="Times New Roman" w:hAnsi="Times New Roman" w:eastAsia="Times New Roman"/>
          <w:b w:val="0"/>
          <w:sz w:val="24"/>
        </w:rPr>
        <w:t>- What challenges do you face when using those devices?</w:t>
      </w:r>
    </w:p>
    <w:p>
      <w:pPr>
        <w:spacing w:line="360" w:lineRule="auto" w:after="120"/>
      </w:pPr>
      <w:r>
        <w:rPr>
          <w:rFonts w:ascii="Times New Roman" w:hAnsi="Times New Roman" w:eastAsia="Times New Roman"/>
          <w:b w:val="0"/>
          <w:sz w:val="24"/>
        </w:rPr>
        <w:t>- How often do you need help from another person during communication or movement?</w:t>
      </w:r>
    </w:p>
    <w:p>
      <w:pPr>
        <w:spacing w:line="360" w:lineRule="auto" w:after="120"/>
      </w:pPr>
      <w:r>
        <w:rPr>
          <w:rFonts w:ascii="Times New Roman" w:hAnsi="Times New Roman" w:eastAsia="Times New Roman"/>
          <w:b/>
          <w:sz w:val="24"/>
        </w:rPr>
        <w:t>Smart glove feedback</w:t>
      </w:r>
    </w:p>
    <w:p>
      <w:pPr>
        <w:spacing w:line="360" w:lineRule="auto" w:after="120"/>
      </w:pPr>
      <w:r>
        <w:rPr>
          <w:rFonts w:ascii="Times New Roman" w:hAnsi="Times New Roman" w:eastAsia="Times New Roman"/>
          <w:b w:val="0"/>
          <w:sz w:val="24"/>
        </w:rPr>
        <w:t>- Were the glove sensors comfortable and secure?</w:t>
      </w:r>
    </w:p>
    <w:p>
      <w:pPr>
        <w:spacing w:line="360" w:lineRule="auto" w:after="120"/>
      </w:pPr>
      <w:r>
        <w:rPr>
          <w:rFonts w:ascii="Times New Roman" w:hAnsi="Times New Roman" w:eastAsia="Times New Roman"/>
          <w:b w:val="0"/>
          <w:sz w:val="24"/>
        </w:rPr>
        <w:t>- Which signs were easy or difficult to form?</w:t>
      </w:r>
    </w:p>
    <w:p>
      <w:pPr>
        <w:spacing w:line="360" w:lineRule="auto" w:after="120"/>
      </w:pPr>
      <w:r>
        <w:rPr>
          <w:rFonts w:ascii="Times New Roman" w:hAnsi="Times New Roman" w:eastAsia="Times New Roman"/>
          <w:b w:val="0"/>
          <w:sz w:val="24"/>
        </w:rPr>
        <w:t>- Would word suggestions help prevent wrong speech output?</w:t>
      </w:r>
    </w:p>
    <w:p>
      <w:pPr>
        <w:spacing w:line="360" w:lineRule="auto" w:after="120"/>
      </w:pPr>
      <w:r>
        <w:rPr>
          <w:rFonts w:ascii="Times New Roman" w:hAnsi="Times New Roman" w:eastAsia="Times New Roman"/>
          <w:b w:val="0"/>
          <w:sz w:val="24"/>
        </w:rPr>
        <w:t>- What local-language or common phrase features should be added?</w:t>
      </w:r>
    </w:p>
    <w:p>
      <w:pPr>
        <w:spacing w:line="360" w:lineRule="auto" w:after="120"/>
      </w:pPr>
      <w:r>
        <w:rPr>
          <w:rFonts w:ascii="Times New Roman" w:hAnsi="Times New Roman" w:eastAsia="Times New Roman"/>
          <w:b/>
          <w:sz w:val="24"/>
        </w:rPr>
        <w:t>Smart stick feedback</w:t>
      </w:r>
    </w:p>
    <w:p>
      <w:pPr>
        <w:spacing w:line="360" w:lineRule="auto" w:after="120"/>
      </w:pPr>
      <w:r>
        <w:rPr>
          <w:rFonts w:ascii="Times New Roman" w:hAnsi="Times New Roman" w:eastAsia="Times New Roman"/>
          <w:b w:val="0"/>
          <w:sz w:val="24"/>
        </w:rPr>
        <w:t>- Was the spoken distance clear and useful?</w:t>
      </w:r>
    </w:p>
    <w:p>
      <w:pPr>
        <w:spacing w:line="360" w:lineRule="auto" w:after="120"/>
      </w:pPr>
      <w:r>
        <w:rPr>
          <w:rFonts w:ascii="Times New Roman" w:hAnsi="Times New Roman" w:eastAsia="Times New Roman"/>
          <w:b w:val="0"/>
          <w:sz w:val="24"/>
        </w:rPr>
        <w:t>- Was the stop-now warning early enough?</w:t>
      </w:r>
    </w:p>
    <w:p>
      <w:pPr>
        <w:spacing w:line="360" w:lineRule="auto" w:after="120"/>
      </w:pPr>
      <w:r>
        <w:rPr>
          <w:rFonts w:ascii="Times New Roman" w:hAnsi="Times New Roman" w:eastAsia="Times New Roman"/>
          <w:b w:val="0"/>
          <w:sz w:val="24"/>
        </w:rPr>
        <w:t>- Was the left/right scanning instruction easy to follow?</w:t>
      </w:r>
    </w:p>
    <w:p>
      <w:pPr>
        <w:spacing w:line="360" w:lineRule="auto" w:after="120"/>
      </w:pPr>
      <w:r>
        <w:rPr>
          <w:rFonts w:ascii="Times New Roman" w:hAnsi="Times New Roman" w:eastAsia="Times New Roman"/>
          <w:b w:val="0"/>
          <w:sz w:val="24"/>
        </w:rPr>
        <w:t>- Would vibration feedback also be useful?</w:t>
      </w:r>
    </w:p>
    <w:p>
      <w:pPr>
        <w:spacing w:line="360" w:lineRule="auto" w:after="120"/>
      </w:pPr>
      <w:r>
        <w:rPr>
          <w:rFonts w:ascii="Times New Roman" w:hAnsi="Times New Roman" w:eastAsia="Times New Roman"/>
          <w:b/>
          <w:sz w:val="24"/>
        </w:rPr>
        <w:t>App feedback</w:t>
      </w:r>
    </w:p>
    <w:p>
      <w:pPr>
        <w:spacing w:line="360" w:lineRule="auto" w:after="120"/>
      </w:pPr>
      <w:r>
        <w:rPr>
          <w:rFonts w:ascii="Times New Roman" w:hAnsi="Times New Roman" w:eastAsia="Times New Roman"/>
          <w:b w:val="0"/>
          <w:sz w:val="24"/>
        </w:rPr>
        <w:t>- Was blind/deaf onboarding clear?</w:t>
      </w:r>
    </w:p>
    <w:p>
      <w:pPr>
        <w:spacing w:line="360" w:lineRule="auto" w:after="120"/>
      </w:pPr>
      <w:r>
        <w:rPr>
          <w:rFonts w:ascii="Times New Roman" w:hAnsi="Times New Roman" w:eastAsia="Times New Roman"/>
          <w:b w:val="0"/>
          <w:sz w:val="24"/>
        </w:rPr>
        <w:t>- Was dark/light mode useful?</w:t>
      </w:r>
    </w:p>
    <w:p>
      <w:pPr>
        <w:spacing w:line="360" w:lineRule="auto" w:after="120"/>
      </w:pPr>
      <w:r>
        <w:rPr>
          <w:rFonts w:ascii="Times New Roman" w:hAnsi="Times New Roman" w:eastAsia="Times New Roman"/>
          <w:b w:val="0"/>
          <w:sz w:val="24"/>
        </w:rPr>
        <w:t>- Would you prefer voice commands, buttons or both?</w:t>
      </w:r>
    </w:p>
    <w:p>
      <w:pPr>
        <w:spacing w:line="360" w:lineRule="auto" w:after="120"/>
      </w:pPr>
      <w:r>
        <w:rPr>
          <w:rFonts w:ascii="Times New Roman" w:hAnsi="Times New Roman" w:eastAsia="Times New Roman"/>
          <w:b w:val="0"/>
          <w:sz w:val="24"/>
        </w:rPr>
        <w:t>- How should the app improve captions and suggested sentences?</w:t>
      </w:r>
    </w:p>
    <w:p>
      <w:r>
        <w:br w:type="page"/>
      </w:r>
    </w:p>
    <w:p>
      <w:pPr>
        <w:pStyle w:val="Heading2"/>
      </w:pPr>
      <w:r>
        <w:rPr>
          <w:rFonts w:ascii="Times New Roman" w:hAnsi="Times New Roman" w:eastAsia="Times New Roman"/>
        </w:rPr>
        <w:t>Appendix O: Prototype User Manual</w:t>
      </w:r>
    </w:p>
    <w:p>
      <w:pPr>
        <w:spacing w:line="360" w:lineRule="auto" w:after="120"/>
      </w:pPr>
      <w:r>
        <w:rPr>
          <w:rFonts w:ascii="Times New Roman" w:hAnsi="Times New Roman" w:eastAsia="Times New Roman"/>
          <w:b/>
          <w:sz w:val="24"/>
        </w:rPr>
        <w:t>Using the smart glove</w:t>
      </w:r>
    </w:p>
    <w:p>
      <w:pPr>
        <w:spacing w:line="360" w:lineRule="auto" w:after="120"/>
      </w:pPr>
      <w:r>
        <w:rPr>
          <w:rFonts w:ascii="Times New Roman" w:hAnsi="Times New Roman" w:eastAsia="Times New Roman"/>
          <w:b w:val="0"/>
          <w:sz w:val="24"/>
        </w:rPr>
        <w:t>- Charge or power the ESP32 glove before use.</w:t>
      </w:r>
    </w:p>
    <w:p>
      <w:pPr>
        <w:spacing w:line="360" w:lineRule="auto" w:after="120"/>
      </w:pPr>
      <w:r>
        <w:rPr>
          <w:rFonts w:ascii="Times New Roman" w:hAnsi="Times New Roman" w:eastAsia="Times New Roman"/>
          <w:b w:val="0"/>
          <w:sz w:val="24"/>
        </w:rPr>
        <w:t>- Open the SignaSense app and choose the deaf/visual interface or smart glove option.</w:t>
      </w:r>
    </w:p>
    <w:p>
      <w:pPr>
        <w:spacing w:line="360" w:lineRule="auto" w:after="120"/>
      </w:pPr>
      <w:r>
        <w:rPr>
          <w:rFonts w:ascii="Times New Roman" w:hAnsi="Times New Roman" w:eastAsia="Times New Roman"/>
          <w:b w:val="0"/>
          <w:sz w:val="24"/>
        </w:rPr>
        <w:t>- Tap Connect Smart Glove BLE and wait for SignaSenseGlove.</w:t>
      </w:r>
    </w:p>
    <w:p>
      <w:pPr>
        <w:spacing w:line="360" w:lineRule="auto" w:after="120"/>
      </w:pPr>
      <w:r>
        <w:rPr>
          <w:rFonts w:ascii="Times New Roman" w:hAnsi="Times New Roman" w:eastAsia="Times New Roman"/>
          <w:b w:val="0"/>
          <w:sz w:val="24"/>
        </w:rPr>
        <w:t>- Hold the hand open and press Recalibrate Open Hand.</w:t>
      </w:r>
    </w:p>
    <w:p>
      <w:pPr>
        <w:spacing w:line="360" w:lineRule="auto" w:after="120"/>
      </w:pPr>
      <w:r>
        <w:rPr>
          <w:rFonts w:ascii="Times New Roman" w:hAnsi="Times New Roman" w:eastAsia="Times New Roman"/>
          <w:b w:val="0"/>
          <w:sz w:val="24"/>
        </w:rPr>
        <w:t>- Make one letter sign and hold it steady until the app marks it stable or pending.</w:t>
      </w:r>
    </w:p>
    <w:p>
      <w:pPr>
        <w:spacing w:line="360" w:lineRule="auto" w:after="120"/>
      </w:pPr>
      <w:r>
        <w:rPr>
          <w:rFonts w:ascii="Times New Roman" w:hAnsi="Times New Roman" w:eastAsia="Times New Roman"/>
          <w:b w:val="0"/>
          <w:sz w:val="24"/>
        </w:rPr>
        <w:t>- Open the hand briefly to accept the letter into the current word.</w:t>
      </w:r>
    </w:p>
    <w:p>
      <w:pPr>
        <w:spacing w:line="360" w:lineRule="auto" w:after="120"/>
      </w:pPr>
      <w:r>
        <w:rPr>
          <w:rFonts w:ascii="Times New Roman" w:hAnsi="Times New Roman" w:eastAsia="Times New Roman"/>
          <w:b w:val="0"/>
          <w:sz w:val="24"/>
        </w:rPr>
        <w:t>- Use suggestions if the intended word appears.</w:t>
      </w:r>
    </w:p>
    <w:p>
      <w:pPr>
        <w:spacing w:line="360" w:lineRule="auto" w:after="120"/>
      </w:pPr>
      <w:r>
        <w:rPr>
          <w:rFonts w:ascii="Times New Roman" w:hAnsi="Times New Roman" w:eastAsia="Times New Roman"/>
          <w:b w:val="0"/>
          <w:sz w:val="24"/>
        </w:rPr>
        <w:t>- Press Commit Word and Speak only after the full word is correct.</w:t>
      </w:r>
    </w:p>
    <w:p>
      <w:pPr>
        <w:spacing w:line="360" w:lineRule="auto" w:after="120"/>
      </w:pPr>
      <w:r>
        <w:rPr>
          <w:rFonts w:ascii="Times New Roman" w:hAnsi="Times New Roman" w:eastAsia="Times New Roman"/>
          <w:b/>
          <w:sz w:val="24"/>
        </w:rPr>
        <w:t>Using camera sign backup</w:t>
      </w:r>
    </w:p>
    <w:p>
      <w:pPr>
        <w:spacing w:line="360" w:lineRule="auto" w:after="120"/>
      </w:pPr>
      <w:r>
        <w:rPr>
          <w:rFonts w:ascii="Times New Roman" w:hAnsi="Times New Roman" w:eastAsia="Times New Roman"/>
          <w:b w:val="0"/>
          <w:sz w:val="24"/>
        </w:rPr>
        <w:t>- Open Camera Signs in the app.</w:t>
      </w:r>
    </w:p>
    <w:p>
      <w:pPr>
        <w:spacing w:line="360" w:lineRule="auto" w:after="120"/>
      </w:pPr>
      <w:r>
        <w:rPr>
          <w:rFonts w:ascii="Times New Roman" w:hAnsi="Times New Roman" w:eastAsia="Times New Roman"/>
          <w:b w:val="0"/>
          <w:sz w:val="24"/>
        </w:rPr>
        <w:t>- Place the full hand in the camera frame with good lighting.</w:t>
      </w:r>
    </w:p>
    <w:p>
      <w:pPr>
        <w:spacing w:line="360" w:lineRule="auto" w:after="120"/>
      </w:pPr>
      <w:r>
        <w:rPr>
          <w:rFonts w:ascii="Times New Roman" w:hAnsi="Times New Roman" w:eastAsia="Times New Roman"/>
          <w:b w:val="0"/>
          <w:sz w:val="24"/>
        </w:rPr>
        <w:t>- Use General Signs for the built-in alphabet or User-Defined Signs for trained signs.</w:t>
      </w:r>
    </w:p>
    <w:p>
      <w:pPr>
        <w:spacing w:line="360" w:lineRule="auto" w:after="120"/>
      </w:pPr>
      <w:r>
        <w:rPr>
          <w:rFonts w:ascii="Times New Roman" w:hAnsi="Times New Roman" w:eastAsia="Times New Roman"/>
          <w:b w:val="0"/>
          <w:sz w:val="24"/>
        </w:rPr>
        <w:t>- For user-defined signs, capture enough samples for each letter A to Z.</w:t>
      </w:r>
    </w:p>
    <w:p>
      <w:pPr>
        <w:spacing w:line="360" w:lineRule="auto" w:after="120"/>
      </w:pPr>
      <w:r>
        <w:rPr>
          <w:rFonts w:ascii="Times New Roman" w:hAnsi="Times New Roman" w:eastAsia="Times New Roman"/>
          <w:b w:val="0"/>
          <w:sz w:val="24"/>
        </w:rPr>
        <w:t>- Commit completed words before speaking.</w:t>
      </w:r>
    </w:p>
    <w:p>
      <w:pPr>
        <w:spacing w:line="360" w:lineRule="auto" w:after="120"/>
      </w:pPr>
      <w:r>
        <w:rPr>
          <w:rFonts w:ascii="Times New Roman" w:hAnsi="Times New Roman" w:eastAsia="Times New Roman"/>
          <w:b/>
          <w:sz w:val="24"/>
        </w:rPr>
        <w:t>Using the smart stick</w:t>
      </w:r>
    </w:p>
    <w:p>
      <w:pPr>
        <w:spacing w:line="360" w:lineRule="auto" w:after="120"/>
      </w:pPr>
      <w:r>
        <w:rPr>
          <w:rFonts w:ascii="Times New Roman" w:hAnsi="Times New Roman" w:eastAsia="Times New Roman"/>
          <w:b w:val="0"/>
          <w:sz w:val="24"/>
        </w:rPr>
        <w:t>- Turn on the Bluetooth speaker named SINOBAND Book and keep it close to the stick.</w:t>
      </w:r>
    </w:p>
    <w:p>
      <w:pPr>
        <w:spacing w:line="360" w:lineRule="auto" w:after="120"/>
      </w:pPr>
      <w:r>
        <w:rPr>
          <w:rFonts w:ascii="Times New Roman" w:hAnsi="Times New Roman" w:eastAsia="Times New Roman"/>
          <w:b w:val="0"/>
          <w:sz w:val="24"/>
        </w:rPr>
        <w:t>- Power the ESP32 smart stick.</w:t>
      </w:r>
    </w:p>
    <w:p>
      <w:pPr>
        <w:spacing w:line="360" w:lineRule="auto" w:after="120"/>
      </w:pPr>
      <w:r>
        <w:rPr>
          <w:rFonts w:ascii="Times New Roman" w:hAnsi="Times New Roman" w:eastAsia="Times New Roman"/>
          <w:b w:val="0"/>
          <w:sz w:val="24"/>
        </w:rPr>
        <w:t>- Wait for the ready phrase.</w:t>
      </w:r>
    </w:p>
    <w:p>
      <w:pPr>
        <w:spacing w:line="360" w:lineRule="auto" w:after="120"/>
      </w:pPr>
      <w:r>
        <w:rPr>
          <w:rFonts w:ascii="Times New Roman" w:hAnsi="Times New Roman" w:eastAsia="Times New Roman"/>
          <w:b w:val="0"/>
          <w:sz w:val="24"/>
        </w:rPr>
        <w:t>- Move forward only when the stick is not warning of an obstacle.</w:t>
      </w:r>
    </w:p>
    <w:p>
      <w:pPr>
        <w:spacing w:line="360" w:lineRule="auto" w:after="120"/>
      </w:pPr>
      <w:r>
        <w:rPr>
          <w:rFonts w:ascii="Times New Roman" w:hAnsi="Times New Roman" w:eastAsia="Times New Roman"/>
          <w:b w:val="0"/>
          <w:sz w:val="24"/>
        </w:rPr>
        <w:t>- When it says stop now, stop first and then follow scan instructions.</w:t>
      </w:r>
    </w:p>
    <w:p>
      <w:pPr>
        <w:spacing w:line="360" w:lineRule="auto" w:after="120"/>
      </w:pPr>
      <w:r>
        <w:rPr>
          <w:rFonts w:ascii="Times New Roman" w:hAnsi="Times New Roman" w:eastAsia="Times New Roman"/>
          <w:b w:val="0"/>
          <w:sz w:val="24"/>
        </w:rPr>
        <w:t>- Scan left slowly when instructed, then scan right slowly.</w:t>
      </w:r>
    </w:p>
    <w:p>
      <w:pPr>
        <w:spacing w:line="360" w:lineRule="auto" w:after="120"/>
      </w:pPr>
      <w:r>
        <w:rPr>
          <w:rFonts w:ascii="Times New Roman" w:hAnsi="Times New Roman" w:eastAsia="Times New Roman"/>
          <w:b w:val="0"/>
          <w:sz w:val="24"/>
        </w:rPr>
        <w:t>- Move only toward the side recommended by the stick if the environment is safe.</w:t>
      </w:r>
    </w:p>
    <w:p>
      <w:pPr>
        <w:spacing w:line="360" w:lineRule="auto" w:after="120"/>
      </w:pPr>
      <w:r>
        <w:rPr>
          <w:rFonts w:ascii="Times New Roman" w:hAnsi="Times New Roman" w:eastAsia="Times New Roman"/>
          <w:b/>
          <w:sz w:val="24"/>
        </w:rPr>
        <w:t>Safety notes</w:t>
      </w:r>
    </w:p>
    <w:p>
      <w:pPr>
        <w:spacing w:line="360" w:lineRule="auto" w:after="120"/>
      </w:pPr>
      <w:r>
        <w:rPr>
          <w:rFonts w:ascii="Times New Roman" w:hAnsi="Times New Roman" w:eastAsia="Times New Roman"/>
          <w:b w:val="0"/>
          <w:sz w:val="24"/>
        </w:rPr>
        <w:t>- The prototype is not a certified medical or mobility device.</w:t>
      </w:r>
    </w:p>
    <w:p>
      <w:pPr>
        <w:spacing w:line="360" w:lineRule="auto" w:after="120"/>
      </w:pPr>
      <w:r>
        <w:rPr>
          <w:rFonts w:ascii="Times New Roman" w:hAnsi="Times New Roman" w:eastAsia="Times New Roman"/>
          <w:b w:val="0"/>
          <w:sz w:val="24"/>
        </w:rPr>
        <w:t>- Use it with supervision during demonstrations and testing.</w:t>
      </w:r>
    </w:p>
    <w:p>
      <w:pPr>
        <w:spacing w:line="360" w:lineRule="auto" w:after="120"/>
      </w:pPr>
      <w:r>
        <w:rPr>
          <w:rFonts w:ascii="Times New Roman" w:hAnsi="Times New Roman" w:eastAsia="Times New Roman"/>
          <w:b w:val="0"/>
          <w:sz w:val="24"/>
        </w:rPr>
        <w:t>- Do not rely on it near roads, stairs, open drains, water or hazardous machinery.</w:t>
      </w:r>
    </w:p>
    <w:p>
      <w:pPr>
        <w:spacing w:line="360" w:lineRule="auto" w:after="120"/>
      </w:pPr>
      <w:r>
        <w:rPr>
          <w:rFonts w:ascii="Times New Roman" w:hAnsi="Times New Roman" w:eastAsia="Times New Roman"/>
          <w:b w:val="0"/>
          <w:sz w:val="24"/>
        </w:rPr>
        <w:t>- Protect ESP32 pins from 5 V sensor signals using voltage division or level shifting.</w:t>
      </w:r>
    </w:p>
    <w:p>
      <w:r>
        <w:br w:type="page"/>
      </w:r>
    </w:p>
    <w:p>
      <w:pPr>
        <w:pStyle w:val="Heading2"/>
      </w:pPr>
      <w:r>
        <w:rPr>
          <w:rFonts w:ascii="Times New Roman" w:hAnsi="Times New Roman" w:eastAsia="Times New Roman"/>
        </w:rPr>
        <w:t>Appendix P: Maintenance and Future Improvement Notes</w:t>
      </w:r>
    </w:p>
    <w:p>
      <w:pPr>
        <w:spacing w:line="360" w:lineRule="auto" w:after="120"/>
      </w:pPr>
      <w:r>
        <w:rPr>
          <w:rFonts w:ascii="Times New Roman" w:hAnsi="Times New Roman" w:eastAsia="Times New Roman"/>
          <w:b w:val="0"/>
          <w:sz w:val="24"/>
        </w:rPr>
        <w:t>- Move prototype wiring from breadboard and jumper wires to soldered perfboard or a printed circuit board before field use.</w:t>
      </w:r>
    </w:p>
    <w:p>
      <w:pPr>
        <w:spacing w:line="360" w:lineRule="auto" w:after="120"/>
      </w:pPr>
      <w:r>
        <w:rPr>
          <w:rFonts w:ascii="Times New Roman" w:hAnsi="Times New Roman" w:eastAsia="Times New Roman"/>
          <w:b w:val="0"/>
          <w:sz w:val="24"/>
        </w:rPr>
        <w:t>- Add strain relief to flex sensor leads to prevent wire breakage at the fingers.</w:t>
      </w:r>
    </w:p>
    <w:p>
      <w:pPr>
        <w:spacing w:line="360" w:lineRule="auto" w:after="120"/>
      </w:pPr>
      <w:r>
        <w:rPr>
          <w:rFonts w:ascii="Times New Roman" w:hAnsi="Times New Roman" w:eastAsia="Times New Roman"/>
          <w:b w:val="0"/>
          <w:sz w:val="24"/>
        </w:rPr>
        <w:t>- Use a stable 3.3 V supply for the glove sensors and avoid loose USB or power-bank cables.</w:t>
      </w:r>
    </w:p>
    <w:p>
      <w:pPr>
        <w:spacing w:line="360" w:lineRule="auto" w:after="120"/>
      </w:pPr>
      <w:r>
        <w:rPr>
          <w:rFonts w:ascii="Times New Roman" w:hAnsi="Times New Roman" w:eastAsia="Times New Roman"/>
          <w:b w:val="0"/>
          <w:sz w:val="24"/>
        </w:rPr>
        <w:t>- Create a protective enclosure for the smart stick ESP32 and ultrasonic sensor.</w:t>
      </w:r>
    </w:p>
    <w:p>
      <w:pPr>
        <w:spacing w:line="360" w:lineRule="auto" w:after="120"/>
      </w:pPr>
      <w:r>
        <w:rPr>
          <w:rFonts w:ascii="Times New Roman" w:hAnsi="Times New Roman" w:eastAsia="Times New Roman"/>
          <w:b w:val="0"/>
          <w:sz w:val="24"/>
        </w:rPr>
        <w:t>- Add more obstacle sensors or a servo-mounted sensor to reduce the need for manual left/right sweeping.</w:t>
      </w:r>
    </w:p>
    <w:p>
      <w:pPr>
        <w:spacing w:line="360" w:lineRule="auto" w:after="120"/>
      </w:pPr>
      <w:r>
        <w:rPr>
          <w:rFonts w:ascii="Times New Roman" w:hAnsi="Times New Roman" w:eastAsia="Times New Roman"/>
          <w:b w:val="0"/>
          <w:sz w:val="24"/>
        </w:rPr>
        <w:t>- Record high-quality local language voice clips for English, Luganda and Acholi prompts.</w:t>
      </w:r>
    </w:p>
    <w:p>
      <w:pPr>
        <w:spacing w:line="360" w:lineRule="auto" w:after="120"/>
      </w:pPr>
      <w:r>
        <w:rPr>
          <w:rFonts w:ascii="Times New Roman" w:hAnsi="Times New Roman" w:eastAsia="Times New Roman"/>
          <w:b w:val="0"/>
          <w:sz w:val="24"/>
        </w:rPr>
        <w:t>- Expand the glove beyond alphabet letters by adding phrase gestures and better motion sensing.</w:t>
      </w:r>
    </w:p>
    <w:p>
      <w:pPr>
        <w:spacing w:line="360" w:lineRule="auto" w:after="120"/>
      </w:pPr>
      <w:r>
        <w:rPr>
          <w:rFonts w:ascii="Times New Roman" w:hAnsi="Times New Roman" w:eastAsia="Times New Roman"/>
          <w:b w:val="0"/>
          <w:sz w:val="24"/>
        </w:rPr>
        <w:t>- Improve the camera model using real training data collected from the target users.</w:t>
      </w:r>
    </w:p>
    <w:p>
      <w:pPr>
        <w:spacing w:line="360" w:lineRule="auto" w:after="120"/>
      </w:pPr>
      <w:r>
        <w:rPr>
          <w:rFonts w:ascii="Times New Roman" w:hAnsi="Times New Roman" w:eastAsia="Times New Roman"/>
          <w:b w:val="0"/>
          <w:sz w:val="24"/>
        </w:rPr>
        <w:t>- Conduct field trials with users and update thresholds based on measured accuracy and comfort.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outlineLvl w:val="0"/>
    </w:pPr>
    <w:rPr>
      <w:rFonts w:asciiTheme="majorHAnsi" w:eastAsiaTheme="majorEastAsia" w:hAnsiTheme="majorHAnsi" w:cstheme="majorBidi" w:ascii="Times New Roman" w:hAnsi="Times New Roman" w:eastAsia="Times New Roman"/>
      <w:b/>
      <w:bCs/>
      <w:color w:val="111827"/>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eastAsia="Times New Roman"/>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before="200"/>
      <w:contextualSpacing/>
    </w:pPr>
    <w:rPr>
      <w:rFonts w:asciiTheme="majorHAnsi" w:eastAsiaTheme="majorEastAsia" w:hAnsiTheme="majorHAnsi" w:cstheme="majorBidi" w:ascii="Times New Roman" w:hAnsi="Times New Roman" w:eastAsia="Times New Roman"/>
      <w:b/>
      <w:color w:val="11182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