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2324A"/>
          <w:sz w:val="68"/>
        </w:rPr>
        <w:t>SignaSense</w:t>
      </w:r>
    </w:p>
    <w:p>
      <w:pPr>
        <w:jc w:val="center"/>
      </w:pPr>
      <w:r>
        <w:rPr>
          <w:rFonts w:ascii="Times New Roman" w:hAnsi="Times New Roman" w:eastAsia="Times New Roman"/>
          <w:b/>
          <w:color w:val="155F9E"/>
          <w:sz w:val="42"/>
        </w:rPr>
        <w:t>Technologies Used in the Project</w:t>
      </w:r>
    </w:p>
    <w:p>
      <w:pPr>
        <w:jc w:val="center"/>
      </w:pPr>
      <w:r>
        <w:rPr>
          <w:rFonts w:ascii="Times New Roman" w:hAnsi="Times New Roman" w:eastAsia="Times New Roman"/>
          <w:color w:val="4C6072"/>
          <w:sz w:val="28"/>
        </w:rPr>
        <w:t>Smart Glove, Smart Walking Stick and Mobile Application</w:t>
      </w:r>
    </w:p>
    <w:p/>
    <w:tbl>
      <w:tblPr>
        <w:tblW w:type="auto" w:w="0"/>
        <w:jc w:val="center"/>
        <w:tblLook w:firstColumn="1" w:firstRow="1" w:lastColumn="0" w:lastRow="0" w:noHBand="0" w:noVBand="1" w:val="04A0"/>
        <w:tblBorders>
          <w:top w:val="single" w:sz="6" w:space="0" w:color="D6EAF8"/>
          <w:left w:val="single" w:sz="6" w:space="0" w:color="D6EAF8"/>
          <w:bottom w:val="single" w:sz="6" w:space="0" w:color="D6EAF8"/>
          <w:right w:val="single" w:sz="6" w:space="0" w:color="D6EAF8"/>
          <w:insideH w:val="single" w:sz="6" w:space="0" w:color="D6EAF8"/>
          <w:insideV w:val="single" w:sz="6" w:space="0" w:color="D6EAF8"/>
        </w:tblBorders>
        <w:tblCellMar>
          <w:top w:w="140" w:type="dxa"/>
          <w:start w:w="160" w:type="dxa"/>
          <w:bottom w:w="140" w:type="dxa"/>
          <w:end w:w="160" w:type="dxa"/>
        </w:tblCellMar>
      </w:tblPr>
      <w:tblGrid>
        <w:gridCol w:w="4968"/>
        <w:gridCol w:w="4968"/>
      </w:tblGrid>
      <w:tr>
        <w:tc>
          <w:tcPr>
            <w:tcW w:type="dxa" w:w="4968"/>
            <w:shd w:fill="EEF8FF"/>
            <w:vAlign w:val="center"/>
          </w:tcPr>
          <w:p>
            <w:pPr>
              <w:keepLines/>
              <w:spacing w:line="276" w:lineRule="auto" w:after="0"/>
            </w:pPr>
            <w:r/>
            <w:r>
              <w:rPr>
                <w:rFonts w:ascii="Times New Roman" w:hAnsi="Times New Roman" w:eastAsia="Times New Roman"/>
                <w:b/>
                <w:color w:val="10283D"/>
                <w:sz w:val="21"/>
              </w:rPr>
              <w:t>Project name</w:t>
            </w:r>
          </w:p>
        </w:tc>
        <w:tc>
          <w:tcPr>
            <w:tcW w:type="dxa" w:w="4968"/>
            <w:shd w:fill="FFFFFF"/>
            <w:vAlign w:val="center"/>
          </w:tcPr>
          <w:p>
            <w:pPr>
              <w:keepLines/>
              <w:spacing w:line="276" w:lineRule="auto" w:after="0"/>
            </w:pPr>
            <w:r/>
            <w:r>
              <w:rPr>
                <w:rFonts w:ascii="Times New Roman" w:hAnsi="Times New Roman" w:eastAsia="Times New Roman"/>
                <w:b w:val="0"/>
                <w:color w:val="10283D"/>
                <w:sz w:val="21"/>
              </w:rPr>
              <w:t>SignaSense Assistive Communication and Navigation System</w:t>
            </w:r>
          </w:p>
        </w:tc>
      </w:tr>
      <w:tr>
        <w:tc>
          <w:tcPr>
            <w:tcW w:type="dxa" w:w="4968"/>
            <w:shd w:fill="EEF8FF"/>
            <w:vAlign w:val="center"/>
          </w:tcPr>
          <w:p>
            <w:pPr>
              <w:keepLines/>
              <w:spacing w:line="276" w:lineRule="auto" w:after="0"/>
            </w:pPr>
            <w:r/>
            <w:r>
              <w:rPr>
                <w:rFonts w:ascii="Times New Roman" w:hAnsi="Times New Roman" w:eastAsia="Times New Roman"/>
                <w:b/>
                <w:color w:val="10283D"/>
                <w:sz w:val="21"/>
              </w:rPr>
              <w:t>Document purpose</w:t>
            </w:r>
          </w:p>
        </w:tc>
        <w:tc>
          <w:tcPr>
            <w:tcW w:type="dxa" w:w="4968"/>
            <w:shd w:fill="FFFFFF"/>
            <w:vAlign w:val="center"/>
          </w:tcPr>
          <w:p>
            <w:pPr>
              <w:keepLines/>
              <w:spacing w:line="276" w:lineRule="auto" w:after="0"/>
            </w:pPr>
            <w:r/>
            <w:r>
              <w:rPr>
                <w:rFonts w:ascii="Times New Roman" w:hAnsi="Times New Roman" w:eastAsia="Times New Roman"/>
                <w:b w:val="0"/>
                <w:color w:val="10283D"/>
                <w:sz w:val="21"/>
              </w:rPr>
              <w:t>Separate summary of the hardware, software, communication, recognition and development technologies used in the project.</w:t>
            </w:r>
          </w:p>
        </w:tc>
      </w:tr>
      <w:tr>
        <w:tc>
          <w:tcPr>
            <w:tcW w:type="dxa" w:w="4968"/>
            <w:shd w:fill="EEF8FF"/>
            <w:vAlign w:val="center"/>
          </w:tcPr>
          <w:p>
            <w:pPr>
              <w:keepLines/>
              <w:spacing w:line="276" w:lineRule="auto" w:after="0"/>
            </w:pPr>
            <w:r/>
            <w:r>
              <w:rPr>
                <w:rFonts w:ascii="Times New Roman" w:hAnsi="Times New Roman" w:eastAsia="Times New Roman"/>
                <w:b/>
                <w:color w:val="10283D"/>
                <w:sz w:val="21"/>
              </w:rPr>
              <w:t>Prepared for</w:t>
            </w:r>
          </w:p>
        </w:tc>
        <w:tc>
          <w:tcPr>
            <w:tcW w:type="dxa" w:w="4968"/>
            <w:shd w:fill="FFFFFF"/>
            <w:vAlign w:val="center"/>
          </w:tcPr>
          <w:p>
            <w:pPr>
              <w:keepLines/>
              <w:spacing w:line="276" w:lineRule="auto" w:after="0"/>
            </w:pPr>
            <w:r/>
            <w:r>
              <w:rPr>
                <w:rFonts w:ascii="Times New Roman" w:hAnsi="Times New Roman" w:eastAsia="Times New Roman"/>
                <w:b w:val="0"/>
                <w:color w:val="10283D"/>
                <w:sz w:val="21"/>
              </w:rPr>
              <w:t>Final year project documentation and presentation support</w:t>
            </w:r>
          </w:p>
        </w:tc>
      </w:tr>
      <w:tr>
        <w:tc>
          <w:tcPr>
            <w:tcW w:type="dxa" w:w="4968"/>
            <w:shd w:fill="EEF8FF"/>
            <w:vAlign w:val="center"/>
          </w:tcPr>
          <w:p>
            <w:pPr>
              <w:keepLines/>
              <w:spacing w:line="276" w:lineRule="auto" w:after="0"/>
            </w:pPr>
            <w:r/>
            <w:r>
              <w:rPr>
                <w:rFonts w:ascii="Times New Roman" w:hAnsi="Times New Roman" w:eastAsia="Times New Roman"/>
                <w:b/>
                <w:color w:val="10283D"/>
                <w:sz w:val="21"/>
              </w:rPr>
              <w:t>Date</w:t>
            </w:r>
          </w:p>
        </w:tc>
        <w:tc>
          <w:tcPr>
            <w:tcW w:type="dxa" w:w="4968"/>
            <w:shd w:fill="FFFFFF"/>
            <w:vAlign w:val="center"/>
          </w:tcPr>
          <w:p>
            <w:pPr>
              <w:keepLines/>
              <w:spacing w:line="276" w:lineRule="auto" w:after="0"/>
            </w:pPr>
            <w:r/>
            <w:r>
              <w:rPr>
                <w:rFonts w:ascii="Times New Roman" w:hAnsi="Times New Roman" w:eastAsia="Times New Roman"/>
                <w:b w:val="0"/>
                <w:color w:val="10283D"/>
                <w:sz w:val="21"/>
              </w:rPr>
              <w:t>May 2026</w:t>
            </w:r>
          </w:p>
        </w:tc>
      </w:tr>
    </w:tbl>
    <w:p/>
    <w:p>
      <w:pPr>
        <w:jc w:val="center"/>
      </w:pPr>
      <w:r>
        <w:rPr>
          <w:rFonts w:ascii="Times New Roman" w:hAnsi="Times New Roman" w:eastAsia="Times New Roman"/>
          <w:i/>
          <w:color w:val="4C6072"/>
          <w:sz w:val="24"/>
        </w:rPr>
        <w:t>This document can be attached as a supporting technology appendix or used as a standalone technology summary.</w:t>
      </w:r>
    </w:p>
    <w:p>
      <w:r>
        <w:rPr>
          <w:rFonts w:ascii="Times New Roman" w:hAnsi="Times New Roman" w:eastAsia="Times New Roman"/>
        </w:rPr>
        <w:br w:type="page"/>
      </w:r>
    </w:p>
    <w:p>
      <w:pPr>
        <w:pStyle w:val="Heading1"/>
        <w:keepNext/>
        <w:spacing w:before="0" w:after="0"/>
      </w:pPr>
      <w:r>
        <w:rPr>
          <w:rFonts w:ascii="Times New Roman" w:hAnsi="Times New Roman" w:eastAsia="Times New Roman"/>
        </w:rPr>
        <w:t>1. Introduction</w:t>
      </w:r>
    </w:p>
    <w:p>
      <w:pPr>
        <w:spacing w:line="360" w:lineRule="auto"/>
        <w:jc w:val="both"/>
      </w:pPr>
      <w:r>
        <w:rPr>
          <w:rFonts w:ascii="Times New Roman" w:hAnsi="Times New Roman" w:eastAsia="Times New Roman"/>
        </w:rPr>
        <w:t>SignaSense is an assistive technology project made up of three main parts: a smart glove for sign-language-based communication, a smart walking stick for obstacle detection and navigation guidance, and an Android mobile application that supports visual captions, speech output, glove connection, camera sign backup and user-defined signs.</w:t>
      </w:r>
    </w:p>
    <w:p>
      <w:pPr>
        <w:spacing w:line="360" w:lineRule="auto"/>
        <w:jc w:val="both"/>
      </w:pPr>
      <w:r>
        <w:rPr>
          <w:rFonts w:ascii="Times New Roman" w:hAnsi="Times New Roman" w:eastAsia="Times New Roman"/>
        </w:rPr>
        <w:t>The technologies used in the project were selected to support low-cost implementation, offline operation, simple maintenance and practical demonstration. The design combines embedded systems, mobile software, Bluetooth communication, sensor data processing, computer vision and local user interface technologies.</w:t>
      </w:r>
    </w:p>
    <w:p>
      <w:pPr>
        <w:pStyle w:val="Heading1"/>
        <w:keepNext/>
        <w:spacing w:before="0" w:after="0"/>
      </w:pPr>
      <w:r>
        <w:rPr>
          <w:rFonts w:ascii="Times New Roman" w:hAnsi="Times New Roman" w:eastAsia="Times New Roman"/>
        </w:rPr>
        <w:t>2. Technology Stack Summary</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3312"/>
        <w:gridCol w:w="3312"/>
        <w:gridCol w:w="3312"/>
      </w:tblGrid>
      <w:tr>
        <w:tc>
          <w:tcPr>
            <w:tcW w:type="dxa" w:w="2232"/>
            <w:shd w:fill="155F9E"/>
            <w:vAlign w:val="center"/>
          </w:tcPr>
          <w:p>
            <w:pPr>
              <w:keepLines/>
              <w:spacing w:line="276" w:lineRule="auto" w:after="0"/>
            </w:pPr>
            <w:r/>
            <w:r>
              <w:rPr>
                <w:rFonts w:ascii="Times New Roman" w:hAnsi="Times New Roman" w:eastAsia="Times New Roman"/>
                <w:b/>
                <w:color w:val="FFFFFF"/>
                <w:sz w:val="21"/>
              </w:rPr>
              <w:t>Area</w:t>
            </w:r>
          </w:p>
        </w:tc>
        <w:tc>
          <w:tcPr>
            <w:tcW w:type="dxa" w:w="3528"/>
            <w:shd w:fill="155F9E"/>
            <w:vAlign w:val="center"/>
          </w:tcPr>
          <w:p>
            <w:pPr>
              <w:keepLines/>
              <w:spacing w:line="276" w:lineRule="auto" w:after="0"/>
            </w:pPr>
            <w:r/>
            <w:r>
              <w:rPr>
                <w:rFonts w:ascii="Times New Roman" w:hAnsi="Times New Roman" w:eastAsia="Times New Roman"/>
                <w:b/>
                <w:color w:val="FFFFFF"/>
                <w:sz w:val="21"/>
              </w:rPr>
              <w:t>Technology Used</w:t>
            </w:r>
          </w:p>
        </w:tc>
        <w:tc>
          <w:tcPr>
            <w:tcW w:type="dxa" w:w="4824"/>
            <w:shd w:fill="155F9E"/>
            <w:vAlign w:val="center"/>
          </w:tcPr>
          <w:p>
            <w:pPr>
              <w:keepLines/>
              <w:spacing w:line="276" w:lineRule="auto" w:after="0"/>
            </w:pPr>
            <w:r/>
            <w:r>
              <w:rPr>
                <w:rFonts w:ascii="Times New Roman" w:hAnsi="Times New Roman" w:eastAsia="Times New Roman"/>
                <w:b/>
                <w:color w:val="FFFFFF"/>
                <w:sz w:val="21"/>
              </w:rPr>
              <w:t>Main Role in SignaSense</w:t>
            </w:r>
          </w:p>
        </w:tc>
      </w:tr>
      <w:tr>
        <w:tc>
          <w:tcPr>
            <w:tcW w:type="dxa" w:w="2232"/>
            <w:shd w:fill="F7FBFF"/>
            <w:vAlign w:val="center"/>
          </w:tcPr>
          <w:p>
            <w:pPr>
              <w:keepLines/>
              <w:spacing w:line="276" w:lineRule="auto" w:after="0"/>
            </w:pPr>
            <w:r/>
            <w:r>
              <w:rPr>
                <w:rFonts w:ascii="Times New Roman" w:hAnsi="Times New Roman" w:eastAsia="Times New Roman"/>
                <w:b w:val="0"/>
                <w:color w:val="10283D"/>
                <w:sz w:val="21"/>
              </w:rPr>
              <w:t>Embedded controller</w:t>
            </w:r>
          </w:p>
        </w:tc>
        <w:tc>
          <w:tcPr>
            <w:tcW w:type="dxa" w:w="3528"/>
            <w:shd w:fill="F7FBFF"/>
            <w:vAlign w:val="center"/>
          </w:tcPr>
          <w:p>
            <w:pPr>
              <w:keepLines/>
              <w:spacing w:line="276" w:lineRule="auto" w:after="0"/>
            </w:pPr>
            <w:r/>
            <w:r>
              <w:rPr>
                <w:rFonts w:ascii="Times New Roman" w:hAnsi="Times New Roman" w:eastAsia="Times New Roman"/>
                <w:b w:val="0"/>
                <w:color w:val="10283D"/>
                <w:sz w:val="21"/>
              </w:rPr>
              <w:t>ESP32 development board</w:t>
            </w:r>
          </w:p>
        </w:tc>
        <w:tc>
          <w:tcPr>
            <w:tcW w:type="dxa" w:w="4824"/>
            <w:shd w:fill="F7FBFF"/>
            <w:vAlign w:val="center"/>
          </w:tcPr>
          <w:p>
            <w:pPr>
              <w:keepLines/>
              <w:spacing w:line="276" w:lineRule="auto" w:after="0"/>
            </w:pPr>
            <w:r/>
            <w:r>
              <w:rPr>
                <w:rFonts w:ascii="Times New Roman" w:hAnsi="Times New Roman" w:eastAsia="Times New Roman"/>
                <w:b w:val="0"/>
                <w:color w:val="10283D"/>
                <w:sz w:val="21"/>
              </w:rPr>
              <w:t>Controls the smart glove and smart walking stick, reads sensors, runs firmware logic and handles Bluetooth/Wi-Fi features.</w:t>
            </w:r>
          </w:p>
        </w:tc>
      </w:tr>
      <w:tr>
        <w:tc>
          <w:tcPr>
            <w:tcW w:type="dxa" w:w="2232"/>
            <w:shd w:fill="FFFFFF"/>
            <w:vAlign w:val="center"/>
          </w:tcPr>
          <w:p>
            <w:pPr>
              <w:keepLines/>
              <w:spacing w:line="276" w:lineRule="auto" w:after="0"/>
            </w:pPr>
            <w:r/>
            <w:r>
              <w:rPr>
                <w:rFonts w:ascii="Times New Roman" w:hAnsi="Times New Roman" w:eastAsia="Times New Roman"/>
                <w:b w:val="0"/>
                <w:color w:val="10283D"/>
                <w:sz w:val="21"/>
              </w:rPr>
              <w:t>Smart glove sensing</w:t>
            </w:r>
          </w:p>
        </w:tc>
        <w:tc>
          <w:tcPr>
            <w:tcW w:type="dxa" w:w="3528"/>
            <w:shd w:fill="FFFFFF"/>
            <w:vAlign w:val="center"/>
          </w:tcPr>
          <w:p>
            <w:pPr>
              <w:keepLines/>
              <w:spacing w:line="276" w:lineRule="auto" w:after="0"/>
            </w:pPr>
            <w:r/>
            <w:r>
              <w:rPr>
                <w:rFonts w:ascii="Times New Roman" w:hAnsi="Times New Roman" w:eastAsia="Times New Roman"/>
                <w:b w:val="0"/>
                <w:color w:val="10283D"/>
                <w:sz w:val="21"/>
              </w:rPr>
              <w:t>Five flex sensors, resistor voltage dividers, ESP32 ADC pins</w:t>
            </w:r>
          </w:p>
        </w:tc>
        <w:tc>
          <w:tcPr>
            <w:tcW w:type="dxa" w:w="4824"/>
            <w:shd w:fill="FFFFFF"/>
            <w:vAlign w:val="center"/>
          </w:tcPr>
          <w:p>
            <w:pPr>
              <w:keepLines/>
              <w:spacing w:line="276" w:lineRule="auto" w:after="0"/>
            </w:pPr>
            <w:r/>
            <w:r>
              <w:rPr>
                <w:rFonts w:ascii="Times New Roman" w:hAnsi="Times New Roman" w:eastAsia="Times New Roman"/>
                <w:b w:val="0"/>
                <w:color w:val="10283D"/>
                <w:sz w:val="21"/>
              </w:rPr>
              <w:t>Reads finger bending patterns and converts them into finger states, letters, words and suggestions.</w:t>
            </w:r>
          </w:p>
        </w:tc>
      </w:tr>
      <w:tr>
        <w:tc>
          <w:tcPr>
            <w:tcW w:type="dxa" w:w="2232"/>
            <w:shd w:fill="F7FBFF"/>
            <w:vAlign w:val="center"/>
          </w:tcPr>
          <w:p>
            <w:pPr>
              <w:keepLines/>
              <w:spacing w:line="276" w:lineRule="auto" w:after="0"/>
            </w:pPr>
            <w:r/>
            <w:r>
              <w:rPr>
                <w:rFonts w:ascii="Times New Roman" w:hAnsi="Times New Roman" w:eastAsia="Times New Roman"/>
                <w:b w:val="0"/>
                <w:color w:val="10283D"/>
                <w:sz w:val="21"/>
              </w:rPr>
              <w:t>Smart stick sensing</w:t>
            </w:r>
          </w:p>
        </w:tc>
        <w:tc>
          <w:tcPr>
            <w:tcW w:type="dxa" w:w="3528"/>
            <w:shd w:fill="F7FBFF"/>
            <w:vAlign w:val="center"/>
          </w:tcPr>
          <w:p>
            <w:pPr>
              <w:keepLines/>
              <w:spacing w:line="276" w:lineRule="auto" w:after="0"/>
            </w:pPr>
            <w:r/>
            <w:r>
              <w:rPr>
                <w:rFonts w:ascii="Times New Roman" w:hAnsi="Times New Roman" w:eastAsia="Times New Roman"/>
                <w:b w:val="0"/>
                <w:color w:val="10283D"/>
                <w:sz w:val="21"/>
              </w:rPr>
              <w:t>Ultrasonic distance sensor and buzzer</w:t>
            </w:r>
          </w:p>
        </w:tc>
        <w:tc>
          <w:tcPr>
            <w:tcW w:type="dxa" w:w="4824"/>
            <w:shd w:fill="F7FBFF"/>
            <w:vAlign w:val="center"/>
          </w:tcPr>
          <w:p>
            <w:pPr>
              <w:keepLines/>
              <w:spacing w:line="276" w:lineRule="auto" w:after="0"/>
            </w:pPr>
            <w:r/>
            <w:r>
              <w:rPr>
                <w:rFonts w:ascii="Times New Roman" w:hAnsi="Times New Roman" w:eastAsia="Times New Roman"/>
                <w:b w:val="0"/>
                <w:color w:val="10283D"/>
                <w:sz w:val="21"/>
              </w:rPr>
              <w:t>Measures obstacle distance and provides backup sound alerts when Bluetooth audio is unavailable.</w:t>
            </w:r>
          </w:p>
        </w:tc>
      </w:tr>
      <w:tr>
        <w:tc>
          <w:tcPr>
            <w:tcW w:type="dxa" w:w="2232"/>
            <w:shd w:fill="FFFFFF"/>
            <w:vAlign w:val="center"/>
          </w:tcPr>
          <w:p>
            <w:pPr>
              <w:keepLines/>
              <w:spacing w:line="276" w:lineRule="auto" w:after="0"/>
            </w:pPr>
            <w:r/>
            <w:r>
              <w:rPr>
                <w:rFonts w:ascii="Times New Roman" w:hAnsi="Times New Roman" w:eastAsia="Times New Roman"/>
                <w:b w:val="0"/>
                <w:color w:val="10283D"/>
                <w:sz w:val="21"/>
              </w:rPr>
              <w:t>Bluetooth audio</w:t>
            </w:r>
          </w:p>
        </w:tc>
        <w:tc>
          <w:tcPr>
            <w:tcW w:type="dxa" w:w="3528"/>
            <w:shd w:fill="FFFFFF"/>
            <w:vAlign w:val="center"/>
          </w:tcPr>
          <w:p>
            <w:pPr>
              <w:keepLines/>
              <w:spacing w:line="276" w:lineRule="auto" w:after="0"/>
            </w:pPr>
            <w:r/>
            <w:r>
              <w:rPr>
                <w:rFonts w:ascii="Times New Roman" w:hAnsi="Times New Roman" w:eastAsia="Times New Roman"/>
                <w:b w:val="0"/>
                <w:color w:val="10283D"/>
                <w:sz w:val="21"/>
              </w:rPr>
              <w:t>ESP32 Bluetooth Classic A2DP source and Bluetooth speaker</w:t>
            </w:r>
          </w:p>
        </w:tc>
        <w:tc>
          <w:tcPr>
            <w:tcW w:type="dxa" w:w="4824"/>
            <w:shd w:fill="FFFFFF"/>
            <w:vAlign w:val="center"/>
          </w:tcPr>
          <w:p>
            <w:pPr>
              <w:keepLines/>
              <w:spacing w:line="276" w:lineRule="auto" w:after="0"/>
            </w:pPr>
            <w:r/>
            <w:r>
              <w:rPr>
                <w:rFonts w:ascii="Times New Roman" w:hAnsi="Times New Roman" w:eastAsia="Times New Roman"/>
                <w:b w:val="0"/>
                <w:color w:val="10283D"/>
                <w:sz w:val="21"/>
              </w:rPr>
              <w:t>Sends embedded voice guidance from the smart stick to speakers such as SINOBAND Book and EWA Audio A20.</w:t>
            </w:r>
          </w:p>
        </w:tc>
      </w:tr>
      <w:tr>
        <w:tc>
          <w:tcPr>
            <w:tcW w:type="dxa" w:w="2232"/>
            <w:shd w:fill="F7FBFF"/>
            <w:vAlign w:val="center"/>
          </w:tcPr>
          <w:p>
            <w:pPr>
              <w:keepLines/>
              <w:spacing w:line="276" w:lineRule="auto" w:after="0"/>
            </w:pPr>
            <w:r/>
            <w:r>
              <w:rPr>
                <w:rFonts w:ascii="Times New Roman" w:hAnsi="Times New Roman" w:eastAsia="Times New Roman"/>
                <w:b w:val="0"/>
                <w:color w:val="10283D"/>
                <w:sz w:val="21"/>
              </w:rPr>
              <w:t>Mobile communication</w:t>
            </w:r>
          </w:p>
        </w:tc>
        <w:tc>
          <w:tcPr>
            <w:tcW w:type="dxa" w:w="3528"/>
            <w:shd w:fill="F7FBFF"/>
            <w:vAlign w:val="center"/>
          </w:tcPr>
          <w:p>
            <w:pPr>
              <w:keepLines/>
              <w:spacing w:line="276" w:lineRule="auto" w:after="0"/>
            </w:pPr>
            <w:r/>
            <w:r>
              <w:rPr>
                <w:rFonts w:ascii="Times New Roman" w:hAnsi="Times New Roman" w:eastAsia="Times New Roman"/>
                <w:b w:val="0"/>
                <w:color w:val="10283D"/>
                <w:sz w:val="21"/>
              </w:rPr>
              <w:t>Bluetooth Low Energy and local Wi-Fi page prototype</w:t>
            </w:r>
          </w:p>
        </w:tc>
        <w:tc>
          <w:tcPr>
            <w:tcW w:type="dxa" w:w="4824"/>
            <w:shd w:fill="F7FBFF"/>
            <w:vAlign w:val="center"/>
          </w:tcPr>
          <w:p>
            <w:pPr>
              <w:keepLines/>
              <w:spacing w:line="276" w:lineRule="auto" w:after="0"/>
            </w:pPr>
            <w:r/>
            <w:r>
              <w:rPr>
                <w:rFonts w:ascii="Times New Roman" w:hAnsi="Times New Roman" w:eastAsia="Times New Roman"/>
                <w:b w:val="0"/>
                <w:color w:val="10283D"/>
                <w:sz w:val="21"/>
              </w:rPr>
              <w:t>Transfers glove readings to the phone and supports local testing without mobile data.</w:t>
            </w:r>
          </w:p>
        </w:tc>
      </w:tr>
      <w:tr>
        <w:tc>
          <w:tcPr>
            <w:tcW w:type="dxa" w:w="2232"/>
            <w:shd w:fill="FFFFFF"/>
            <w:vAlign w:val="center"/>
          </w:tcPr>
          <w:p>
            <w:pPr>
              <w:keepLines/>
              <w:spacing w:line="276" w:lineRule="auto" w:after="0"/>
            </w:pPr>
            <w:r/>
            <w:r>
              <w:rPr>
                <w:rFonts w:ascii="Times New Roman" w:hAnsi="Times New Roman" w:eastAsia="Times New Roman"/>
                <w:b w:val="0"/>
                <w:color w:val="10283D"/>
                <w:sz w:val="21"/>
              </w:rPr>
              <w:t>Mobile application</w:t>
            </w:r>
          </w:p>
        </w:tc>
        <w:tc>
          <w:tcPr>
            <w:tcW w:type="dxa" w:w="3528"/>
            <w:shd w:fill="FFFFFF"/>
            <w:vAlign w:val="center"/>
          </w:tcPr>
          <w:p>
            <w:pPr>
              <w:keepLines/>
              <w:spacing w:line="276" w:lineRule="auto" w:after="0"/>
            </w:pPr>
            <w:r/>
            <w:r>
              <w:rPr>
                <w:rFonts w:ascii="Times New Roman" w:hAnsi="Times New Roman" w:eastAsia="Times New Roman"/>
                <w:b w:val="0"/>
                <w:color w:val="10283D"/>
                <w:sz w:val="21"/>
              </w:rPr>
              <w:t>Android SDK, Kotlin, Java 17, AndroidX, Material Components</w:t>
            </w:r>
          </w:p>
        </w:tc>
        <w:tc>
          <w:tcPr>
            <w:tcW w:type="dxa" w:w="4824"/>
            <w:shd w:fill="FFFFFF"/>
            <w:vAlign w:val="center"/>
          </w:tcPr>
          <w:p>
            <w:pPr>
              <w:keepLines/>
              <w:spacing w:line="276" w:lineRule="auto" w:after="0"/>
            </w:pPr>
            <w:r/>
            <w:r>
              <w:rPr>
                <w:rFonts w:ascii="Times New Roman" w:hAnsi="Times New Roman" w:eastAsia="Times New Roman"/>
                <w:b w:val="0"/>
                <w:color w:val="10283D"/>
                <w:sz w:val="21"/>
              </w:rPr>
              <w:t>Provides onboarding, glove connection, captions, spoken output, camera backup, theme selection and user-defined sign training.</w:t>
            </w:r>
          </w:p>
        </w:tc>
      </w:tr>
      <w:tr>
        <w:tc>
          <w:tcPr>
            <w:tcW w:type="dxa" w:w="2232"/>
            <w:shd w:fill="F7FBFF"/>
            <w:vAlign w:val="center"/>
          </w:tcPr>
          <w:p>
            <w:pPr>
              <w:keepLines/>
              <w:spacing w:line="276" w:lineRule="auto" w:after="0"/>
            </w:pPr>
            <w:r/>
            <w:r>
              <w:rPr>
                <w:rFonts w:ascii="Times New Roman" w:hAnsi="Times New Roman" w:eastAsia="Times New Roman"/>
                <w:b w:val="0"/>
                <w:color w:val="10283D"/>
                <w:sz w:val="21"/>
              </w:rPr>
              <w:t>Camera recognition</w:t>
            </w:r>
          </w:p>
        </w:tc>
        <w:tc>
          <w:tcPr>
            <w:tcW w:type="dxa" w:w="3528"/>
            <w:shd w:fill="F7FBFF"/>
            <w:vAlign w:val="center"/>
          </w:tcPr>
          <w:p>
            <w:pPr>
              <w:keepLines/>
              <w:spacing w:line="276" w:lineRule="auto" w:after="0"/>
            </w:pPr>
            <w:r/>
            <w:r>
              <w:rPr>
                <w:rFonts w:ascii="Times New Roman" w:hAnsi="Times New Roman" w:eastAsia="Times New Roman"/>
                <w:b w:val="0"/>
                <w:color w:val="10283D"/>
                <w:sz w:val="21"/>
              </w:rPr>
              <w:t>CameraX and MediaPipe Tasks Vision</w:t>
            </w:r>
          </w:p>
        </w:tc>
        <w:tc>
          <w:tcPr>
            <w:tcW w:type="dxa" w:w="4824"/>
            <w:shd w:fill="F7FBFF"/>
            <w:vAlign w:val="center"/>
          </w:tcPr>
          <w:p>
            <w:pPr>
              <w:keepLines/>
              <w:spacing w:line="276" w:lineRule="auto" w:after="0"/>
            </w:pPr>
            <w:r/>
            <w:r>
              <w:rPr>
                <w:rFonts w:ascii="Times New Roman" w:hAnsi="Times New Roman" w:eastAsia="Times New Roman"/>
                <w:b w:val="0"/>
                <w:color w:val="10283D"/>
                <w:sz w:val="21"/>
              </w:rPr>
              <w:t>Uses the phone camera as a backup sign detection mode through hand tracking and visual gesture recognition.</w:t>
            </w:r>
          </w:p>
        </w:tc>
      </w:tr>
      <w:tr>
        <w:tc>
          <w:tcPr>
            <w:tcW w:type="dxa" w:w="2232"/>
            <w:shd w:fill="FFFFFF"/>
            <w:vAlign w:val="center"/>
          </w:tcPr>
          <w:p>
            <w:pPr>
              <w:keepLines/>
              <w:spacing w:line="276" w:lineRule="auto" w:after="0"/>
            </w:pPr>
            <w:r/>
            <w:r>
              <w:rPr>
                <w:rFonts w:ascii="Times New Roman" w:hAnsi="Times New Roman" w:eastAsia="Times New Roman"/>
                <w:b w:val="0"/>
                <w:color w:val="10283D"/>
                <w:sz w:val="21"/>
              </w:rPr>
              <w:t>Local intelligence</w:t>
            </w:r>
          </w:p>
        </w:tc>
        <w:tc>
          <w:tcPr>
            <w:tcW w:type="dxa" w:w="3528"/>
            <w:shd w:fill="FFFFFF"/>
            <w:vAlign w:val="center"/>
          </w:tcPr>
          <w:p>
            <w:pPr>
              <w:keepLines/>
              <w:spacing w:line="276" w:lineRule="auto" w:after="0"/>
            </w:pPr>
            <w:r/>
            <w:r>
              <w:rPr>
                <w:rFonts w:ascii="Times New Roman" w:hAnsi="Times New Roman" w:eastAsia="Times New Roman"/>
                <w:b w:val="0"/>
                <w:color w:val="10283D"/>
                <w:sz w:val="21"/>
              </w:rPr>
              <w:t>Rule-based recognition, calibration, smoothing, suggestion logic and local storage</w:t>
            </w:r>
          </w:p>
        </w:tc>
        <w:tc>
          <w:tcPr>
            <w:tcW w:type="dxa" w:w="4824"/>
            <w:shd w:fill="FFFFFF"/>
            <w:vAlign w:val="center"/>
          </w:tcPr>
          <w:p>
            <w:pPr>
              <w:keepLines/>
              <w:spacing w:line="276" w:lineRule="auto" w:after="0"/>
            </w:pPr>
            <w:r/>
            <w:r>
              <w:rPr>
                <w:rFonts w:ascii="Times New Roman" w:hAnsi="Times New Roman" w:eastAsia="Times New Roman"/>
                <w:b w:val="0"/>
                <w:color w:val="10283D"/>
                <w:sz w:val="21"/>
              </w:rPr>
              <w:t>Improves noisy sensor readings, builds words from detected letters and keeps user-defined sign data on the device.</w:t>
            </w:r>
          </w:p>
        </w:tc>
      </w:tr>
    </w:tbl>
    <w:p/>
    <w:p>
      <w:pPr>
        <w:pStyle w:val="Heading1"/>
        <w:keepNext/>
        <w:spacing w:before="0" w:after="0"/>
      </w:pPr>
      <w:r>
        <w:rPr>
          <w:rFonts w:ascii="Times New Roman" w:hAnsi="Times New Roman" w:eastAsia="Times New Roman"/>
        </w:rPr>
        <w:t>3. Hardware Technologies</w:t>
      </w:r>
    </w:p>
    <w:p>
      <w:pPr>
        <w:spacing w:line="360" w:lineRule="auto"/>
        <w:jc w:val="both"/>
      </w:pPr>
      <w:r>
        <w:rPr>
          <w:rFonts w:ascii="Times New Roman" w:hAnsi="Times New Roman" w:eastAsia="Times New Roman"/>
        </w:rPr>
        <w:t>The project uses affordable and available hardware components so that the prototype can be demonstrated, repaired and improved without relying on expensive specialist equipment.</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2880"/>
            <w:shd w:fill="155F9E"/>
            <w:vAlign w:val="center"/>
          </w:tcPr>
          <w:p>
            <w:pPr>
              <w:keepLines/>
              <w:spacing w:line="276" w:lineRule="auto" w:after="0"/>
            </w:pPr>
            <w:r/>
            <w:r>
              <w:rPr>
                <w:rFonts w:ascii="Times New Roman" w:hAnsi="Times New Roman" w:eastAsia="Times New Roman"/>
                <w:b/>
                <w:color w:val="FFFFFF"/>
                <w:sz w:val="21"/>
              </w:rPr>
              <w:t>Hardware Technology</w:t>
            </w:r>
          </w:p>
        </w:tc>
        <w:tc>
          <w:tcPr>
            <w:tcW w:type="dxa" w:w="7704"/>
            <w:shd w:fill="155F9E"/>
            <w:vAlign w:val="center"/>
          </w:tcPr>
          <w:p>
            <w:pPr>
              <w:keepLines/>
              <w:spacing w:line="276" w:lineRule="auto" w:after="0"/>
            </w:pPr>
            <w:r/>
            <w:r>
              <w:rPr>
                <w:rFonts w:ascii="Times New Roman" w:hAnsi="Times New Roman" w:eastAsia="Times New Roman"/>
                <w:b/>
                <w:color w:val="FFFFFF"/>
                <w:sz w:val="21"/>
              </w:rPr>
              <w:t>Use in the Project</w:t>
            </w:r>
          </w:p>
        </w:tc>
      </w:tr>
      <w:tr>
        <w:tc>
          <w:tcPr>
            <w:tcW w:type="dxa" w:w="2880"/>
            <w:shd w:fill="F7FBFF"/>
            <w:vAlign w:val="center"/>
          </w:tcPr>
          <w:p>
            <w:pPr>
              <w:keepLines/>
              <w:spacing w:line="276" w:lineRule="auto" w:after="0"/>
            </w:pPr>
            <w:r/>
            <w:r>
              <w:rPr>
                <w:rFonts w:ascii="Times New Roman" w:hAnsi="Times New Roman" w:eastAsia="Times New Roman"/>
                <w:b w:val="0"/>
                <w:color w:val="10283D"/>
                <w:sz w:val="21"/>
              </w:rPr>
              <w:t>ESP32 board</w:t>
            </w:r>
          </w:p>
        </w:tc>
        <w:tc>
          <w:tcPr>
            <w:tcW w:type="dxa" w:w="7704"/>
            <w:shd w:fill="F7FBFF"/>
            <w:vAlign w:val="center"/>
          </w:tcPr>
          <w:p>
            <w:pPr>
              <w:keepLines/>
              <w:spacing w:line="276" w:lineRule="auto" w:after="0"/>
            </w:pPr>
            <w:r/>
            <w:r>
              <w:rPr>
                <w:rFonts w:ascii="Times New Roman" w:hAnsi="Times New Roman" w:eastAsia="Times New Roman"/>
                <w:b w:val="0"/>
                <w:color w:val="10283D"/>
                <w:sz w:val="21"/>
              </w:rPr>
              <w:t>Main microcontroller for both the smart glove and smart stick. It provides analog inputs, digital I/O, Bluetooth, Wi-Fi and enough processing capability for the prototype firmware.</w:t>
            </w:r>
          </w:p>
        </w:tc>
      </w:tr>
      <w:tr>
        <w:tc>
          <w:tcPr>
            <w:tcW w:type="dxa" w:w="2880"/>
            <w:shd w:fill="FFFFFF"/>
            <w:vAlign w:val="center"/>
          </w:tcPr>
          <w:p>
            <w:pPr>
              <w:keepLines/>
              <w:spacing w:line="276" w:lineRule="auto" w:after="0"/>
            </w:pPr>
            <w:r/>
            <w:r>
              <w:rPr>
                <w:rFonts w:ascii="Times New Roman" w:hAnsi="Times New Roman" w:eastAsia="Times New Roman"/>
                <w:b w:val="0"/>
                <w:color w:val="10283D"/>
                <w:sz w:val="21"/>
              </w:rPr>
              <w:t>Flex sensors</w:t>
            </w:r>
          </w:p>
        </w:tc>
        <w:tc>
          <w:tcPr>
            <w:tcW w:type="dxa" w:w="7704"/>
            <w:shd w:fill="FFFFFF"/>
            <w:vAlign w:val="center"/>
          </w:tcPr>
          <w:p>
            <w:pPr>
              <w:keepLines/>
              <w:spacing w:line="276" w:lineRule="auto" w:after="0"/>
            </w:pPr>
            <w:r/>
            <w:r>
              <w:rPr>
                <w:rFonts w:ascii="Times New Roman" w:hAnsi="Times New Roman" w:eastAsia="Times New Roman"/>
                <w:b w:val="0"/>
                <w:color w:val="10283D"/>
                <w:sz w:val="21"/>
              </w:rPr>
              <w:t>Used on the glove to sense finger bending. Each sensor changes resistance when bent, allowing the ESP32 to estimate whether a finger is straight, half-bent or bent.</w:t>
            </w:r>
          </w:p>
        </w:tc>
      </w:tr>
      <w:tr>
        <w:tc>
          <w:tcPr>
            <w:tcW w:type="dxa" w:w="2880"/>
            <w:shd w:fill="F7FBFF"/>
            <w:vAlign w:val="center"/>
          </w:tcPr>
          <w:p>
            <w:pPr>
              <w:keepLines/>
              <w:spacing w:line="276" w:lineRule="auto" w:after="0"/>
            </w:pPr>
            <w:r/>
            <w:r>
              <w:rPr>
                <w:rFonts w:ascii="Times New Roman" w:hAnsi="Times New Roman" w:eastAsia="Times New Roman"/>
                <w:b w:val="0"/>
                <w:color w:val="10283D"/>
                <w:sz w:val="21"/>
              </w:rPr>
              <w:t>Voltage divider resistors</w:t>
            </w:r>
          </w:p>
        </w:tc>
        <w:tc>
          <w:tcPr>
            <w:tcW w:type="dxa" w:w="7704"/>
            <w:shd w:fill="F7FBFF"/>
            <w:vAlign w:val="center"/>
          </w:tcPr>
          <w:p>
            <w:pPr>
              <w:keepLines/>
              <w:spacing w:line="276" w:lineRule="auto" w:after="0"/>
            </w:pPr>
            <w:r/>
            <w:r>
              <w:rPr>
                <w:rFonts w:ascii="Times New Roman" w:hAnsi="Times New Roman" w:eastAsia="Times New Roman"/>
                <w:b w:val="0"/>
                <w:color w:val="10283D"/>
                <w:sz w:val="21"/>
              </w:rPr>
              <w:t>Used with each flex sensor to produce a measurable analog voltage for the ESP32 ADC. This is necessary because a flex sensor alone does not produce a useful voltage signal.</w:t>
            </w:r>
          </w:p>
        </w:tc>
      </w:tr>
      <w:tr>
        <w:tc>
          <w:tcPr>
            <w:tcW w:type="dxa" w:w="2880"/>
            <w:shd w:fill="FFFFFF"/>
            <w:vAlign w:val="center"/>
          </w:tcPr>
          <w:p>
            <w:pPr>
              <w:keepLines/>
              <w:spacing w:line="276" w:lineRule="auto" w:after="0"/>
            </w:pPr>
            <w:r/>
            <w:r>
              <w:rPr>
                <w:rFonts w:ascii="Times New Roman" w:hAnsi="Times New Roman" w:eastAsia="Times New Roman"/>
                <w:b w:val="0"/>
                <w:color w:val="10283D"/>
                <w:sz w:val="21"/>
              </w:rPr>
              <w:t>Ultrasonic sensor</w:t>
            </w:r>
          </w:p>
        </w:tc>
        <w:tc>
          <w:tcPr>
            <w:tcW w:type="dxa" w:w="7704"/>
            <w:shd w:fill="FFFFFF"/>
            <w:vAlign w:val="center"/>
          </w:tcPr>
          <w:p>
            <w:pPr>
              <w:keepLines/>
              <w:spacing w:line="276" w:lineRule="auto" w:after="0"/>
            </w:pPr>
            <w:r/>
            <w:r>
              <w:rPr>
                <w:rFonts w:ascii="Times New Roman" w:hAnsi="Times New Roman" w:eastAsia="Times New Roman"/>
                <w:b w:val="0"/>
                <w:color w:val="10283D"/>
                <w:sz w:val="21"/>
              </w:rPr>
              <w:t>Used on the smart stick to measure the distance between the user and an obstacle. The firmware converts echo pulse duration into centimetres and metres.</w:t>
            </w:r>
          </w:p>
        </w:tc>
      </w:tr>
      <w:tr>
        <w:tc>
          <w:tcPr>
            <w:tcW w:type="dxa" w:w="2880"/>
            <w:shd w:fill="F7FBFF"/>
            <w:vAlign w:val="center"/>
          </w:tcPr>
          <w:p>
            <w:pPr>
              <w:keepLines/>
              <w:spacing w:line="276" w:lineRule="auto" w:after="0"/>
            </w:pPr>
            <w:r/>
            <w:r>
              <w:rPr>
                <w:rFonts w:ascii="Times New Roman" w:hAnsi="Times New Roman" w:eastAsia="Times New Roman"/>
                <w:b w:val="0"/>
                <w:color w:val="10283D"/>
                <w:sz w:val="21"/>
              </w:rPr>
              <w:t>Buzzer</w:t>
            </w:r>
          </w:p>
        </w:tc>
        <w:tc>
          <w:tcPr>
            <w:tcW w:type="dxa" w:w="7704"/>
            <w:shd w:fill="F7FBFF"/>
            <w:vAlign w:val="center"/>
          </w:tcPr>
          <w:p>
            <w:pPr>
              <w:keepLines/>
              <w:spacing w:line="276" w:lineRule="auto" w:after="0"/>
            </w:pPr>
            <w:r/>
            <w:r>
              <w:rPr>
                <w:rFonts w:ascii="Times New Roman" w:hAnsi="Times New Roman" w:eastAsia="Times New Roman"/>
                <w:b w:val="0"/>
                <w:color w:val="10283D"/>
                <w:sz w:val="21"/>
              </w:rPr>
              <w:t>Used as a backup alert device on the smart stick when the Bluetooth speaker is not connected.</w:t>
            </w:r>
          </w:p>
        </w:tc>
      </w:tr>
      <w:tr>
        <w:tc>
          <w:tcPr>
            <w:tcW w:type="dxa" w:w="2880"/>
            <w:shd w:fill="FFFFFF"/>
            <w:vAlign w:val="center"/>
          </w:tcPr>
          <w:p>
            <w:pPr>
              <w:keepLines/>
              <w:spacing w:line="276" w:lineRule="auto" w:after="0"/>
            </w:pPr>
            <w:r/>
            <w:r>
              <w:rPr>
                <w:rFonts w:ascii="Times New Roman" w:hAnsi="Times New Roman" w:eastAsia="Times New Roman"/>
                <w:b w:val="0"/>
                <w:color w:val="10283D"/>
                <w:sz w:val="21"/>
              </w:rPr>
              <w:t>Bluetooth speaker</w:t>
            </w:r>
          </w:p>
        </w:tc>
        <w:tc>
          <w:tcPr>
            <w:tcW w:type="dxa" w:w="7704"/>
            <w:shd w:fill="FFFFFF"/>
            <w:vAlign w:val="center"/>
          </w:tcPr>
          <w:p>
            <w:pPr>
              <w:keepLines/>
              <w:spacing w:line="276" w:lineRule="auto" w:after="0"/>
            </w:pPr>
            <w:r/>
            <w:r>
              <w:rPr>
                <w:rFonts w:ascii="Times New Roman" w:hAnsi="Times New Roman" w:eastAsia="Times New Roman"/>
                <w:b w:val="0"/>
                <w:color w:val="10283D"/>
                <w:sz w:val="21"/>
              </w:rPr>
              <w:t>Used to output spoken guidance from the smart stick. The current firmware supports EWA Audio A20 and SINOBAND Book speaker names.</w:t>
            </w:r>
          </w:p>
        </w:tc>
      </w:tr>
      <w:tr>
        <w:tc>
          <w:tcPr>
            <w:tcW w:type="dxa" w:w="2880"/>
            <w:shd w:fill="F7FBFF"/>
            <w:vAlign w:val="center"/>
          </w:tcPr>
          <w:p>
            <w:pPr>
              <w:keepLines/>
              <w:spacing w:line="276" w:lineRule="auto" w:after="0"/>
            </w:pPr>
            <w:r/>
            <w:r>
              <w:rPr>
                <w:rFonts w:ascii="Times New Roman" w:hAnsi="Times New Roman" w:eastAsia="Times New Roman"/>
                <w:b w:val="0"/>
                <w:color w:val="10283D"/>
                <w:sz w:val="21"/>
              </w:rPr>
              <w:t>Android phone</w:t>
            </w:r>
          </w:p>
        </w:tc>
        <w:tc>
          <w:tcPr>
            <w:tcW w:type="dxa" w:w="7704"/>
            <w:shd w:fill="F7FBFF"/>
            <w:vAlign w:val="center"/>
          </w:tcPr>
          <w:p>
            <w:pPr>
              <w:keepLines/>
              <w:spacing w:line="276" w:lineRule="auto" w:after="0"/>
            </w:pPr>
            <w:r/>
            <w:r>
              <w:rPr>
                <w:rFonts w:ascii="Times New Roman" w:hAnsi="Times New Roman" w:eastAsia="Times New Roman"/>
                <w:b w:val="0"/>
                <w:color w:val="10283D"/>
                <w:sz w:val="21"/>
              </w:rPr>
              <w:t>Runs the SignaSense application, displays captions, provides camera backup recognition and produces speech for the glove interface.</w:t>
            </w:r>
          </w:p>
        </w:tc>
      </w:tr>
    </w:tbl>
    <w:p/>
    <w:p>
      <w:pPr>
        <w:pStyle w:val="Heading1"/>
        <w:keepNext/>
        <w:spacing w:before="0" w:after="0"/>
      </w:pPr>
      <w:r>
        <w:rPr>
          <w:rFonts w:ascii="Times New Roman" w:hAnsi="Times New Roman" w:eastAsia="Times New Roman"/>
        </w:rPr>
        <w:t>4. Embedded Software Technologies</w:t>
      </w:r>
    </w:p>
    <w:p>
      <w:pPr>
        <w:spacing w:line="360" w:lineRule="auto"/>
        <w:jc w:val="both"/>
      </w:pPr>
      <w:r>
        <w:rPr>
          <w:rFonts w:ascii="Times New Roman" w:hAnsi="Times New Roman" w:eastAsia="Times New Roman"/>
        </w:rPr>
        <w:t>The embedded firmware is written for Arduino IDE compatibility. This approach makes the code easier to upload, test and modify on common ESP32 development boards.</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240"/>
            <w:shd w:fill="155F9E"/>
            <w:vAlign w:val="center"/>
          </w:tcPr>
          <w:p>
            <w:pPr>
              <w:keepLines/>
              <w:spacing w:line="276" w:lineRule="auto" w:after="0"/>
            </w:pPr>
            <w:r/>
            <w:r>
              <w:rPr>
                <w:rFonts w:ascii="Times New Roman" w:hAnsi="Times New Roman" w:eastAsia="Times New Roman"/>
                <w:b/>
                <w:color w:val="FFFFFF"/>
                <w:sz w:val="21"/>
              </w:rPr>
              <w:t>Embedded Technology</w:t>
            </w:r>
          </w:p>
        </w:tc>
        <w:tc>
          <w:tcPr>
            <w:tcW w:type="dxa" w:w="7344"/>
            <w:shd w:fill="155F9E"/>
            <w:vAlign w:val="center"/>
          </w:tcPr>
          <w:p>
            <w:pPr>
              <w:keepLines/>
              <w:spacing w:line="276" w:lineRule="auto" w:after="0"/>
            </w:pPr>
            <w:r/>
            <w:r>
              <w:rPr>
                <w:rFonts w:ascii="Times New Roman" w:hAnsi="Times New Roman" w:eastAsia="Times New Roman"/>
                <w:b/>
                <w:color w:val="FFFFFF"/>
                <w:sz w:val="21"/>
              </w:rPr>
              <w:t>Purpose</w:t>
            </w:r>
          </w:p>
        </w:tc>
      </w:tr>
      <w:tr>
        <w:tc>
          <w:tcPr>
            <w:tcW w:type="dxa" w:w="3240"/>
            <w:shd w:fill="F7FBFF"/>
            <w:vAlign w:val="center"/>
          </w:tcPr>
          <w:p>
            <w:pPr>
              <w:keepLines/>
              <w:spacing w:line="276" w:lineRule="auto" w:after="0"/>
            </w:pPr>
            <w:r/>
            <w:r>
              <w:rPr>
                <w:rFonts w:ascii="Times New Roman" w:hAnsi="Times New Roman" w:eastAsia="Times New Roman"/>
                <w:b w:val="0"/>
                <w:color w:val="10283D"/>
                <w:sz w:val="21"/>
              </w:rPr>
              <w:t>Arduino C/C++</w:t>
            </w:r>
          </w:p>
        </w:tc>
        <w:tc>
          <w:tcPr>
            <w:tcW w:type="dxa" w:w="7344"/>
            <w:shd w:fill="F7FBFF"/>
            <w:vAlign w:val="center"/>
          </w:tcPr>
          <w:p>
            <w:pPr>
              <w:keepLines/>
              <w:spacing w:line="276" w:lineRule="auto" w:after="0"/>
            </w:pPr>
            <w:r/>
            <w:r>
              <w:rPr>
                <w:rFonts w:ascii="Times New Roman" w:hAnsi="Times New Roman" w:eastAsia="Times New Roman"/>
                <w:b w:val="0"/>
                <w:color w:val="10283D"/>
                <w:sz w:val="21"/>
              </w:rPr>
              <w:t>Used to write the firmware for the smart glove and smart stick.</w:t>
            </w:r>
          </w:p>
        </w:tc>
      </w:tr>
      <w:tr>
        <w:tc>
          <w:tcPr>
            <w:tcW w:type="dxa" w:w="3240"/>
            <w:shd w:fill="FFFFFF"/>
            <w:vAlign w:val="center"/>
          </w:tcPr>
          <w:p>
            <w:pPr>
              <w:keepLines/>
              <w:spacing w:line="276" w:lineRule="auto" w:after="0"/>
            </w:pPr>
            <w:r/>
            <w:r>
              <w:rPr>
                <w:rFonts w:ascii="Times New Roman" w:hAnsi="Times New Roman" w:eastAsia="Times New Roman"/>
                <w:b w:val="0"/>
                <w:color w:val="10283D"/>
                <w:sz w:val="21"/>
              </w:rPr>
              <w:t>ESP32 Arduino core</w:t>
            </w:r>
          </w:p>
        </w:tc>
        <w:tc>
          <w:tcPr>
            <w:tcW w:type="dxa" w:w="7344"/>
            <w:shd w:fill="FFFFFF"/>
            <w:vAlign w:val="center"/>
          </w:tcPr>
          <w:p>
            <w:pPr>
              <w:keepLines/>
              <w:spacing w:line="276" w:lineRule="auto" w:after="0"/>
            </w:pPr>
            <w:r/>
            <w:r>
              <w:rPr>
                <w:rFonts w:ascii="Times New Roman" w:hAnsi="Times New Roman" w:eastAsia="Times New Roman"/>
                <w:b w:val="0"/>
                <w:color w:val="10283D"/>
                <w:sz w:val="21"/>
              </w:rPr>
              <w:t>Provides ESP32-specific functions such as analogRead, GPIO control, Bluetooth, Wi-Fi and non-volatile storage.</w:t>
            </w:r>
          </w:p>
        </w:tc>
      </w:tr>
      <w:tr>
        <w:tc>
          <w:tcPr>
            <w:tcW w:type="dxa" w:w="3240"/>
            <w:shd w:fill="F7FBFF"/>
            <w:vAlign w:val="center"/>
          </w:tcPr>
          <w:p>
            <w:pPr>
              <w:keepLines/>
              <w:spacing w:line="276" w:lineRule="auto" w:after="0"/>
            </w:pPr>
            <w:r/>
            <w:r>
              <w:rPr>
                <w:rFonts w:ascii="Times New Roman" w:hAnsi="Times New Roman" w:eastAsia="Times New Roman"/>
                <w:b w:val="0"/>
                <w:color w:val="10283D"/>
                <w:sz w:val="21"/>
              </w:rPr>
              <w:t>ADC reading and filtering</w:t>
            </w:r>
          </w:p>
        </w:tc>
        <w:tc>
          <w:tcPr>
            <w:tcW w:type="dxa" w:w="7344"/>
            <w:shd w:fill="F7FBFF"/>
            <w:vAlign w:val="center"/>
          </w:tcPr>
          <w:p>
            <w:pPr>
              <w:keepLines/>
              <w:spacing w:line="276" w:lineRule="auto" w:after="0"/>
            </w:pPr>
            <w:r/>
            <w:r>
              <w:rPr>
                <w:rFonts w:ascii="Times New Roman" w:hAnsi="Times New Roman" w:eastAsia="Times New Roman"/>
                <w:b w:val="0"/>
                <w:color w:val="10283D"/>
                <w:sz w:val="21"/>
              </w:rPr>
              <w:t>Used in the glove to read flex sensor values, smooth noise and classify bends.</w:t>
            </w:r>
          </w:p>
        </w:tc>
      </w:tr>
      <w:tr>
        <w:tc>
          <w:tcPr>
            <w:tcW w:type="dxa" w:w="3240"/>
            <w:shd w:fill="FFFFFF"/>
            <w:vAlign w:val="center"/>
          </w:tcPr>
          <w:p>
            <w:pPr>
              <w:keepLines/>
              <w:spacing w:line="276" w:lineRule="auto" w:after="0"/>
            </w:pPr>
            <w:r/>
            <w:r>
              <w:rPr>
                <w:rFonts w:ascii="Times New Roman" w:hAnsi="Times New Roman" w:eastAsia="Times New Roman"/>
                <w:b w:val="0"/>
                <w:color w:val="10283D"/>
                <w:sz w:val="21"/>
              </w:rPr>
              <w:t>Ultrasonic pulse timing</w:t>
            </w:r>
          </w:p>
        </w:tc>
        <w:tc>
          <w:tcPr>
            <w:tcW w:type="dxa" w:w="7344"/>
            <w:shd w:fill="FFFFFF"/>
            <w:vAlign w:val="center"/>
          </w:tcPr>
          <w:p>
            <w:pPr>
              <w:keepLines/>
              <w:spacing w:line="276" w:lineRule="auto" w:after="0"/>
            </w:pPr>
            <w:r/>
            <w:r>
              <w:rPr>
                <w:rFonts w:ascii="Times New Roman" w:hAnsi="Times New Roman" w:eastAsia="Times New Roman"/>
                <w:b w:val="0"/>
                <w:color w:val="10283D"/>
                <w:sz w:val="21"/>
              </w:rPr>
              <w:t>Used in the stick to calculate distance from echo time and apply calibration constants.</w:t>
            </w:r>
          </w:p>
        </w:tc>
      </w:tr>
      <w:tr>
        <w:tc>
          <w:tcPr>
            <w:tcW w:type="dxa" w:w="3240"/>
            <w:shd w:fill="F7FBFF"/>
            <w:vAlign w:val="center"/>
          </w:tcPr>
          <w:p>
            <w:pPr>
              <w:keepLines/>
              <w:spacing w:line="276" w:lineRule="auto" w:after="0"/>
            </w:pPr>
            <w:r/>
            <w:r>
              <w:rPr>
                <w:rFonts w:ascii="Times New Roman" w:hAnsi="Times New Roman" w:eastAsia="Times New Roman"/>
                <w:b w:val="0"/>
                <w:color w:val="10283D"/>
                <w:sz w:val="21"/>
              </w:rPr>
              <w:t>ESP32 Preferences/NVS</w:t>
            </w:r>
          </w:p>
        </w:tc>
        <w:tc>
          <w:tcPr>
            <w:tcW w:type="dxa" w:w="7344"/>
            <w:shd w:fill="F7FBFF"/>
            <w:vAlign w:val="center"/>
          </w:tcPr>
          <w:p>
            <w:pPr>
              <w:keepLines/>
              <w:spacing w:line="276" w:lineRule="auto" w:after="0"/>
            </w:pPr>
            <w:r/>
            <w:r>
              <w:rPr>
                <w:rFonts w:ascii="Times New Roman" w:hAnsi="Times New Roman" w:eastAsia="Times New Roman"/>
                <w:b w:val="0"/>
                <w:color w:val="10283D"/>
                <w:sz w:val="21"/>
              </w:rPr>
              <w:t>Used on the stick to store boot count and alternate between English and Luganda voice modes across power cycles.</w:t>
            </w:r>
          </w:p>
        </w:tc>
      </w:tr>
      <w:tr>
        <w:tc>
          <w:tcPr>
            <w:tcW w:type="dxa" w:w="3240"/>
            <w:shd w:fill="FFFFFF"/>
            <w:vAlign w:val="center"/>
          </w:tcPr>
          <w:p>
            <w:pPr>
              <w:keepLines/>
              <w:spacing w:line="276" w:lineRule="auto" w:after="0"/>
            </w:pPr>
            <w:r/>
            <w:r>
              <w:rPr>
                <w:rFonts w:ascii="Times New Roman" w:hAnsi="Times New Roman" w:eastAsia="Times New Roman"/>
                <w:b w:val="0"/>
                <w:color w:val="10283D"/>
                <w:sz w:val="21"/>
              </w:rPr>
              <w:t>ESP32-A2DP library</w:t>
            </w:r>
          </w:p>
        </w:tc>
        <w:tc>
          <w:tcPr>
            <w:tcW w:type="dxa" w:w="7344"/>
            <w:shd w:fill="FFFFFF"/>
            <w:vAlign w:val="center"/>
          </w:tcPr>
          <w:p>
            <w:pPr>
              <w:keepLines/>
              <w:spacing w:line="276" w:lineRule="auto" w:after="0"/>
            </w:pPr>
            <w:r/>
            <w:r>
              <w:rPr>
                <w:rFonts w:ascii="Times New Roman" w:hAnsi="Times New Roman" w:eastAsia="Times New Roman"/>
                <w:b w:val="0"/>
                <w:color w:val="10283D"/>
                <w:sz w:val="21"/>
              </w:rPr>
              <w:t>Used to make the ESP32 act as a Bluetooth audio source and stream embedded voice clips to a speaker.</w:t>
            </w:r>
          </w:p>
        </w:tc>
      </w:tr>
      <w:tr>
        <w:tc>
          <w:tcPr>
            <w:tcW w:type="dxa" w:w="3240"/>
            <w:shd w:fill="F7FBFF"/>
            <w:vAlign w:val="center"/>
          </w:tcPr>
          <w:p>
            <w:pPr>
              <w:keepLines/>
              <w:spacing w:line="276" w:lineRule="auto" w:after="0"/>
            </w:pPr>
            <w:r/>
            <w:r>
              <w:rPr>
                <w:rFonts w:ascii="Times New Roman" w:hAnsi="Times New Roman" w:eastAsia="Times New Roman"/>
                <w:b w:val="0"/>
                <w:color w:val="10283D"/>
                <w:sz w:val="21"/>
              </w:rPr>
              <w:t>Embedded audio clips</w:t>
            </w:r>
          </w:p>
        </w:tc>
        <w:tc>
          <w:tcPr>
            <w:tcW w:type="dxa" w:w="7344"/>
            <w:shd w:fill="F7FBFF"/>
            <w:vAlign w:val="center"/>
          </w:tcPr>
          <w:p>
            <w:pPr>
              <w:keepLines/>
              <w:spacing w:line="276" w:lineRule="auto" w:after="0"/>
            </w:pPr>
            <w:r/>
            <w:r>
              <w:rPr>
                <w:rFonts w:ascii="Times New Roman" w:hAnsi="Times New Roman" w:eastAsia="Times New Roman"/>
                <w:b w:val="0"/>
                <w:color w:val="10283D"/>
                <w:sz w:val="21"/>
              </w:rPr>
              <w:t>Used instead of cloud text-to-speech. English and Luganda clips are stored in firmware and played as ordered guidance messages.</w:t>
            </w:r>
          </w:p>
        </w:tc>
      </w:tr>
      <w:tr>
        <w:tc>
          <w:tcPr>
            <w:tcW w:type="dxa" w:w="3240"/>
            <w:shd w:fill="FFFFFF"/>
            <w:vAlign w:val="center"/>
          </w:tcPr>
          <w:p>
            <w:pPr>
              <w:keepLines/>
              <w:spacing w:line="276" w:lineRule="auto" w:after="0"/>
            </w:pPr>
            <w:r/>
            <w:r>
              <w:rPr>
                <w:rFonts w:ascii="Times New Roman" w:hAnsi="Times New Roman" w:eastAsia="Times New Roman"/>
                <w:b w:val="0"/>
                <w:color w:val="10283D"/>
                <w:sz w:val="21"/>
              </w:rPr>
              <w:t>BLE GATT service</w:t>
            </w:r>
          </w:p>
        </w:tc>
        <w:tc>
          <w:tcPr>
            <w:tcW w:type="dxa" w:w="7344"/>
            <w:shd w:fill="FFFFFF"/>
            <w:vAlign w:val="center"/>
          </w:tcPr>
          <w:p>
            <w:pPr>
              <w:keepLines/>
              <w:spacing w:line="276" w:lineRule="auto" w:after="0"/>
            </w:pPr>
            <w:r/>
            <w:r>
              <w:rPr>
                <w:rFonts w:ascii="Times New Roman" w:hAnsi="Times New Roman" w:eastAsia="Times New Roman"/>
                <w:b w:val="0"/>
                <w:color w:val="10283D"/>
                <w:sz w:val="21"/>
              </w:rPr>
              <w:t>Used by the glove to send JSON-like readings and recognized letter information to the Android application.</w:t>
            </w:r>
          </w:p>
        </w:tc>
      </w:tr>
    </w:tbl>
    <w:p/>
    <w:p>
      <w:pPr>
        <w:pStyle w:val="Heading1"/>
        <w:keepNext/>
        <w:spacing w:before="0" w:after="0"/>
      </w:pPr>
      <w:r>
        <w:rPr>
          <w:rFonts w:ascii="Times New Roman" w:hAnsi="Times New Roman" w:eastAsia="Times New Roman"/>
        </w:rPr>
        <w:t>5. Mobile Application Technologies</w:t>
      </w:r>
    </w:p>
    <w:p>
      <w:pPr>
        <w:spacing w:line="360" w:lineRule="auto"/>
        <w:jc w:val="both"/>
      </w:pPr>
      <w:r>
        <w:rPr>
          <w:rFonts w:ascii="Times New Roman" w:hAnsi="Times New Roman" w:eastAsia="Times New Roman"/>
        </w:rPr>
        <w:t>The Android app is the main user interface for deaf users and also supports accessibility features such as spoken output, visual captions and dark/light theme selection. It is designed to work locally with the glove and camera backup functions.</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528"/>
            <w:shd w:fill="155F9E"/>
            <w:vAlign w:val="center"/>
          </w:tcPr>
          <w:p>
            <w:pPr>
              <w:keepLines/>
              <w:spacing w:line="276" w:lineRule="auto" w:after="0"/>
            </w:pPr>
            <w:r/>
            <w:r>
              <w:rPr>
                <w:rFonts w:ascii="Times New Roman" w:hAnsi="Times New Roman" w:eastAsia="Times New Roman"/>
                <w:b/>
                <w:color w:val="FFFFFF"/>
                <w:sz w:val="21"/>
              </w:rPr>
              <w:t>Mobile Technology</w:t>
            </w:r>
          </w:p>
        </w:tc>
        <w:tc>
          <w:tcPr>
            <w:tcW w:type="dxa" w:w="7056"/>
            <w:shd w:fill="155F9E"/>
            <w:vAlign w:val="center"/>
          </w:tcPr>
          <w:p>
            <w:pPr>
              <w:keepLines/>
              <w:spacing w:line="276" w:lineRule="auto" w:after="0"/>
            </w:pPr>
            <w:r/>
            <w:r>
              <w:rPr>
                <w:rFonts w:ascii="Times New Roman" w:hAnsi="Times New Roman" w:eastAsia="Times New Roman"/>
                <w:b/>
                <w:color w:val="FFFFFF"/>
                <w:sz w:val="21"/>
              </w:rPr>
              <w:t>Purpose</w:t>
            </w:r>
          </w:p>
        </w:tc>
      </w:tr>
      <w:tr>
        <w:tc>
          <w:tcPr>
            <w:tcW w:type="dxa" w:w="3528"/>
            <w:shd w:fill="F7FBFF"/>
            <w:vAlign w:val="center"/>
          </w:tcPr>
          <w:p>
            <w:pPr>
              <w:keepLines/>
              <w:spacing w:line="276" w:lineRule="auto" w:after="0"/>
            </w:pPr>
            <w:r/>
            <w:r>
              <w:rPr>
                <w:rFonts w:ascii="Times New Roman" w:hAnsi="Times New Roman" w:eastAsia="Times New Roman"/>
                <w:b w:val="0"/>
                <w:color w:val="10283D"/>
                <w:sz w:val="21"/>
              </w:rPr>
              <w:t>Android SDK</w:t>
            </w:r>
          </w:p>
        </w:tc>
        <w:tc>
          <w:tcPr>
            <w:tcW w:type="dxa" w:w="7056"/>
            <w:shd w:fill="F7FBFF"/>
            <w:vAlign w:val="center"/>
          </w:tcPr>
          <w:p>
            <w:pPr>
              <w:keepLines/>
              <w:spacing w:line="276" w:lineRule="auto" w:after="0"/>
            </w:pPr>
            <w:r/>
            <w:r>
              <w:rPr>
                <w:rFonts w:ascii="Times New Roman" w:hAnsi="Times New Roman" w:eastAsia="Times New Roman"/>
                <w:b w:val="0"/>
                <w:color w:val="10283D"/>
                <w:sz w:val="21"/>
              </w:rPr>
              <w:t>Base platform for building and installing the SignaSense mobile application.</w:t>
            </w:r>
          </w:p>
        </w:tc>
      </w:tr>
      <w:tr>
        <w:tc>
          <w:tcPr>
            <w:tcW w:type="dxa" w:w="3528"/>
            <w:shd w:fill="FFFFFF"/>
            <w:vAlign w:val="center"/>
          </w:tcPr>
          <w:p>
            <w:pPr>
              <w:keepLines/>
              <w:spacing w:line="276" w:lineRule="auto" w:after="0"/>
            </w:pPr>
            <w:r/>
            <w:r>
              <w:rPr>
                <w:rFonts w:ascii="Times New Roman" w:hAnsi="Times New Roman" w:eastAsia="Times New Roman"/>
                <w:b w:val="0"/>
                <w:color w:val="10283D"/>
                <w:sz w:val="21"/>
              </w:rPr>
              <w:t>Kotlin</w:t>
            </w:r>
          </w:p>
        </w:tc>
        <w:tc>
          <w:tcPr>
            <w:tcW w:type="dxa" w:w="7056"/>
            <w:shd w:fill="FFFFFF"/>
            <w:vAlign w:val="center"/>
          </w:tcPr>
          <w:p>
            <w:pPr>
              <w:keepLines/>
              <w:spacing w:line="276" w:lineRule="auto" w:after="0"/>
            </w:pPr>
            <w:r/>
            <w:r>
              <w:rPr>
                <w:rFonts w:ascii="Times New Roman" w:hAnsi="Times New Roman" w:eastAsia="Times New Roman"/>
                <w:b w:val="0"/>
                <w:color w:val="10283D"/>
                <w:sz w:val="21"/>
              </w:rPr>
              <w:t>Main programming language for the application activities and logic.</w:t>
            </w:r>
          </w:p>
        </w:tc>
      </w:tr>
      <w:tr>
        <w:tc>
          <w:tcPr>
            <w:tcW w:type="dxa" w:w="3528"/>
            <w:shd w:fill="F7FBFF"/>
            <w:vAlign w:val="center"/>
          </w:tcPr>
          <w:p>
            <w:pPr>
              <w:keepLines/>
              <w:spacing w:line="276" w:lineRule="auto" w:after="0"/>
            </w:pPr>
            <w:r/>
            <w:r>
              <w:rPr>
                <w:rFonts w:ascii="Times New Roman" w:hAnsi="Times New Roman" w:eastAsia="Times New Roman"/>
                <w:b w:val="0"/>
                <w:color w:val="10283D"/>
                <w:sz w:val="21"/>
              </w:rPr>
              <w:t>Java 17</w:t>
            </w:r>
          </w:p>
        </w:tc>
        <w:tc>
          <w:tcPr>
            <w:tcW w:type="dxa" w:w="7056"/>
            <w:shd w:fill="F7FBFF"/>
            <w:vAlign w:val="center"/>
          </w:tcPr>
          <w:p>
            <w:pPr>
              <w:keepLines/>
              <w:spacing w:line="276" w:lineRule="auto" w:after="0"/>
            </w:pPr>
            <w:r/>
            <w:r>
              <w:rPr>
                <w:rFonts w:ascii="Times New Roman" w:hAnsi="Times New Roman" w:eastAsia="Times New Roman"/>
                <w:b w:val="0"/>
                <w:color w:val="10283D"/>
                <w:sz w:val="21"/>
              </w:rPr>
              <w:t>Compilation target used by the Android project.</w:t>
            </w:r>
          </w:p>
        </w:tc>
      </w:tr>
      <w:tr>
        <w:tc>
          <w:tcPr>
            <w:tcW w:type="dxa" w:w="3528"/>
            <w:shd w:fill="FFFFFF"/>
            <w:vAlign w:val="center"/>
          </w:tcPr>
          <w:p>
            <w:pPr>
              <w:keepLines/>
              <w:spacing w:line="276" w:lineRule="auto" w:after="0"/>
            </w:pPr>
            <w:r/>
            <w:r>
              <w:rPr>
                <w:rFonts w:ascii="Times New Roman" w:hAnsi="Times New Roman" w:eastAsia="Times New Roman"/>
                <w:b w:val="0"/>
                <w:color w:val="10283D"/>
                <w:sz w:val="21"/>
              </w:rPr>
              <w:t>Android Gradle Plugin 8.5.2 and Gradle</w:t>
            </w:r>
          </w:p>
        </w:tc>
        <w:tc>
          <w:tcPr>
            <w:tcW w:type="dxa" w:w="7056"/>
            <w:shd w:fill="FFFFFF"/>
            <w:vAlign w:val="center"/>
          </w:tcPr>
          <w:p>
            <w:pPr>
              <w:keepLines/>
              <w:spacing w:line="276" w:lineRule="auto" w:after="0"/>
            </w:pPr>
            <w:r/>
            <w:r>
              <w:rPr>
                <w:rFonts w:ascii="Times New Roman" w:hAnsi="Times New Roman" w:eastAsia="Times New Roman"/>
                <w:b w:val="0"/>
                <w:color w:val="10283D"/>
                <w:sz w:val="21"/>
              </w:rPr>
              <w:t>Build system used to compile the app and generate APK files.</w:t>
            </w:r>
          </w:p>
        </w:tc>
      </w:tr>
      <w:tr>
        <w:tc>
          <w:tcPr>
            <w:tcW w:type="dxa" w:w="3528"/>
            <w:shd w:fill="F7FBFF"/>
            <w:vAlign w:val="center"/>
          </w:tcPr>
          <w:p>
            <w:pPr>
              <w:keepLines/>
              <w:spacing w:line="276" w:lineRule="auto" w:after="0"/>
            </w:pPr>
            <w:r/>
            <w:r>
              <w:rPr>
                <w:rFonts w:ascii="Times New Roman" w:hAnsi="Times New Roman" w:eastAsia="Times New Roman"/>
                <w:b w:val="0"/>
                <w:color w:val="10283D"/>
                <w:sz w:val="21"/>
              </w:rPr>
              <w:t>AndroidX Core, AppCompat and Activity KTX</w:t>
            </w:r>
          </w:p>
        </w:tc>
        <w:tc>
          <w:tcPr>
            <w:tcW w:type="dxa" w:w="7056"/>
            <w:shd w:fill="F7FBFF"/>
            <w:vAlign w:val="center"/>
          </w:tcPr>
          <w:p>
            <w:pPr>
              <w:keepLines/>
              <w:spacing w:line="276" w:lineRule="auto" w:after="0"/>
            </w:pPr>
            <w:r/>
            <w:r>
              <w:rPr>
                <w:rFonts w:ascii="Times New Roman" w:hAnsi="Times New Roman" w:eastAsia="Times New Roman"/>
                <w:b w:val="0"/>
                <w:color w:val="10283D"/>
                <w:sz w:val="21"/>
              </w:rPr>
              <w:t>Support libraries used for modern Android app structure and compatibility.</w:t>
            </w:r>
          </w:p>
        </w:tc>
      </w:tr>
      <w:tr>
        <w:tc>
          <w:tcPr>
            <w:tcW w:type="dxa" w:w="3528"/>
            <w:shd w:fill="FFFFFF"/>
            <w:vAlign w:val="center"/>
          </w:tcPr>
          <w:p>
            <w:pPr>
              <w:keepLines/>
              <w:spacing w:line="276" w:lineRule="auto" w:after="0"/>
            </w:pPr>
            <w:r/>
            <w:r>
              <w:rPr>
                <w:rFonts w:ascii="Times New Roman" w:hAnsi="Times New Roman" w:eastAsia="Times New Roman"/>
                <w:b w:val="0"/>
                <w:color w:val="10283D"/>
                <w:sz w:val="21"/>
              </w:rPr>
              <w:t>Material Components</w:t>
            </w:r>
          </w:p>
        </w:tc>
        <w:tc>
          <w:tcPr>
            <w:tcW w:type="dxa" w:w="7056"/>
            <w:shd w:fill="FFFFFF"/>
            <w:vAlign w:val="center"/>
          </w:tcPr>
          <w:p>
            <w:pPr>
              <w:keepLines/>
              <w:spacing w:line="276" w:lineRule="auto" w:after="0"/>
            </w:pPr>
            <w:r/>
            <w:r>
              <w:rPr>
                <w:rFonts w:ascii="Times New Roman" w:hAnsi="Times New Roman" w:eastAsia="Times New Roman"/>
                <w:b w:val="0"/>
                <w:color w:val="10283D"/>
                <w:sz w:val="21"/>
              </w:rPr>
              <w:t>Used for cleaner buttons, controls, layout styling and theme support.</w:t>
            </w:r>
          </w:p>
        </w:tc>
      </w:tr>
      <w:tr>
        <w:tc>
          <w:tcPr>
            <w:tcW w:type="dxa" w:w="3528"/>
            <w:shd w:fill="F7FBFF"/>
            <w:vAlign w:val="center"/>
          </w:tcPr>
          <w:p>
            <w:pPr>
              <w:keepLines/>
              <w:spacing w:line="276" w:lineRule="auto" w:after="0"/>
            </w:pPr>
            <w:r/>
            <w:r>
              <w:rPr>
                <w:rFonts w:ascii="Times New Roman" w:hAnsi="Times New Roman" w:eastAsia="Times New Roman"/>
                <w:b w:val="0"/>
                <w:color w:val="10283D"/>
                <w:sz w:val="21"/>
              </w:rPr>
              <w:t>Android WebKit</w:t>
            </w:r>
          </w:p>
        </w:tc>
        <w:tc>
          <w:tcPr>
            <w:tcW w:type="dxa" w:w="7056"/>
            <w:shd w:fill="F7FBFF"/>
            <w:vAlign w:val="center"/>
          </w:tcPr>
          <w:p>
            <w:pPr>
              <w:keepLines/>
              <w:spacing w:line="276" w:lineRule="auto" w:after="0"/>
            </w:pPr>
            <w:r/>
            <w:r>
              <w:rPr>
                <w:rFonts w:ascii="Times New Roman" w:hAnsi="Times New Roman" w:eastAsia="Times New Roman"/>
                <w:b w:val="0"/>
                <w:color w:val="10283D"/>
                <w:sz w:val="21"/>
              </w:rPr>
              <w:t>Supports embedded web-style views and local device pages where required.</w:t>
            </w:r>
          </w:p>
        </w:tc>
      </w:tr>
      <w:tr>
        <w:tc>
          <w:tcPr>
            <w:tcW w:type="dxa" w:w="3528"/>
            <w:shd w:fill="FFFFFF"/>
            <w:vAlign w:val="center"/>
          </w:tcPr>
          <w:p>
            <w:pPr>
              <w:keepLines/>
              <w:spacing w:line="276" w:lineRule="auto" w:after="0"/>
            </w:pPr>
            <w:r/>
            <w:r>
              <w:rPr>
                <w:rFonts w:ascii="Times New Roman" w:hAnsi="Times New Roman" w:eastAsia="Times New Roman"/>
                <w:b w:val="0"/>
                <w:color w:val="10283D"/>
                <w:sz w:val="21"/>
              </w:rPr>
              <w:t>Android TextToSpeech</w:t>
            </w:r>
          </w:p>
        </w:tc>
        <w:tc>
          <w:tcPr>
            <w:tcW w:type="dxa" w:w="7056"/>
            <w:shd w:fill="FFFFFF"/>
            <w:vAlign w:val="center"/>
          </w:tcPr>
          <w:p>
            <w:pPr>
              <w:keepLines/>
              <w:spacing w:line="276" w:lineRule="auto" w:after="0"/>
            </w:pPr>
            <w:r/>
            <w:r>
              <w:rPr>
                <w:rFonts w:ascii="Times New Roman" w:hAnsi="Times New Roman" w:eastAsia="Times New Roman"/>
                <w:b w:val="0"/>
                <w:color w:val="10283D"/>
                <w:sz w:val="21"/>
              </w:rPr>
              <w:t>Used by the app to speak captions, committed words and selected messages.</w:t>
            </w:r>
          </w:p>
        </w:tc>
      </w:tr>
      <w:tr>
        <w:tc>
          <w:tcPr>
            <w:tcW w:type="dxa" w:w="3528"/>
            <w:shd w:fill="F7FBFF"/>
            <w:vAlign w:val="center"/>
          </w:tcPr>
          <w:p>
            <w:pPr>
              <w:keepLines/>
              <w:spacing w:line="276" w:lineRule="auto" w:after="0"/>
            </w:pPr>
            <w:r/>
            <w:r>
              <w:rPr>
                <w:rFonts w:ascii="Times New Roman" w:hAnsi="Times New Roman" w:eastAsia="Times New Roman"/>
                <w:b w:val="0"/>
                <w:color w:val="10283D"/>
                <w:sz w:val="21"/>
              </w:rPr>
              <w:t>Bluetooth and BLE APIs</w:t>
            </w:r>
          </w:p>
        </w:tc>
        <w:tc>
          <w:tcPr>
            <w:tcW w:type="dxa" w:w="7056"/>
            <w:shd w:fill="F7FBFF"/>
            <w:vAlign w:val="center"/>
          </w:tcPr>
          <w:p>
            <w:pPr>
              <w:keepLines/>
              <w:spacing w:line="276" w:lineRule="auto" w:after="0"/>
            </w:pPr>
            <w:r/>
            <w:r>
              <w:rPr>
                <w:rFonts w:ascii="Times New Roman" w:hAnsi="Times New Roman" w:eastAsia="Times New Roman"/>
                <w:b w:val="0"/>
                <w:color w:val="10283D"/>
                <w:sz w:val="21"/>
              </w:rPr>
              <w:t>Used to scan, connect and communicate with the smart glove.</w:t>
            </w:r>
          </w:p>
        </w:tc>
      </w:tr>
      <w:tr>
        <w:tc>
          <w:tcPr>
            <w:tcW w:type="dxa" w:w="3528"/>
            <w:shd w:fill="FFFFFF"/>
            <w:vAlign w:val="center"/>
          </w:tcPr>
          <w:p>
            <w:pPr>
              <w:keepLines/>
              <w:spacing w:line="276" w:lineRule="auto" w:after="0"/>
            </w:pPr>
            <w:r/>
            <w:r>
              <w:rPr>
                <w:rFonts w:ascii="Times New Roman" w:hAnsi="Times New Roman" w:eastAsia="Times New Roman"/>
                <w:b w:val="0"/>
                <w:color w:val="10283D"/>
                <w:sz w:val="21"/>
              </w:rPr>
              <w:t>SharedPreferences/internal local storage</w:t>
            </w:r>
          </w:p>
        </w:tc>
        <w:tc>
          <w:tcPr>
            <w:tcW w:type="dxa" w:w="7056"/>
            <w:shd w:fill="FFFFFF"/>
            <w:vAlign w:val="center"/>
          </w:tcPr>
          <w:p>
            <w:pPr>
              <w:keepLines/>
              <w:spacing w:line="276" w:lineRule="auto" w:after="0"/>
            </w:pPr>
            <w:r/>
            <w:r>
              <w:rPr>
                <w:rFonts w:ascii="Times New Roman" w:hAnsi="Times New Roman" w:eastAsia="Times New Roman"/>
                <w:b w:val="0"/>
                <w:color w:val="10283D"/>
                <w:sz w:val="21"/>
              </w:rPr>
              <w:t>Used for app settings, theme selection, calibration and user-defined signs that remain on the current phone.</w:t>
            </w:r>
          </w:p>
        </w:tc>
      </w:tr>
    </w:tbl>
    <w:p/>
    <w:p>
      <w:pPr>
        <w:pStyle w:val="Heading1"/>
        <w:keepNext/>
        <w:spacing w:before="0" w:after="0"/>
      </w:pPr>
      <w:r>
        <w:rPr>
          <w:rFonts w:ascii="Times New Roman" w:hAnsi="Times New Roman" w:eastAsia="Times New Roman"/>
        </w:rPr>
        <w:t>6. Camera and Recognition Technologies</w:t>
      </w:r>
    </w:p>
    <w:p>
      <w:pPr>
        <w:spacing w:line="360" w:lineRule="auto"/>
        <w:jc w:val="both"/>
      </w:pPr>
      <w:r>
        <w:rPr>
          <w:rFonts w:ascii="Times New Roman" w:hAnsi="Times New Roman" w:eastAsia="Times New Roman"/>
        </w:rPr>
        <w:t>The camera backup is included so that the system still has a communication option when the glove battery is low or when a demonstration requires visual sign recognition. It is a backup mode, while the glove remains the main sensing device for the project.</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456"/>
            <w:shd w:fill="155F9E"/>
            <w:vAlign w:val="center"/>
          </w:tcPr>
          <w:p>
            <w:pPr>
              <w:keepLines/>
              <w:spacing w:line="276" w:lineRule="auto" w:after="0"/>
            </w:pPr>
            <w:r/>
            <w:r>
              <w:rPr>
                <w:rFonts w:ascii="Times New Roman" w:hAnsi="Times New Roman" w:eastAsia="Times New Roman"/>
                <w:b/>
                <w:color w:val="FFFFFF"/>
                <w:sz w:val="21"/>
              </w:rPr>
              <w:t>Recognition Technology</w:t>
            </w:r>
          </w:p>
        </w:tc>
        <w:tc>
          <w:tcPr>
            <w:tcW w:type="dxa" w:w="7128"/>
            <w:shd w:fill="155F9E"/>
            <w:vAlign w:val="center"/>
          </w:tcPr>
          <w:p>
            <w:pPr>
              <w:keepLines/>
              <w:spacing w:line="276" w:lineRule="auto" w:after="0"/>
            </w:pPr>
            <w:r/>
            <w:r>
              <w:rPr>
                <w:rFonts w:ascii="Times New Roman" w:hAnsi="Times New Roman" w:eastAsia="Times New Roman"/>
                <w:b/>
                <w:color w:val="FFFFFF"/>
                <w:sz w:val="21"/>
              </w:rPr>
              <w:t>Use</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CameraX</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Provides camera preview, camera lifecycle handling and frame access inside the Android app.</w:t>
            </w:r>
          </w:p>
        </w:tc>
      </w:tr>
      <w:tr>
        <w:tc>
          <w:tcPr>
            <w:tcW w:type="dxa" w:w="3456"/>
            <w:shd w:fill="FFFFFF"/>
            <w:vAlign w:val="center"/>
          </w:tcPr>
          <w:p>
            <w:pPr>
              <w:keepLines/>
              <w:spacing w:line="276" w:lineRule="auto" w:after="0"/>
            </w:pPr>
            <w:r/>
            <w:r>
              <w:rPr>
                <w:rFonts w:ascii="Times New Roman" w:hAnsi="Times New Roman" w:eastAsia="Times New Roman"/>
                <w:b w:val="0"/>
                <w:color w:val="10283D"/>
                <w:sz w:val="21"/>
              </w:rPr>
              <w:t>MediaPipe Tasks Vision</w:t>
            </w:r>
          </w:p>
        </w:tc>
        <w:tc>
          <w:tcPr>
            <w:tcW w:type="dxa" w:w="7128"/>
            <w:shd w:fill="FFFFFF"/>
            <w:vAlign w:val="center"/>
          </w:tcPr>
          <w:p>
            <w:pPr>
              <w:keepLines/>
              <w:spacing w:line="276" w:lineRule="auto" w:after="0"/>
            </w:pPr>
            <w:r/>
            <w:r>
              <w:rPr>
                <w:rFonts w:ascii="Times New Roman" w:hAnsi="Times New Roman" w:eastAsia="Times New Roman"/>
                <w:b w:val="0"/>
                <w:color w:val="10283D"/>
                <w:sz w:val="21"/>
              </w:rPr>
              <w:t>Provides hand landmark and vision task support for camera-based sign detection.</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Model files in the models folder</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Used as research/training resources for hand gesture recognition and future improvement of the camera mode.</w:t>
            </w:r>
          </w:p>
        </w:tc>
      </w:tr>
      <w:tr>
        <w:tc>
          <w:tcPr>
            <w:tcW w:type="dxa" w:w="3456"/>
            <w:shd w:fill="FFFFFF"/>
            <w:vAlign w:val="center"/>
          </w:tcPr>
          <w:p>
            <w:pPr>
              <w:keepLines/>
              <w:spacing w:line="276" w:lineRule="auto" w:after="0"/>
            </w:pPr>
            <w:r/>
            <w:r>
              <w:rPr>
                <w:rFonts w:ascii="Times New Roman" w:hAnsi="Times New Roman" w:eastAsia="Times New Roman"/>
                <w:b w:val="0"/>
                <w:color w:val="10283D"/>
                <w:sz w:val="21"/>
              </w:rPr>
              <w:t>Rule-based letter mapping</w:t>
            </w:r>
          </w:p>
        </w:tc>
        <w:tc>
          <w:tcPr>
            <w:tcW w:type="dxa" w:w="7128"/>
            <w:shd w:fill="FFFFFF"/>
            <w:vAlign w:val="center"/>
          </w:tcPr>
          <w:p>
            <w:pPr>
              <w:keepLines/>
              <w:spacing w:line="276" w:lineRule="auto" w:after="0"/>
            </w:pPr>
            <w:r/>
            <w:r>
              <w:rPr>
                <w:rFonts w:ascii="Times New Roman" w:hAnsi="Times New Roman" w:eastAsia="Times New Roman"/>
                <w:b w:val="0"/>
                <w:color w:val="10283D"/>
                <w:sz w:val="21"/>
              </w:rPr>
              <w:t>Used to convert glove bend states into letters when the sensor pattern is stable.</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User-defined sign training</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Allows a user to train only the letters they need on their own phone. These mappings stay local and do not affect other users.</w:t>
            </w:r>
          </w:p>
        </w:tc>
      </w:tr>
      <w:tr>
        <w:tc>
          <w:tcPr>
            <w:tcW w:type="dxa" w:w="3456"/>
            <w:shd w:fill="FFFFFF"/>
            <w:vAlign w:val="center"/>
          </w:tcPr>
          <w:p>
            <w:pPr>
              <w:keepLines/>
              <w:spacing w:line="276" w:lineRule="auto" w:after="0"/>
            </w:pPr>
            <w:r/>
            <w:r>
              <w:rPr>
                <w:rFonts w:ascii="Times New Roman" w:hAnsi="Times New Roman" w:eastAsia="Times New Roman"/>
                <w:b w:val="0"/>
                <w:color w:val="10283D"/>
                <w:sz w:val="21"/>
              </w:rPr>
              <w:t>Word suggestion logic</w:t>
            </w:r>
          </w:p>
        </w:tc>
        <w:tc>
          <w:tcPr>
            <w:tcW w:type="dxa" w:w="7128"/>
            <w:shd w:fill="FFFFFF"/>
            <w:vAlign w:val="center"/>
          </w:tcPr>
          <w:p>
            <w:pPr>
              <w:keepLines/>
              <w:spacing w:line="276" w:lineRule="auto" w:after="0"/>
            </w:pPr>
            <w:r/>
            <w:r>
              <w:rPr>
                <w:rFonts w:ascii="Times New Roman" w:hAnsi="Times New Roman" w:eastAsia="Times New Roman"/>
                <w:b w:val="0"/>
                <w:color w:val="10283D"/>
                <w:sz w:val="21"/>
              </w:rPr>
              <w:t>Uses detected letters to propose words and sentences before speech output, reducing accidental communication from noisy letters.</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Motion detection concept</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Supports gesture motions such as greeting or direction-related signs in the camera backup path.</w:t>
            </w:r>
          </w:p>
        </w:tc>
      </w:tr>
    </w:tbl>
    <w:p/>
    <w:p>
      <w:pPr>
        <w:pStyle w:val="Heading1"/>
        <w:keepNext/>
        <w:spacing w:before="0" w:after="0"/>
      </w:pPr>
      <w:r>
        <w:rPr>
          <w:rFonts w:ascii="Times New Roman" w:hAnsi="Times New Roman" w:eastAsia="Times New Roman"/>
        </w:rPr>
        <w:t>7. Communication Technologies</w:t>
      </w:r>
    </w:p>
    <w:p>
      <w:pPr>
        <w:spacing w:line="360" w:lineRule="auto"/>
        <w:jc w:val="both"/>
      </w:pPr>
      <w:r>
        <w:rPr>
          <w:rFonts w:ascii="Times New Roman" w:hAnsi="Times New Roman" w:eastAsia="Times New Roman"/>
        </w:rPr>
        <w:t>Different communication methods were used because the smart stick and smart glove have different needs. The stick focuses on direct audio output to a speaker, while the glove focuses on sending sensor data to the phone application.</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456"/>
            <w:shd w:fill="155F9E"/>
            <w:vAlign w:val="center"/>
          </w:tcPr>
          <w:p>
            <w:pPr>
              <w:keepLines/>
              <w:spacing w:line="276" w:lineRule="auto" w:after="0"/>
            </w:pPr>
            <w:r/>
            <w:r>
              <w:rPr>
                <w:rFonts w:ascii="Times New Roman" w:hAnsi="Times New Roman" w:eastAsia="Times New Roman"/>
                <w:b/>
                <w:color w:val="FFFFFF"/>
                <w:sz w:val="21"/>
              </w:rPr>
              <w:t>Communication Technology</w:t>
            </w:r>
          </w:p>
        </w:tc>
        <w:tc>
          <w:tcPr>
            <w:tcW w:type="dxa" w:w="7128"/>
            <w:shd w:fill="155F9E"/>
            <w:vAlign w:val="center"/>
          </w:tcPr>
          <w:p>
            <w:pPr>
              <w:keepLines/>
              <w:spacing w:line="276" w:lineRule="auto" w:after="0"/>
            </w:pPr>
            <w:r/>
            <w:r>
              <w:rPr>
                <w:rFonts w:ascii="Times New Roman" w:hAnsi="Times New Roman" w:eastAsia="Times New Roman"/>
                <w:b/>
                <w:color w:val="FFFFFF"/>
                <w:sz w:val="21"/>
              </w:rPr>
              <w:t>Role</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Bluetooth Classic A2DP</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Used by the smart stick to connect directly to a Bluetooth speaker and output voice guidance without a phone app.</w:t>
            </w:r>
          </w:p>
        </w:tc>
      </w:tr>
      <w:tr>
        <w:tc>
          <w:tcPr>
            <w:tcW w:type="dxa" w:w="3456"/>
            <w:shd w:fill="FFFFFF"/>
            <w:vAlign w:val="center"/>
          </w:tcPr>
          <w:p>
            <w:pPr>
              <w:keepLines/>
              <w:spacing w:line="276" w:lineRule="auto" w:after="0"/>
            </w:pPr>
            <w:r/>
            <w:r>
              <w:rPr>
                <w:rFonts w:ascii="Times New Roman" w:hAnsi="Times New Roman" w:eastAsia="Times New Roman"/>
                <w:b w:val="0"/>
                <w:color w:val="10283D"/>
                <w:sz w:val="21"/>
              </w:rPr>
              <w:t>Bluetooth Low Energy</w:t>
            </w:r>
          </w:p>
        </w:tc>
        <w:tc>
          <w:tcPr>
            <w:tcW w:type="dxa" w:w="7128"/>
            <w:shd w:fill="FFFFFF"/>
            <w:vAlign w:val="center"/>
          </w:tcPr>
          <w:p>
            <w:pPr>
              <w:keepLines/>
              <w:spacing w:line="276" w:lineRule="auto" w:after="0"/>
            </w:pPr>
            <w:r/>
            <w:r>
              <w:rPr>
                <w:rFonts w:ascii="Times New Roman" w:hAnsi="Times New Roman" w:eastAsia="Times New Roman"/>
                <w:b w:val="0"/>
                <w:color w:val="10283D"/>
                <w:sz w:val="21"/>
              </w:rPr>
              <w:t>Used by the smart glove to send low-power sensor readings to the Android app.</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Wi-Fi access point/local web page</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Used during prototype testing for local display and debugging without mobile data.</w:t>
            </w:r>
          </w:p>
        </w:tc>
      </w:tr>
      <w:tr>
        <w:tc>
          <w:tcPr>
            <w:tcW w:type="dxa" w:w="3456"/>
            <w:shd w:fill="FFFFFF"/>
            <w:vAlign w:val="center"/>
          </w:tcPr>
          <w:p>
            <w:pPr>
              <w:keepLines/>
              <w:spacing w:line="276" w:lineRule="auto" w:after="0"/>
            </w:pPr>
            <w:r/>
            <w:r>
              <w:rPr>
                <w:rFonts w:ascii="Times New Roman" w:hAnsi="Times New Roman" w:eastAsia="Times New Roman"/>
                <w:b w:val="0"/>
                <w:color w:val="10283D"/>
                <w:sz w:val="21"/>
              </w:rPr>
              <w:t>USB serial monitor</w:t>
            </w:r>
          </w:p>
        </w:tc>
        <w:tc>
          <w:tcPr>
            <w:tcW w:type="dxa" w:w="7128"/>
            <w:shd w:fill="FFFFFF"/>
            <w:vAlign w:val="center"/>
          </w:tcPr>
          <w:p>
            <w:pPr>
              <w:keepLines/>
              <w:spacing w:line="276" w:lineRule="auto" w:after="0"/>
            </w:pPr>
            <w:r/>
            <w:r>
              <w:rPr>
                <w:rFonts w:ascii="Times New Roman" w:hAnsi="Times New Roman" w:eastAsia="Times New Roman"/>
                <w:b w:val="0"/>
                <w:color w:val="10283D"/>
                <w:sz w:val="21"/>
              </w:rPr>
              <w:t>Used for firmware upload, live debugging, calibration and checking raw sensor readings.</w:t>
            </w:r>
          </w:p>
        </w:tc>
      </w:tr>
      <w:tr>
        <w:tc>
          <w:tcPr>
            <w:tcW w:type="dxa" w:w="3456"/>
            <w:shd w:fill="F7FBFF"/>
            <w:vAlign w:val="center"/>
          </w:tcPr>
          <w:p>
            <w:pPr>
              <w:keepLines/>
              <w:spacing w:line="276" w:lineRule="auto" w:after="0"/>
            </w:pPr>
            <w:r/>
            <w:r>
              <w:rPr>
                <w:rFonts w:ascii="Times New Roman" w:hAnsi="Times New Roman" w:eastAsia="Times New Roman"/>
                <w:b w:val="0"/>
                <w:color w:val="10283D"/>
                <w:sz w:val="21"/>
              </w:rPr>
              <w:t>Offline local operation</w:t>
            </w:r>
          </w:p>
        </w:tc>
        <w:tc>
          <w:tcPr>
            <w:tcW w:type="dxa" w:w="7128"/>
            <w:shd w:fill="F7FBFF"/>
            <w:vAlign w:val="center"/>
          </w:tcPr>
          <w:p>
            <w:pPr>
              <w:keepLines/>
              <w:spacing w:line="276" w:lineRule="auto" w:after="0"/>
            </w:pPr>
            <w:r/>
            <w:r>
              <w:rPr>
                <w:rFonts w:ascii="Times New Roman" w:hAnsi="Times New Roman" w:eastAsia="Times New Roman"/>
                <w:b w:val="0"/>
                <w:color w:val="10283D"/>
                <w:sz w:val="21"/>
              </w:rPr>
              <w:t>The core glove/stick functions do not require internet data. The system relies on local Bluetooth, local phone processing and embedded firmware logic.</w:t>
            </w:r>
          </w:p>
        </w:tc>
      </w:tr>
    </w:tbl>
    <w:p/>
    <w:p>
      <w:pPr>
        <w:pStyle w:val="Heading1"/>
        <w:keepNext/>
        <w:spacing w:before="0" w:after="0"/>
      </w:pPr>
      <w:r>
        <w:rPr>
          <w:rFonts w:ascii="Times New Roman" w:hAnsi="Times New Roman" w:eastAsia="Times New Roman"/>
        </w:rPr>
        <w:t>8. Development and Testing Tools</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024"/>
            <w:shd w:fill="155F9E"/>
            <w:vAlign w:val="center"/>
          </w:tcPr>
          <w:p>
            <w:pPr>
              <w:keepLines/>
              <w:spacing w:line="276" w:lineRule="auto" w:after="0"/>
            </w:pPr>
            <w:r/>
            <w:r>
              <w:rPr>
                <w:rFonts w:ascii="Times New Roman" w:hAnsi="Times New Roman" w:eastAsia="Times New Roman"/>
                <w:b/>
                <w:color w:val="FFFFFF"/>
                <w:sz w:val="21"/>
              </w:rPr>
              <w:t>Tool</w:t>
            </w:r>
          </w:p>
        </w:tc>
        <w:tc>
          <w:tcPr>
            <w:tcW w:type="dxa" w:w="7560"/>
            <w:shd w:fill="155F9E"/>
            <w:vAlign w:val="center"/>
          </w:tcPr>
          <w:p>
            <w:pPr>
              <w:keepLines/>
              <w:spacing w:line="276" w:lineRule="auto" w:after="0"/>
            </w:pPr>
            <w:r/>
            <w:r>
              <w:rPr>
                <w:rFonts w:ascii="Times New Roman" w:hAnsi="Times New Roman" w:eastAsia="Times New Roman"/>
                <w:b/>
                <w:color w:val="FFFFFF"/>
                <w:sz w:val="21"/>
              </w:rPr>
              <w:t>Use in Project Development</w:t>
            </w:r>
          </w:p>
        </w:tc>
      </w:tr>
      <w:tr>
        <w:tc>
          <w:tcPr>
            <w:tcW w:type="dxa" w:w="3024"/>
            <w:shd w:fill="F7FBFF"/>
            <w:vAlign w:val="center"/>
          </w:tcPr>
          <w:p>
            <w:pPr>
              <w:keepLines/>
              <w:spacing w:line="276" w:lineRule="auto" w:after="0"/>
            </w:pPr>
            <w:r/>
            <w:r>
              <w:rPr>
                <w:rFonts w:ascii="Times New Roman" w:hAnsi="Times New Roman" w:eastAsia="Times New Roman"/>
                <w:b w:val="0"/>
                <w:color w:val="10283D"/>
                <w:sz w:val="21"/>
              </w:rPr>
              <w:t>Arduino IDE / Arduino CLI</w:t>
            </w:r>
          </w:p>
        </w:tc>
        <w:tc>
          <w:tcPr>
            <w:tcW w:type="dxa" w:w="7560"/>
            <w:shd w:fill="F7FBFF"/>
            <w:vAlign w:val="center"/>
          </w:tcPr>
          <w:p>
            <w:pPr>
              <w:keepLines/>
              <w:spacing w:line="276" w:lineRule="auto" w:after="0"/>
            </w:pPr>
            <w:r/>
            <w:r>
              <w:rPr>
                <w:rFonts w:ascii="Times New Roman" w:hAnsi="Times New Roman" w:eastAsia="Times New Roman"/>
                <w:b w:val="0"/>
                <w:color w:val="10283D"/>
                <w:sz w:val="21"/>
              </w:rPr>
              <w:t>Used to compile and upload ESP32 firmware.</w:t>
            </w:r>
          </w:p>
        </w:tc>
      </w:tr>
      <w:tr>
        <w:tc>
          <w:tcPr>
            <w:tcW w:type="dxa" w:w="3024"/>
            <w:shd w:fill="FFFFFF"/>
            <w:vAlign w:val="center"/>
          </w:tcPr>
          <w:p>
            <w:pPr>
              <w:keepLines/>
              <w:spacing w:line="276" w:lineRule="auto" w:after="0"/>
            </w:pPr>
            <w:r/>
            <w:r>
              <w:rPr>
                <w:rFonts w:ascii="Times New Roman" w:hAnsi="Times New Roman" w:eastAsia="Times New Roman"/>
                <w:b w:val="0"/>
                <w:color w:val="10283D"/>
                <w:sz w:val="21"/>
              </w:rPr>
              <w:t>Android Studio</w:t>
            </w:r>
          </w:p>
        </w:tc>
        <w:tc>
          <w:tcPr>
            <w:tcW w:type="dxa" w:w="7560"/>
            <w:shd w:fill="FFFFFF"/>
            <w:vAlign w:val="center"/>
          </w:tcPr>
          <w:p>
            <w:pPr>
              <w:keepLines/>
              <w:spacing w:line="276" w:lineRule="auto" w:after="0"/>
            </w:pPr>
            <w:r/>
            <w:r>
              <w:rPr>
                <w:rFonts w:ascii="Times New Roman" w:hAnsi="Times New Roman" w:eastAsia="Times New Roman"/>
                <w:b w:val="0"/>
                <w:color w:val="10283D"/>
                <w:sz w:val="21"/>
              </w:rPr>
              <w:t>Used to develop, build and install the Android application.</w:t>
            </w:r>
          </w:p>
        </w:tc>
      </w:tr>
      <w:tr>
        <w:tc>
          <w:tcPr>
            <w:tcW w:type="dxa" w:w="3024"/>
            <w:shd w:fill="F7FBFF"/>
            <w:vAlign w:val="center"/>
          </w:tcPr>
          <w:p>
            <w:pPr>
              <w:keepLines/>
              <w:spacing w:line="276" w:lineRule="auto" w:after="0"/>
            </w:pPr>
            <w:r/>
            <w:r>
              <w:rPr>
                <w:rFonts w:ascii="Times New Roman" w:hAnsi="Times New Roman" w:eastAsia="Times New Roman"/>
                <w:b w:val="0"/>
                <w:color w:val="10283D"/>
                <w:sz w:val="21"/>
              </w:rPr>
              <w:t>ADB</w:t>
            </w:r>
          </w:p>
        </w:tc>
        <w:tc>
          <w:tcPr>
            <w:tcW w:type="dxa" w:w="7560"/>
            <w:shd w:fill="F7FBFF"/>
            <w:vAlign w:val="center"/>
          </w:tcPr>
          <w:p>
            <w:pPr>
              <w:keepLines/>
              <w:spacing w:line="276" w:lineRule="auto" w:after="0"/>
            </w:pPr>
            <w:r/>
            <w:r>
              <w:rPr>
                <w:rFonts w:ascii="Times New Roman" w:hAnsi="Times New Roman" w:eastAsia="Times New Roman"/>
                <w:b w:val="0"/>
                <w:color w:val="10283D"/>
                <w:sz w:val="21"/>
              </w:rPr>
              <w:t>Used for phone installation, testing and screenshot capture.</w:t>
            </w:r>
          </w:p>
        </w:tc>
      </w:tr>
      <w:tr>
        <w:tc>
          <w:tcPr>
            <w:tcW w:type="dxa" w:w="3024"/>
            <w:shd w:fill="FFFFFF"/>
            <w:vAlign w:val="center"/>
          </w:tcPr>
          <w:p>
            <w:pPr>
              <w:keepLines/>
              <w:spacing w:line="276" w:lineRule="auto" w:after="0"/>
            </w:pPr>
            <w:r/>
            <w:r>
              <w:rPr>
                <w:rFonts w:ascii="Times New Roman" w:hAnsi="Times New Roman" w:eastAsia="Times New Roman"/>
                <w:b w:val="0"/>
                <w:color w:val="10283D"/>
                <w:sz w:val="21"/>
              </w:rPr>
              <w:t>Serial Monitor</w:t>
            </w:r>
          </w:p>
        </w:tc>
        <w:tc>
          <w:tcPr>
            <w:tcW w:type="dxa" w:w="7560"/>
            <w:shd w:fill="FFFFFF"/>
            <w:vAlign w:val="center"/>
          </w:tcPr>
          <w:p>
            <w:pPr>
              <w:keepLines/>
              <w:spacing w:line="276" w:lineRule="auto" w:after="0"/>
            </w:pPr>
            <w:r/>
            <w:r>
              <w:rPr>
                <w:rFonts w:ascii="Times New Roman" w:hAnsi="Times New Roman" w:eastAsia="Times New Roman"/>
                <w:b w:val="0"/>
                <w:color w:val="10283D"/>
                <w:sz w:val="21"/>
              </w:rPr>
              <w:t>Used to view distance values, raw flex sensor values, Bluetooth status and calibration output.</w:t>
            </w:r>
          </w:p>
        </w:tc>
      </w:tr>
      <w:tr>
        <w:tc>
          <w:tcPr>
            <w:tcW w:type="dxa" w:w="3024"/>
            <w:shd w:fill="F7FBFF"/>
            <w:vAlign w:val="center"/>
          </w:tcPr>
          <w:p>
            <w:pPr>
              <w:keepLines/>
              <w:spacing w:line="276" w:lineRule="auto" w:after="0"/>
            </w:pPr>
            <w:r/>
            <w:r>
              <w:rPr>
                <w:rFonts w:ascii="Times New Roman" w:hAnsi="Times New Roman" w:eastAsia="Times New Roman"/>
                <w:b w:val="0"/>
                <w:color w:val="10283D"/>
                <w:sz w:val="21"/>
              </w:rPr>
              <w:t>PowerShell</w:t>
            </w:r>
          </w:p>
        </w:tc>
        <w:tc>
          <w:tcPr>
            <w:tcW w:type="dxa" w:w="7560"/>
            <w:shd w:fill="F7FBFF"/>
            <w:vAlign w:val="center"/>
          </w:tcPr>
          <w:p>
            <w:pPr>
              <w:keepLines/>
              <w:spacing w:line="276" w:lineRule="auto" w:after="0"/>
            </w:pPr>
            <w:r/>
            <w:r>
              <w:rPr>
                <w:rFonts w:ascii="Times New Roman" w:hAnsi="Times New Roman" w:eastAsia="Times New Roman"/>
                <w:b w:val="0"/>
                <w:color w:val="10283D"/>
                <w:sz w:val="21"/>
              </w:rPr>
              <w:t>Used for running local build, test and file management commands on the development computer.</w:t>
            </w:r>
          </w:p>
        </w:tc>
      </w:tr>
      <w:tr>
        <w:tc>
          <w:tcPr>
            <w:tcW w:type="dxa" w:w="3024"/>
            <w:shd w:fill="FFFFFF"/>
            <w:vAlign w:val="center"/>
          </w:tcPr>
          <w:p>
            <w:pPr>
              <w:keepLines/>
              <w:spacing w:line="276" w:lineRule="auto" w:after="0"/>
            </w:pPr>
            <w:r/>
            <w:r>
              <w:rPr>
                <w:rFonts w:ascii="Times New Roman" w:hAnsi="Times New Roman" w:eastAsia="Times New Roman"/>
                <w:b w:val="0"/>
                <w:color w:val="10283D"/>
                <w:sz w:val="21"/>
              </w:rPr>
              <w:t>Python tooling</w:t>
            </w:r>
          </w:p>
        </w:tc>
        <w:tc>
          <w:tcPr>
            <w:tcW w:type="dxa" w:w="7560"/>
            <w:shd w:fill="FFFFFF"/>
            <w:vAlign w:val="center"/>
          </w:tcPr>
          <w:p>
            <w:pPr>
              <w:keepLines/>
              <w:spacing w:line="276" w:lineRule="auto" w:after="0"/>
            </w:pPr>
            <w:r/>
            <w:r>
              <w:rPr>
                <w:rFonts w:ascii="Times New Roman" w:hAnsi="Times New Roman" w:eastAsia="Times New Roman"/>
                <w:b w:val="0"/>
                <w:color w:val="10283D"/>
                <w:sz w:val="21"/>
              </w:rPr>
              <w:t>Used for document generation, diagram preparation, audio processing and supporting project automation.</w:t>
            </w:r>
          </w:p>
        </w:tc>
      </w:tr>
      <w:tr>
        <w:tc>
          <w:tcPr>
            <w:tcW w:type="dxa" w:w="3024"/>
            <w:shd w:fill="F7FBFF"/>
            <w:vAlign w:val="center"/>
          </w:tcPr>
          <w:p>
            <w:pPr>
              <w:keepLines/>
              <w:spacing w:line="276" w:lineRule="auto" w:after="0"/>
            </w:pPr>
            <w:r/>
            <w:r>
              <w:rPr>
                <w:rFonts w:ascii="Times New Roman" w:hAnsi="Times New Roman" w:eastAsia="Times New Roman"/>
                <w:b w:val="0"/>
                <w:color w:val="10283D"/>
                <w:sz w:val="21"/>
              </w:rPr>
              <w:t>Microsoft Word and PowerPoint</w:t>
            </w:r>
          </w:p>
        </w:tc>
        <w:tc>
          <w:tcPr>
            <w:tcW w:type="dxa" w:w="7560"/>
            <w:shd w:fill="F7FBFF"/>
            <w:vAlign w:val="center"/>
          </w:tcPr>
          <w:p>
            <w:pPr>
              <w:keepLines/>
              <w:spacing w:line="276" w:lineRule="auto" w:after="0"/>
            </w:pPr>
            <w:r/>
            <w:r>
              <w:rPr>
                <w:rFonts w:ascii="Times New Roman" w:hAnsi="Times New Roman" w:eastAsia="Times New Roman"/>
                <w:b w:val="0"/>
                <w:color w:val="10283D"/>
                <w:sz w:val="21"/>
              </w:rPr>
              <w:t>Used for the report, diagrams and presentation materials.</w:t>
            </w:r>
          </w:p>
        </w:tc>
      </w:tr>
    </w:tbl>
    <w:p/>
    <w:p>
      <w:pPr>
        <w:pStyle w:val="Heading1"/>
        <w:keepNext/>
        <w:spacing w:before="0" w:after="0"/>
      </w:pPr>
      <w:r>
        <w:rPr>
          <w:rFonts w:ascii="Times New Roman" w:hAnsi="Times New Roman" w:eastAsia="Times New Roman"/>
        </w:rPr>
        <w:t>9. Version Snapshot from the Current Project</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4608"/>
            <w:shd w:fill="155F9E"/>
            <w:vAlign w:val="center"/>
          </w:tcPr>
          <w:p>
            <w:pPr>
              <w:keepLines/>
              <w:spacing w:line="276" w:lineRule="auto" w:after="0"/>
            </w:pPr>
            <w:r/>
            <w:r>
              <w:rPr>
                <w:rFonts w:ascii="Times New Roman" w:hAnsi="Times New Roman" w:eastAsia="Times New Roman"/>
                <w:b/>
                <w:color w:val="FFFFFF"/>
                <w:sz w:val="21"/>
              </w:rPr>
              <w:t>Item</w:t>
            </w:r>
          </w:p>
        </w:tc>
        <w:tc>
          <w:tcPr>
            <w:tcW w:type="dxa" w:w="5976"/>
            <w:shd w:fill="155F9E"/>
            <w:vAlign w:val="center"/>
          </w:tcPr>
          <w:p>
            <w:pPr>
              <w:keepLines/>
              <w:spacing w:line="276" w:lineRule="auto" w:after="0"/>
            </w:pPr>
            <w:r/>
            <w:r>
              <w:rPr>
                <w:rFonts w:ascii="Times New Roman" w:hAnsi="Times New Roman" w:eastAsia="Times New Roman"/>
                <w:b/>
                <w:color w:val="FFFFFF"/>
                <w:sz w:val="21"/>
              </w:rPr>
              <w:t>Version / Setting</w:t>
            </w:r>
          </w:p>
        </w:tc>
      </w:tr>
      <w:tr>
        <w:tc>
          <w:tcPr>
            <w:tcW w:type="dxa" w:w="4608"/>
            <w:shd w:fill="F7FBFF"/>
            <w:vAlign w:val="center"/>
          </w:tcPr>
          <w:p>
            <w:pPr>
              <w:keepLines/>
              <w:spacing w:line="276" w:lineRule="auto" w:after="0"/>
            </w:pPr>
            <w:r/>
            <w:r>
              <w:rPr>
                <w:rFonts w:ascii="Times New Roman" w:hAnsi="Times New Roman" w:eastAsia="Times New Roman"/>
                <w:b w:val="0"/>
                <w:color w:val="10283D"/>
                <w:sz w:val="21"/>
              </w:rPr>
              <w:t>Android compile SDK</w:t>
            </w:r>
          </w:p>
        </w:tc>
        <w:tc>
          <w:tcPr>
            <w:tcW w:type="dxa" w:w="5976"/>
            <w:shd w:fill="F7FBFF"/>
            <w:vAlign w:val="center"/>
          </w:tcPr>
          <w:p>
            <w:pPr>
              <w:keepLines/>
              <w:spacing w:line="276" w:lineRule="auto" w:after="0"/>
            </w:pPr>
            <w:r/>
            <w:r>
              <w:rPr>
                <w:rFonts w:ascii="Times New Roman" w:hAnsi="Times New Roman" w:eastAsia="Times New Roman"/>
                <w:b w:val="0"/>
                <w:color w:val="10283D"/>
                <w:sz w:val="21"/>
              </w:rPr>
              <w:t>36</w:t>
            </w:r>
          </w:p>
        </w:tc>
      </w:tr>
      <w:tr>
        <w:tc>
          <w:tcPr>
            <w:tcW w:type="dxa" w:w="4608"/>
            <w:shd w:fill="FFFFFF"/>
            <w:vAlign w:val="center"/>
          </w:tcPr>
          <w:p>
            <w:pPr>
              <w:keepLines/>
              <w:spacing w:line="276" w:lineRule="auto" w:after="0"/>
            </w:pPr>
            <w:r/>
            <w:r>
              <w:rPr>
                <w:rFonts w:ascii="Times New Roman" w:hAnsi="Times New Roman" w:eastAsia="Times New Roman"/>
                <w:b w:val="0"/>
                <w:color w:val="10283D"/>
                <w:sz w:val="21"/>
              </w:rPr>
              <w:t>Android minimum SDK</w:t>
            </w:r>
          </w:p>
        </w:tc>
        <w:tc>
          <w:tcPr>
            <w:tcW w:type="dxa" w:w="5976"/>
            <w:shd w:fill="FFFFFF"/>
            <w:vAlign w:val="center"/>
          </w:tcPr>
          <w:p>
            <w:pPr>
              <w:keepLines/>
              <w:spacing w:line="276" w:lineRule="auto" w:after="0"/>
            </w:pPr>
            <w:r/>
            <w:r>
              <w:rPr>
                <w:rFonts w:ascii="Times New Roman" w:hAnsi="Times New Roman" w:eastAsia="Times New Roman"/>
                <w:b w:val="0"/>
                <w:color w:val="10283D"/>
                <w:sz w:val="21"/>
              </w:rPr>
              <w:t>26</w:t>
            </w:r>
          </w:p>
        </w:tc>
      </w:tr>
      <w:tr>
        <w:tc>
          <w:tcPr>
            <w:tcW w:type="dxa" w:w="4608"/>
            <w:shd w:fill="F7FBFF"/>
            <w:vAlign w:val="center"/>
          </w:tcPr>
          <w:p>
            <w:pPr>
              <w:keepLines/>
              <w:spacing w:line="276" w:lineRule="auto" w:after="0"/>
            </w:pPr>
            <w:r/>
            <w:r>
              <w:rPr>
                <w:rFonts w:ascii="Times New Roman" w:hAnsi="Times New Roman" w:eastAsia="Times New Roman"/>
                <w:b w:val="0"/>
                <w:color w:val="10283D"/>
                <w:sz w:val="21"/>
              </w:rPr>
              <w:t>Android target SDK</w:t>
            </w:r>
          </w:p>
        </w:tc>
        <w:tc>
          <w:tcPr>
            <w:tcW w:type="dxa" w:w="5976"/>
            <w:shd w:fill="F7FBFF"/>
            <w:vAlign w:val="center"/>
          </w:tcPr>
          <w:p>
            <w:pPr>
              <w:keepLines/>
              <w:spacing w:line="276" w:lineRule="auto" w:after="0"/>
            </w:pPr>
            <w:r/>
            <w:r>
              <w:rPr>
                <w:rFonts w:ascii="Times New Roman" w:hAnsi="Times New Roman" w:eastAsia="Times New Roman"/>
                <w:b w:val="0"/>
                <w:color w:val="10283D"/>
                <w:sz w:val="21"/>
              </w:rPr>
              <w:t>34</w:t>
            </w:r>
          </w:p>
        </w:tc>
      </w:tr>
      <w:tr>
        <w:tc>
          <w:tcPr>
            <w:tcW w:type="dxa" w:w="4608"/>
            <w:shd w:fill="FFFFFF"/>
            <w:vAlign w:val="center"/>
          </w:tcPr>
          <w:p>
            <w:pPr>
              <w:keepLines/>
              <w:spacing w:line="276" w:lineRule="auto" w:after="0"/>
            </w:pPr>
            <w:r/>
            <w:r>
              <w:rPr>
                <w:rFonts w:ascii="Times New Roman" w:hAnsi="Times New Roman" w:eastAsia="Times New Roman"/>
                <w:b w:val="0"/>
                <w:color w:val="10283D"/>
                <w:sz w:val="21"/>
              </w:rPr>
              <w:t>Kotlin plugin</w:t>
            </w:r>
          </w:p>
        </w:tc>
        <w:tc>
          <w:tcPr>
            <w:tcW w:type="dxa" w:w="5976"/>
            <w:shd w:fill="FFFFFF"/>
            <w:vAlign w:val="center"/>
          </w:tcPr>
          <w:p>
            <w:pPr>
              <w:keepLines/>
              <w:spacing w:line="276" w:lineRule="auto" w:after="0"/>
            </w:pPr>
            <w:r/>
            <w:r>
              <w:rPr>
                <w:rFonts w:ascii="Times New Roman" w:hAnsi="Times New Roman" w:eastAsia="Times New Roman"/>
                <w:b w:val="0"/>
                <w:color w:val="10283D"/>
                <w:sz w:val="21"/>
              </w:rPr>
              <w:t>1.9.24</w:t>
            </w:r>
          </w:p>
        </w:tc>
      </w:tr>
      <w:tr>
        <w:tc>
          <w:tcPr>
            <w:tcW w:type="dxa" w:w="4608"/>
            <w:shd w:fill="F7FBFF"/>
            <w:vAlign w:val="center"/>
          </w:tcPr>
          <w:p>
            <w:pPr>
              <w:keepLines/>
              <w:spacing w:line="276" w:lineRule="auto" w:after="0"/>
            </w:pPr>
            <w:r/>
            <w:r>
              <w:rPr>
                <w:rFonts w:ascii="Times New Roman" w:hAnsi="Times New Roman" w:eastAsia="Times New Roman"/>
                <w:b w:val="0"/>
                <w:color w:val="10283D"/>
                <w:sz w:val="21"/>
              </w:rPr>
              <w:t>Android Gradle Plugin</w:t>
            </w:r>
          </w:p>
        </w:tc>
        <w:tc>
          <w:tcPr>
            <w:tcW w:type="dxa" w:w="5976"/>
            <w:shd w:fill="F7FBFF"/>
            <w:vAlign w:val="center"/>
          </w:tcPr>
          <w:p>
            <w:pPr>
              <w:keepLines/>
              <w:spacing w:line="276" w:lineRule="auto" w:after="0"/>
            </w:pPr>
            <w:r/>
            <w:r>
              <w:rPr>
                <w:rFonts w:ascii="Times New Roman" w:hAnsi="Times New Roman" w:eastAsia="Times New Roman"/>
                <w:b w:val="0"/>
                <w:color w:val="10283D"/>
                <w:sz w:val="21"/>
              </w:rPr>
              <w:t>8.5.2</w:t>
            </w:r>
          </w:p>
        </w:tc>
      </w:tr>
      <w:tr>
        <w:tc>
          <w:tcPr>
            <w:tcW w:type="dxa" w:w="4608"/>
            <w:shd w:fill="FFFFFF"/>
            <w:vAlign w:val="center"/>
          </w:tcPr>
          <w:p>
            <w:pPr>
              <w:keepLines/>
              <w:spacing w:line="276" w:lineRule="auto" w:after="0"/>
            </w:pPr>
            <w:r/>
            <w:r>
              <w:rPr>
                <w:rFonts w:ascii="Times New Roman" w:hAnsi="Times New Roman" w:eastAsia="Times New Roman"/>
                <w:b w:val="0"/>
                <w:color w:val="10283D"/>
                <w:sz w:val="21"/>
              </w:rPr>
              <w:t>Java target</w:t>
            </w:r>
          </w:p>
        </w:tc>
        <w:tc>
          <w:tcPr>
            <w:tcW w:type="dxa" w:w="5976"/>
            <w:shd w:fill="FFFFFF"/>
            <w:vAlign w:val="center"/>
          </w:tcPr>
          <w:p>
            <w:pPr>
              <w:keepLines/>
              <w:spacing w:line="276" w:lineRule="auto" w:after="0"/>
            </w:pPr>
            <w:r/>
            <w:r>
              <w:rPr>
                <w:rFonts w:ascii="Times New Roman" w:hAnsi="Times New Roman" w:eastAsia="Times New Roman"/>
                <w:b w:val="0"/>
                <w:color w:val="10283D"/>
                <w:sz w:val="21"/>
              </w:rPr>
              <w:t>17</w:t>
            </w:r>
          </w:p>
        </w:tc>
      </w:tr>
      <w:tr>
        <w:tc>
          <w:tcPr>
            <w:tcW w:type="dxa" w:w="4608"/>
            <w:shd w:fill="F7FBFF"/>
            <w:vAlign w:val="center"/>
          </w:tcPr>
          <w:p>
            <w:pPr>
              <w:keepLines/>
              <w:spacing w:line="276" w:lineRule="auto" w:after="0"/>
            </w:pPr>
            <w:r/>
            <w:r>
              <w:rPr>
                <w:rFonts w:ascii="Times New Roman" w:hAnsi="Times New Roman" w:eastAsia="Times New Roman"/>
                <w:b w:val="0"/>
                <w:color w:val="10283D"/>
                <w:sz w:val="21"/>
              </w:rPr>
              <w:t>CameraX libraries</w:t>
            </w:r>
          </w:p>
        </w:tc>
        <w:tc>
          <w:tcPr>
            <w:tcW w:type="dxa" w:w="5976"/>
            <w:shd w:fill="F7FBFF"/>
            <w:vAlign w:val="center"/>
          </w:tcPr>
          <w:p>
            <w:pPr>
              <w:keepLines/>
              <w:spacing w:line="276" w:lineRule="auto" w:after="0"/>
            </w:pPr>
            <w:r/>
            <w:r>
              <w:rPr>
                <w:rFonts w:ascii="Times New Roman" w:hAnsi="Times New Roman" w:eastAsia="Times New Roman"/>
                <w:b w:val="0"/>
                <w:color w:val="10283D"/>
                <w:sz w:val="21"/>
              </w:rPr>
              <w:t>1.4.1</w:t>
            </w:r>
          </w:p>
        </w:tc>
      </w:tr>
      <w:tr>
        <w:tc>
          <w:tcPr>
            <w:tcW w:type="dxa" w:w="4608"/>
            <w:shd w:fill="FFFFFF"/>
            <w:vAlign w:val="center"/>
          </w:tcPr>
          <w:p>
            <w:pPr>
              <w:keepLines/>
              <w:spacing w:line="276" w:lineRule="auto" w:after="0"/>
            </w:pPr>
            <w:r/>
            <w:r>
              <w:rPr>
                <w:rFonts w:ascii="Times New Roman" w:hAnsi="Times New Roman" w:eastAsia="Times New Roman"/>
                <w:b w:val="0"/>
                <w:color w:val="10283D"/>
                <w:sz w:val="21"/>
              </w:rPr>
              <w:t>MediaPipe Tasks Vision</w:t>
            </w:r>
          </w:p>
        </w:tc>
        <w:tc>
          <w:tcPr>
            <w:tcW w:type="dxa" w:w="5976"/>
            <w:shd w:fill="FFFFFF"/>
            <w:vAlign w:val="center"/>
          </w:tcPr>
          <w:p>
            <w:pPr>
              <w:keepLines/>
              <w:spacing w:line="276" w:lineRule="auto" w:after="0"/>
            </w:pPr>
            <w:r/>
            <w:r>
              <w:rPr>
                <w:rFonts w:ascii="Times New Roman" w:hAnsi="Times New Roman" w:eastAsia="Times New Roman"/>
                <w:b w:val="0"/>
                <w:color w:val="10283D"/>
                <w:sz w:val="21"/>
              </w:rPr>
              <w:t>0.10.14</w:t>
            </w:r>
          </w:p>
        </w:tc>
      </w:tr>
      <w:tr>
        <w:tc>
          <w:tcPr>
            <w:tcW w:type="dxa" w:w="4608"/>
            <w:shd w:fill="F7FBFF"/>
            <w:vAlign w:val="center"/>
          </w:tcPr>
          <w:p>
            <w:pPr>
              <w:keepLines/>
              <w:spacing w:line="276" w:lineRule="auto" w:after="0"/>
            </w:pPr>
            <w:r/>
            <w:r>
              <w:rPr>
                <w:rFonts w:ascii="Times New Roman" w:hAnsi="Times New Roman" w:eastAsia="Times New Roman"/>
                <w:b w:val="0"/>
                <w:color w:val="10283D"/>
                <w:sz w:val="21"/>
              </w:rPr>
              <w:t>ESP32 Arduino core installed</w:t>
            </w:r>
          </w:p>
        </w:tc>
        <w:tc>
          <w:tcPr>
            <w:tcW w:type="dxa" w:w="5976"/>
            <w:shd w:fill="F7FBFF"/>
            <w:vAlign w:val="center"/>
          </w:tcPr>
          <w:p>
            <w:pPr>
              <w:keepLines/>
              <w:spacing w:line="276" w:lineRule="auto" w:after="0"/>
            </w:pPr>
            <w:r/>
            <w:r>
              <w:rPr>
                <w:rFonts w:ascii="Times New Roman" w:hAnsi="Times New Roman" w:eastAsia="Times New Roman"/>
                <w:b w:val="0"/>
                <w:color w:val="10283D"/>
                <w:sz w:val="21"/>
              </w:rPr>
              <w:t>1.0.6</w:t>
            </w:r>
          </w:p>
        </w:tc>
      </w:tr>
      <w:tr>
        <w:tc>
          <w:tcPr>
            <w:tcW w:type="dxa" w:w="4608"/>
            <w:shd w:fill="FFFFFF"/>
            <w:vAlign w:val="center"/>
          </w:tcPr>
          <w:p>
            <w:pPr>
              <w:keepLines/>
              <w:spacing w:line="276" w:lineRule="auto" w:after="0"/>
            </w:pPr>
            <w:r/>
            <w:r>
              <w:rPr>
                <w:rFonts w:ascii="Times New Roman" w:hAnsi="Times New Roman" w:eastAsia="Times New Roman"/>
                <w:b w:val="0"/>
                <w:color w:val="10283D"/>
                <w:sz w:val="21"/>
              </w:rPr>
              <w:t>ESP32-A2DP library installed</w:t>
            </w:r>
          </w:p>
        </w:tc>
        <w:tc>
          <w:tcPr>
            <w:tcW w:type="dxa" w:w="5976"/>
            <w:shd w:fill="FFFFFF"/>
            <w:vAlign w:val="center"/>
          </w:tcPr>
          <w:p>
            <w:pPr>
              <w:keepLines/>
              <w:spacing w:line="276" w:lineRule="auto" w:after="0"/>
            </w:pPr>
            <w:r/>
            <w:r>
              <w:rPr>
                <w:rFonts w:ascii="Times New Roman" w:hAnsi="Times New Roman" w:eastAsia="Times New Roman"/>
                <w:b w:val="0"/>
                <w:color w:val="10283D"/>
                <w:sz w:val="21"/>
              </w:rPr>
              <w:t>1.4.0</w:t>
            </w:r>
          </w:p>
        </w:tc>
      </w:tr>
    </w:tbl>
    <w:p/>
    <w:p>
      <w:pPr>
        <w:pStyle w:val="Heading1"/>
        <w:keepNext/>
        <w:spacing w:before="0" w:after="0"/>
      </w:pPr>
      <w:r>
        <w:rPr>
          <w:rFonts w:ascii="Times New Roman" w:hAnsi="Times New Roman" w:eastAsia="Times New Roman"/>
        </w:rPr>
        <w:t>10. Key Design Notes and Conclusion</w:t>
      </w:r>
    </w:p>
    <w:p>
      <w:pPr>
        <w:spacing w:line="300" w:lineRule="auto" w:after="120"/>
        <w:jc w:val="both"/>
      </w:pPr>
      <w:r>
        <w:rPr>
          <w:rFonts w:ascii="Times New Roman" w:hAnsi="Times New Roman" w:eastAsia="Times New Roman"/>
        </w:rPr>
        <w:t>The project is designed for mostly offline operation. The smart stick uses embedded English and Luganda voice clips instead of cloud text-to-speech, and the buzzer remains a backup when the Bluetooth speaker is not connected. The glove depends on voltage divider wiring for reliable flex sensor readings, while the app keeps user-defined signs local to the current phone so that custom signs do not affect other users. The camera sign mode is included as a backup/support feature, and the one-sensor stick guidance requires the user to scan left and right so the firmware can compare available paths.</w:t>
      </w:r>
    </w:p>
    <w:p>
      <w:pPr>
        <w:spacing w:line="300" w:lineRule="auto" w:after="120"/>
        <w:jc w:val="both"/>
      </w:pPr>
      <w:r>
        <w:rPr>
          <w:rFonts w:ascii="Times New Roman" w:hAnsi="Times New Roman" w:eastAsia="Times New Roman"/>
        </w:rPr>
        <w:t>In summary, SignaSense combines embedded electronics, Android mobile development, Bluetooth communication, sensor processing and local recognition logic. These technologies support obstacle guidance, sign detection, captions and speech output while keeping the prototype affordable, demonstrable and practical for final-year presentation.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4C6072"/>
        <w:sz w:val="18"/>
      </w:rPr>
      <w:t>SignaSense Technologies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55F9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C60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