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831" w:rsidRPr="00252831" w:rsidRDefault="00AD31EB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Приклад</w:t>
      </w:r>
      <w:r w:rsidR="00252831" w:rsidRPr="00252831"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  <w:t xml:space="preserve"> 1.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Припустимо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кількість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кролів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P</w:t>
      </w:r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(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) (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  <w:lang w:val="ru-RU"/>
        </w:rPr>
        <w:t xml:space="preserve">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виражається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місяцях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) у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заповіднику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задовольняє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диференціальне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рівняння</w:t>
      </w:r>
      <w:proofErr w:type="spellEnd"/>
    </w:p>
    <w:p w:rsidR="00252831" w:rsidRPr="00252831" w:rsidRDefault="00F83CFE" w:rsidP="0025283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252831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1666875" cy="35242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Нехай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спочатку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заповіднику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нараховується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20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кролів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.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Розв’яжіть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це</w:t>
      </w:r>
      <w:proofErr w:type="spellEnd"/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диференціальне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рівняння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та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визначте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станеться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з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популяцією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майбутньому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.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станеться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з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популяцією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кролів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якщо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початкова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чисельність</w:t>
      </w:r>
      <w:proofErr w:type="spellEnd"/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тварин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становитиме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300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особин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?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Визначити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чисельність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популяції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обох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випадках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момент часу </w:t>
      </w:r>
      <w:r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Pr="00252831">
        <w:rPr>
          <w:rFonts w:ascii="TimesNewRomanPS-ItalicMT" w:hAnsi="TimesNewRomanPS-ItalicMT" w:cs="TimesNewRomanPS-ItalicMT"/>
          <w:i/>
          <w:iCs/>
          <w:sz w:val="24"/>
          <w:szCs w:val="24"/>
          <w:lang w:val="ru-RU"/>
        </w:rPr>
        <w:t xml:space="preserve"> =</w:t>
      </w:r>
      <w:r w:rsidRPr="00252831">
        <w:rPr>
          <w:rFonts w:ascii="SymbolMT" w:eastAsia="SymbolMT" w:hAnsi="TimesNewRomanPS-BoldMT" w:cs="SymbolMT"/>
          <w:sz w:val="24"/>
          <w:szCs w:val="24"/>
          <w:lang w:val="ru-RU"/>
        </w:rPr>
        <w:t xml:space="preserve"> </w:t>
      </w:r>
      <w:r w:rsidRPr="00252831">
        <w:rPr>
          <w:rFonts w:ascii="TimesNewRomanPSMT" w:hAnsi="TimesNewRomanPSMT" w:cs="TimesNewRomanPSMT"/>
          <w:sz w:val="24"/>
          <w:szCs w:val="24"/>
          <w:lang w:val="ru-RU"/>
        </w:rPr>
        <w:t>40.</w:t>
      </w:r>
    </w:p>
    <w:p w:rsidR="00252831" w:rsidRPr="00252831" w:rsidRDefault="00252831" w:rsidP="00252831">
      <w:pPr>
        <w:pBdr>
          <w:bottom w:val="single" w:sz="12" w:space="1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Побудувати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графіки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чисельності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популяцій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для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двох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випадків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.</w:t>
      </w:r>
    </w:p>
    <w:p w:rsidR="00252831" w:rsidRPr="00AD31EB" w:rsidRDefault="00252831" w:rsidP="00252831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</w:pPr>
    </w:p>
    <w:p w:rsidR="00252831" w:rsidRPr="00252831" w:rsidRDefault="00AD31EB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  <w:t>Приклад</w:t>
      </w:r>
      <w:r w:rsidR="00252831" w:rsidRPr="00252831"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  <w:t xml:space="preserve"> 2.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Припустимо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кількість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кролів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P</w:t>
      </w:r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(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) (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="00252831" w:rsidRPr="00252831">
        <w:rPr>
          <w:rFonts w:ascii="TimesNewRomanPS-ItalicMT" w:hAnsi="TimesNewRomanPS-ItalicMT" w:cs="TimesNewRomanPS-ItalicMT"/>
          <w:i/>
          <w:iCs/>
          <w:sz w:val="24"/>
          <w:szCs w:val="24"/>
          <w:lang w:val="ru-RU"/>
        </w:rPr>
        <w:t xml:space="preserve">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виражається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</w:t>
      </w:r>
      <w:proofErr w:type="spellStart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місяцях</w:t>
      </w:r>
      <w:proofErr w:type="spellEnd"/>
      <w:r w:rsidR="00252831" w:rsidRPr="00252831">
        <w:rPr>
          <w:rFonts w:ascii="TimesNewRomanPSMT" w:hAnsi="TimesNewRomanPSMT" w:cs="TimesNewRomanPSMT"/>
          <w:sz w:val="24"/>
          <w:szCs w:val="24"/>
          <w:lang w:val="ru-RU"/>
        </w:rPr>
        <w:t>) в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заповіднику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задовольняє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диференціальне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рівняння</w:t>
      </w:r>
      <w:proofErr w:type="spellEnd"/>
    </w:p>
    <w:p w:rsidR="00252831" w:rsidRPr="00252831" w:rsidRDefault="00F83CFE" w:rsidP="0025283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ru-RU"/>
        </w:rPr>
      </w:pPr>
      <w:r w:rsidRPr="00252831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1666875" cy="3429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Нехай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спочатку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заповіднику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нараховується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200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кролів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.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Розв’яжіть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це</w:t>
      </w:r>
      <w:proofErr w:type="spellEnd"/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диференціальне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рівняння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та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визначте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станеться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з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популяцією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майбутньому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.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станеться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з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популяцією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кролів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якщо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початкова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чисельність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тварин</w:t>
      </w:r>
      <w:proofErr w:type="spellEnd"/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становитиме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100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особин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?</w:t>
      </w:r>
    </w:p>
    <w:p w:rsidR="00252831" w:rsidRPr="00252831" w:rsidRDefault="00252831" w:rsidP="00252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Визначити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чисельність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популяції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обох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випадках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в момент часу </w:t>
      </w:r>
      <w:r w:rsidRPr="00252831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Pr="00252831">
        <w:rPr>
          <w:rFonts w:ascii="TimesNewRomanPS-ItalicMT" w:hAnsi="TimesNewRomanPS-ItalicMT" w:cs="TimesNewRomanPS-ItalicMT"/>
          <w:i/>
          <w:iCs/>
          <w:sz w:val="24"/>
          <w:szCs w:val="24"/>
          <w:lang w:val="ru-RU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ru-RU"/>
        </w:rPr>
        <w:t>=</w:t>
      </w:r>
      <w:r w:rsidRPr="00252831">
        <w:rPr>
          <w:rFonts w:ascii="SymbolMT" w:eastAsia="SymbolMT" w:hAnsi="TimesNewRomanPS-BoldMT" w:cs="SymbolMT"/>
          <w:sz w:val="24"/>
          <w:szCs w:val="24"/>
          <w:lang w:val="ru-RU"/>
        </w:rPr>
        <w:t xml:space="preserve"> </w:t>
      </w:r>
      <w:r w:rsidRPr="00252831">
        <w:rPr>
          <w:rFonts w:ascii="TimesNewRomanPSMT" w:hAnsi="TimesNewRomanPSMT" w:cs="TimesNewRomanPSMT"/>
          <w:sz w:val="24"/>
          <w:szCs w:val="24"/>
          <w:lang w:val="ru-RU"/>
        </w:rPr>
        <w:t>20.</w:t>
      </w:r>
    </w:p>
    <w:p w:rsidR="00252831" w:rsidRPr="00252831" w:rsidRDefault="00252831" w:rsidP="00252831">
      <w:pPr>
        <w:pBdr>
          <w:bottom w:val="single" w:sz="12" w:space="1" w:color="auto"/>
        </w:pBd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sz w:val="24"/>
          <w:szCs w:val="24"/>
          <w:lang w:val="ru-RU"/>
        </w:rPr>
      </w:pP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Побудувати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графіки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чисельності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популяцій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для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двох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випадків</w:t>
      </w:r>
      <w:proofErr w:type="spellEnd"/>
      <w:r w:rsidRPr="00252831">
        <w:rPr>
          <w:rFonts w:ascii="TimesNewRomanPSMT" w:hAnsi="TimesNewRomanPSMT" w:cs="TimesNewRomanPSMT"/>
          <w:sz w:val="24"/>
          <w:szCs w:val="24"/>
          <w:lang w:val="ru-RU"/>
        </w:rPr>
        <w:t>.</w:t>
      </w:r>
    </w:p>
    <w:sectPr w:rsidR="00252831" w:rsidRPr="00252831" w:rsidSect="00252831">
      <w:pgSz w:w="12240" w:h="15840"/>
      <w:pgMar w:top="709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charset w:val="00"/>
    <w:family w:val="roman"/>
    <w:notTrueType/>
    <w:pitch w:val="default"/>
    <w:sig w:usb0="00000003" w:usb1="00000000" w:usb2="00000000" w:usb3="00000000" w:csb0="00000005" w:csb1="00000000"/>
  </w:font>
  <w:font w:name="SymbolMT">
    <w:altName w:val="Malgun Gothic Semilight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31"/>
    <w:rsid w:val="00033532"/>
    <w:rsid w:val="00252831"/>
    <w:rsid w:val="00361734"/>
    <w:rsid w:val="003950A3"/>
    <w:rsid w:val="004F5981"/>
    <w:rsid w:val="00647908"/>
    <w:rsid w:val="0067482C"/>
    <w:rsid w:val="006C22DE"/>
    <w:rsid w:val="00772FC3"/>
    <w:rsid w:val="00833E4E"/>
    <w:rsid w:val="008A305B"/>
    <w:rsid w:val="00AD31EB"/>
    <w:rsid w:val="00BF6CBE"/>
    <w:rsid w:val="00E74B59"/>
    <w:rsid w:val="00EB117D"/>
    <w:rsid w:val="00F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696FF-79D3-8740-B1ED-59A66959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908"/>
    <w:pPr>
      <w:jc w:val="center"/>
    </w:pPr>
    <w:rPr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83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5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wmf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unicyb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Kolianova</dc:creator>
  <cp:keywords/>
  <dc:description/>
  <cp:lastModifiedBy>Tetiana Kolianova</cp:lastModifiedBy>
  <cp:revision>2</cp:revision>
  <dcterms:created xsi:type="dcterms:W3CDTF">2021-01-27T17:58:00Z</dcterms:created>
  <dcterms:modified xsi:type="dcterms:W3CDTF">2021-01-27T17:58:00Z</dcterms:modified>
</cp:coreProperties>
</file>