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124B" w14:textId="77777777" w:rsidR="002B0AF4" w:rsidRDefault="002B0AF4"/>
    <w:p w14:paraId="7146E714" w14:textId="0D358C05" w:rsidR="3CBF76F1" w:rsidRDefault="3CBF76F1" w:rsidP="3CBF76F1"/>
    <w:p w14:paraId="1B4082F6" w14:textId="0512185D" w:rsidR="264AE93F" w:rsidRDefault="264AE93F" w:rsidP="3CBF76F1">
      <w:pPr>
        <w:jc w:val="center"/>
      </w:pPr>
      <w:r>
        <w:rPr>
          <w:noProof/>
        </w:rPr>
        <w:drawing>
          <wp:inline distT="0" distB="0" distL="0" distR="0" wp14:anchorId="157527A8" wp14:editId="227C3A96">
            <wp:extent cx="5553075" cy="2117110"/>
            <wp:effectExtent l="0" t="0" r="0" b="0"/>
            <wp:docPr id="1162387543" name="Imagen 116238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2D3DC606" w14:textId="1330D013" w:rsidR="264AE93F" w:rsidRDefault="264AE93F" w:rsidP="3CBF76F1"/>
    <w:p w14:paraId="1B9ED78D" w14:textId="29FC51B7" w:rsidR="264AE93F" w:rsidRDefault="264AE93F" w:rsidP="3CBF76F1">
      <w:pPr>
        <w:jc w:val="center"/>
        <w:rPr>
          <w:b/>
          <w:bCs/>
          <w:u w:val="single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Práctica 2: </w:t>
      </w:r>
      <w:proofErr w:type="spellStart"/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Minishell</w:t>
      </w:r>
      <w:proofErr w:type="spellEnd"/>
    </w:p>
    <w:p w14:paraId="01570FEB" w14:textId="71EE1EE8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55D4693" w14:textId="1E788BBC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BF64B10" w14:textId="73FF4F66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75DE06C" w14:textId="233EA5C4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8C2C4D2" w14:textId="7B42441F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DC4D1E2" w14:textId="43E125D9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E7995B7" w14:textId="08D90F7B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24246B01" w14:textId="076846E0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396370D6" w14:textId="28DF5FAF" w:rsidR="3BA276CC" w:rsidRDefault="3BA276CC" w:rsidP="3CBF76F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BF76F1">
        <w:rPr>
          <w:rFonts w:ascii="Times New Roman" w:eastAsia="Times New Roman" w:hAnsi="Times New Roman" w:cs="Times New Roman"/>
          <w:sz w:val="28"/>
          <w:szCs w:val="28"/>
        </w:rPr>
        <w:t>Realizado por:</w:t>
      </w:r>
    </w:p>
    <w:p w14:paraId="65FCB043" w14:textId="2D5D9439" w:rsidR="3BA276CC" w:rsidRDefault="3BA276CC" w:rsidP="3CBF76F1">
      <w:pPr>
        <w:rPr>
          <w:rFonts w:ascii="Times New Roman" w:eastAsia="Times New Roman" w:hAnsi="Times New Roman" w:cs="Times New Roman"/>
          <w:sz w:val="28"/>
          <w:szCs w:val="28"/>
        </w:rPr>
      </w:pPr>
      <w:r w:rsidRPr="3CBF76F1">
        <w:rPr>
          <w:rFonts w:ascii="Times New Roman" w:eastAsia="Times New Roman" w:hAnsi="Times New Roman" w:cs="Times New Roman"/>
          <w:sz w:val="28"/>
          <w:szCs w:val="28"/>
        </w:rPr>
        <w:t>-Sergio Fernández Gómez</w:t>
      </w:r>
    </w:p>
    <w:p w14:paraId="056D3656" w14:textId="64FCC74A" w:rsidR="3BA276CC" w:rsidRDefault="3BA276CC" w:rsidP="3CBF76F1">
      <w:pPr>
        <w:rPr>
          <w:rFonts w:ascii="Times New Roman" w:eastAsia="Times New Roman" w:hAnsi="Times New Roman" w:cs="Times New Roman"/>
          <w:sz w:val="28"/>
          <w:szCs w:val="28"/>
        </w:rPr>
      </w:pPr>
      <w:r w:rsidRPr="3CBF76F1">
        <w:rPr>
          <w:rFonts w:ascii="Times New Roman" w:eastAsia="Times New Roman" w:hAnsi="Times New Roman" w:cs="Times New Roman"/>
          <w:sz w:val="28"/>
          <w:szCs w:val="28"/>
        </w:rPr>
        <w:t>-Alejandro Morales Martín</w:t>
      </w:r>
    </w:p>
    <w:p w14:paraId="3312A3D9" w14:textId="4042E896" w:rsidR="3CBF76F1" w:rsidRDefault="3CBF76F1">
      <w:r>
        <w:br w:type="page"/>
      </w:r>
    </w:p>
    <w:p w14:paraId="56EFE650" w14:textId="701E21EC" w:rsidR="1AF4E965" w:rsidRDefault="1AF4E965" w:rsidP="3CBF76F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Índice</w:t>
      </w:r>
    </w:p>
    <w:p w14:paraId="7C5158CE" w14:textId="2DE3B620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A0E801" w14:textId="63E4323B" w:rsidR="359DD4FE" w:rsidRDefault="359DD4FE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008516B6">
        <w:rPr>
          <w:rFonts w:ascii="Times New Roman" w:eastAsia="Times New Roman" w:hAnsi="Times New Roman" w:cs="Times New Roman"/>
          <w:sz w:val="24"/>
          <w:szCs w:val="24"/>
        </w:rPr>
        <w:t>1.Introdu</w:t>
      </w:r>
      <w:r w:rsidR="008516B6">
        <w:rPr>
          <w:rFonts w:ascii="Times New Roman" w:eastAsia="Times New Roman" w:hAnsi="Times New Roman" w:cs="Times New Roman"/>
          <w:sz w:val="24"/>
          <w:szCs w:val="24"/>
        </w:rPr>
        <w:t>cción……………………</w:t>
      </w:r>
      <w:proofErr w:type="gramStart"/>
      <w:r w:rsidR="008516B6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="008516B6">
        <w:rPr>
          <w:rFonts w:ascii="Times New Roman" w:eastAsia="Times New Roman" w:hAnsi="Times New Roman" w:cs="Times New Roman"/>
          <w:sz w:val="24"/>
          <w:szCs w:val="24"/>
        </w:rPr>
        <w:t>.3</w:t>
      </w:r>
    </w:p>
    <w:p w14:paraId="607910E9" w14:textId="67ACF677" w:rsidR="008516B6" w:rsidRDefault="008516B6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2.Comentarios acerca del código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.4-5</w:t>
      </w:r>
    </w:p>
    <w:p w14:paraId="2643D595" w14:textId="79A7A7A8" w:rsidR="008516B6" w:rsidRDefault="008516B6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3.Comentarios personales………………6</w:t>
      </w:r>
    </w:p>
    <w:p w14:paraId="6F726CB0" w14:textId="77777777" w:rsidR="008516B6" w:rsidRPr="008516B6" w:rsidRDefault="008516B6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F558A" w14:textId="65287403" w:rsidR="3CBF76F1" w:rsidRDefault="3CBF76F1">
      <w:r>
        <w:br w:type="page"/>
      </w:r>
    </w:p>
    <w:p w14:paraId="7B13E7D4" w14:textId="0E4CFB8D" w:rsidR="0FDF05CD" w:rsidRDefault="0FDF05CD" w:rsidP="3CBF76F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1.Introducción</w:t>
      </w:r>
    </w:p>
    <w:p w14:paraId="1F150EBE" w14:textId="3AB82C8F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25E307" w14:textId="6AA7B0BD" w:rsidR="4D50D3F0" w:rsidRDefault="4D50D3F0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En esta práctica el objetivo es implementar una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minishell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que ejecute </w:t>
      </w:r>
      <w:r w:rsidR="5CC5FD3B" w:rsidRPr="3CBF76F1">
        <w:rPr>
          <w:rFonts w:ascii="Times New Roman" w:eastAsia="Times New Roman" w:hAnsi="Times New Roman" w:cs="Times New Roman"/>
          <w:sz w:val="24"/>
          <w:szCs w:val="24"/>
        </w:rPr>
        <w:t xml:space="preserve">mandatos de forma correcta, así como lo hace el terminal de Ubuntu con </w:t>
      </w:r>
      <w:r w:rsidR="1ED24F9D" w:rsidRPr="3CBF76F1">
        <w:rPr>
          <w:rFonts w:ascii="Times New Roman" w:eastAsia="Times New Roman" w:hAnsi="Times New Roman" w:cs="Times New Roman"/>
          <w:sz w:val="24"/>
          <w:szCs w:val="24"/>
        </w:rPr>
        <w:t>la</w:t>
      </w:r>
      <w:r w:rsidR="5CC5FD3B" w:rsidRPr="3CBF76F1">
        <w:rPr>
          <w:rFonts w:ascii="Times New Roman" w:eastAsia="Times New Roman" w:hAnsi="Times New Roman" w:cs="Times New Roman"/>
          <w:sz w:val="24"/>
          <w:szCs w:val="24"/>
        </w:rPr>
        <w:t xml:space="preserve"> que trabajamos en clase.</w:t>
      </w:r>
    </w:p>
    <w:p w14:paraId="67576504" w14:textId="0BE6D98C" w:rsidR="5CC5FD3B" w:rsidRDefault="5CC5FD3B" w:rsidP="3CBF76F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Trabajaremos con la implementación de comandos en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foreground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>y comandos enlazad</w:t>
      </w:r>
      <w:r w:rsidR="15887E2B" w:rsidRPr="3CBF76F1">
        <w:rPr>
          <w:rFonts w:ascii="Times New Roman" w:eastAsia="Times New Roman" w:hAnsi="Times New Roman" w:cs="Times New Roman"/>
          <w:sz w:val="24"/>
          <w:szCs w:val="24"/>
        </w:rPr>
        <w:t xml:space="preserve">os mediante el uso de </w:t>
      </w:r>
      <w:r w:rsidR="15887E2B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pipes, </w:t>
      </w:r>
      <w:r w:rsidR="15887E2B" w:rsidRPr="3CBF76F1">
        <w:rPr>
          <w:rFonts w:ascii="Times New Roman" w:eastAsia="Times New Roman" w:hAnsi="Times New Roman" w:cs="Times New Roman"/>
          <w:sz w:val="24"/>
          <w:szCs w:val="24"/>
        </w:rPr>
        <w:t>además</w:t>
      </w:r>
      <w:r w:rsidR="4DC6CCF8" w:rsidRPr="3CBF76F1">
        <w:rPr>
          <w:rFonts w:ascii="Times New Roman" w:eastAsia="Times New Roman" w:hAnsi="Times New Roman" w:cs="Times New Roman"/>
          <w:sz w:val="24"/>
          <w:szCs w:val="24"/>
        </w:rPr>
        <w:t xml:space="preserve"> haremos más hincapié en los comandos</w:t>
      </w:r>
      <w:r w:rsidR="4DC6CCF8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cd, </w:t>
      </w:r>
      <w:proofErr w:type="spellStart"/>
      <w:r w:rsidR="4DC6CCF8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jobs</w:t>
      </w:r>
      <w:proofErr w:type="spellEnd"/>
      <w:r w:rsidR="4DC6CCF8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="4DC6CCF8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fg</w:t>
      </w:r>
      <w:proofErr w:type="spellEnd"/>
      <w:r w:rsidR="4DC6CCF8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73256E4" w14:textId="13CC7687" w:rsidR="3CBF76F1" w:rsidRDefault="3CBF76F1" w:rsidP="3CBF76F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BDEFE3B" w14:textId="5D33F8B0" w:rsidR="3CBF76F1" w:rsidRDefault="3CBF76F1" w:rsidP="3CBF76F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2E0EC9C" w14:textId="3C254B3B" w:rsidR="3CBF76F1" w:rsidRDefault="3CBF76F1" w:rsidP="3CBF76F1">
      <w:pPr>
        <w:rPr>
          <w:sz w:val="24"/>
          <w:szCs w:val="24"/>
        </w:rPr>
      </w:pPr>
      <w:r>
        <w:br w:type="page"/>
      </w:r>
    </w:p>
    <w:p w14:paraId="4D401113" w14:textId="06257A56" w:rsidR="0C6BB22A" w:rsidRDefault="0C6BB22A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2.Comentarios acerca del código</w:t>
      </w:r>
    </w:p>
    <w:p w14:paraId="35FBCA61" w14:textId="23F72098" w:rsidR="3CBF76F1" w:rsidRDefault="3CBF76F1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F75169E" w14:textId="4FBED611" w:rsidR="3B50C5B1" w:rsidRDefault="3B50C5B1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El código contará con unas funciones básicas</w:t>
      </w:r>
      <w:r w:rsidR="03886FEC" w:rsidRPr="3CBF76F1">
        <w:rPr>
          <w:rFonts w:ascii="Times New Roman" w:eastAsia="Times New Roman" w:hAnsi="Times New Roman" w:cs="Times New Roman"/>
          <w:sz w:val="24"/>
          <w:szCs w:val="24"/>
        </w:rPr>
        <w:t xml:space="preserve"> (aparte de la función principal </w:t>
      </w:r>
      <w:proofErr w:type="spellStart"/>
      <w:r w:rsidR="03886FE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proofErr w:type="spellEnd"/>
      <w:r w:rsidR="03886FE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para la funcionalidad correcta de la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34AC9" w14:textId="19D9586D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7F37F" w14:textId="2847DCBD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6CF031BB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ejecutar</w:t>
      </w:r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Comando</w:t>
      </w:r>
      <w:proofErr w:type="spellEnd"/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tline</w:t>
      </w:r>
      <w:proofErr w:type="spellEnd"/>
      <w:r w:rsidR="1AA3384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 comando) </w:t>
      </w:r>
      <w:r w:rsidR="1AA3384A" w:rsidRPr="3CBF76F1">
        <w:rPr>
          <w:rFonts w:ascii="Times New Roman" w:eastAsia="Times New Roman" w:hAnsi="Times New Roman" w:cs="Times New Roman"/>
          <w:sz w:val="24"/>
          <w:szCs w:val="24"/>
        </w:rPr>
        <w:t xml:space="preserve">esta función </w:t>
      </w:r>
      <w:r w:rsidR="5F2A81BD" w:rsidRPr="3CBF76F1">
        <w:rPr>
          <w:rFonts w:ascii="Times New Roman" w:eastAsia="Times New Roman" w:hAnsi="Times New Roman" w:cs="Times New Roman"/>
          <w:sz w:val="24"/>
          <w:szCs w:val="24"/>
        </w:rPr>
        <w:t>ejecutará el comando solicitado en caso de ser uno solo</w:t>
      </w:r>
      <w:r w:rsidR="44E38ABA" w:rsidRPr="3CBF76F1">
        <w:rPr>
          <w:rFonts w:ascii="Times New Roman" w:eastAsia="Times New Roman" w:hAnsi="Times New Roman" w:cs="Times New Roman"/>
          <w:sz w:val="24"/>
          <w:szCs w:val="24"/>
        </w:rPr>
        <w:t xml:space="preserve"> y diferenciará si el comando se solicita ejecutar en </w:t>
      </w:r>
      <w:proofErr w:type="spellStart"/>
      <w:r w:rsidR="44E38AB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foreground</w:t>
      </w:r>
      <w:proofErr w:type="spellEnd"/>
      <w:r w:rsidR="44E38AB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="44E38ABA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44E38ABA" w:rsidRPr="3CBF7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47669" w14:textId="42F35F6E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ED462" w14:textId="7A78B62C" w:rsidR="2F7DC413" w:rsidRDefault="2F7DC413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1B98DBCF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ejecutar</w:t>
      </w:r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Comandos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tline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* comando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>):</w:t>
      </w:r>
      <w:r w:rsidR="129DDD77" w:rsidRPr="3CBF76F1">
        <w:rPr>
          <w:rFonts w:ascii="Times New Roman" w:eastAsia="Times New Roman" w:hAnsi="Times New Roman" w:cs="Times New Roman"/>
          <w:sz w:val="24"/>
          <w:szCs w:val="24"/>
        </w:rPr>
        <w:t xml:space="preserve"> esta función trabajará cuando haya dos o más comandos, trabajará con </w:t>
      </w:r>
      <w:r w:rsidR="129DDD7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pipes</w:t>
      </w:r>
      <w:r w:rsidR="3011BC75" w:rsidRPr="3CBF76F1">
        <w:rPr>
          <w:rFonts w:ascii="Times New Roman" w:eastAsia="Times New Roman" w:hAnsi="Times New Roman" w:cs="Times New Roman"/>
          <w:sz w:val="24"/>
          <w:szCs w:val="24"/>
        </w:rPr>
        <w:t xml:space="preserve"> (como hemos visto en clase)</w:t>
      </w:r>
      <w:r w:rsidR="3011BC7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011BC75" w:rsidRPr="3CBF76F1">
        <w:rPr>
          <w:rFonts w:ascii="Times New Roman" w:eastAsia="Times New Roman" w:hAnsi="Times New Roman" w:cs="Times New Roman"/>
          <w:sz w:val="24"/>
          <w:szCs w:val="24"/>
        </w:rPr>
        <w:t>para comunicar la información entre procesos</w:t>
      </w:r>
      <w:r w:rsidR="243EBAD7" w:rsidRPr="3CBF76F1">
        <w:rPr>
          <w:rFonts w:ascii="Times New Roman" w:eastAsia="Times New Roman" w:hAnsi="Times New Roman" w:cs="Times New Roman"/>
          <w:sz w:val="24"/>
          <w:szCs w:val="24"/>
        </w:rPr>
        <w:t xml:space="preserve">, además diferenciará si el comando que se quiere ejecutar es en </w:t>
      </w:r>
      <w:proofErr w:type="spellStart"/>
      <w:r w:rsidR="243EBA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243EBA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="243EBA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foreground</w:t>
      </w:r>
      <w:proofErr w:type="spellEnd"/>
      <w:r w:rsidR="243EBA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2E03F5" w14:textId="1EE78746" w:rsidR="3CBF76F1" w:rsidRDefault="3CBF76F1" w:rsidP="3CBF76F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C4FC365" w14:textId="16E3B9CB" w:rsidR="3F02B39E" w:rsidRDefault="3F02B39E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cd (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tline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* comando)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>: esta función ejecuta el comando cd de igual form</w:t>
      </w:r>
      <w:r w:rsidR="26F4F074" w:rsidRPr="3CBF76F1">
        <w:rPr>
          <w:rFonts w:ascii="Times New Roman" w:eastAsia="Times New Roman" w:hAnsi="Times New Roman" w:cs="Times New Roman"/>
          <w:sz w:val="24"/>
          <w:szCs w:val="24"/>
        </w:rPr>
        <w:t xml:space="preserve">a que en una </w:t>
      </w:r>
      <w:proofErr w:type="spellStart"/>
      <w:r w:rsidR="26F4F074" w:rsidRPr="3CBF76F1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="26F4F074" w:rsidRPr="3CBF76F1">
        <w:rPr>
          <w:rFonts w:ascii="Times New Roman" w:eastAsia="Times New Roman" w:hAnsi="Times New Roman" w:cs="Times New Roman"/>
          <w:sz w:val="24"/>
          <w:szCs w:val="24"/>
        </w:rPr>
        <w:t xml:space="preserve"> normal, en caso de no tener argumentos, nos enviará al directorio HOME</w:t>
      </w:r>
      <w:r w:rsidR="3E85B1DA" w:rsidRPr="3CBF76F1">
        <w:rPr>
          <w:rFonts w:ascii="Times New Roman" w:eastAsia="Times New Roman" w:hAnsi="Times New Roman" w:cs="Times New Roman"/>
          <w:sz w:val="24"/>
          <w:szCs w:val="24"/>
        </w:rPr>
        <w:t>, en caso de tener argumentos, comprobará si el directorio existe y en caso afirmativo nos cambiará a ese directorio especificando la ruta completa.</w:t>
      </w:r>
    </w:p>
    <w:p w14:paraId="30C2840F" w14:textId="02E1BF01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93EC9" w14:textId="3797F933" w:rsidR="2AA5513B" w:rsidRDefault="2AA5513B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fg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: esta función devolverá el proceso </w:t>
      </w:r>
      <w:r w:rsidR="694A366C" w:rsidRPr="3CBF76F1">
        <w:rPr>
          <w:rFonts w:ascii="Times New Roman" w:eastAsia="Times New Roman" w:hAnsi="Times New Roman" w:cs="Times New Roman"/>
          <w:sz w:val="24"/>
          <w:szCs w:val="24"/>
        </w:rPr>
        <w:t xml:space="preserve">a su ejecución en </w:t>
      </w:r>
      <w:proofErr w:type="spellStart"/>
      <w:r w:rsidR="694A366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foreground</w:t>
      </w:r>
      <w:proofErr w:type="spellEnd"/>
      <w:r w:rsidR="489CA90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BE8BD6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 no acabó en </w:t>
      </w:r>
      <w:proofErr w:type="spellStart"/>
      <w:r w:rsidR="0BE8BD6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0BE8BD6C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489CA90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489CA905" w:rsidRPr="3CBF76F1">
        <w:rPr>
          <w:rFonts w:ascii="Times New Roman" w:eastAsia="Times New Roman" w:hAnsi="Times New Roman" w:cs="Times New Roman"/>
          <w:sz w:val="24"/>
          <w:szCs w:val="24"/>
        </w:rPr>
        <w:t>trabajará con funciones como</w:t>
      </w:r>
      <w:r w:rsidR="489CA90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489CA90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tcsetgrp</w:t>
      </w:r>
      <w:proofErr w:type="spellEnd"/>
      <w:r w:rsidR="489CA905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() </w:t>
      </w:r>
      <w:r w:rsidR="489CA905" w:rsidRPr="3CBF76F1">
        <w:rPr>
          <w:rFonts w:ascii="Times New Roman" w:eastAsia="Times New Roman" w:hAnsi="Times New Roman" w:cs="Times New Roman"/>
          <w:sz w:val="24"/>
          <w:szCs w:val="24"/>
        </w:rPr>
        <w:t xml:space="preserve">que se encarga de enviar el proceso al </w:t>
      </w:r>
      <w:proofErr w:type="spellStart"/>
      <w:r w:rsidR="489CA905" w:rsidRPr="3CBF76F1">
        <w:rPr>
          <w:rFonts w:ascii="Times New Roman" w:eastAsia="Times New Roman" w:hAnsi="Times New Roman" w:cs="Times New Roman"/>
          <w:sz w:val="24"/>
          <w:szCs w:val="24"/>
        </w:rPr>
        <w:t>foreground</w:t>
      </w:r>
      <w:proofErr w:type="spellEnd"/>
      <w:r w:rsidR="669400CF" w:rsidRPr="3CBF7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FB1A1" w14:textId="1A72C05D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95C35" w14:textId="76E8B0EE" w:rsidR="669400CF" w:rsidRDefault="669400CF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jobs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():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esta función se encargará de la ejecución del comando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jobs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de forma similar a la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de Ubuntu</w:t>
      </w:r>
      <w:r w:rsidR="2538E601" w:rsidRPr="3CBF76F1">
        <w:rPr>
          <w:rFonts w:ascii="Times New Roman" w:eastAsia="Times New Roman" w:hAnsi="Times New Roman" w:cs="Times New Roman"/>
          <w:sz w:val="24"/>
          <w:szCs w:val="24"/>
        </w:rPr>
        <w:t>. En esta función trabajaremos con un tipo de dato definido por</w:t>
      </w:r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 xml:space="preserve"> que hemos declarado llamada “</w:t>
      </w:r>
      <w:proofErr w:type="spellStart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>job</w:t>
      </w:r>
      <w:proofErr w:type="spellEnd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 xml:space="preserve">”, este </w:t>
      </w:r>
      <w:proofErr w:type="spellStart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 xml:space="preserve"> será esencial para poder implementar el comando</w:t>
      </w:r>
      <w:r w:rsidR="3CC9A76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3CC9A76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jobs</w:t>
      </w:r>
      <w:proofErr w:type="spellEnd"/>
      <w:r w:rsidR="3CC9A767" w:rsidRPr="3CBF7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E94B6" w14:textId="0BDBE440" w:rsidR="3CC9A767" w:rsidRDefault="3CC9A767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contará con los siguientes atributos: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pid_t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pidProcesoBackground</w:t>
      </w:r>
      <w:proofErr w:type="spellEnd"/>
      <w:r w:rsidR="33ACDB66" w:rsidRPr="3CBF76F1">
        <w:rPr>
          <w:rFonts w:ascii="Times New Roman" w:eastAsia="Times New Roman" w:hAnsi="Times New Roman" w:cs="Times New Roman"/>
          <w:sz w:val="24"/>
          <w:szCs w:val="24"/>
        </w:rPr>
        <w:t xml:space="preserve"> que será el identificador del proceso,</w:t>
      </w:r>
      <w:r w:rsidR="33ACDB66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33ACDB66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tline</w:t>
      </w:r>
      <w:proofErr w:type="spellEnd"/>
      <w:r w:rsidR="33ACDB66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*</w:t>
      </w:r>
      <w:r w:rsidR="33ACDB66" w:rsidRPr="3CB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3ACDB66" w:rsidRPr="3CBF76F1">
        <w:rPr>
          <w:rFonts w:ascii="Times New Roman" w:eastAsia="Times New Roman" w:hAnsi="Times New Roman" w:cs="Times New Roman"/>
          <w:sz w:val="24"/>
          <w:szCs w:val="24"/>
        </w:rPr>
        <w:t>comandoBackground</w:t>
      </w:r>
      <w:proofErr w:type="spellEnd"/>
      <w:r w:rsidR="33ACDB66" w:rsidRPr="3CB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51C097" w:rsidRPr="3CBF76F1">
        <w:rPr>
          <w:rFonts w:ascii="Times New Roman" w:eastAsia="Times New Roman" w:hAnsi="Times New Roman" w:cs="Times New Roman"/>
          <w:sz w:val="24"/>
          <w:szCs w:val="24"/>
        </w:rPr>
        <w:t>que devolverá lo analizado de la cadena de caracteres que se le pasa (</w:t>
      </w:r>
      <w:proofErr w:type="spellStart"/>
      <w:r w:rsidR="7251C097" w:rsidRPr="3CBF76F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7251C097" w:rsidRPr="3CBF76F1">
        <w:rPr>
          <w:rFonts w:ascii="Times New Roman" w:eastAsia="Times New Roman" w:hAnsi="Times New Roman" w:cs="Times New Roman"/>
          <w:sz w:val="24"/>
          <w:szCs w:val="24"/>
        </w:rPr>
        <w:t xml:space="preserve"> facilitada en el enunciado de la práctica)</w:t>
      </w:r>
      <w:r w:rsidR="7A5BD6D7" w:rsidRPr="3CBF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A5BD6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="7A5BD6D7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*</w:t>
      </w:r>
      <w:r w:rsidR="7A5BD6D7" w:rsidRPr="3CB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5BD6D7" w:rsidRPr="3CBF76F1">
        <w:rPr>
          <w:rFonts w:ascii="Times New Roman" w:eastAsia="Times New Roman" w:hAnsi="Times New Roman" w:cs="Times New Roman"/>
          <w:sz w:val="24"/>
          <w:szCs w:val="24"/>
        </w:rPr>
        <w:t>lineaComando</w:t>
      </w:r>
      <w:proofErr w:type="spellEnd"/>
      <w:r w:rsidR="7A5BD6D7" w:rsidRPr="3CBF76F1">
        <w:rPr>
          <w:rFonts w:ascii="Times New Roman" w:eastAsia="Times New Roman" w:hAnsi="Times New Roman" w:cs="Times New Roman"/>
          <w:sz w:val="24"/>
          <w:szCs w:val="24"/>
        </w:rPr>
        <w:t xml:space="preserve"> guardará el nombre del comando y </w:t>
      </w:r>
      <w:proofErr w:type="spellStart"/>
      <w:r w:rsidR="59AE4970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struct</w:t>
      </w:r>
      <w:proofErr w:type="spellEnd"/>
      <w:r w:rsidR="59AE4970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_</w:t>
      </w:r>
      <w:proofErr w:type="spellStart"/>
      <w:r w:rsidR="59AE4970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</w:t>
      </w:r>
      <w:proofErr w:type="spellEnd"/>
      <w:r w:rsidR="59AE4970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 </w:t>
      </w:r>
      <w:proofErr w:type="spellStart"/>
      <w:r w:rsidR="59AE4970" w:rsidRPr="3CBF76F1">
        <w:rPr>
          <w:rFonts w:ascii="Times New Roman" w:eastAsia="Times New Roman" w:hAnsi="Times New Roman" w:cs="Times New Roman"/>
          <w:sz w:val="24"/>
          <w:szCs w:val="24"/>
        </w:rPr>
        <w:t>punteroSiguienteNodo</w:t>
      </w:r>
      <w:proofErr w:type="spellEnd"/>
      <w:r w:rsidR="59AE4970" w:rsidRPr="3CBF76F1">
        <w:rPr>
          <w:rFonts w:ascii="Times New Roman" w:eastAsia="Times New Roman" w:hAnsi="Times New Roman" w:cs="Times New Roman"/>
          <w:sz w:val="24"/>
          <w:szCs w:val="24"/>
        </w:rPr>
        <w:t xml:space="preserve"> guardar</w:t>
      </w:r>
      <w:r w:rsidR="4BB04D13" w:rsidRPr="3CBF76F1">
        <w:rPr>
          <w:rFonts w:ascii="Times New Roman" w:eastAsia="Times New Roman" w:hAnsi="Times New Roman" w:cs="Times New Roman"/>
          <w:sz w:val="24"/>
          <w:szCs w:val="24"/>
        </w:rPr>
        <w:t xml:space="preserve">á el puntero al siguiente objeto de tipo </w:t>
      </w:r>
      <w:proofErr w:type="spellStart"/>
      <w:r w:rsidR="4BB04D13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</w:t>
      </w:r>
      <w:proofErr w:type="spellEnd"/>
      <w:r w:rsidR="4BB04D13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4BB04D13" w:rsidRPr="3CBF76F1">
        <w:rPr>
          <w:rFonts w:ascii="Times New Roman" w:eastAsia="Times New Roman" w:hAnsi="Times New Roman" w:cs="Times New Roman"/>
          <w:sz w:val="24"/>
          <w:szCs w:val="24"/>
        </w:rPr>
        <w:t xml:space="preserve"> esto hace que </w:t>
      </w:r>
      <w:proofErr w:type="spellStart"/>
      <w:r w:rsidR="4BB04D13" w:rsidRPr="3CBF76F1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="4BB04D13" w:rsidRPr="3CBF76F1">
        <w:rPr>
          <w:rFonts w:ascii="Times New Roman" w:eastAsia="Times New Roman" w:hAnsi="Times New Roman" w:cs="Times New Roman"/>
          <w:sz w:val="24"/>
          <w:szCs w:val="24"/>
        </w:rPr>
        <w:t xml:space="preserve"> guardemos este tipo de objeto en una especie de lista enlazada</w:t>
      </w:r>
      <w:r w:rsidR="2B02BFAC" w:rsidRPr="3CBF76F1">
        <w:rPr>
          <w:rFonts w:ascii="Times New Roman" w:eastAsia="Times New Roman" w:hAnsi="Times New Roman" w:cs="Times New Roman"/>
          <w:sz w:val="24"/>
          <w:szCs w:val="24"/>
        </w:rPr>
        <w:t xml:space="preserve"> para que sea más fácil acceder entre ellos.</w:t>
      </w:r>
    </w:p>
    <w:p w14:paraId="64CC4378" w14:textId="2CEA5BA2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7DB78" w14:textId="03AEBE51" w:rsidR="2B02BFAC" w:rsidRDefault="2B02BFAC" w:rsidP="3CBF76F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CBF76F1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addJob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pid_t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ppb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tline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*c)</w:t>
      </w:r>
      <w:r w:rsidRPr="3CBF76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con esta función añadimos un nuevo objeto de tipo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>a la lista enlazada</w:t>
      </w:r>
      <w:r w:rsidR="21BDF8EB" w:rsidRPr="3CBF7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C546C" w14:textId="7082E629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04498" w14:textId="51A3EB29" w:rsidR="21BDF8EB" w:rsidRDefault="21BDF8EB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borrarJob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>: esta función se encargará de eliminar un</w:t>
      </w:r>
      <w:r w:rsidR="728E3D04" w:rsidRPr="3CBF76F1">
        <w:rPr>
          <w:rFonts w:ascii="Times New Roman" w:eastAsia="Times New Roman" w:hAnsi="Times New Roman" w:cs="Times New Roman"/>
          <w:sz w:val="24"/>
          <w:szCs w:val="24"/>
        </w:rPr>
        <w:t xml:space="preserve"> objeto de tipo </w:t>
      </w:r>
      <w:proofErr w:type="spellStart"/>
      <w:r w:rsidR="728E3D04" w:rsidRPr="3CBF76F1">
        <w:rPr>
          <w:rFonts w:ascii="Times New Roman" w:eastAsia="Times New Roman" w:hAnsi="Times New Roman" w:cs="Times New Roman"/>
          <w:sz w:val="24"/>
          <w:szCs w:val="24"/>
        </w:rPr>
        <w:t>job</w:t>
      </w:r>
      <w:proofErr w:type="spellEnd"/>
      <w:r w:rsidR="728E3D04" w:rsidRPr="3CBF76F1">
        <w:rPr>
          <w:rFonts w:ascii="Times New Roman" w:eastAsia="Times New Roman" w:hAnsi="Times New Roman" w:cs="Times New Roman"/>
          <w:sz w:val="24"/>
          <w:szCs w:val="24"/>
        </w:rPr>
        <w:t xml:space="preserve"> de la lista enlazada mediante el uso de </w:t>
      </w:r>
      <w:r w:rsidR="728E3D04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free ()</w:t>
      </w:r>
      <w:r w:rsidR="728E3D04" w:rsidRPr="3CBF76F1">
        <w:rPr>
          <w:rFonts w:ascii="Times New Roman" w:eastAsia="Times New Roman" w:hAnsi="Times New Roman" w:cs="Times New Roman"/>
          <w:sz w:val="24"/>
          <w:szCs w:val="24"/>
        </w:rPr>
        <w:t xml:space="preserve"> ya que al añadir un </w:t>
      </w:r>
      <w:proofErr w:type="spellStart"/>
      <w:r w:rsidR="728E3D04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job</w:t>
      </w:r>
      <w:proofErr w:type="spellEnd"/>
      <w:r w:rsidR="728E3D04" w:rsidRPr="3CBF76F1">
        <w:rPr>
          <w:rFonts w:ascii="Times New Roman" w:eastAsia="Times New Roman" w:hAnsi="Times New Roman" w:cs="Times New Roman"/>
          <w:sz w:val="24"/>
          <w:szCs w:val="24"/>
        </w:rPr>
        <w:t xml:space="preserve"> a la lista </w:t>
      </w:r>
      <w:r w:rsidR="336C560F" w:rsidRPr="3CBF76F1">
        <w:rPr>
          <w:rFonts w:ascii="Times New Roman" w:eastAsia="Times New Roman" w:hAnsi="Times New Roman" w:cs="Times New Roman"/>
          <w:sz w:val="24"/>
          <w:szCs w:val="24"/>
        </w:rPr>
        <w:t xml:space="preserve">reservamos memoria mediante </w:t>
      </w:r>
      <w:proofErr w:type="spellStart"/>
      <w:r w:rsidR="336C560F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malloc</w:t>
      </w:r>
      <w:proofErr w:type="spellEnd"/>
      <w:r w:rsidR="336C560F"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A3ECB8" w14:textId="647A9695" w:rsidR="3CBF76F1" w:rsidRDefault="3CBF76F1" w:rsidP="3CBF76F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ABD73AB" w14:textId="4C7B0C05" w:rsidR="256E59B2" w:rsidRDefault="256E59B2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 </w:t>
      </w:r>
      <w:proofErr w:type="spellStart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3CBF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[]):  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primeramente hará una comprobación del número de argumentos pasados </w:t>
      </w:r>
      <w:r w:rsidR="27E7E46D" w:rsidRPr="3CBF76F1">
        <w:rPr>
          <w:rFonts w:ascii="Times New Roman" w:eastAsia="Times New Roman" w:hAnsi="Times New Roman" w:cs="Times New Roman"/>
          <w:sz w:val="24"/>
          <w:szCs w:val="24"/>
        </w:rPr>
        <w:t xml:space="preserve">por parámetro, siendo uno el único valor aceptado ya que tiene que ser únicamente el nombre de la </w:t>
      </w:r>
      <w:proofErr w:type="spellStart"/>
      <w:r w:rsidR="27E7E46D" w:rsidRPr="3CBF76F1">
        <w:rPr>
          <w:rFonts w:ascii="Times New Roman" w:eastAsia="Times New Roman" w:hAnsi="Times New Roman" w:cs="Times New Roman"/>
          <w:sz w:val="24"/>
          <w:szCs w:val="24"/>
        </w:rPr>
        <w:t>minishell</w:t>
      </w:r>
      <w:proofErr w:type="spellEnd"/>
      <w:r w:rsidR="27E7E46D" w:rsidRPr="3CBF76F1">
        <w:rPr>
          <w:rFonts w:ascii="Times New Roman" w:eastAsia="Times New Roman" w:hAnsi="Times New Roman" w:cs="Times New Roman"/>
          <w:sz w:val="24"/>
          <w:szCs w:val="24"/>
        </w:rPr>
        <w:t xml:space="preserve"> el parámetro que reciba. </w:t>
      </w:r>
    </w:p>
    <w:p w14:paraId="5A3828EB" w14:textId="49E9D8AB" w:rsidR="58AED755" w:rsidRDefault="58AED755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Después haremos que las señales SIGQUIT y SIGINT las ignore como indica en la práctica. </w:t>
      </w:r>
      <w:r w:rsidR="52A93AB8" w:rsidRPr="3CBF76F1">
        <w:rPr>
          <w:rFonts w:ascii="Times New Roman" w:eastAsia="Times New Roman" w:hAnsi="Times New Roman" w:cs="Times New Roman"/>
          <w:sz w:val="24"/>
          <w:szCs w:val="24"/>
        </w:rPr>
        <w:t>Y finalmente se probarán todas las funciones declaradas anteriormente.</w:t>
      </w:r>
    </w:p>
    <w:p w14:paraId="18B264F1" w14:textId="745DA696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57D37" w14:textId="55793B7A" w:rsidR="3CBF76F1" w:rsidRDefault="3CBF76F1" w:rsidP="3CBF7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7893E" w14:textId="7F5D904D" w:rsidR="3CBF76F1" w:rsidRDefault="3CBF76F1">
      <w:r>
        <w:br w:type="page"/>
      </w:r>
    </w:p>
    <w:p w14:paraId="36C25697" w14:textId="64493CEC" w:rsidR="52A93AB8" w:rsidRDefault="52A93AB8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Comentarios personales </w:t>
      </w:r>
    </w:p>
    <w:p w14:paraId="5B8DF61B" w14:textId="249AEF68" w:rsidR="52A93AB8" w:rsidRDefault="52A93AB8" w:rsidP="3CBF76F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CBF76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A2B26ED" w14:textId="2F0BDEFD" w:rsidR="02CBF16B" w:rsidRDefault="02CBF16B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La implementación de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3CBF76F1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, desde nuestro punto de vista, no está al nivel de la asignatura, se necesitan </w:t>
      </w:r>
      <w:r w:rsidR="23EF77DA" w:rsidRPr="3CBF76F1">
        <w:rPr>
          <w:rFonts w:ascii="Times New Roman" w:eastAsia="Times New Roman" w:hAnsi="Times New Roman" w:cs="Times New Roman"/>
          <w:sz w:val="24"/>
          <w:szCs w:val="24"/>
        </w:rPr>
        <w:t>más</w:t>
      </w:r>
      <w:r w:rsidRPr="3CBF76F1">
        <w:rPr>
          <w:rFonts w:ascii="Times New Roman" w:eastAsia="Times New Roman" w:hAnsi="Times New Roman" w:cs="Times New Roman"/>
          <w:sz w:val="24"/>
          <w:szCs w:val="24"/>
        </w:rPr>
        <w:t xml:space="preserve"> conocimientos para implementarlo correctamente, hemos </w:t>
      </w:r>
      <w:r w:rsidR="1A5CB2D1" w:rsidRPr="3CBF76F1">
        <w:rPr>
          <w:rFonts w:ascii="Times New Roman" w:eastAsia="Times New Roman" w:hAnsi="Times New Roman" w:cs="Times New Roman"/>
          <w:sz w:val="24"/>
          <w:szCs w:val="24"/>
        </w:rPr>
        <w:t xml:space="preserve">buscado formas y hemos escogido y adaptado la que mejor nos parecía. El resto de la práctica corresponde perfectamente a la complejidad de una </w:t>
      </w:r>
      <w:r w:rsidR="4CFD7099" w:rsidRPr="3CBF76F1">
        <w:rPr>
          <w:rFonts w:ascii="Times New Roman" w:eastAsia="Times New Roman" w:hAnsi="Times New Roman" w:cs="Times New Roman"/>
          <w:sz w:val="24"/>
          <w:szCs w:val="24"/>
        </w:rPr>
        <w:t>práctica</w:t>
      </w:r>
      <w:r w:rsidR="1A5CB2D1" w:rsidRPr="3CBF76F1">
        <w:rPr>
          <w:rFonts w:ascii="Times New Roman" w:eastAsia="Times New Roman" w:hAnsi="Times New Roman" w:cs="Times New Roman"/>
          <w:sz w:val="24"/>
          <w:szCs w:val="24"/>
        </w:rPr>
        <w:t xml:space="preserve"> sobre procesos</w:t>
      </w:r>
      <w:r w:rsidR="59019802" w:rsidRPr="3CBF76F1">
        <w:rPr>
          <w:rFonts w:ascii="Times New Roman" w:eastAsia="Times New Roman" w:hAnsi="Times New Roman" w:cs="Times New Roman"/>
          <w:sz w:val="24"/>
          <w:szCs w:val="24"/>
        </w:rPr>
        <w:t xml:space="preserve">. Respecto a la cantidad de tiempo invertida, habremos invertido un par de tardes </w:t>
      </w:r>
      <w:r w:rsidR="10AF4985" w:rsidRPr="3CBF76F1">
        <w:rPr>
          <w:rFonts w:ascii="Times New Roman" w:eastAsia="Times New Roman" w:hAnsi="Times New Roman" w:cs="Times New Roman"/>
          <w:sz w:val="24"/>
          <w:szCs w:val="24"/>
        </w:rPr>
        <w:t>más</w:t>
      </w:r>
      <w:r w:rsidR="59019802" w:rsidRPr="3CBF76F1">
        <w:rPr>
          <w:rFonts w:ascii="Times New Roman" w:eastAsia="Times New Roman" w:hAnsi="Times New Roman" w:cs="Times New Roman"/>
          <w:sz w:val="24"/>
          <w:szCs w:val="24"/>
        </w:rPr>
        <w:t xml:space="preserve"> o menos.</w:t>
      </w:r>
    </w:p>
    <w:p w14:paraId="214BC488" w14:textId="6EEA7AD0" w:rsidR="59019802" w:rsidRDefault="59019802" w:rsidP="3CBF76F1">
      <w:pPr>
        <w:rPr>
          <w:rFonts w:ascii="Times New Roman" w:eastAsia="Times New Roman" w:hAnsi="Times New Roman" w:cs="Times New Roman"/>
          <w:sz w:val="24"/>
          <w:szCs w:val="24"/>
        </w:rPr>
      </w:pPr>
      <w:r w:rsidRPr="3CBF76F1">
        <w:rPr>
          <w:rFonts w:ascii="Times New Roman" w:eastAsia="Times New Roman" w:hAnsi="Times New Roman" w:cs="Times New Roman"/>
          <w:sz w:val="24"/>
          <w:szCs w:val="24"/>
        </w:rPr>
        <w:t>Buena práctica si te quieres pelear con ella y aprender bien para sacar la mejor nota posible, pero limita un poco el hecho de que solo puedas sacar un 8 teniendo el resto de las cosas perfectas.</w:t>
      </w:r>
    </w:p>
    <w:sectPr w:rsidR="59019802" w:rsidSect="008516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4CA8" w14:textId="77777777" w:rsidR="00E36585" w:rsidRDefault="00E36585">
      <w:pPr>
        <w:spacing w:after="0" w:line="240" w:lineRule="auto"/>
      </w:pPr>
      <w:r>
        <w:separator/>
      </w:r>
    </w:p>
  </w:endnote>
  <w:endnote w:type="continuationSeparator" w:id="0">
    <w:p w14:paraId="1351DEC3" w14:textId="77777777" w:rsidR="00E36585" w:rsidRDefault="00E3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661087"/>
      <w:docPartObj>
        <w:docPartGallery w:val="Page Numbers (Bottom of Page)"/>
        <w:docPartUnique/>
      </w:docPartObj>
    </w:sdtPr>
    <w:sdtContent>
      <w:p w14:paraId="5388BE14" w14:textId="0DD679A3" w:rsidR="008516B6" w:rsidRDefault="008516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361A3" w14:textId="67C4EB8C" w:rsidR="3CBF76F1" w:rsidRDefault="3CBF76F1" w:rsidP="3CBF76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8690" w14:textId="77777777" w:rsidR="00E36585" w:rsidRDefault="00E36585">
      <w:pPr>
        <w:spacing w:after="0" w:line="240" w:lineRule="auto"/>
      </w:pPr>
      <w:r>
        <w:separator/>
      </w:r>
    </w:p>
  </w:footnote>
  <w:footnote w:type="continuationSeparator" w:id="0">
    <w:p w14:paraId="66C5E690" w14:textId="77777777" w:rsidR="00E36585" w:rsidRDefault="00E3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CBF76F1" w14:paraId="2D314005" w14:textId="77777777" w:rsidTr="3CBF76F1">
      <w:trPr>
        <w:trHeight w:val="300"/>
      </w:trPr>
      <w:tc>
        <w:tcPr>
          <w:tcW w:w="2830" w:type="dxa"/>
        </w:tcPr>
        <w:p w14:paraId="1DDA9314" w14:textId="6EA249BC" w:rsidR="3CBF76F1" w:rsidRDefault="3CBF76F1" w:rsidP="3CBF76F1">
          <w:pPr>
            <w:pStyle w:val="Encabezado"/>
            <w:ind w:left="-115"/>
          </w:pPr>
        </w:p>
      </w:tc>
      <w:tc>
        <w:tcPr>
          <w:tcW w:w="2830" w:type="dxa"/>
        </w:tcPr>
        <w:p w14:paraId="0307856D" w14:textId="78785541" w:rsidR="3CBF76F1" w:rsidRDefault="3CBF76F1" w:rsidP="3CBF76F1">
          <w:pPr>
            <w:pStyle w:val="Encabezado"/>
            <w:jc w:val="center"/>
          </w:pPr>
        </w:p>
      </w:tc>
      <w:tc>
        <w:tcPr>
          <w:tcW w:w="2830" w:type="dxa"/>
        </w:tcPr>
        <w:p w14:paraId="42B2EE89" w14:textId="0FF4A867" w:rsidR="3CBF76F1" w:rsidRDefault="3CBF76F1" w:rsidP="3CBF76F1">
          <w:pPr>
            <w:pStyle w:val="Encabezado"/>
            <w:ind w:right="-115"/>
            <w:jc w:val="right"/>
          </w:pPr>
        </w:p>
      </w:tc>
    </w:tr>
  </w:tbl>
  <w:p w14:paraId="7CEB1087" w14:textId="7954CB6A" w:rsidR="3CBF76F1" w:rsidRDefault="3CBF76F1" w:rsidP="3CBF76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694DC"/>
    <w:multiLevelType w:val="hybridMultilevel"/>
    <w:tmpl w:val="0F2C909A"/>
    <w:lvl w:ilvl="0" w:tplc="CD2EEC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80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09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2E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A3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EF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E5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48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0E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C8"/>
    <w:rsid w:val="002B0AF4"/>
    <w:rsid w:val="008516B6"/>
    <w:rsid w:val="00B717C1"/>
    <w:rsid w:val="00E36585"/>
    <w:rsid w:val="00EE1EC8"/>
    <w:rsid w:val="02CBF16B"/>
    <w:rsid w:val="03886FEC"/>
    <w:rsid w:val="06D1CCF9"/>
    <w:rsid w:val="06EAF556"/>
    <w:rsid w:val="0A096DBB"/>
    <w:rsid w:val="0A224BFE"/>
    <w:rsid w:val="0BE8BD6C"/>
    <w:rsid w:val="0C6BB22A"/>
    <w:rsid w:val="0CA6E2E2"/>
    <w:rsid w:val="0D410E7D"/>
    <w:rsid w:val="0EDCDEDE"/>
    <w:rsid w:val="0FDE83A4"/>
    <w:rsid w:val="0FDF05CD"/>
    <w:rsid w:val="10AF4985"/>
    <w:rsid w:val="117A5405"/>
    <w:rsid w:val="129DDD77"/>
    <w:rsid w:val="12F72EFA"/>
    <w:rsid w:val="13B05001"/>
    <w:rsid w:val="15887E2B"/>
    <w:rsid w:val="16E7F0C3"/>
    <w:rsid w:val="17707DDB"/>
    <w:rsid w:val="1883C124"/>
    <w:rsid w:val="189CE981"/>
    <w:rsid w:val="199F896B"/>
    <w:rsid w:val="1A5CB2D1"/>
    <w:rsid w:val="1AA3384A"/>
    <w:rsid w:val="1AF4E965"/>
    <w:rsid w:val="1B98DBCF"/>
    <w:rsid w:val="1D97A142"/>
    <w:rsid w:val="1EBB88E5"/>
    <w:rsid w:val="1ED24F9D"/>
    <w:rsid w:val="1F1A4946"/>
    <w:rsid w:val="1F3371A3"/>
    <w:rsid w:val="21BDF8EB"/>
    <w:rsid w:val="21F329A7"/>
    <w:rsid w:val="23EF77DA"/>
    <w:rsid w:val="243EBAD7"/>
    <w:rsid w:val="249DB55D"/>
    <w:rsid w:val="24F2B833"/>
    <w:rsid w:val="2511A20C"/>
    <w:rsid w:val="2538E601"/>
    <w:rsid w:val="256E59B2"/>
    <w:rsid w:val="264AE93F"/>
    <w:rsid w:val="26AD726D"/>
    <w:rsid w:val="26F4F074"/>
    <w:rsid w:val="27170A19"/>
    <w:rsid w:val="27255B2B"/>
    <w:rsid w:val="27E7E46D"/>
    <w:rsid w:val="28B2DA7A"/>
    <w:rsid w:val="2AA5513B"/>
    <w:rsid w:val="2B02BFAC"/>
    <w:rsid w:val="2B0729D2"/>
    <w:rsid w:val="2F7DC413"/>
    <w:rsid w:val="2FEBAE8E"/>
    <w:rsid w:val="3011BC75"/>
    <w:rsid w:val="3015DEF1"/>
    <w:rsid w:val="30C67062"/>
    <w:rsid w:val="336C560F"/>
    <w:rsid w:val="33ACDB66"/>
    <w:rsid w:val="34372A11"/>
    <w:rsid w:val="359DD4FE"/>
    <w:rsid w:val="35D2FA72"/>
    <w:rsid w:val="365AF012"/>
    <w:rsid w:val="376ECAD3"/>
    <w:rsid w:val="38DF3CDC"/>
    <w:rsid w:val="390A9B34"/>
    <w:rsid w:val="3A6CBC2B"/>
    <w:rsid w:val="3A7B0D3D"/>
    <w:rsid w:val="3B50C5B1"/>
    <w:rsid w:val="3BA276CC"/>
    <w:rsid w:val="3CBF76F1"/>
    <w:rsid w:val="3CC9A767"/>
    <w:rsid w:val="3E85B1DA"/>
    <w:rsid w:val="3F02B39E"/>
    <w:rsid w:val="4247A865"/>
    <w:rsid w:val="4339731A"/>
    <w:rsid w:val="44553B61"/>
    <w:rsid w:val="447CB3D5"/>
    <w:rsid w:val="44E38ABA"/>
    <w:rsid w:val="45F10BC2"/>
    <w:rsid w:val="47B45497"/>
    <w:rsid w:val="47EA95CD"/>
    <w:rsid w:val="480CE43D"/>
    <w:rsid w:val="489CA905"/>
    <w:rsid w:val="4B4484FF"/>
    <w:rsid w:val="4B7F26EB"/>
    <w:rsid w:val="4BB04D13"/>
    <w:rsid w:val="4CFD7099"/>
    <w:rsid w:val="4D50D3F0"/>
    <w:rsid w:val="4DC6CCF8"/>
    <w:rsid w:val="4E951B4D"/>
    <w:rsid w:val="4EA36C5F"/>
    <w:rsid w:val="4EF14160"/>
    <w:rsid w:val="503F3CC0"/>
    <w:rsid w:val="51CCBC0F"/>
    <w:rsid w:val="52A93AB8"/>
    <w:rsid w:val="52EB5175"/>
    <w:rsid w:val="5382240C"/>
    <w:rsid w:val="583BFD93"/>
    <w:rsid w:val="58AED755"/>
    <w:rsid w:val="59019802"/>
    <w:rsid w:val="59AE4970"/>
    <w:rsid w:val="5B81EF67"/>
    <w:rsid w:val="5C2C1D4C"/>
    <w:rsid w:val="5C3D30E5"/>
    <w:rsid w:val="5CC5FD3B"/>
    <w:rsid w:val="5D1DBFC8"/>
    <w:rsid w:val="5E41A76B"/>
    <w:rsid w:val="5F2A81BD"/>
    <w:rsid w:val="5F63BE0E"/>
    <w:rsid w:val="5F74D1A7"/>
    <w:rsid w:val="6055608A"/>
    <w:rsid w:val="6110A208"/>
    <w:rsid w:val="62823673"/>
    <w:rsid w:val="64372F31"/>
    <w:rsid w:val="669400CF"/>
    <w:rsid w:val="676ECFF3"/>
    <w:rsid w:val="677FE38C"/>
    <w:rsid w:val="67E75AC1"/>
    <w:rsid w:val="6893BE4D"/>
    <w:rsid w:val="694A366C"/>
    <w:rsid w:val="6CF031BB"/>
    <w:rsid w:val="6F3265CB"/>
    <w:rsid w:val="7251C097"/>
    <w:rsid w:val="728E3D04"/>
    <w:rsid w:val="72A047C3"/>
    <w:rsid w:val="72E1EF4B"/>
    <w:rsid w:val="754A3C01"/>
    <w:rsid w:val="77960756"/>
    <w:rsid w:val="784665F6"/>
    <w:rsid w:val="7A5BD6D7"/>
    <w:rsid w:val="7ACDA818"/>
    <w:rsid w:val="7B972F15"/>
    <w:rsid w:val="7D2AEAB2"/>
    <w:rsid w:val="7D738AA2"/>
    <w:rsid w:val="7E0548DA"/>
    <w:rsid w:val="7EB5A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6CEB"/>
  <w15:chartTrackingRefBased/>
  <w15:docId w15:val="{69E54209-2277-4DD9-A0DE-1491DA4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600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3</cp:revision>
  <dcterms:created xsi:type="dcterms:W3CDTF">2023-05-14T14:46:00Z</dcterms:created>
  <dcterms:modified xsi:type="dcterms:W3CDTF">2023-05-14T15:58:00Z</dcterms:modified>
</cp:coreProperties>
</file>