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3BBE" w14:textId="3936712F" w:rsidR="0061290E" w:rsidRPr="00F43D32" w:rsidRDefault="0038193C" w:rsidP="00D80276">
      <w:pPr>
        <w:pStyle w:val="Title"/>
        <w:tabs>
          <w:tab w:val="right" w:pos="9090"/>
          <w:tab w:val="decimal" w:pos="9180"/>
        </w:tabs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Rust Programming Lab #</w:t>
      </w:r>
      <w:r w:rsidR="002E2FB9">
        <w:rPr>
          <w:rFonts w:ascii="Calibri" w:eastAsia="Calibri" w:hAnsi="Calibri" w:cs="Calibri"/>
          <w:b/>
          <w:sz w:val="28"/>
          <w:szCs w:val="28"/>
        </w:rPr>
        <w:t>8</w:t>
      </w:r>
      <w:r w:rsidR="00D80276">
        <w:rPr>
          <w:rFonts w:ascii="Calibri" w:eastAsia="Calibri" w:hAnsi="Calibri" w:cs="Calibri"/>
          <w:b/>
          <w:sz w:val="28"/>
          <w:szCs w:val="28"/>
        </w:rPr>
        <w:tab/>
      </w:r>
      <w:r w:rsidR="002E2FB9">
        <w:rPr>
          <w:rFonts w:ascii="Times New Roman" w:hAnsi="Times New Roman" w:cs="Times New Roman"/>
          <w:b/>
          <w:sz w:val="28"/>
          <w:szCs w:val="28"/>
        </w:rPr>
        <w:t>4</w:t>
      </w:r>
      <w:r w:rsidRPr="00F43D3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F43D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2FB9">
        <w:rPr>
          <w:rFonts w:ascii="Times New Roman" w:hAnsi="Times New Roman" w:cs="Times New Roman"/>
          <w:b/>
          <w:sz w:val="28"/>
          <w:szCs w:val="28"/>
        </w:rPr>
        <w:t>October</w:t>
      </w:r>
      <w:r w:rsidRPr="00F43D32">
        <w:rPr>
          <w:rFonts w:ascii="Times New Roman" w:hAnsi="Times New Roman" w:cs="Times New Roman"/>
          <w:b/>
          <w:sz w:val="28"/>
          <w:szCs w:val="28"/>
        </w:rPr>
        <w:t xml:space="preserve"> 2022</w:t>
      </w:r>
    </w:p>
    <w:p w14:paraId="24C134EF" w14:textId="0F895AEC" w:rsidR="0061290E" w:rsidRPr="00D80276" w:rsidRDefault="002E2FB9" w:rsidP="00D105F8">
      <w:pPr>
        <w:pStyle w:val="Title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Speeding Up Engineering Calculations with Look Up Tables</w:t>
      </w:r>
      <w:r w:rsidR="00174B95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</w:p>
    <w:p w14:paraId="2BE1A767" w14:textId="559790B8" w:rsidR="00FC2372" w:rsidRDefault="00FC2372" w:rsidP="009E0016">
      <w:r>
        <w:t xml:space="preserve">Please note the instruction to submit Word files (I can easily edit PDF to add comments) AND your code files. </w:t>
      </w:r>
    </w:p>
    <w:p w14:paraId="5D6D2473" w14:textId="68431052" w:rsidR="00510856" w:rsidRDefault="002E2FB9" w:rsidP="009E0016">
      <w:r>
        <w:t>Many engineering calculations need mathematical functions (trigonometr</w:t>
      </w:r>
      <w:r w:rsidR="00FC2372">
        <w:t>ic</w:t>
      </w:r>
      <w:r>
        <w:t xml:space="preserve">, logs, ..).  These are usually calculated by summing repeated series, </w:t>
      </w:r>
      <w:r w:rsidRPr="00597DCA">
        <w:rPr>
          <w:i/>
          <w:iCs/>
        </w:rPr>
        <w:t>e.g.</w:t>
      </w:r>
      <w:r>
        <w:t xml:space="preserve"> </w:t>
      </w:r>
    </w:p>
    <w:p w14:paraId="406969A2" w14:textId="024ABAAB" w:rsidR="002E2FB9" w:rsidRDefault="002E2FB9" w:rsidP="002E2FB9">
      <w:pPr>
        <w:jc w:val="center"/>
      </w:pPr>
      <w:r>
        <w:rPr>
          <w:noProof/>
        </w:rPr>
        <w:drawing>
          <wp:inline distT="0" distB="0" distL="0" distR="0" wp14:anchorId="07E7E6E0" wp14:editId="6690CE0E">
            <wp:extent cx="2781300" cy="1104900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58D0" w14:textId="5CB620F1" w:rsidR="00597DCA" w:rsidRPr="00597DCA" w:rsidRDefault="002E2FB9" w:rsidP="002F679C">
      <w:pPr>
        <w:rPr>
          <w:rFonts w:cstheme="minorBidi" w:hint="cs"/>
          <w:cs/>
        </w:rPr>
      </w:pPr>
      <w:r w:rsidRPr="00597DCA">
        <w:rPr>
          <w:rFonts w:cstheme="minorBidi"/>
        </w:rPr>
        <w:t xml:space="preserve">These functioins converge to the true values if they use sufficient terms in the sum, but this is necessarily slow, </w:t>
      </w:r>
      <w:r w:rsidR="00597DCA" w:rsidRPr="00597DCA">
        <w:rPr>
          <w:rFonts w:cstheme="minorBidi"/>
        </w:rPr>
        <w:t xml:space="preserve">especially if your </w:t>
      </w:r>
      <w:r w:rsidR="00597DCA" w:rsidRPr="00597DCA">
        <w:rPr>
          <w:rFonts w:cstheme="minorBidi"/>
          <w:b/>
          <w:bCs/>
          <w:i/>
          <w:iCs/>
        </w:rPr>
        <w:t>x</w:t>
      </w:r>
      <w:r w:rsidR="00597DCA" w:rsidRPr="00597DCA">
        <w:rPr>
          <w:rFonts w:cstheme="minorBidi"/>
        </w:rPr>
        <w:t xml:space="preserve"> is an </w:t>
      </w:r>
      <w:r w:rsidR="00597DCA" w:rsidRPr="00597DCA">
        <w:rPr>
          <w:rFonts w:ascii="Courier New" w:hAnsi="Courier New" w:cs="Courier New"/>
          <w:b/>
          <w:bCs/>
        </w:rPr>
        <w:t>f64</w:t>
      </w:r>
      <w:r w:rsidR="00597DCA" w:rsidRPr="00597DCA">
        <w:rPr>
          <w:rFonts w:cstheme="minorBidi"/>
        </w:rPr>
        <w:t xml:space="preserve"> and you expect a result accurate to 1 in 10</w:t>
      </w:r>
      <w:r w:rsidR="00597DCA" w:rsidRPr="00597DCA">
        <w:rPr>
          <w:rFonts w:cstheme="minorBidi"/>
          <w:vertAlign w:val="superscript"/>
        </w:rPr>
        <w:t>15</w:t>
      </w:r>
      <w:r w:rsidR="00FC2372">
        <w:rPr>
          <w:rFonts w:cstheme="minorBidi"/>
        </w:rPr>
        <w:t>!</w:t>
      </w:r>
      <w:r w:rsidR="00597DCA">
        <w:rPr>
          <w:rFonts w:cstheme="minorBidi"/>
        </w:rPr>
        <w:t xml:space="preserve">  This accuracy may be needed if you are trying to hit that asteroid that is </w:t>
      </w:r>
      <w:r w:rsidR="00597DCA">
        <w:t>90,000 k</w:t>
      </w:r>
      <w:r w:rsidR="00597DCA">
        <w:t>m away</w:t>
      </w:r>
      <w:r w:rsidR="00597DCA">
        <w:rPr>
          <w:rFonts w:cstheme="minorBidi"/>
        </w:rPr>
        <w:t xml:space="preserve"> (</w:t>
      </w:r>
      <w:hyperlink r:id="rId7" w:history="1">
        <w:r w:rsidR="00597DCA" w:rsidRPr="00D52C0F">
          <w:rPr>
            <w:rStyle w:val="Hyperlink"/>
            <w:rFonts w:cstheme="minorBidi"/>
          </w:rPr>
          <w:t>https://www.nasa.gov/press-release/nasa-s-dart-mission-hits-asteroid-in-first-ever-planetary-defense-test</w:t>
        </w:r>
      </w:hyperlink>
      <w:r w:rsidR="00597DCA">
        <w:rPr>
          <w:rFonts w:cstheme="minorBidi"/>
        </w:rPr>
        <w:t>) but possibly overkill if your robot needs to hit a ping-pong ball that is 1 m away.  However, if it is controlled by a microprocessor (e.g. an Arduino</w:t>
      </w:r>
      <w:r w:rsidR="001F5927">
        <w:rPr>
          <w:rFonts w:cstheme="minorBidi"/>
        </w:rPr>
        <w:t xml:space="preserve"> at 16 MHz</w:t>
      </w:r>
      <w:r w:rsidR="00597DCA">
        <w:rPr>
          <w:rFonts w:cstheme="minorBidi"/>
        </w:rPr>
        <w:t xml:space="preserve">), it </w:t>
      </w:r>
      <w:r w:rsidR="001F5927">
        <w:rPr>
          <w:rFonts w:cstheme="minorBidi"/>
        </w:rPr>
        <w:t xml:space="preserve">may not have enough cycles to calculate that final bit in an f64 value, </w:t>
      </w:r>
      <w:r w:rsidR="00586023">
        <w:rPr>
          <w:rFonts w:cstheme="minorBidi"/>
        </w:rPr>
        <w:t>but</w:t>
      </w:r>
      <w:r w:rsidR="001F5927">
        <w:rPr>
          <w:rFonts w:cstheme="minorBidi"/>
        </w:rPr>
        <w:t xml:space="preserve"> a much lower accuracy will suffice.</w:t>
      </w:r>
    </w:p>
    <w:p w14:paraId="739A4F1E" w14:textId="50C2D47E" w:rsidR="002F679C" w:rsidRDefault="001F5927" w:rsidP="002F679C">
      <w:r w:rsidRPr="00586023">
        <w:rPr>
          <w:b/>
          <w:bCs/>
        </w:rPr>
        <w:t>Interpolated look up tables</w:t>
      </w:r>
      <w:r>
        <w:t xml:space="preserve"> will generally provide the </w:t>
      </w:r>
      <w:r w:rsidRPr="00586023">
        <w:rPr>
          <w:i/>
          <w:iCs/>
        </w:rPr>
        <w:t>needed</w:t>
      </w:r>
      <w:r>
        <w:t xml:space="preserve"> accuracy using only a few multiplications and thus few cycles.</w:t>
      </w:r>
      <w:r w:rsidR="00586023">
        <w:t xml:space="preserve">  The trade-off is in time to compute the look up tables, but you only need to create them once.</w:t>
      </w:r>
    </w:p>
    <w:p w14:paraId="552C5664" w14:textId="23563116" w:rsidR="001F5927" w:rsidRDefault="001F5927" w:rsidP="00FC2372">
      <w:pPr>
        <w:spacing w:after="0" w:line="240" w:lineRule="auto"/>
      </w:pPr>
      <w:r>
        <w:t xml:space="preserve">If you create a 91 entry table, </w:t>
      </w:r>
      <w:r w:rsidR="001226A8">
        <w:t>t:[f64;9</w:t>
      </w:r>
      <w:r w:rsidR="00DD28CB">
        <w:t>1</w:t>
      </w:r>
      <w:r w:rsidR="001226A8">
        <w:t xml:space="preserve">], </w:t>
      </w:r>
      <w:r>
        <w:t>containing the value of sin(x) for every degree</w:t>
      </w:r>
      <w:r w:rsidR="00586023">
        <w:t xml:space="preserve"> (in the first quadrant)</w:t>
      </w:r>
      <w:r>
        <w:t>, then if you need to calculate sin(63.235</w:t>
      </w:r>
      <w:r>
        <w:sym w:font="Symbol" w:char="F0B0"/>
      </w:r>
      <w:r>
        <w:t>), then you look up (</w:t>
      </w:r>
      <w:r w:rsidRPr="001F5927">
        <w:rPr>
          <w:i/>
          <w:iCs/>
        </w:rPr>
        <w:t>not forgetting to convert to radians first!</w:t>
      </w:r>
      <w:r>
        <w:t>)</w:t>
      </w:r>
    </w:p>
    <w:p w14:paraId="53856B24" w14:textId="0FDD593D" w:rsidR="001F5927" w:rsidRDefault="001F5927" w:rsidP="00FC2372">
      <w:pPr>
        <w:spacing w:after="0" w:line="240" w:lineRule="auto"/>
        <w:jc w:val="center"/>
      </w:pPr>
      <w:r>
        <w:t>sin(63)</w:t>
      </w:r>
      <w:r w:rsidR="001226A8">
        <w:t xml:space="preserve"> </w:t>
      </w:r>
      <w:r w:rsidR="001226A8">
        <w:t>= x0 = t[63] =</w:t>
      </w:r>
      <w:r w:rsidR="001226A8">
        <w:t xml:space="preserve"> 0.891006524188368343</w:t>
      </w:r>
      <w:r w:rsidR="001226A8">
        <w:br/>
      </w:r>
      <w:r w:rsidR="001226A8">
        <w:t>sin(6</w:t>
      </w:r>
      <w:r w:rsidR="001226A8">
        <w:t>4</w:t>
      </w:r>
      <w:r w:rsidR="001226A8">
        <w:t>)</w:t>
      </w:r>
      <w:r w:rsidR="001226A8">
        <w:t xml:space="preserve"> = x1 = t[64] </w:t>
      </w:r>
      <w:r w:rsidR="001226A8">
        <w:t>= 0.898794046299167482</w:t>
      </w:r>
    </w:p>
    <w:p w14:paraId="0F8689E5" w14:textId="654D6ECB" w:rsidR="001226A8" w:rsidRDefault="001226A8" w:rsidP="00FC2372">
      <w:pPr>
        <w:spacing w:after="0" w:line="240" w:lineRule="auto"/>
      </w:pPr>
      <w:r>
        <w:t>then</w:t>
      </w:r>
    </w:p>
    <w:p w14:paraId="66A04B05" w14:textId="08C166A8" w:rsidR="001226A8" w:rsidRDefault="001226A8" w:rsidP="00FC2372">
      <w:pPr>
        <w:spacing w:after="0" w:line="240" w:lineRule="auto"/>
        <w:jc w:val="center"/>
      </w:pPr>
      <w:r>
        <w:t>sin(63.235</w:t>
      </w:r>
      <w:r>
        <w:sym w:font="Symbol" w:char="F0B0"/>
      </w:r>
      <w:r>
        <w:t>)</w:t>
      </w:r>
      <w:r>
        <w:t xml:space="preserve"> = x0 + (x1-x0) </w:t>
      </w:r>
      <w:r>
        <w:sym w:font="Symbol" w:char="F0B4"/>
      </w:r>
      <w:r w:rsidR="00842A4D">
        <w:t xml:space="preserve"> (</w:t>
      </w:r>
      <w:r w:rsidR="00842A4D">
        <w:t>63.235</w:t>
      </w:r>
      <w:r w:rsidR="00842A4D">
        <w:sym w:font="Symbol" w:char="F0B0"/>
      </w:r>
      <w:r w:rsidR="00842A4D">
        <w:t xml:space="preserve"> - 63)/(64 – 63)</w:t>
      </w:r>
    </w:p>
    <w:p w14:paraId="2903B4E0" w14:textId="4281C829" w:rsidR="001226A8" w:rsidRDefault="001226A8" w:rsidP="001226A8">
      <w:r>
        <w:t xml:space="preserve">which you will find is not too far from the value computed by the library </w:t>
      </w:r>
      <w:r w:rsidRPr="007169AC">
        <w:rPr>
          <w:rFonts w:ascii="Courier New" w:hAnsi="Courier New" w:cs="Courier New"/>
          <w:b/>
          <w:bCs/>
        </w:rPr>
        <w:t>sin( )</w:t>
      </w:r>
      <w:r>
        <w:t xml:space="preserve"> function.</w:t>
      </w:r>
      <w:r w:rsidR="00842A4D">
        <w:t xml:space="preserve"> This is known as </w:t>
      </w:r>
      <w:r w:rsidR="00842A4D" w:rsidRPr="00842A4D">
        <w:rPr>
          <w:b/>
          <w:bCs/>
          <w:i/>
          <w:iCs/>
        </w:rPr>
        <w:t>linear interpolation</w:t>
      </w:r>
      <w:r w:rsidR="00842A4D">
        <w:t xml:space="preserve"> and works well i</w:t>
      </w:r>
      <w:r w:rsidR="00DD28CB">
        <w:t>f</w:t>
      </w:r>
      <w:r w:rsidR="00842A4D">
        <w:t xml:space="preserve"> the function is smooth.  Most trig, exponential and log functions are sufficiently smooth.</w:t>
      </w:r>
    </w:p>
    <w:p w14:paraId="038A25B5" w14:textId="4F95AD2D" w:rsidR="00E45C8C" w:rsidRPr="00FC2372" w:rsidRDefault="001226A8" w:rsidP="00540B43">
      <w:pPr>
        <w:rPr>
          <w:b/>
          <w:bCs/>
        </w:rPr>
      </w:pPr>
      <w:r w:rsidRPr="00FC2372">
        <w:rPr>
          <w:b/>
          <w:bCs/>
        </w:rPr>
        <w:t>Tasks</w:t>
      </w:r>
    </w:p>
    <w:p w14:paraId="3C2178AE" w14:textId="56C88FBA" w:rsidR="001226A8" w:rsidRDefault="001226A8" w:rsidP="001226A8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>Build your look up table</w:t>
      </w:r>
      <w:r w:rsidR="00103600">
        <w:rPr>
          <w:bCs/>
          <w:szCs w:val="24"/>
        </w:rPr>
        <w:t xml:space="preserve">, </w:t>
      </w:r>
      <w:r w:rsidR="00103600" w:rsidRPr="00103600">
        <w:rPr>
          <w:rFonts w:ascii="Courier New" w:hAnsi="Courier New" w:cs="Courier New"/>
          <w:b/>
          <w:szCs w:val="24"/>
        </w:rPr>
        <w:t>lut</w:t>
      </w:r>
      <w:r>
        <w:rPr>
          <w:bCs/>
          <w:szCs w:val="24"/>
        </w:rPr>
        <w:t xml:space="preserve">: start with a small one, e.g. 10 entries for </w:t>
      </w:r>
      <w:r w:rsidR="00103600">
        <w:rPr>
          <w:bCs/>
          <w:szCs w:val="24"/>
        </w:rPr>
        <w:t>0, 10, … , 90.  You can expand it to a much larger one later.</w:t>
      </w:r>
    </w:p>
    <w:p w14:paraId="01258BCE" w14:textId="10B48E8B" w:rsidR="00103600" w:rsidRDefault="00103600" w:rsidP="001226A8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 xml:space="preserve">Fill it with values for </w:t>
      </w:r>
      <w:r w:rsidRPr="00586023">
        <w:rPr>
          <w:rFonts w:ascii="Courier New" w:hAnsi="Courier New" w:cs="Courier New"/>
          <w:b/>
          <w:szCs w:val="24"/>
        </w:rPr>
        <w:t>sin( )</w:t>
      </w:r>
      <w:r>
        <w:rPr>
          <w:bCs/>
          <w:szCs w:val="24"/>
        </w:rPr>
        <w:t xml:space="preserve"> computed by the library function. Don’t forget to convert to radians </w:t>
      </w:r>
      <w:r w:rsidRPr="001036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Cs/>
          <w:szCs w:val="24"/>
        </w:rPr>
        <w:t>.</w:t>
      </w:r>
    </w:p>
    <w:p w14:paraId="70A027C6" w14:textId="456C3801" w:rsidR="007169AC" w:rsidRDefault="007169AC" w:rsidP="001226A8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 xml:space="preserve">Create a function </w:t>
      </w:r>
      <w:r w:rsidRPr="00586023">
        <w:rPr>
          <w:rFonts w:ascii="Courier New" w:hAnsi="Courier New" w:cs="Courier New"/>
          <w:b/>
          <w:szCs w:val="24"/>
        </w:rPr>
        <w:t>lut_sin</w:t>
      </w:r>
      <w:r>
        <w:rPr>
          <w:bCs/>
          <w:szCs w:val="24"/>
        </w:rPr>
        <w:t>(lut, x) that computes sin(x) by interpolation in your function</w:t>
      </w:r>
      <w:r w:rsidR="00586023">
        <w:rPr>
          <w:bCs/>
          <w:szCs w:val="24"/>
        </w:rPr>
        <w:t>.</w:t>
      </w:r>
      <w:r>
        <w:rPr>
          <w:bCs/>
          <w:szCs w:val="24"/>
        </w:rPr>
        <w:t xml:space="preserve"> </w:t>
      </w:r>
    </w:p>
    <w:p w14:paraId="0EA2FCE9" w14:textId="5AB92002" w:rsidR="00103600" w:rsidRDefault="00103600" w:rsidP="001226A8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lastRenderedPageBreak/>
        <w:t xml:space="preserve">Create another array of test values. If the test values are the same as the values used to create the table, then you will get a perfect answer, </w:t>
      </w:r>
      <w:r w:rsidRPr="00586023">
        <w:rPr>
          <w:bCs/>
          <w:i/>
          <w:iCs/>
          <w:szCs w:val="24"/>
        </w:rPr>
        <w:t>so make sure that your test values range from 0 to 90</w:t>
      </w:r>
      <w:r>
        <w:rPr>
          <w:bCs/>
          <w:szCs w:val="24"/>
        </w:rPr>
        <w:t xml:space="preserve">, </w:t>
      </w:r>
      <w:r w:rsidR="00DD28CB">
        <w:rPr>
          <w:bCs/>
          <w:szCs w:val="24"/>
        </w:rPr>
        <w:t>and</w:t>
      </w:r>
      <w:r>
        <w:rPr>
          <w:bCs/>
          <w:szCs w:val="24"/>
        </w:rPr>
        <w:t xml:space="preserve"> include some non-integer values, e.g.</w:t>
      </w:r>
    </w:p>
    <w:p w14:paraId="29A3A95B" w14:textId="00602DDB" w:rsidR="00103600" w:rsidRDefault="00103600" w:rsidP="00FC2372">
      <w:pPr>
        <w:pStyle w:val="ListParagraph"/>
        <w:adjustRightInd w:val="0"/>
        <w:snapToGrid w:val="0"/>
        <w:spacing w:after="0" w:line="240" w:lineRule="auto"/>
        <w:contextualSpacing w:val="0"/>
        <w:jc w:val="center"/>
        <w:rPr>
          <w:bCs/>
          <w:szCs w:val="24"/>
        </w:rPr>
      </w:pPr>
      <w:r>
        <w:rPr>
          <w:bCs/>
          <w:szCs w:val="24"/>
        </w:rPr>
        <w:t>[</w:t>
      </w:r>
      <w:r w:rsidR="007169AC">
        <w:rPr>
          <w:bCs/>
          <w:szCs w:val="24"/>
        </w:rPr>
        <w:t xml:space="preserve">0.0, </w:t>
      </w:r>
      <w:r>
        <w:rPr>
          <w:bCs/>
          <w:szCs w:val="24"/>
        </w:rPr>
        <w:t>0.234, 5.</w:t>
      </w:r>
      <w:r w:rsidR="00DD28CB">
        <w:rPr>
          <w:bCs/>
          <w:szCs w:val="24"/>
        </w:rPr>
        <w:t>8</w:t>
      </w:r>
      <w:r>
        <w:rPr>
          <w:bCs/>
          <w:szCs w:val="24"/>
        </w:rPr>
        <w:t>56, 10.100, 19.34, …..]</w:t>
      </w:r>
    </w:p>
    <w:p w14:paraId="18BF25DE" w14:textId="5DB23DB9" w:rsidR="00103600" w:rsidRPr="00AD1DA4" w:rsidRDefault="007169AC" w:rsidP="001226A8">
      <w:pPr>
        <w:pStyle w:val="ListParagraph"/>
        <w:numPr>
          <w:ilvl w:val="0"/>
          <w:numId w:val="8"/>
        </w:numPr>
        <w:rPr>
          <w:bCs/>
          <w:i/>
          <w:iCs/>
          <w:szCs w:val="24"/>
        </w:rPr>
      </w:pPr>
      <w:r>
        <w:rPr>
          <w:bCs/>
          <w:szCs w:val="24"/>
        </w:rPr>
        <w:t xml:space="preserve">A good test set includes some known values, </w:t>
      </w:r>
      <w:r w:rsidR="00586023">
        <w:rPr>
          <w:bCs/>
          <w:szCs w:val="24"/>
        </w:rPr>
        <w:t xml:space="preserve">e.g. </w:t>
      </w:r>
      <w:r>
        <w:rPr>
          <w:bCs/>
          <w:szCs w:val="24"/>
        </w:rPr>
        <w:t>0, 30, 45, 60</w:t>
      </w:r>
      <w:r w:rsidR="00586023">
        <w:rPr>
          <w:bCs/>
          <w:szCs w:val="24"/>
        </w:rPr>
        <w:t>, so that you can quickly verify that your function is correct.</w:t>
      </w:r>
      <w:r w:rsidR="00AD1DA4">
        <w:rPr>
          <w:bCs/>
          <w:szCs w:val="24"/>
        </w:rPr>
        <w:t xml:space="preserve">  </w:t>
      </w:r>
      <w:r w:rsidR="00AD1DA4" w:rsidRPr="00AD1DA4">
        <w:rPr>
          <w:b/>
          <w:i/>
          <w:iCs/>
          <w:szCs w:val="24"/>
        </w:rPr>
        <w:t>Always</w:t>
      </w:r>
      <w:r w:rsidR="00AD1DA4" w:rsidRPr="00AD1DA4">
        <w:rPr>
          <w:bCs/>
          <w:i/>
          <w:iCs/>
          <w:szCs w:val="24"/>
        </w:rPr>
        <w:t xml:space="preserve"> include zeros or nulls in your tests!!</w:t>
      </w:r>
    </w:p>
    <w:p w14:paraId="4F254A00" w14:textId="7800E175" w:rsidR="00103600" w:rsidRDefault="00842A4D" w:rsidP="001226A8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 xml:space="preserve">In a loop, compare the </w:t>
      </w:r>
      <w:r w:rsidRPr="00FC2372">
        <w:rPr>
          <w:b/>
          <w:i/>
          <w:iCs/>
          <w:szCs w:val="24"/>
        </w:rPr>
        <w:t>sin</w:t>
      </w:r>
      <w:r>
        <w:rPr>
          <w:bCs/>
          <w:szCs w:val="24"/>
        </w:rPr>
        <w:t xml:space="preserve"> values computed from your function with the library one.</w:t>
      </w:r>
    </w:p>
    <w:p w14:paraId="54D62B8E" w14:textId="086019F1" w:rsidR="00842A4D" w:rsidRDefault="00842A4D" w:rsidP="001226A8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>Print these differences as a table.</w:t>
      </w:r>
    </w:p>
    <w:p w14:paraId="69CFF562" w14:textId="4F578DF4" w:rsidR="00586023" w:rsidRDefault="00586023" w:rsidP="001226A8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 xml:space="preserve">Note that for </w:t>
      </w:r>
      <w:r w:rsidRPr="003B4CF5">
        <w:rPr>
          <w:rFonts w:ascii="Courier New" w:hAnsi="Courier New" w:cs="Courier New"/>
          <w:b/>
          <w:szCs w:val="24"/>
        </w:rPr>
        <w:t>f64</w:t>
      </w:r>
      <w:r>
        <w:rPr>
          <w:bCs/>
          <w:szCs w:val="24"/>
        </w:rPr>
        <w:t xml:space="preserve"> values, </w:t>
      </w:r>
      <w:r w:rsidR="00176ED1">
        <w:rPr>
          <w:bCs/>
          <w:szCs w:val="24"/>
        </w:rPr>
        <w:t xml:space="preserve">the precision is </w:t>
      </w:r>
      <w:r w:rsidR="003B4CF5">
        <w:rPr>
          <w:rFonts w:cs="Times New Roman"/>
          <w:bCs/>
          <w:szCs w:val="24"/>
        </w:rPr>
        <w:t>~</w:t>
      </w:r>
      <w:r w:rsidR="00176ED1">
        <w:rPr>
          <w:bCs/>
          <w:szCs w:val="24"/>
        </w:rPr>
        <w:t>1 in 10</w:t>
      </w:r>
      <w:r w:rsidR="00176ED1" w:rsidRPr="00176ED1">
        <w:rPr>
          <w:bCs/>
          <w:szCs w:val="24"/>
          <w:vertAlign w:val="superscript"/>
        </w:rPr>
        <w:t>16</w:t>
      </w:r>
      <w:r w:rsidR="00176ED1">
        <w:rPr>
          <w:bCs/>
          <w:szCs w:val="24"/>
        </w:rPr>
        <w:t>, so more than 16 decimal digits in your report are just noise! Rust will allow you suppress them using</w:t>
      </w:r>
    </w:p>
    <w:p w14:paraId="1F6BA00F" w14:textId="36A4E007" w:rsidR="00176ED1" w:rsidRDefault="00176ED1" w:rsidP="00176ED1">
      <w:pPr>
        <w:pStyle w:val="ListParagraph"/>
        <w:jc w:val="center"/>
        <w:rPr>
          <w:rFonts w:ascii="Courier New" w:hAnsi="Courier New" w:cs="Courier New"/>
          <w:b/>
          <w:szCs w:val="24"/>
        </w:rPr>
      </w:pPr>
      <w:r w:rsidRPr="00176ED1">
        <w:rPr>
          <w:rFonts w:ascii="Courier New" w:hAnsi="Courier New" w:cs="Courier New"/>
          <w:b/>
          <w:szCs w:val="24"/>
        </w:rPr>
        <w:t>println!(“x = {:20.16}</w:t>
      </w:r>
      <w:r w:rsidR="00DD28CB">
        <w:rPr>
          <w:rFonts w:ascii="Courier New" w:hAnsi="Courier New" w:cs="Courier New"/>
          <w:b/>
          <w:szCs w:val="24"/>
        </w:rPr>
        <w:t>”</w:t>
      </w:r>
      <w:r w:rsidRPr="00176ED1">
        <w:rPr>
          <w:rFonts w:ascii="Courier New" w:hAnsi="Courier New" w:cs="Courier New"/>
          <w:b/>
          <w:szCs w:val="24"/>
        </w:rPr>
        <w:t>, x );</w:t>
      </w:r>
    </w:p>
    <w:p w14:paraId="0E14B83D" w14:textId="6E33360C" w:rsidR="00176ED1" w:rsidRDefault="00176ED1" w:rsidP="00176ED1">
      <w:pPr>
        <w:pStyle w:val="ListParagraph"/>
        <w:rPr>
          <w:bCs/>
          <w:szCs w:val="24"/>
        </w:rPr>
      </w:pPr>
      <w:r>
        <w:rPr>
          <w:bCs/>
          <w:szCs w:val="24"/>
        </w:rPr>
        <w:t>which print</w:t>
      </w:r>
      <w:r w:rsidR="00DD28CB">
        <w:rPr>
          <w:bCs/>
          <w:szCs w:val="24"/>
        </w:rPr>
        <w:t>s</w:t>
      </w:r>
      <w:r>
        <w:rPr>
          <w:bCs/>
          <w:szCs w:val="24"/>
        </w:rPr>
        <w:t xml:space="preserve"> only 16 digits after the decimal point in a 20 character width field.</w:t>
      </w:r>
    </w:p>
    <w:p w14:paraId="4B42B936" w14:textId="6AD92718" w:rsidR="00842A4D" w:rsidRDefault="00842A4D" w:rsidP="001226A8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>When your function is working for a small table, e.g. 10 entries, generate a larger table, e.g. 101 entries, and report the differences for the same set of test values.</w:t>
      </w:r>
    </w:p>
    <w:p w14:paraId="27BDB3AA" w14:textId="5CE6BF60" w:rsidR="00842A4D" w:rsidRDefault="00842A4D" w:rsidP="001226A8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>Run the program for a much larger table, e.g. 1001 entries, report the differences now.</w:t>
      </w:r>
    </w:p>
    <w:p w14:paraId="623A05A0" w14:textId="3D13C118" w:rsidR="00842A4D" w:rsidRDefault="00842A4D" w:rsidP="001226A8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 xml:space="preserve">Make a </w:t>
      </w:r>
      <w:r w:rsidRPr="00907558">
        <w:rPr>
          <w:bCs/>
          <w:i/>
          <w:iCs/>
          <w:szCs w:val="24"/>
        </w:rPr>
        <w:t>short</w:t>
      </w:r>
      <w:r>
        <w:rPr>
          <w:bCs/>
          <w:szCs w:val="24"/>
        </w:rPr>
        <w:t xml:space="preserve"> summary of your conclusions </w:t>
      </w:r>
      <w:r w:rsidRPr="00DD28CB">
        <w:rPr>
          <w:bCs/>
          <w:i/>
          <w:iCs/>
          <w:szCs w:val="24"/>
        </w:rPr>
        <w:t>on the lab sheet</w:t>
      </w:r>
      <w:r w:rsidR="00907558">
        <w:rPr>
          <w:bCs/>
          <w:szCs w:val="24"/>
        </w:rPr>
        <w:t xml:space="preserve"> and ask the TA to sign it off.</w:t>
      </w:r>
    </w:p>
    <w:p w14:paraId="36CFC615" w14:textId="77777777" w:rsidR="00907558" w:rsidRDefault="00907558" w:rsidP="001226A8">
      <w:pPr>
        <w:pStyle w:val="ListParagraph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>Before next week:</w:t>
      </w:r>
    </w:p>
    <w:p w14:paraId="734BAE70" w14:textId="3DAD4B78" w:rsidR="00907558" w:rsidRDefault="00907558" w:rsidP="00907558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The directions here guide you to make a function that works for 0-90</w:t>
      </w:r>
      <w:r>
        <w:rPr>
          <w:bCs/>
          <w:szCs w:val="24"/>
        </w:rPr>
        <w:sym w:font="Symbol" w:char="F0B0"/>
      </w:r>
      <w:r>
        <w:rPr>
          <w:bCs/>
          <w:szCs w:val="24"/>
        </w:rPr>
        <w:t xml:space="preserve">.  Brush up your trigonometry and augment your function so that it handles </w:t>
      </w:r>
      <w:r w:rsidR="00FC2372">
        <w:rPr>
          <w:bCs/>
          <w:szCs w:val="24"/>
        </w:rPr>
        <w:t>all</w:t>
      </w:r>
      <w:r>
        <w:rPr>
          <w:bCs/>
          <w:szCs w:val="24"/>
        </w:rPr>
        <w:t xml:space="preserve"> angle</w:t>
      </w:r>
      <w:r w:rsidR="00DD28CB">
        <w:rPr>
          <w:bCs/>
          <w:szCs w:val="24"/>
        </w:rPr>
        <w:t>s</w:t>
      </w:r>
      <w:r>
        <w:rPr>
          <w:bCs/>
          <w:szCs w:val="24"/>
        </w:rPr>
        <w:t>, +ve or -ve.</w:t>
      </w:r>
    </w:p>
    <w:p w14:paraId="2B26EDBB" w14:textId="615A6169" w:rsidR="00907558" w:rsidRDefault="00907558" w:rsidP="00907558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Now add a function that calculates cos.  Can you use the same table?</w:t>
      </w:r>
    </w:p>
    <w:p w14:paraId="39E389B7" w14:textId="7142E624" w:rsidR="00907558" w:rsidRDefault="00907558" w:rsidP="00907558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 xml:space="preserve">Test </w:t>
      </w:r>
      <w:r w:rsidR="00DD28CB">
        <w:rPr>
          <w:bCs/>
          <w:szCs w:val="24"/>
        </w:rPr>
        <w:t xml:space="preserve">one </w:t>
      </w:r>
      <w:r>
        <w:rPr>
          <w:bCs/>
          <w:szCs w:val="24"/>
        </w:rPr>
        <w:t>other function, e.g. log, exp or tan, and report its results.</w:t>
      </w:r>
    </w:p>
    <w:p w14:paraId="328F3E83" w14:textId="4137C384" w:rsidR="00BA04C0" w:rsidRDefault="00BA04C0" w:rsidP="00907558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Did you notice any difference with the behaviour of log or exp or tan?</w:t>
      </w:r>
    </w:p>
    <w:p w14:paraId="21AA71CB" w14:textId="44D991FC" w:rsidR="00907558" w:rsidRDefault="00907558" w:rsidP="00907558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Make a full report (using the report template) and submit</w:t>
      </w:r>
      <w:r w:rsidR="00BA04C0">
        <w:rPr>
          <w:bCs/>
          <w:szCs w:val="24"/>
        </w:rPr>
        <w:t xml:space="preserve"> it via </w:t>
      </w:r>
      <w:r w:rsidR="00BA04C0" w:rsidRPr="00DD28CB">
        <w:rPr>
          <w:rFonts w:ascii="Courier New" w:hAnsi="Courier New" w:cs="Courier New"/>
          <w:b/>
          <w:szCs w:val="24"/>
        </w:rPr>
        <w:t>goEdu</w:t>
      </w:r>
      <w:r w:rsidR="00BA04C0">
        <w:rPr>
          <w:bCs/>
          <w:szCs w:val="24"/>
        </w:rPr>
        <w:t xml:space="preserve"> before next week’s lab.</w:t>
      </w:r>
    </w:p>
    <w:p w14:paraId="149A705F" w14:textId="77777777" w:rsidR="00FC2372" w:rsidRDefault="00FC2372" w:rsidP="00907558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 xml:space="preserve">Your submission should include </w:t>
      </w:r>
    </w:p>
    <w:p w14:paraId="69C251CD" w14:textId="6461BB3C" w:rsidR="00FC2372" w:rsidRDefault="00FC2372" w:rsidP="00FC2372">
      <w:pPr>
        <w:pStyle w:val="ListParagraph"/>
        <w:numPr>
          <w:ilvl w:val="2"/>
          <w:numId w:val="8"/>
        </w:numPr>
        <w:rPr>
          <w:bCs/>
          <w:szCs w:val="24"/>
        </w:rPr>
      </w:pPr>
      <w:r>
        <w:rPr>
          <w:bCs/>
          <w:szCs w:val="24"/>
        </w:rPr>
        <w:t>your report in Word (</w:t>
      </w:r>
      <w:r w:rsidRPr="00FC2372">
        <w:rPr>
          <w:b/>
          <w:szCs w:val="24"/>
        </w:rPr>
        <w:t>not PDF!</w:t>
      </w:r>
      <w:r>
        <w:rPr>
          <w:bCs/>
          <w:szCs w:val="24"/>
        </w:rPr>
        <w:t xml:space="preserve">) </w:t>
      </w:r>
      <w:r w:rsidRPr="00DD28CB">
        <w:rPr>
          <w:b/>
          <w:i/>
          <w:iCs/>
          <w:szCs w:val="24"/>
        </w:rPr>
        <w:t>and</w:t>
      </w:r>
    </w:p>
    <w:p w14:paraId="65D879C9" w14:textId="054CEBE6" w:rsidR="00FC2372" w:rsidRDefault="00FC2372" w:rsidP="00FC2372">
      <w:pPr>
        <w:pStyle w:val="ListParagraph"/>
        <w:numPr>
          <w:ilvl w:val="2"/>
          <w:numId w:val="8"/>
        </w:numPr>
        <w:rPr>
          <w:bCs/>
          <w:szCs w:val="24"/>
        </w:rPr>
      </w:pPr>
      <w:r>
        <w:rPr>
          <w:bCs/>
          <w:szCs w:val="24"/>
        </w:rPr>
        <w:t>your program code</w:t>
      </w:r>
      <w:r w:rsidR="00DD28CB">
        <w:rPr>
          <w:bCs/>
          <w:szCs w:val="24"/>
        </w:rPr>
        <w:t xml:space="preserve"> (this may be several files – don’t forget to save</w:t>
      </w:r>
      <w:r w:rsidR="00AE56E0">
        <w:rPr>
          <w:bCs/>
          <w:szCs w:val="24"/>
        </w:rPr>
        <w:t xml:space="preserve"> your first experiment code</w:t>
      </w:r>
      <w:r w:rsidR="00B124D1">
        <w:rPr>
          <w:bCs/>
          <w:szCs w:val="24"/>
        </w:rPr>
        <w:t>,</w:t>
      </w:r>
      <w:r w:rsidR="00AE56E0">
        <w:rPr>
          <w:bCs/>
          <w:szCs w:val="24"/>
        </w:rPr>
        <w:t xml:space="preserve"> before you modify it for the next experiment!)</w:t>
      </w:r>
      <w:r>
        <w:rPr>
          <w:bCs/>
          <w:szCs w:val="24"/>
        </w:rPr>
        <w:t>.</w:t>
      </w:r>
    </w:p>
    <w:p w14:paraId="13C5EF9B" w14:textId="513B2EDF" w:rsidR="00AD1DA4" w:rsidRPr="001226A8" w:rsidRDefault="00AD1DA4" w:rsidP="00AD1DA4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 xml:space="preserve">Marks will be deducted for poor programming practices, e.g. magic numbers, 1000 line functions, … Ignore bad advice from </w:t>
      </w:r>
      <w:r w:rsidRPr="00AD1DA4">
        <w:rPr>
          <w:rFonts w:ascii="Courier New" w:hAnsi="Courier New" w:cs="Courier New"/>
          <w:b/>
          <w:szCs w:val="24"/>
        </w:rPr>
        <w:t>rustc</w:t>
      </w:r>
      <w:r>
        <w:rPr>
          <w:bCs/>
          <w:szCs w:val="24"/>
        </w:rPr>
        <w:t xml:space="preserve"> to remove unneeded parentheses</w:t>
      </w:r>
      <w:r w:rsidR="00B124D1">
        <w:rPr>
          <w:bCs/>
          <w:szCs w:val="24"/>
        </w:rPr>
        <w:t xml:space="preserve"> </w:t>
      </w:r>
      <w:r w:rsidR="00B124D1" w:rsidRPr="00B124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Cs/>
          <w:szCs w:val="24"/>
        </w:rPr>
        <w:t>!</w:t>
      </w:r>
    </w:p>
    <w:p w14:paraId="206BB73B" w14:textId="5E7BA0A1" w:rsidR="00864006" w:rsidRDefault="007B3546">
      <w:pPr>
        <w:rPr>
          <w:b/>
          <w:szCs w:val="24"/>
        </w:rPr>
      </w:pPr>
      <w:r>
        <w:rPr>
          <w:b/>
          <w:szCs w:val="24"/>
        </w:rPr>
        <w:t>Tick off the exercise on the lab sheet (</w:t>
      </w:r>
      <w:r>
        <w:rPr>
          <w:b/>
          <w:szCs w:val="24"/>
        </w:rPr>
        <w:sym w:font="Wingdings" w:char="F0FC"/>
      </w:r>
      <w:r>
        <w:rPr>
          <w:b/>
          <w:szCs w:val="24"/>
        </w:rPr>
        <w:t xml:space="preserve"> or </w:t>
      </w:r>
      <w:r>
        <w:rPr>
          <w:b/>
          <w:szCs w:val="24"/>
        </w:rPr>
        <w:sym w:font="Wingdings" w:char="F0FB"/>
      </w:r>
      <w:r>
        <w:rPr>
          <w:b/>
          <w:szCs w:val="24"/>
        </w:rPr>
        <w:t xml:space="preserve"> = </w:t>
      </w:r>
      <w:r w:rsidRPr="00B64B28">
        <w:rPr>
          <w:bCs/>
          <w:i/>
          <w:iCs/>
          <w:szCs w:val="24"/>
        </w:rPr>
        <w:t>if didn’t get it</w:t>
      </w:r>
      <w:r>
        <w:rPr>
          <w:b/>
          <w:szCs w:val="24"/>
        </w:rPr>
        <w:t>) or answer the question asked, ask a TA to sign i</w:t>
      </w:r>
      <w:r w:rsidR="00E65675">
        <w:rPr>
          <w:b/>
          <w:szCs w:val="24"/>
        </w:rPr>
        <w:t>t</w:t>
      </w:r>
      <w:r>
        <w:rPr>
          <w:b/>
          <w:szCs w:val="24"/>
        </w:rPr>
        <w:t xml:space="preserve"> off and hand it in.</w:t>
      </w:r>
    </w:p>
    <w:p w14:paraId="38E9C4E0" w14:textId="77777777" w:rsidR="00907558" w:rsidRDefault="00907558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1698252" w14:textId="6F62B5EA" w:rsidR="00EF2578" w:rsidRPr="00D52EF6" w:rsidRDefault="00F15792" w:rsidP="00EA5F48">
      <w:pPr>
        <w:spacing w:after="120"/>
        <w:rPr>
          <w:rFonts w:ascii="Courier New" w:hAnsi="Courier New" w:cs="Courier New"/>
          <w:b/>
          <w:szCs w:val="24"/>
        </w:rPr>
      </w:pPr>
      <w:r>
        <w:rPr>
          <w:b/>
          <w:szCs w:val="24"/>
        </w:rPr>
        <w:lastRenderedPageBreak/>
        <w:t xml:space="preserve">Website: </w:t>
      </w:r>
      <w:r w:rsidR="00D52EF6" w:rsidRPr="00D52EF6">
        <w:rPr>
          <w:rFonts w:ascii="Courier New" w:hAnsi="Courier New" w:cs="Courier New"/>
          <w:b/>
          <w:szCs w:val="24"/>
        </w:rPr>
        <w:t>kris.kmitl.ac.th/clinic/Courses/Rust/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350"/>
        <w:gridCol w:w="4770"/>
        <w:gridCol w:w="1620"/>
      </w:tblGrid>
      <w:tr w:rsidR="00EF2578" w14:paraId="150B4BC4" w14:textId="77777777" w:rsidTr="006D65A8">
        <w:tc>
          <w:tcPr>
            <w:tcW w:w="1615" w:type="dxa"/>
          </w:tcPr>
          <w:p w14:paraId="7C146FED" w14:textId="1820C87E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ID"/>
              </w:rPr>
              <w:t>A</w:t>
            </w: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>ttendance</w:t>
            </w:r>
          </w:p>
        </w:tc>
        <w:tc>
          <w:tcPr>
            <w:tcW w:w="1350" w:type="dxa"/>
          </w:tcPr>
          <w:p w14:paraId="3716D50E" w14:textId="3CB846C4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>01286120</w:t>
            </w:r>
          </w:p>
        </w:tc>
        <w:tc>
          <w:tcPr>
            <w:tcW w:w="4770" w:type="dxa"/>
          </w:tcPr>
          <w:p w14:paraId="01F83A9A" w14:textId="77777777" w:rsidR="00EF2578" w:rsidRPr="003701A4" w:rsidRDefault="00EF2578" w:rsidP="006D65A8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>Elementary Systems Programming</w:t>
            </w:r>
          </w:p>
        </w:tc>
        <w:tc>
          <w:tcPr>
            <w:tcW w:w="1620" w:type="dxa"/>
          </w:tcPr>
          <w:p w14:paraId="03CB31AA" w14:textId="091B1608" w:rsidR="00EF2578" w:rsidRDefault="00306C7E" w:rsidP="006D65A8">
            <w:pPr>
              <w:jc w:val="right"/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4</w:t>
            </w:r>
            <w:r w:rsidR="00EF2578">
              <w:rPr>
                <w:b/>
                <w:bCs/>
                <w:szCs w:val="24"/>
                <w:lang w:val="en-ID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t>Oct</w:t>
            </w:r>
            <w:r w:rsidR="00EF2578">
              <w:rPr>
                <w:b/>
                <w:bCs/>
                <w:szCs w:val="24"/>
                <w:lang w:val="en-ID"/>
              </w:rPr>
              <w:t xml:space="preserve"> 2022</w:t>
            </w:r>
          </w:p>
        </w:tc>
      </w:tr>
    </w:tbl>
    <w:p w14:paraId="6D665978" w14:textId="77777777" w:rsidR="00EF2578" w:rsidRPr="00EA5F48" w:rsidRDefault="00EF2578" w:rsidP="00EF2578">
      <w:pPr>
        <w:spacing w:after="0" w:line="240" w:lineRule="auto"/>
        <w:rPr>
          <w:b/>
          <w:bCs/>
          <w:sz w:val="16"/>
          <w:szCs w:val="16"/>
          <w:lang w:val="en-ID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430"/>
        <w:gridCol w:w="4860"/>
        <w:gridCol w:w="2070"/>
      </w:tblGrid>
      <w:tr w:rsidR="00EF2578" w14:paraId="065E51EA" w14:textId="77777777" w:rsidTr="00E47D4F">
        <w:trPr>
          <w:trHeight w:val="566"/>
        </w:trPr>
        <w:tc>
          <w:tcPr>
            <w:tcW w:w="2430" w:type="dxa"/>
          </w:tcPr>
          <w:p w14:paraId="0A834470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Name (Thai script*)</w:t>
            </w:r>
          </w:p>
        </w:tc>
        <w:tc>
          <w:tcPr>
            <w:tcW w:w="4860" w:type="dxa"/>
          </w:tcPr>
          <w:p w14:paraId="68E52945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 w:val="restart"/>
          </w:tcPr>
          <w:p w14:paraId="3A6D18D4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Student ID</w:t>
            </w:r>
          </w:p>
        </w:tc>
      </w:tr>
      <w:tr w:rsidR="00EF2578" w14:paraId="63B6AE02" w14:textId="77777777" w:rsidTr="00E47D4F">
        <w:trPr>
          <w:trHeight w:val="620"/>
        </w:trPr>
        <w:tc>
          <w:tcPr>
            <w:tcW w:w="2430" w:type="dxa"/>
          </w:tcPr>
          <w:p w14:paraId="6B7929C3" w14:textId="518AA1DA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(</w:t>
            </w:r>
            <w:r w:rsidR="00E47D4F">
              <w:rPr>
                <w:b/>
                <w:bCs/>
                <w:szCs w:val="24"/>
                <w:lang w:val="en-ID"/>
              </w:rPr>
              <w:t>Latin characters -</w:t>
            </w:r>
            <w:r>
              <w:rPr>
                <w:b/>
                <w:bCs/>
                <w:szCs w:val="24"/>
                <w:lang w:val="en-ID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br/>
              <w:t>as you enrolled)</w:t>
            </w:r>
          </w:p>
        </w:tc>
        <w:tc>
          <w:tcPr>
            <w:tcW w:w="4860" w:type="dxa"/>
          </w:tcPr>
          <w:p w14:paraId="2244210B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/>
          </w:tcPr>
          <w:p w14:paraId="2AB45892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</w:tr>
      <w:tr w:rsidR="00EF2578" w:rsidRPr="00EA5F48" w14:paraId="5D5539A4" w14:textId="77777777" w:rsidTr="00E47D4F">
        <w:tc>
          <w:tcPr>
            <w:tcW w:w="9360" w:type="dxa"/>
            <w:gridSpan w:val="3"/>
          </w:tcPr>
          <w:p w14:paraId="723E5BD0" w14:textId="77777777" w:rsidR="00EF2578" w:rsidRPr="00EA5F48" w:rsidRDefault="00EF2578" w:rsidP="00EB4C78">
            <w:pPr>
              <w:rPr>
                <w:b/>
                <w:bCs/>
                <w:sz w:val="16"/>
                <w:szCs w:val="16"/>
                <w:lang w:val="en-ID"/>
              </w:rPr>
            </w:pPr>
            <w:r w:rsidRPr="00EA5F48">
              <w:rPr>
                <w:b/>
                <w:bCs/>
                <w:sz w:val="16"/>
                <w:szCs w:val="16"/>
                <w:lang w:val="en-ID"/>
              </w:rPr>
              <w:t>*</w:t>
            </w:r>
            <w:r w:rsidRPr="00EA5F48">
              <w:rPr>
                <w:i/>
                <w:iCs/>
                <w:sz w:val="16"/>
                <w:szCs w:val="16"/>
                <w:lang w:val="en-ID"/>
              </w:rPr>
              <w:t>Please write clearly: practice for one farang who is trying to improve</w:t>
            </w:r>
            <w:r w:rsidRPr="00EA5F48">
              <w:rPr>
                <w:b/>
                <w:bCs/>
                <w:sz w:val="16"/>
                <w:szCs w:val="16"/>
                <w:lang w:val="en-ID"/>
              </w:rPr>
              <w:t xml:space="preserve"> </w:t>
            </w:r>
            <w:r w:rsidRPr="00EA5F4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16"/>
                <w:szCs w:val="16"/>
                <w:lang w:val="en-ID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14:paraId="1293621D" w14:textId="0199C4A4" w:rsidR="00704942" w:rsidRDefault="00704942" w:rsidP="00611143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6773"/>
        <w:gridCol w:w="1080"/>
        <w:gridCol w:w="625"/>
      </w:tblGrid>
      <w:tr w:rsidR="00E45C8C" w14:paraId="56DE90D3" w14:textId="7FF4EB13" w:rsidTr="002D41F2">
        <w:tc>
          <w:tcPr>
            <w:tcW w:w="872" w:type="dxa"/>
          </w:tcPr>
          <w:p w14:paraId="1CE10B66" w14:textId="78E1B86B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Exercise</w:t>
            </w:r>
          </w:p>
        </w:tc>
        <w:tc>
          <w:tcPr>
            <w:tcW w:w="6773" w:type="dxa"/>
          </w:tcPr>
          <w:p w14:paraId="007F1576" w14:textId="7DB1E3B0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</w:t>
            </w:r>
          </w:p>
        </w:tc>
        <w:tc>
          <w:tcPr>
            <w:tcW w:w="1080" w:type="dxa"/>
          </w:tcPr>
          <w:p w14:paraId="2C930570" w14:textId="77777777" w:rsidR="00E45C8C" w:rsidRDefault="00E45C8C" w:rsidP="002D41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Completed</w:t>
            </w:r>
          </w:p>
          <w:p w14:paraId="2666F555" w14:textId="27126FD7" w:rsidR="00E45C8C" w:rsidRDefault="00E45C8C" w:rsidP="002D41F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(Your check)</w:t>
            </w:r>
          </w:p>
        </w:tc>
        <w:tc>
          <w:tcPr>
            <w:tcW w:w="625" w:type="dxa"/>
          </w:tcPr>
          <w:p w14:paraId="71EB31E2" w14:textId="43C1FDC3" w:rsidR="00E45C8C" w:rsidRPr="00E45C8C" w:rsidRDefault="00E45C8C" w:rsidP="002D41F2">
            <w:pPr>
              <w:jc w:val="center"/>
              <w:rPr>
                <w:b/>
                <w:bCs/>
                <w:sz w:val="16"/>
                <w:szCs w:val="16"/>
              </w:rPr>
            </w:pPr>
            <w:r w:rsidRPr="00E45C8C">
              <w:rPr>
                <w:b/>
                <w:bCs/>
                <w:sz w:val="16"/>
                <w:szCs w:val="16"/>
              </w:rPr>
              <w:t>TA</w:t>
            </w:r>
          </w:p>
        </w:tc>
      </w:tr>
      <w:tr w:rsidR="00E45C8C" w14:paraId="4F6AB026" w14:textId="66E5A036" w:rsidTr="002D41F2">
        <w:tc>
          <w:tcPr>
            <w:tcW w:w="872" w:type="dxa"/>
          </w:tcPr>
          <w:p w14:paraId="3366D6EB" w14:textId="2C78E36E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73" w:type="dxa"/>
          </w:tcPr>
          <w:p w14:paraId="2D99CF7E" w14:textId="77777777" w:rsidR="00E45C8C" w:rsidRDefault="00BA04C0" w:rsidP="00611143">
            <w:pPr>
              <w:rPr>
                <w:sz w:val="16"/>
                <w:szCs w:val="16"/>
              </w:rPr>
            </w:pPr>
            <w:r w:rsidRPr="00FC2372">
              <w:rPr>
                <w:b/>
                <w:bCs/>
                <w:sz w:val="16"/>
                <w:szCs w:val="16"/>
              </w:rPr>
              <w:t>Brief</w:t>
            </w:r>
            <w:r>
              <w:rPr>
                <w:sz w:val="16"/>
                <w:szCs w:val="16"/>
              </w:rPr>
              <w:t xml:space="preserve"> summary of your observations for </w:t>
            </w:r>
            <w:r w:rsidRPr="00BA04C0">
              <w:rPr>
                <w:b/>
                <w:bCs/>
                <w:i/>
                <w:iCs/>
                <w:sz w:val="16"/>
                <w:szCs w:val="16"/>
              </w:rPr>
              <w:t>sin</w:t>
            </w:r>
            <w:r>
              <w:rPr>
                <w:sz w:val="16"/>
                <w:szCs w:val="16"/>
              </w:rPr>
              <w:t xml:space="preserve"> with various table sizes.</w:t>
            </w:r>
          </w:p>
          <w:p w14:paraId="77D2F0E7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6B8F44C2" w14:textId="63AF6DD9" w:rsidR="00BA04C0" w:rsidRDefault="00BA04C0" w:rsidP="00611143">
            <w:pPr>
              <w:rPr>
                <w:sz w:val="16"/>
                <w:szCs w:val="16"/>
              </w:rPr>
            </w:pPr>
          </w:p>
          <w:p w14:paraId="5C1602FC" w14:textId="537D5FA1" w:rsidR="00BA04C0" w:rsidRDefault="00BA04C0" w:rsidP="00611143">
            <w:pPr>
              <w:rPr>
                <w:sz w:val="16"/>
                <w:szCs w:val="16"/>
              </w:rPr>
            </w:pPr>
          </w:p>
          <w:p w14:paraId="0BCA746A" w14:textId="70E0C093" w:rsidR="00BA04C0" w:rsidRDefault="00BA04C0" w:rsidP="00611143">
            <w:pPr>
              <w:rPr>
                <w:sz w:val="16"/>
                <w:szCs w:val="16"/>
              </w:rPr>
            </w:pPr>
          </w:p>
          <w:p w14:paraId="7948BED6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28034A0D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2F9FE062" w14:textId="7D97305F" w:rsidR="00BA04C0" w:rsidRDefault="00BA04C0" w:rsidP="00611143">
            <w:pPr>
              <w:rPr>
                <w:sz w:val="16"/>
                <w:szCs w:val="16"/>
              </w:rPr>
            </w:pPr>
          </w:p>
          <w:p w14:paraId="2C2798A3" w14:textId="06175CE4" w:rsidR="00FC2372" w:rsidRDefault="00FC2372" w:rsidP="00611143">
            <w:pPr>
              <w:rPr>
                <w:sz w:val="16"/>
                <w:szCs w:val="16"/>
              </w:rPr>
            </w:pPr>
          </w:p>
          <w:p w14:paraId="495348BB" w14:textId="77777777" w:rsidR="00FC2372" w:rsidRDefault="00FC2372" w:rsidP="00611143">
            <w:pPr>
              <w:rPr>
                <w:sz w:val="16"/>
                <w:szCs w:val="16"/>
              </w:rPr>
            </w:pPr>
          </w:p>
          <w:p w14:paraId="154A7D86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4B066D7F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0B4FB284" w14:textId="1CB7E8BC" w:rsidR="00BA04C0" w:rsidRPr="00FC2372" w:rsidRDefault="00FC2372" w:rsidP="00611143">
            <w:pPr>
              <w:rPr>
                <w:i/>
                <w:iCs/>
                <w:sz w:val="16"/>
                <w:szCs w:val="16"/>
              </w:rPr>
            </w:pPr>
            <w:r w:rsidRPr="00FC2372">
              <w:rPr>
                <w:i/>
                <w:iCs/>
                <w:sz w:val="16"/>
                <w:szCs w:val="16"/>
              </w:rPr>
              <w:t>(</w:t>
            </w:r>
            <w:r w:rsidR="00AE56E0">
              <w:rPr>
                <w:i/>
                <w:iCs/>
                <w:sz w:val="16"/>
                <w:szCs w:val="16"/>
              </w:rPr>
              <w:t>Y</w:t>
            </w:r>
            <w:r w:rsidRPr="00FC2372">
              <w:rPr>
                <w:i/>
                <w:iCs/>
                <w:sz w:val="16"/>
                <w:szCs w:val="16"/>
              </w:rPr>
              <w:t>our report</w:t>
            </w:r>
            <w:r w:rsidR="00AE56E0">
              <w:rPr>
                <w:i/>
                <w:iCs/>
                <w:sz w:val="16"/>
                <w:szCs w:val="16"/>
              </w:rPr>
              <w:t xml:space="preserve"> will have a more complete summary.</w:t>
            </w:r>
            <w:r w:rsidRPr="00FC2372">
              <w:rPr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14:paraId="0B802DD3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1240343A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  <w:tr w:rsidR="00E45C8C" w14:paraId="29FCA95D" w14:textId="44204B2B" w:rsidTr="002D41F2">
        <w:tc>
          <w:tcPr>
            <w:tcW w:w="872" w:type="dxa"/>
          </w:tcPr>
          <w:p w14:paraId="4AF479FF" w14:textId="34B9BC9E" w:rsidR="00E45C8C" w:rsidRDefault="00E45C8C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73" w:type="dxa"/>
          </w:tcPr>
          <w:p w14:paraId="3C2ED7A5" w14:textId="77777777" w:rsidR="00E45C8C" w:rsidRDefault="00BA04C0" w:rsidP="006111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How will you handle </w:t>
            </w:r>
            <w:r w:rsidRPr="00BA04C0">
              <w:rPr>
                <w:b/>
                <w:bCs/>
                <w:i/>
                <w:iCs/>
                <w:sz w:val="16"/>
                <w:szCs w:val="16"/>
              </w:rPr>
              <w:t>cos</w:t>
            </w:r>
            <w:r>
              <w:rPr>
                <w:sz w:val="16"/>
                <w:szCs w:val="16"/>
              </w:rPr>
              <w:t xml:space="preserve"> ?</w:t>
            </w:r>
          </w:p>
          <w:p w14:paraId="487B9378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59DB473D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1F59966A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6239C901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1F268FD2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280F0441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4FB812A0" w14:textId="77777777" w:rsidR="00BA04C0" w:rsidRDefault="00BA04C0" w:rsidP="00611143">
            <w:pPr>
              <w:rPr>
                <w:sz w:val="16"/>
                <w:szCs w:val="16"/>
              </w:rPr>
            </w:pPr>
          </w:p>
          <w:p w14:paraId="1FF8FD76" w14:textId="17B64463" w:rsidR="00BA04C0" w:rsidRDefault="00FC2372" w:rsidP="00611143">
            <w:pPr>
              <w:rPr>
                <w:sz w:val="16"/>
                <w:szCs w:val="16"/>
              </w:rPr>
            </w:pPr>
            <w:r w:rsidRPr="00FC2372">
              <w:rPr>
                <w:i/>
                <w:iCs/>
                <w:sz w:val="16"/>
                <w:szCs w:val="16"/>
              </w:rPr>
              <w:t>(</w:t>
            </w:r>
            <w:r>
              <w:rPr>
                <w:i/>
                <w:iCs/>
                <w:sz w:val="16"/>
                <w:szCs w:val="16"/>
              </w:rPr>
              <w:t xml:space="preserve">Implement </w:t>
            </w:r>
            <w:r w:rsidR="00AE56E0">
              <w:rPr>
                <w:i/>
                <w:iCs/>
                <w:sz w:val="16"/>
                <w:szCs w:val="16"/>
              </w:rPr>
              <w:t xml:space="preserve">it </w:t>
            </w:r>
            <w:r>
              <w:rPr>
                <w:i/>
                <w:iCs/>
                <w:sz w:val="16"/>
                <w:szCs w:val="16"/>
              </w:rPr>
              <w:t>for</w:t>
            </w:r>
            <w:r w:rsidRPr="00FC2372">
              <w:rPr>
                <w:i/>
                <w:iCs/>
                <w:sz w:val="16"/>
                <w:szCs w:val="16"/>
              </w:rPr>
              <w:t xml:space="preserve"> your report</w:t>
            </w:r>
            <w:r w:rsidR="00AE56E0">
              <w:rPr>
                <w:i/>
                <w:iCs/>
                <w:sz w:val="16"/>
                <w:szCs w:val="16"/>
              </w:rPr>
              <w:t>.</w:t>
            </w:r>
            <w:r w:rsidRPr="00FC2372">
              <w:rPr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1080" w:type="dxa"/>
          </w:tcPr>
          <w:p w14:paraId="2E2058D5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</w:tcPr>
          <w:p w14:paraId="25F09002" w14:textId="77777777" w:rsidR="00E45C8C" w:rsidRDefault="00E45C8C" w:rsidP="00611143">
            <w:pPr>
              <w:rPr>
                <w:sz w:val="16"/>
                <w:szCs w:val="16"/>
              </w:rPr>
            </w:pPr>
          </w:p>
        </w:tc>
      </w:tr>
    </w:tbl>
    <w:p w14:paraId="03196687" w14:textId="77777777" w:rsidR="00C27FA7" w:rsidRPr="00EA5F48" w:rsidRDefault="00C27FA7" w:rsidP="00611143">
      <w:pPr>
        <w:spacing w:after="0" w:line="240" w:lineRule="auto"/>
        <w:rPr>
          <w:sz w:val="16"/>
          <w:szCs w:val="16"/>
        </w:rPr>
      </w:pPr>
    </w:p>
    <w:sectPr w:rsidR="00C27FA7" w:rsidRPr="00EA5F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F0B"/>
    <w:multiLevelType w:val="hybridMultilevel"/>
    <w:tmpl w:val="5A9C9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9BF"/>
    <w:multiLevelType w:val="hybridMultilevel"/>
    <w:tmpl w:val="7B480154"/>
    <w:lvl w:ilvl="0" w:tplc="324E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1274"/>
    <w:multiLevelType w:val="hybridMultilevel"/>
    <w:tmpl w:val="117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B7132"/>
    <w:multiLevelType w:val="hybridMultilevel"/>
    <w:tmpl w:val="D476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6F2"/>
    <w:multiLevelType w:val="hybridMultilevel"/>
    <w:tmpl w:val="FA5A0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D1923"/>
    <w:multiLevelType w:val="hybridMultilevel"/>
    <w:tmpl w:val="07360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36C79"/>
    <w:multiLevelType w:val="hybridMultilevel"/>
    <w:tmpl w:val="48AE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07514"/>
    <w:multiLevelType w:val="hybridMultilevel"/>
    <w:tmpl w:val="A588B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1759">
    <w:abstractNumId w:val="2"/>
  </w:num>
  <w:num w:numId="2" w16cid:durableId="1870990316">
    <w:abstractNumId w:val="1"/>
  </w:num>
  <w:num w:numId="3" w16cid:durableId="2108577649">
    <w:abstractNumId w:val="5"/>
  </w:num>
  <w:num w:numId="4" w16cid:durableId="863831006">
    <w:abstractNumId w:val="7"/>
  </w:num>
  <w:num w:numId="5" w16cid:durableId="1107427499">
    <w:abstractNumId w:val="3"/>
  </w:num>
  <w:num w:numId="6" w16cid:durableId="1689521925">
    <w:abstractNumId w:val="4"/>
  </w:num>
  <w:num w:numId="7" w16cid:durableId="696199111">
    <w:abstractNumId w:val="0"/>
  </w:num>
  <w:num w:numId="8" w16cid:durableId="956253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0E"/>
    <w:rsid w:val="000012BD"/>
    <w:rsid w:val="000162AE"/>
    <w:rsid w:val="00020BE5"/>
    <w:rsid w:val="0003089A"/>
    <w:rsid w:val="00043EAA"/>
    <w:rsid w:val="000463D3"/>
    <w:rsid w:val="00051D96"/>
    <w:rsid w:val="00072918"/>
    <w:rsid w:val="0008091F"/>
    <w:rsid w:val="00086777"/>
    <w:rsid w:val="00097D83"/>
    <w:rsid w:val="000A59C7"/>
    <w:rsid w:val="000C0773"/>
    <w:rsid w:val="000C288B"/>
    <w:rsid w:val="000D722A"/>
    <w:rsid w:val="000D7B5E"/>
    <w:rsid w:val="000E25BB"/>
    <w:rsid w:val="00103600"/>
    <w:rsid w:val="00121128"/>
    <w:rsid w:val="00121B47"/>
    <w:rsid w:val="001226A8"/>
    <w:rsid w:val="00122BF1"/>
    <w:rsid w:val="001337FA"/>
    <w:rsid w:val="00143456"/>
    <w:rsid w:val="00157791"/>
    <w:rsid w:val="00174B95"/>
    <w:rsid w:val="00176ED1"/>
    <w:rsid w:val="001777F5"/>
    <w:rsid w:val="00185A28"/>
    <w:rsid w:val="001864AE"/>
    <w:rsid w:val="00190831"/>
    <w:rsid w:val="00197E70"/>
    <w:rsid w:val="001A1A0D"/>
    <w:rsid w:val="001F5927"/>
    <w:rsid w:val="00221551"/>
    <w:rsid w:val="0025132E"/>
    <w:rsid w:val="002538CC"/>
    <w:rsid w:val="0025424C"/>
    <w:rsid w:val="00265A1E"/>
    <w:rsid w:val="002702EC"/>
    <w:rsid w:val="00282108"/>
    <w:rsid w:val="00296EA3"/>
    <w:rsid w:val="002974AA"/>
    <w:rsid w:val="00297A18"/>
    <w:rsid w:val="002A0175"/>
    <w:rsid w:val="002A7D74"/>
    <w:rsid w:val="002B3B95"/>
    <w:rsid w:val="002D3C52"/>
    <w:rsid w:val="002D41F2"/>
    <w:rsid w:val="002E0E6F"/>
    <w:rsid w:val="002E210A"/>
    <w:rsid w:val="002E2486"/>
    <w:rsid w:val="002E2FB9"/>
    <w:rsid w:val="002F679C"/>
    <w:rsid w:val="00306C7E"/>
    <w:rsid w:val="0032542B"/>
    <w:rsid w:val="00352141"/>
    <w:rsid w:val="003549E9"/>
    <w:rsid w:val="003768C4"/>
    <w:rsid w:val="0038193C"/>
    <w:rsid w:val="003826BE"/>
    <w:rsid w:val="003A68E5"/>
    <w:rsid w:val="003B4CF5"/>
    <w:rsid w:val="003B7B71"/>
    <w:rsid w:val="003C2D4B"/>
    <w:rsid w:val="003E07AB"/>
    <w:rsid w:val="003F124E"/>
    <w:rsid w:val="004138A9"/>
    <w:rsid w:val="00430BA4"/>
    <w:rsid w:val="004405D5"/>
    <w:rsid w:val="00451EE3"/>
    <w:rsid w:val="004671B9"/>
    <w:rsid w:val="00470250"/>
    <w:rsid w:val="00473105"/>
    <w:rsid w:val="004945AB"/>
    <w:rsid w:val="004A4156"/>
    <w:rsid w:val="004B1084"/>
    <w:rsid w:val="004B57A2"/>
    <w:rsid w:val="004D7CD6"/>
    <w:rsid w:val="00502C40"/>
    <w:rsid w:val="00504B07"/>
    <w:rsid w:val="00510856"/>
    <w:rsid w:val="005179EE"/>
    <w:rsid w:val="005207C4"/>
    <w:rsid w:val="00535E2D"/>
    <w:rsid w:val="00535F73"/>
    <w:rsid w:val="00536EE7"/>
    <w:rsid w:val="0053717F"/>
    <w:rsid w:val="00540B43"/>
    <w:rsid w:val="00550BDA"/>
    <w:rsid w:val="0056378F"/>
    <w:rsid w:val="00565F7D"/>
    <w:rsid w:val="0058240A"/>
    <w:rsid w:val="00582D7B"/>
    <w:rsid w:val="00586023"/>
    <w:rsid w:val="0058749E"/>
    <w:rsid w:val="00595157"/>
    <w:rsid w:val="005953A1"/>
    <w:rsid w:val="00597DCA"/>
    <w:rsid w:val="005A2C9B"/>
    <w:rsid w:val="0061066F"/>
    <w:rsid w:val="00611143"/>
    <w:rsid w:val="00612028"/>
    <w:rsid w:val="0061290E"/>
    <w:rsid w:val="00643CAC"/>
    <w:rsid w:val="006466BD"/>
    <w:rsid w:val="00656BA5"/>
    <w:rsid w:val="0067689D"/>
    <w:rsid w:val="0067709E"/>
    <w:rsid w:val="00684E95"/>
    <w:rsid w:val="00690DE7"/>
    <w:rsid w:val="0069504F"/>
    <w:rsid w:val="006A1E1D"/>
    <w:rsid w:val="006C3086"/>
    <w:rsid w:val="006D65A8"/>
    <w:rsid w:val="006F32E4"/>
    <w:rsid w:val="00704942"/>
    <w:rsid w:val="007169AC"/>
    <w:rsid w:val="0072125C"/>
    <w:rsid w:val="007321E0"/>
    <w:rsid w:val="00737AC6"/>
    <w:rsid w:val="00743439"/>
    <w:rsid w:val="007608B0"/>
    <w:rsid w:val="007712AA"/>
    <w:rsid w:val="007B1530"/>
    <w:rsid w:val="007B3546"/>
    <w:rsid w:val="007C3FF8"/>
    <w:rsid w:val="007D3E34"/>
    <w:rsid w:val="0081531D"/>
    <w:rsid w:val="00817935"/>
    <w:rsid w:val="008222D9"/>
    <w:rsid w:val="00842A4D"/>
    <w:rsid w:val="00852B8F"/>
    <w:rsid w:val="00864006"/>
    <w:rsid w:val="00867A3F"/>
    <w:rsid w:val="008757F1"/>
    <w:rsid w:val="008849B9"/>
    <w:rsid w:val="00891A95"/>
    <w:rsid w:val="00892DC0"/>
    <w:rsid w:val="00896C8D"/>
    <w:rsid w:val="008D07B8"/>
    <w:rsid w:val="008F45A0"/>
    <w:rsid w:val="00907558"/>
    <w:rsid w:val="00907866"/>
    <w:rsid w:val="009105EC"/>
    <w:rsid w:val="00923A9B"/>
    <w:rsid w:val="00932711"/>
    <w:rsid w:val="00932722"/>
    <w:rsid w:val="00932F5E"/>
    <w:rsid w:val="00960522"/>
    <w:rsid w:val="00966C55"/>
    <w:rsid w:val="009849D0"/>
    <w:rsid w:val="00993539"/>
    <w:rsid w:val="009A635D"/>
    <w:rsid w:val="009B2160"/>
    <w:rsid w:val="009B57A5"/>
    <w:rsid w:val="009D2841"/>
    <w:rsid w:val="009D2E0C"/>
    <w:rsid w:val="009D56FD"/>
    <w:rsid w:val="009E0016"/>
    <w:rsid w:val="009E214F"/>
    <w:rsid w:val="009E5635"/>
    <w:rsid w:val="00A002A1"/>
    <w:rsid w:val="00A13882"/>
    <w:rsid w:val="00A20F82"/>
    <w:rsid w:val="00A23918"/>
    <w:rsid w:val="00A32B12"/>
    <w:rsid w:val="00A36ACA"/>
    <w:rsid w:val="00A41ED6"/>
    <w:rsid w:val="00A439D1"/>
    <w:rsid w:val="00A47C28"/>
    <w:rsid w:val="00A62857"/>
    <w:rsid w:val="00A67A7A"/>
    <w:rsid w:val="00A743D3"/>
    <w:rsid w:val="00A94903"/>
    <w:rsid w:val="00AB0C8F"/>
    <w:rsid w:val="00AD1DA4"/>
    <w:rsid w:val="00AE3F60"/>
    <w:rsid w:val="00AE56E0"/>
    <w:rsid w:val="00AF1E90"/>
    <w:rsid w:val="00B124D1"/>
    <w:rsid w:val="00B15E7C"/>
    <w:rsid w:val="00B205C1"/>
    <w:rsid w:val="00B26DFA"/>
    <w:rsid w:val="00B31AB2"/>
    <w:rsid w:val="00B61770"/>
    <w:rsid w:val="00B64B28"/>
    <w:rsid w:val="00B65FA9"/>
    <w:rsid w:val="00B84D93"/>
    <w:rsid w:val="00BA04C0"/>
    <w:rsid w:val="00BC0B50"/>
    <w:rsid w:val="00BD7BBA"/>
    <w:rsid w:val="00BF48B6"/>
    <w:rsid w:val="00C05355"/>
    <w:rsid w:val="00C10D0A"/>
    <w:rsid w:val="00C14962"/>
    <w:rsid w:val="00C20918"/>
    <w:rsid w:val="00C27FA7"/>
    <w:rsid w:val="00C33CB0"/>
    <w:rsid w:val="00C36989"/>
    <w:rsid w:val="00C50B36"/>
    <w:rsid w:val="00C50E77"/>
    <w:rsid w:val="00C6259B"/>
    <w:rsid w:val="00C802D9"/>
    <w:rsid w:val="00C85E2C"/>
    <w:rsid w:val="00C86E6A"/>
    <w:rsid w:val="00C87E7C"/>
    <w:rsid w:val="00C95E11"/>
    <w:rsid w:val="00CB0CDE"/>
    <w:rsid w:val="00CF4017"/>
    <w:rsid w:val="00D105F8"/>
    <w:rsid w:val="00D12767"/>
    <w:rsid w:val="00D44C5D"/>
    <w:rsid w:val="00D460E4"/>
    <w:rsid w:val="00D51903"/>
    <w:rsid w:val="00D52EF6"/>
    <w:rsid w:val="00D734CF"/>
    <w:rsid w:val="00D80276"/>
    <w:rsid w:val="00D9253C"/>
    <w:rsid w:val="00D944A8"/>
    <w:rsid w:val="00DA02E8"/>
    <w:rsid w:val="00DB5140"/>
    <w:rsid w:val="00DB53FD"/>
    <w:rsid w:val="00DD28CB"/>
    <w:rsid w:val="00DE11FD"/>
    <w:rsid w:val="00DF6C8B"/>
    <w:rsid w:val="00E1267F"/>
    <w:rsid w:val="00E2374D"/>
    <w:rsid w:val="00E45C8C"/>
    <w:rsid w:val="00E47D4F"/>
    <w:rsid w:val="00E5077B"/>
    <w:rsid w:val="00E65675"/>
    <w:rsid w:val="00E6617D"/>
    <w:rsid w:val="00E91C56"/>
    <w:rsid w:val="00EA5F48"/>
    <w:rsid w:val="00EC058B"/>
    <w:rsid w:val="00EC16EF"/>
    <w:rsid w:val="00EE12FA"/>
    <w:rsid w:val="00EE2766"/>
    <w:rsid w:val="00EE3049"/>
    <w:rsid w:val="00EF2578"/>
    <w:rsid w:val="00EF4EE7"/>
    <w:rsid w:val="00EF723E"/>
    <w:rsid w:val="00F15792"/>
    <w:rsid w:val="00F24BAA"/>
    <w:rsid w:val="00F43D32"/>
    <w:rsid w:val="00F478F4"/>
    <w:rsid w:val="00F5150F"/>
    <w:rsid w:val="00F645B5"/>
    <w:rsid w:val="00F839C5"/>
    <w:rsid w:val="00FC054A"/>
    <w:rsid w:val="00FC2372"/>
    <w:rsid w:val="00FC75F1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EF77"/>
  <w15:docId w15:val="{EF3AD0A0-BF32-4875-915D-89C1C15D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1F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3D3"/>
    <w:pPr>
      <w:ind w:left="720"/>
      <w:contextualSpacing/>
    </w:pPr>
    <w:rPr>
      <w:rFonts w:cs="Angsana New"/>
    </w:rPr>
  </w:style>
  <w:style w:type="character" w:styleId="Strong">
    <w:name w:val="Strong"/>
    <w:basedOn w:val="DefaultParagraphFont"/>
    <w:uiPriority w:val="22"/>
    <w:qFormat/>
    <w:rsid w:val="004671B9"/>
    <w:rPr>
      <w:b/>
      <w:bCs/>
    </w:rPr>
  </w:style>
  <w:style w:type="table" w:styleId="TableGrid">
    <w:name w:val="Table Grid"/>
    <w:basedOn w:val="TableNormal"/>
    <w:uiPriority w:val="39"/>
    <w:rsid w:val="00EF2578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C7"/>
    <w:rPr>
      <w:color w:val="605E5C"/>
      <w:shd w:val="clear" w:color="auto" w:fill="E1DFDD"/>
    </w:rPr>
  </w:style>
  <w:style w:type="character" w:customStyle="1" w:styleId="in-band">
    <w:name w:val="in-band"/>
    <w:basedOn w:val="DefaultParagraphFont"/>
    <w:rsid w:val="002542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D93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B84D93"/>
  </w:style>
  <w:style w:type="character" w:customStyle="1" w:styleId="mtk1">
    <w:name w:val="mtk1"/>
    <w:basedOn w:val="DefaultParagraphFont"/>
    <w:rsid w:val="00B84D93"/>
  </w:style>
  <w:style w:type="character" w:customStyle="1" w:styleId="mtk9">
    <w:name w:val="mtk9"/>
    <w:basedOn w:val="DefaultParagraphFont"/>
    <w:rsid w:val="00B84D93"/>
  </w:style>
  <w:style w:type="character" w:customStyle="1" w:styleId="mtk5">
    <w:name w:val="mtk5"/>
    <w:basedOn w:val="DefaultParagraphFont"/>
    <w:rsid w:val="00B8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asa.gov/press-release/nasa-s-dart-mission-hits-asteroid-in-first-ever-planetary-defense-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hCIg4S6ZH1CKN9/BOqfK2q9kA==">AMUW2mUV+5t4MKy2pjX+bO6B7uvmuQx8QsAOMx/eUml3Nep9RCUoQrbq/KjAA80SGh6tw0iHl3dNCGuQKlnWgMFSBOJVD8REX94taQxY6FE6Z+BeLg63a9+1DPvmXGSCQSeTnQKvrA5CKsAt9caZnJYWrNwkzBgTo0ST+l9zeivvQ9W+oY2WknyBvyNzyV3JzEemRpQtlC7yBbs3yKE8fk9R8Ul+9KuFb6nwOSU1rYjiUwY1eEaJIMvH4eI8T4E/152qovuYW0GXc9fGxzns0ecPuiTmjncS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Joihn Morris</dc:creator>
  <cp:lastModifiedBy>John Morris</cp:lastModifiedBy>
  <cp:revision>8</cp:revision>
  <cp:lastPrinted>2022-08-23T06:07:00Z</cp:lastPrinted>
  <dcterms:created xsi:type="dcterms:W3CDTF">2022-10-03T08:25:00Z</dcterms:created>
  <dcterms:modified xsi:type="dcterms:W3CDTF">2022-10-03T13:38:00Z</dcterms:modified>
</cp:coreProperties>
</file>