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7A69" w14:textId="75196FF4" w:rsidR="00A80880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F70905" w:rsidRPr="00F70905">
        <w:rPr>
          <w:rFonts w:ascii="Arial" w:hAnsi="Arial" w:cs="Arial"/>
          <w:b/>
          <w:bCs/>
          <w:sz w:val="56"/>
          <w:szCs w:val="56"/>
          <w:u w:val="single"/>
        </w:rPr>
        <w:t>LMS-15-Add-edit-students-together-with-their-parents-information</w:t>
      </w: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5C770A21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</w:t>
      </w:r>
      <w:r w:rsidR="00F70905">
        <w:rPr>
          <w:rFonts w:ascii="Arial" w:hAnsi="Arial" w:cs="Arial"/>
        </w:rPr>
        <w:t xml:space="preserve"> for parental involvement in the LMS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44E9DC2F" w14:textId="47FB367C" w:rsidR="00A80880" w:rsidRDefault="00A80880" w:rsidP="00F7090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MESD LMS will be hosted and housed by the 1Gov 1Citizen platform. This initiative exists to provide services to provide residents of Botswana in a more efficient and effective manner. The MESD LMS will be a service that will be available through this portal and thus arises the necessity for </w:t>
      </w:r>
      <w:r w:rsidR="00F70905">
        <w:rPr>
          <w:rFonts w:ascii="Arial" w:hAnsi="Arial" w:cs="Arial"/>
        </w:rPr>
        <w:t>parents to be able to access information about their children’s information</w:t>
      </w:r>
      <w:r w:rsidR="0095012E">
        <w:rPr>
          <w:rFonts w:ascii="Arial" w:hAnsi="Arial" w:cs="Arial"/>
        </w:rPr>
        <w:t>.</w:t>
      </w:r>
      <w:r w:rsidR="00F70905">
        <w:rPr>
          <w:rFonts w:ascii="Arial" w:hAnsi="Arial" w:cs="Arial"/>
        </w:rPr>
        <w:t xml:space="preserve"> </w:t>
      </w:r>
    </w:p>
    <w:p w14:paraId="0CA60958" w14:textId="461C8137" w:rsidR="00F70905" w:rsidRPr="0095012E" w:rsidRDefault="0095012E" w:rsidP="00F709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it Works?</w:t>
      </w:r>
    </w:p>
    <w:p w14:paraId="73CB643E" w14:textId="246E7B35" w:rsidR="007E2DF0" w:rsidRDefault="0095012E" w:rsidP="00EF32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Parents will be automatically linked to their children’s accounts </w:t>
      </w:r>
      <w:r>
        <w:rPr>
          <w:rFonts w:ascii="Arial" w:hAnsi="Arial" w:cs="Arial"/>
        </w:rPr>
        <w:t xml:space="preserve">through the use of integrations with the EID Service and IAM service from 1Gov. If a parent has a 1Gov account they will automatically be linked to their children in the LMS and be able to view their child’s performance. If the parent does not have a 1Gov account at the time at which they create a 1Gov account they will be able to access their children’s account. </w:t>
      </w:r>
    </w:p>
    <w:p w14:paraId="1DAE9F56" w14:textId="4C8B7052" w:rsidR="0095012E" w:rsidRDefault="0095012E" w:rsidP="00EF32E2">
      <w:pPr>
        <w:rPr>
          <w:rFonts w:ascii="Arial" w:hAnsi="Arial" w:cs="Arial"/>
        </w:rPr>
      </w:pPr>
      <w:r>
        <w:rPr>
          <w:rFonts w:ascii="Arial" w:hAnsi="Arial" w:cs="Arial"/>
        </w:rPr>
        <w:t>The automatic link only works for citizens at this point in time there is no integration for Immigration Databases through the 1Gov 1 Citizen Service portal.</w:t>
      </w:r>
    </w:p>
    <w:p w14:paraId="298EE828" w14:textId="6CABD70E" w:rsidR="0095012E" w:rsidRPr="00EF32E2" w:rsidRDefault="0095012E" w:rsidP="00EF32E2">
      <w:pPr>
        <w:rPr>
          <w:rFonts w:ascii="Arial" w:hAnsi="Arial" w:cs="Arial"/>
        </w:rPr>
      </w:pPr>
      <w:r>
        <w:rPr>
          <w:rFonts w:ascii="Arial" w:hAnsi="Arial" w:cs="Arial"/>
        </w:rPr>
        <w:t>Non-citizen parents will have to be linked to their children manually and create a 1Gov Account to access their children’s performance. The process is detailed below.</w:t>
      </w:r>
    </w:p>
    <w:p w14:paraId="17365A60" w14:textId="19A042D2" w:rsidR="00EF32E2" w:rsidRPr="00EF32E2" w:rsidRDefault="00A80880" w:rsidP="00EF32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Setup Process</w:t>
      </w:r>
    </w:p>
    <w:p w14:paraId="40645BA8" w14:textId="3D37FE0F" w:rsidR="00EF32E2" w:rsidRDefault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Navigate to Site Administration -&gt; </w:t>
      </w:r>
      <w:r w:rsidR="0095012E">
        <w:rPr>
          <w:rFonts w:ascii="Arial" w:hAnsi="Arial" w:cs="Arial"/>
        </w:rPr>
        <w:t>Users</w:t>
      </w:r>
      <w:r w:rsidRPr="00EF32E2">
        <w:rPr>
          <w:rFonts w:ascii="Arial" w:hAnsi="Arial" w:cs="Arial"/>
        </w:rPr>
        <w:t xml:space="preserve"> -&gt; </w:t>
      </w:r>
      <w:r w:rsidR="0095012E">
        <w:rPr>
          <w:rFonts w:ascii="Arial" w:hAnsi="Arial" w:cs="Arial"/>
        </w:rPr>
        <w:t>Add a User.</w:t>
      </w:r>
    </w:p>
    <w:p w14:paraId="281A5241" w14:textId="36B6ED8A" w:rsidR="0095012E" w:rsidRDefault="009501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Fill out the parent’s information, under username use their Passport Number. Set them as a Parent Under Role. </w:t>
      </w:r>
    </w:p>
    <w:p w14:paraId="6C102723" w14:textId="4B6CCB9C" w:rsidR="0095012E" w:rsidRDefault="0095012E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Navigate to </w:t>
      </w:r>
      <w:r>
        <w:rPr>
          <w:rFonts w:ascii="Arial" w:hAnsi="Arial" w:cs="Arial"/>
        </w:rPr>
        <w:t xml:space="preserve">their children’s profiles and </w:t>
      </w:r>
      <w:proofErr w:type="gramStart"/>
      <w:r>
        <w:rPr>
          <w:rFonts w:ascii="Arial" w:hAnsi="Arial" w:cs="Arial"/>
        </w:rPr>
        <w:t>Navigate</w:t>
      </w:r>
      <w:proofErr w:type="gramEnd"/>
      <w:r>
        <w:rPr>
          <w:rFonts w:ascii="Arial" w:hAnsi="Arial" w:cs="Arial"/>
        </w:rPr>
        <w:t xml:space="preserve"> to preferences </w:t>
      </w:r>
      <w:r w:rsidR="00A83EEA">
        <w:rPr>
          <w:rFonts w:ascii="Arial" w:hAnsi="Arial" w:cs="Arial"/>
        </w:rPr>
        <w:t xml:space="preserve">-&gt; </w:t>
      </w:r>
      <w:r w:rsidR="00A83EEA" w:rsidRPr="00A83EEA">
        <w:rPr>
          <w:rFonts w:ascii="Arial" w:hAnsi="Arial" w:cs="Arial"/>
        </w:rPr>
        <w:t>Assign roles relative to this user</w:t>
      </w:r>
    </w:p>
    <w:p w14:paraId="27CC01E8" w14:textId="25373E6A" w:rsidR="00A83EEA" w:rsidRDefault="00A83EEA">
      <w:pPr>
        <w:rPr>
          <w:rFonts w:ascii="Arial" w:hAnsi="Arial" w:cs="Arial"/>
        </w:rPr>
      </w:pPr>
      <w:r>
        <w:rPr>
          <w:rFonts w:ascii="Arial" w:hAnsi="Arial" w:cs="Arial"/>
        </w:rPr>
        <w:t>Under Parent role add their parent’s account</w:t>
      </w:r>
    </w:p>
    <w:p w14:paraId="0C800303" w14:textId="77777777" w:rsidR="0095012E" w:rsidRPr="00EF32E2" w:rsidRDefault="0095012E">
      <w:pPr>
        <w:rPr>
          <w:rFonts w:ascii="Arial" w:hAnsi="Arial" w:cs="Arial"/>
        </w:rPr>
      </w:pPr>
    </w:p>
    <w:p w14:paraId="626D60A3" w14:textId="42BA5370" w:rsidR="00EF32E2" w:rsidRPr="00EF32E2" w:rsidRDefault="00EF32E2">
      <w:pPr>
        <w:rPr>
          <w:rFonts w:ascii="Arial" w:hAnsi="Arial" w:cs="Arial"/>
        </w:rPr>
      </w:pPr>
    </w:p>
    <w:sectPr w:rsidR="00EF32E2" w:rsidRPr="00E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95012E"/>
    <w:rsid w:val="00A80880"/>
    <w:rsid w:val="00A83EEA"/>
    <w:rsid w:val="00C21BDF"/>
    <w:rsid w:val="00EF32E2"/>
    <w:rsid w:val="00F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2024-02-11T11:16:00Z</dcterms:created>
  <dcterms:modified xsi:type="dcterms:W3CDTF">2024-02-11T11:16:00Z</dcterms:modified>
</cp:coreProperties>
</file>