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 Test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COMPUTER SCIENCE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COMPUTER SCIENCE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Workshop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AI Event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15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Faculty – Internal / External; Students – Internal / External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  <w:tab/>
        <w:t>: Judson</w:t>
        <w:tab/>
        <w:t>Co-Coordinator</w:t>
        <w:tab/>
        <w:t>: Rohit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  <w:tab/>
        <w:t>: Dr. N. Vasudevan</w:t>
        <w:tab/>
        <w:t>Designation</w:t>
        <w:tab/>
        <w:t>: Principal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</w:t>
        <w:tab/>
        <w:t>: KRCT, Principal Location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 Test)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10/03/2026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COMPUTER SCIENCE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 w:rsidR="000D6DFB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0D6DFB" w:rsidRDefault="000D6DFB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0D6DFB" w:rsidRDefault="00997E7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Chief Guest Honorarium</w:t>
            </w:r>
            <w:r w:rsidR="000D6DFB">
              <w:rPr>
                <w:rFonts w:ascii="Arial" w:hAnsi="Arial" w:cs="Arial"/>
              </w:rPr>
              <w:t>*</w:t>
            </w:r>
          </w:p>
        </w:tc>
        <w:tc>
          <w:tcPr>
            <w:tcW w:w="1300" w:type="dxa"/>
            <w:vAlign w:val="center"/>
          </w:tcPr>
          <w:p w:rsidR="000D6DFB" w:rsidRDefault="000D6DFB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Travelling Allowance*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Prize/Award to Participants (per event)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Travel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Decorations (Only College level events)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Welcome Kit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Certificates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Miscellaneous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930" w:type="dxa"/>
            <w:gridSpan w:val="3"/>
            <w:vAlign w:val="center"/>
          </w:tcPr>
          <w:p w:rsidR="005140C2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A, </w:t>
            </w:r>
            <w:r w:rsidR="005140C2">
              <w:rPr>
                <w:rFonts w:ascii="Arial" w:hAnsi="Arial" w:cs="Arial"/>
              </w:rPr>
              <w:t>Total Budget Amount (</w:t>
            </w:r>
            <w:r w:rsidR="005140C2" w:rsidRPr="003A106F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₹</w:t>
            </w:r>
            <w:r w:rsidR="005140C2">
              <w:rPr>
                <w:rFonts w:ascii="Arial" w:hAnsi="Arial" w:cs="Arial"/>
              </w:rPr>
              <w:t>)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Total  Income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Amount Requested from the Institute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COMPUTER SCIENCE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Workshop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15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AI Event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 w:rsidR="00997E72" w:rsidRPr="00997E72" w:rsidRDefault="00997E7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 Budget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tabs>
          <w:tab w:pos="2232" w:val="left"/>
          <w:tab w:pos="6768" w:val="left"/>
          <w:tab w:pos="8784" w:val="left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</w:t>
        <w:tab/>
        <w:t>: Judson</w:t>
        <w:tab/>
        <w:t>Co-Coordinator</w:t>
        <w:tab/>
        <w:t>: Rohit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