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……………………………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__________________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 xml:space="preserve">The department of ____________________ engineering is planning to organize the following event in our department/college. So, I kindly request you to approve the budget (as attached). 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Symposium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CODE-FEST 2026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13 March 2026 to 13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External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</w:r>
      <w:r>
        <w:rPr>
          <w:rFonts w:cs="Arial" w:ascii="Arial" w:hAnsi="Arial"/>
          <w:color w:val="202124"/>
          <w:shd w:fill="FFFFFF" w:val="clear"/>
        </w:rPr>
        <w:t> </w:t>
        <w:tab/>
      </w:r>
      <w:r>
        <w:rPr>
          <w:rFonts w:cs="Arial" w:ascii="Arial" w:hAnsi="Arial"/>
          <w:bCs/>
          <w:color w:val="202124"/>
          <w:shd w:fill="FFFFFF" w:val="clear"/>
        </w:rPr>
        <w:t>:                                     Co-Coordinator</w:t>
      </w:r>
      <w:r>
        <w:rPr>
          <w:rFonts w:cs="Arial" w:ascii="Arial" w:hAnsi="Arial"/>
          <w:color w:val="202124"/>
          <w:shd w:fill="FFFFFF" w:val="clear"/>
        </w:rPr>
        <w:t>: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Person(s):</w:t>
        <w:tab/>
        <w:tab/>
        <w:tab/>
        <w:tab/>
        <w:tab/>
        <w:t xml:space="preserve">Designation: </w:t>
      </w:r>
    </w:p>
    <w:p>
      <w:pPr>
        <w:pStyle w:val="Normal"/>
        <w:spacing w:lineRule="auto" w:line="360" w:before="0" w:after="0"/>
        <w:jc w:val="both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Person: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5760"/>
        <w:rPr>
          <w:rFonts w:ascii="Arial" w:hAnsi="Arial" w:cs="Arial"/>
        </w:rPr>
      </w:pPr>
      <w:r>
        <w:rPr>
          <w:rFonts w:cs="Arial" w:ascii="Arial" w:hAnsi="Arial"/>
        </w:rPr>
        <w:t>(Dr………………………….)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13/03/2026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____________________________________________________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Chief Guest Honorarium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Travelling Allowance (A)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400.00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Refreshment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20.00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4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80.00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5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(Chief Guest)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6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Lunch (External Participants)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200.00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7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Prize/Award to Participants (per event)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750.00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8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Local Travel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300.00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3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900.00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9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Hospital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5000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5000.00</w:t>
            </w:r>
          </w:p>
        </w:tc>
      </w:tr>
      <w:tr>
        <w:tc>
          <w:tcPr>
            <w:tcW w:type="dxa" w:w="861"/>
            <w:vAlign w:val="center"/>
          </w:tcPr>
          <w:p>
            <w:pPr>
              <w:spacing w:before="0" w:after="0"/>
              <w:jc w:val="left"/>
            </w:pPr>
            <w:r>
              <w:t>2</w:t>
            </w:r>
          </w:p>
        </w:tc>
        <w:tc>
          <w:tcPr>
            <w:tcW w:type="dxa" w:w="4907"/>
            <w:vAlign w:val="center"/>
          </w:tcPr>
          <w:p>
            <w:pPr>
              <w:spacing w:before="0" w:after="0"/>
              <w:jc w:val="left"/>
            </w:pPr>
            <w:r>
              <w:t>Abi Anna</w:t>
            </w:r>
          </w:p>
        </w:tc>
        <w:tc>
          <w:tcPr>
            <w:tcW w:type="dxa" w:w="1300"/>
            <w:vAlign w:val="center"/>
          </w:tcPr>
          <w:p>
            <w:pPr>
              <w:spacing w:before="0" w:after="0"/>
              <w:jc w:val="left"/>
            </w:pPr>
            <w:r>
              <w:t>100000</w:t>
            </w:r>
          </w:p>
        </w:tc>
        <w:tc>
          <w:tcPr>
            <w:tcW w:type="dxa" w:w="722"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type="dxa" w:w="1392"/>
            <w:vAlign w:val="center"/>
          </w:tcPr>
          <w:p>
            <w:pPr>
              <w:spacing w:before="0" w:after="0"/>
              <w:jc w:val="left"/>
            </w:pPr>
            <w:r>
              <w:t>100000.00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['PO1', 'PO2']</w:t>
            </w:r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Expected</w:t>
            </w:r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</w:rPr>
        <w:t>Coordinators</w:t>
        <w:tab/>
        <w:t>HOD</w:t>
        <w:br/>
        <w:tab/>
        <w:t>Avudaiappan T</w:t>
        <w:br/>
        <w:tab/>
        <w:t>Approved</w:t>
      </w:r>
      <w:r>
        <w:rPr>
          <w:rFonts w:cs="Arial" w:ascii="Arial" w:hAnsi="Arial"/>
          <w:b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Symposium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13 March 2026 to 13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</w:t>
            </w:r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Offline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No</w:t>
            </w:r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36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