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autofit"/>
        <w:tblLook w:firstColumn="1" w:firstRow="1" w:lastColumn="0" w:lastRow="0" w:noHBand="0" w:noVBand="1" w:val="04A0"/>
      </w:tblPr>
      <w:tblGrid>
        <w:gridCol w:w="8640"/>
      </w:tblGrid>
      <w:tr>
        <w:tc>
          <w:tcPr>
            <w:tcW w:type="dxa" w:w="8640"/>
          </w:tcPr>
          <w:p/>
        </w:tc>
      </w:tr>
    </w:tbl>
    <w:p>
      <w:pPr>
        <w:jc w:val="center"/>
      </w:pPr>
      <w:r>
        <w:rPr>
          <w:i/>
          <w:sz w:val="22"/>
        </w:rPr>
        <w:t>Second Semester</w:t>
      </w:r>
    </w:p>
    <w:p>
      <w:pPr>
        <w:jc w:val="center"/>
      </w:pPr>
      <w:r>
        <w:rPr>
          <w:i/>
          <w:sz w:val="22"/>
        </w:rPr>
        <w:t>CSE</w:t>
      </w:r>
    </w:p>
    <w:p>
      <w:pPr>
        <w:jc w:val="center"/>
      </w:pPr>
      <w:r>
        <w:rPr>
          <w:b/>
          <w:sz w:val="24"/>
        </w:rPr>
        <w:t>CS3401 - Model Examination</w:t>
      </w:r>
    </w:p>
    <w:p>
      <w:pPr>
        <w:jc w:val="center"/>
      </w:pPr>
      <w:r>
        <w:rPr>
          <w:i w:val="0"/>
          <w:sz w:val="22"/>
        </w:rPr>
        <w:t>(Regulation 2023)</w:t>
      </w:r>
    </w:p>
    <w:tbl>
      <w:tblPr>
        <w:tblW w:type="auto" w:w="0"/>
        <w:jc w:val="center"/>
        <w:tblLayout w:type="autofit"/>
        <w:tblLook w:firstColumn="1" w:firstRow="1" w:lastColumn="0" w:lastRow="0" w:noHBand="0" w:noVBand="1" w:val="04A0"/>
      </w:tblPr>
      <w:tblGrid>
        <w:gridCol w:w="4608"/>
        <w:gridCol w:w="5184"/>
      </w:tblGrid>
      <w:tr>
        <w:tc>
          <w:tcPr>
            <w:tcW w:type="dxa" w:w="4320"/>
          </w:tcPr>
          <w:p>
            <w:pPr>
              <w:jc w:val="left"/>
            </w:pPr>
            <w:r>
              <w:rPr>
                <w:sz w:val="22"/>
              </w:rPr>
              <w:t>Time: Three Hours</w:t>
            </w:r>
          </w:p>
        </w:tc>
        <w:tc>
          <w:tcPr>
            <w:tcW w:type="dxa" w:w="4320"/>
          </w:tcPr>
          <w:p>
            <w:pPr>
              <w:jc w:val="right"/>
            </w:pPr>
            <w:r>
              <w:rPr>
                <w:sz w:val="22"/>
              </w:rPr>
              <w:t>Maximum Marks: 100 Marks</w:t>
            </w:r>
          </w:p>
        </w:tc>
      </w:tr>
    </w:tbl>
    <w:tbl>
      <w:tblPr>
        <w:tblW w:type="auto" w:w="0"/>
        <w:jc w:val="center"/>
        <w:tblLayout w:type="autofit"/>
        <w:tblLook w:firstColumn="1" w:firstRow="1" w:lastColumn="0" w:lastRow="0" w:noHBand="0" w:noVBand="1" w:val="04A0"/>
      </w:tblPr>
      <w:tblGrid>
        <w:gridCol w:w="1728"/>
        <w:gridCol w:w="4608"/>
        <w:gridCol w:w="3168"/>
      </w:tblGrid>
      <w:tr>
        <w:tc>
          <w:tcPr>
            <w:tcW w:type="dxa" w:w="2880"/>
          </w:tcPr>
          <w:p>
            <w:r/>
          </w:p>
        </w:tc>
        <w:tc>
          <w:tcPr>
            <w:tcW w:type="dxa" w:w="2880"/>
          </w:tcPr>
          <w:p>
            <w:pPr>
              <w:jc w:val="center"/>
            </w:pPr>
            <w:r>
              <w:rPr>
                <w:b/>
                <w:sz w:val="24"/>
              </w:rPr>
              <w:t>PART- A</w:t>
            </w:r>
          </w:p>
        </w:tc>
        <w:tc>
          <w:tcPr>
            <w:tcW w:type="dxa" w:w="2880"/>
          </w:tcPr>
          <w:p>
            <w:pPr>
              <w:jc w:val="right"/>
            </w:pPr>
            <w:r>
              <w:rPr>
                <w:b/>
                <w:sz w:val="24"/>
              </w:rPr>
              <w:t>(10 x 2 = 20 Marks)</w:t>
            </w:r>
          </w:p>
        </w:tc>
      </w:tr>
    </w:tbl>
    <w:tbl>
      <w:tblPr>
        <w:tblW w:type="auto" w:w="0"/>
        <w:jc w:val="center"/>
        <w:tblLayout w:type="fixed"/>
        <w:tblLook w:firstColumn="1" w:firstRow="1" w:lastColumn="0" w:lastRow="0" w:noHBand="0" w:noVBand="1" w:val="04A0"/>
      </w:tblPr>
      <w:tblGrid>
        <w:gridCol w:w="1728"/>
        <w:gridCol w:w="1728"/>
        <w:gridCol w:w="1728"/>
        <w:gridCol w:w="1728"/>
        <w:gridCol w:w="1728"/>
      </w:tblGrid>
      <w:tr>
        <w:tc>
          <w:tcPr>
            <w:tcW w:type="dxa" w:w="720"/>
          </w:tcPr>
          <w:p>
            <w:pPr>
              <w:jc w:val="center"/>
            </w:pPr>
            <w:r>
              <w:rPr>
                <w:b/>
              </w:rPr>
              <w:t>Q.No.</w:t>
            </w:r>
          </w:p>
        </w:tc>
        <w:tc>
          <w:tcPr>
            <w:tcW w:type="dxa" w:w="7200"/>
          </w:tcPr>
          <w:p>
            <w:pPr>
              <w:ind w:left="1440"/>
              <w:jc w:val="center"/>
            </w:pPr>
            <w:r>
              <w:rPr>
                <w:b/>
              </w:rPr>
              <w:t>Answer ALL Questions</w:t>
            </w:r>
          </w:p>
        </w:tc>
        <w:tc>
          <w:tcPr>
            <w:tcW w:type="dxa" w:w="720"/>
          </w:tcPr>
          <w:p>
            <w:pPr>
              <w:jc w:val="center"/>
            </w:pPr>
            <w:r>
              <w:rPr>
                <w:b/>
              </w:rPr>
              <w:t>CO</w:t>
            </w:r>
          </w:p>
        </w:tc>
        <w:tc>
          <w:tcPr>
            <w:tcW w:type="dxa" w:w="864"/>
          </w:tcPr>
          <w:p>
            <w:pPr>
              <w:jc w:val="center"/>
            </w:pPr>
            <w:r>
              <w:rPr>
                <w:b/>
              </w:rPr>
              <w:t>BTL</w:t>
            </w:r>
          </w:p>
        </w:tc>
        <w:tc>
          <w:tcPr>
            <w:tcW w:type="dxa" w:w="864"/>
          </w:tcPr>
          <w:p>
            <w:pPr>
              <w:jc w:val="center"/>
            </w:pPr>
            <w:r>
              <w:rPr>
                <w:b/>
              </w:rPr>
              <w:t>Marks</w:t>
            </w:r>
          </w:p>
        </w:tc>
      </w:tr>
      <w:tr>
        <w:tc>
          <w:tcPr>
            <w:tcW w:type="dxa" w:w="720"/>
          </w:tcPr>
          <w:p>
            <w:pPr>
              <w:jc w:val="center"/>
            </w:pPr>
            <w:r>
              <w:t>1</w:t>
            </w:r>
          </w:p>
        </w:tc>
        <w:tc>
          <w:tcPr>
            <w:tcW w:type="dxa" w:w="7200"/>
          </w:tcPr>
          <w:p>
            <w:r>
              <w:t>Modulus of elasticity is defind as the ratio of ? Justify your answer?                                                                                                                                         a) Shear stress to shear strain                                                                                                                                                                                 b) Linear stress to linear strain                                                                                                                                                                                   c) Linear strain to lateral strain                                                                                                                                                              d) Lateral strain to linear strain</w:t>
            </w:r>
          </w:p>
        </w:tc>
        <w:tc>
          <w:tcPr>
            <w:tcW w:type="dxa" w:w="720"/>
          </w:tcPr>
          <w:p>
            <w:pPr>
              <w:jc w:val="center"/>
            </w:pPr>
            <w:r>
              <w:t>CO1</w:t>
            </w:r>
          </w:p>
        </w:tc>
        <w:tc>
          <w:tcPr>
            <w:tcW w:type="dxa" w:w="864"/>
          </w:tcPr>
          <w:p>
            <w:pPr>
              <w:jc w:val="center"/>
            </w:pPr>
            <w:r>
              <w:t>1</w:t>
            </w:r>
          </w:p>
        </w:tc>
        <w:tc>
          <w:tcPr>
            <w:tcW w:type="dxa" w:w="864"/>
          </w:tcPr>
          <w:p>
            <w:pPr>
              <w:jc w:val="center"/>
            </w:pPr>
            <w:r>
              <w:t>2</w:t>
            </w:r>
          </w:p>
        </w:tc>
      </w:tr>
      <w:tr>
        <w:tc>
          <w:tcPr>
            <w:tcW w:type="dxa" w:w="720"/>
          </w:tcPr>
          <w:p>
            <w:pPr>
              <w:jc w:val="center"/>
            </w:pPr>
            <w:r>
              <w:t>2</w:t>
            </w:r>
          </w:p>
        </w:tc>
        <w:tc>
          <w:tcPr>
            <w:tcW w:type="dxa" w:w="7200"/>
          </w:tcPr>
          <w:p>
            <w:r>
              <w:t>Analyze the stress distribution in a compound bar made of two different materials subjected to axial load.</w:t>
            </w:r>
          </w:p>
        </w:tc>
        <w:tc>
          <w:tcPr>
            <w:tcW w:type="dxa" w:w="720"/>
          </w:tcPr>
          <w:p>
            <w:pPr>
              <w:jc w:val="center"/>
            </w:pPr>
            <w:r>
              <w:t>CO1</w:t>
            </w:r>
          </w:p>
        </w:tc>
        <w:tc>
          <w:tcPr>
            <w:tcW w:type="dxa" w:w="864"/>
          </w:tcPr>
          <w:p>
            <w:pPr>
              <w:jc w:val="center"/>
            </w:pPr>
            <w:r>
              <w:t>4</w:t>
            </w:r>
          </w:p>
        </w:tc>
        <w:tc>
          <w:tcPr>
            <w:tcW w:type="dxa" w:w="864"/>
          </w:tcPr>
          <w:p>
            <w:pPr>
              <w:jc w:val="center"/>
            </w:pPr>
            <w:r>
              <w:t>2</w:t>
            </w:r>
          </w:p>
        </w:tc>
      </w:tr>
      <w:tr>
        <w:tc>
          <w:tcPr>
            <w:tcW w:type="dxa" w:w="720"/>
          </w:tcPr>
          <w:p>
            <w:pPr>
              <w:jc w:val="center"/>
            </w:pPr>
            <w:r>
              <w:t>3</w:t>
            </w:r>
          </w:p>
        </w:tc>
        <w:tc>
          <w:tcPr>
            <w:tcW w:type="dxa" w:w="7200"/>
          </w:tcPr>
          <w:p>
            <w:r>
              <w:t>False</w:t>
            </w:r>
            <w:r>
              <w:drawing>
                <wp:inline xmlns:a="http://schemas.openxmlformats.org/drawingml/2006/main" xmlns:pic="http://schemas.openxmlformats.org/drawingml/2006/picture">
                  <wp:extent cx="2286000" cy="792892"/>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2286000" cy="792892"/>
                          </a:xfrm>
                          <a:prstGeom prst="rect"/>
                        </pic:spPr>
                      </pic:pic>
                    </a:graphicData>
                  </a:graphic>
                </wp:inline>
              </w:drawing>
            </w:r>
          </w:p>
        </w:tc>
        <w:tc>
          <w:tcPr>
            <w:tcW w:type="dxa" w:w="720"/>
          </w:tcPr>
          <w:p>
            <w:pPr>
              <w:jc w:val="center"/>
            </w:pPr>
            <w:r>
              <w:t>CO2</w:t>
            </w:r>
          </w:p>
        </w:tc>
        <w:tc>
          <w:tcPr>
            <w:tcW w:type="dxa" w:w="864"/>
          </w:tcPr>
          <w:p>
            <w:pPr>
              <w:jc w:val="center"/>
            </w:pPr>
            <w:r>
              <w:t>1</w:t>
            </w:r>
          </w:p>
        </w:tc>
        <w:tc>
          <w:tcPr>
            <w:tcW w:type="dxa" w:w="864"/>
          </w:tcPr>
          <w:p>
            <w:pPr>
              <w:jc w:val="center"/>
            </w:pPr>
            <w:r>
              <w:t>2</w:t>
            </w:r>
          </w:p>
        </w:tc>
      </w:tr>
      <w:tr>
        <w:tc>
          <w:tcPr>
            <w:tcW w:type="dxa" w:w="720"/>
          </w:tcPr>
          <w:p>
            <w:pPr>
              <w:jc w:val="center"/>
            </w:pPr>
            <w:r>
              <w:t>4</w:t>
            </w:r>
          </w:p>
        </w:tc>
        <w:tc>
          <w:tcPr>
            <w:tcW w:type="dxa" w:w="7200"/>
          </w:tcPr>
          <w:p>
            <w:r>
              <w:t>Contrast the parallelogram law of forces</w:t>
            </w:r>
          </w:p>
        </w:tc>
        <w:tc>
          <w:tcPr>
            <w:tcW w:type="dxa" w:w="720"/>
          </w:tcPr>
          <w:p>
            <w:pPr>
              <w:jc w:val="center"/>
            </w:pPr>
            <w:r>
              <w:t>CO2</w:t>
            </w:r>
          </w:p>
        </w:tc>
        <w:tc>
          <w:tcPr>
            <w:tcW w:type="dxa" w:w="864"/>
          </w:tcPr>
          <w:p>
            <w:pPr>
              <w:jc w:val="center"/>
            </w:pPr>
            <w:r>
              <w:t>2</w:t>
            </w:r>
          </w:p>
        </w:tc>
        <w:tc>
          <w:tcPr>
            <w:tcW w:type="dxa" w:w="864"/>
          </w:tcPr>
          <w:p>
            <w:pPr>
              <w:jc w:val="center"/>
            </w:pPr>
            <w:r>
              <w:t>2</w:t>
            </w:r>
          </w:p>
        </w:tc>
      </w:tr>
      <w:tr>
        <w:tc>
          <w:tcPr>
            <w:tcW w:type="dxa" w:w="720"/>
          </w:tcPr>
          <w:p>
            <w:pPr>
              <w:jc w:val="center"/>
            </w:pPr>
            <w:r>
              <w:t>5</w:t>
            </w:r>
          </w:p>
        </w:tc>
        <w:tc>
          <w:tcPr>
            <w:tcW w:type="dxa" w:w="7200"/>
          </w:tcPr>
          <w:p>
            <w:r>
              <w:t>The angular displacement of a body in rotational motion is measured in: Justify.</w:t>
              <w:br/>
              <w:t>a) meters</w:t>
              <w:br/>
              <w:t>b) degrees</w:t>
              <w:br/>
              <w:t>c) radians</w:t>
              <w:br/>
              <w:t>d) revolutions per minute</w:t>
            </w:r>
          </w:p>
        </w:tc>
        <w:tc>
          <w:tcPr>
            <w:tcW w:type="dxa" w:w="720"/>
          </w:tcPr>
          <w:p>
            <w:pPr>
              <w:jc w:val="center"/>
            </w:pPr>
            <w:r>
              <w:t>CO3</w:t>
            </w:r>
          </w:p>
        </w:tc>
        <w:tc>
          <w:tcPr>
            <w:tcW w:type="dxa" w:w="864"/>
          </w:tcPr>
          <w:p>
            <w:pPr>
              <w:jc w:val="center"/>
            </w:pPr>
            <w:r>
              <w:t>4</w:t>
            </w:r>
          </w:p>
        </w:tc>
        <w:tc>
          <w:tcPr>
            <w:tcW w:type="dxa" w:w="864"/>
          </w:tcPr>
          <w:p>
            <w:pPr>
              <w:jc w:val="center"/>
            </w:pPr>
            <w:r>
              <w:t>2</w:t>
            </w:r>
          </w:p>
        </w:tc>
      </w:tr>
      <w:tr>
        <w:tc>
          <w:tcPr>
            <w:tcW w:type="dxa" w:w="720"/>
          </w:tcPr>
          <w:p>
            <w:pPr>
              <w:jc w:val="center"/>
            </w:pPr>
            <w:r>
              <w:t>6</w:t>
            </w:r>
          </w:p>
        </w:tc>
        <w:tc>
          <w:tcPr>
            <w:tcW w:type="dxa" w:w="7200"/>
          </w:tcPr>
          <w:p>
            <w:r>
              <w:t>Releat the range of a projectile in parabolic curve of curvilinear motion.</w:t>
            </w:r>
          </w:p>
        </w:tc>
        <w:tc>
          <w:tcPr>
            <w:tcW w:type="dxa" w:w="720"/>
          </w:tcPr>
          <w:p>
            <w:pPr>
              <w:jc w:val="center"/>
            </w:pPr>
            <w:r>
              <w:t>CO3</w:t>
            </w:r>
          </w:p>
        </w:tc>
        <w:tc>
          <w:tcPr>
            <w:tcW w:type="dxa" w:w="864"/>
          </w:tcPr>
          <w:p>
            <w:pPr>
              <w:jc w:val="center"/>
            </w:pPr>
            <w:r>
              <w:t>4</w:t>
            </w:r>
          </w:p>
        </w:tc>
        <w:tc>
          <w:tcPr>
            <w:tcW w:type="dxa" w:w="864"/>
          </w:tcPr>
          <w:p>
            <w:pPr>
              <w:jc w:val="center"/>
            </w:pPr>
            <w:r>
              <w:t>2</w:t>
            </w:r>
          </w:p>
        </w:tc>
      </w:tr>
      <w:tr>
        <w:tc>
          <w:tcPr>
            <w:tcW w:type="dxa" w:w="720"/>
          </w:tcPr>
          <w:p>
            <w:pPr>
              <w:jc w:val="center"/>
            </w:pPr>
            <w:r>
              <w:t>7</w:t>
            </w:r>
          </w:p>
        </w:tc>
        <w:tc>
          <w:tcPr>
            <w:tcW w:type="dxa" w:w="7200"/>
          </w:tcPr>
          <w:p>
            <w:r>
              <w:t>Which theorem is used to calculate the Moment of Inertia of a composite area about its final centroidal axis by transferring the Moment of Inertia of its constituent parts? Justify your answer.                                                                                                                                      a) Parallel Axis Theorem                                                                                                     b) Perpendicular Axis Theorem                                                                                                            c) Principle of Superposition                                                                                                                         d) Moment of Area Theorem</w:t>
            </w:r>
          </w:p>
        </w:tc>
        <w:tc>
          <w:tcPr>
            <w:tcW w:type="dxa" w:w="720"/>
          </w:tcPr>
          <w:p>
            <w:pPr>
              <w:jc w:val="center"/>
            </w:pPr>
            <w:r>
              <w:t>CO4</w:t>
            </w:r>
          </w:p>
        </w:tc>
        <w:tc>
          <w:tcPr>
            <w:tcW w:type="dxa" w:w="864"/>
          </w:tcPr>
          <w:p>
            <w:pPr>
              <w:jc w:val="center"/>
            </w:pPr>
            <w:r>
              <w:t>4</w:t>
            </w:r>
          </w:p>
        </w:tc>
        <w:tc>
          <w:tcPr>
            <w:tcW w:type="dxa" w:w="864"/>
          </w:tcPr>
          <w:p>
            <w:pPr>
              <w:jc w:val="center"/>
            </w:pPr>
            <w:r>
              <w:t>2</w:t>
            </w:r>
          </w:p>
        </w:tc>
      </w:tr>
      <w:tr>
        <w:tc>
          <w:tcPr>
            <w:tcW w:type="dxa" w:w="720"/>
          </w:tcPr>
          <w:p>
            <w:pPr>
              <w:jc w:val="center"/>
            </w:pPr>
            <w:r>
              <w:t>8</w:t>
            </w:r>
          </w:p>
        </w:tc>
        <w:tc>
          <w:tcPr>
            <w:tcW w:type="dxa" w:w="7200"/>
          </w:tcPr>
          <w:p>
            <w:r>
              <w:t>Analyze the basic elements of truss and their types.</w:t>
            </w:r>
          </w:p>
        </w:tc>
        <w:tc>
          <w:tcPr>
            <w:tcW w:type="dxa" w:w="720"/>
          </w:tcPr>
          <w:p>
            <w:pPr>
              <w:jc w:val="center"/>
            </w:pPr>
            <w:r>
              <w:t>CO4</w:t>
            </w:r>
          </w:p>
        </w:tc>
        <w:tc>
          <w:tcPr>
            <w:tcW w:type="dxa" w:w="864"/>
          </w:tcPr>
          <w:p>
            <w:pPr>
              <w:jc w:val="center"/>
            </w:pPr>
            <w:r>
              <w:t>4</w:t>
            </w:r>
          </w:p>
        </w:tc>
        <w:tc>
          <w:tcPr>
            <w:tcW w:type="dxa" w:w="864"/>
          </w:tcPr>
          <w:p>
            <w:pPr>
              <w:jc w:val="center"/>
            </w:pPr>
            <w:r>
              <w:t>2</w:t>
            </w:r>
          </w:p>
        </w:tc>
      </w:tr>
      <w:tr>
        <w:tc>
          <w:tcPr>
            <w:tcW w:type="dxa" w:w="720"/>
          </w:tcPr>
          <w:p>
            <w:pPr>
              <w:jc w:val="center"/>
            </w:pPr>
            <w:r>
              <w:t>9</w:t>
            </w:r>
          </w:p>
        </w:tc>
        <w:tc>
          <w:tcPr>
            <w:tcW w:type="dxa" w:w="7200"/>
          </w:tcPr>
          <w:p>
            <w:r>
              <w:t>The bending moment diagram for a cantilever beam under UDL is: Justify your answer.</w:t>
              <w:br/>
              <w:t>a) Linear</w:t>
              <w:br/>
              <w:t>b) Parabolic</w:t>
              <w:br/>
              <w:t>c) Cubic</w:t>
              <w:br/>
              <w:t>d) Constant</w:t>
            </w:r>
          </w:p>
        </w:tc>
        <w:tc>
          <w:tcPr>
            <w:tcW w:type="dxa" w:w="720"/>
          </w:tcPr>
          <w:p>
            <w:pPr>
              <w:jc w:val="center"/>
            </w:pPr>
            <w:r>
              <w:t>CO5</w:t>
            </w:r>
          </w:p>
        </w:tc>
        <w:tc>
          <w:tcPr>
            <w:tcW w:type="dxa" w:w="864"/>
          </w:tcPr>
          <w:p>
            <w:pPr>
              <w:jc w:val="center"/>
            </w:pPr>
            <w:r>
              <w:t>4</w:t>
            </w:r>
          </w:p>
        </w:tc>
        <w:tc>
          <w:tcPr>
            <w:tcW w:type="dxa" w:w="864"/>
          </w:tcPr>
          <w:p>
            <w:pPr>
              <w:jc w:val="center"/>
            </w:pPr>
            <w:r>
              <w:t>2</w:t>
            </w:r>
          </w:p>
        </w:tc>
      </w:tr>
      <w:tr>
        <w:tc>
          <w:tcPr>
            <w:tcW w:type="dxa" w:w="720"/>
          </w:tcPr>
          <w:p>
            <w:pPr>
              <w:jc w:val="center"/>
            </w:pPr>
            <w:r>
              <w:t>10</w:t>
            </w:r>
          </w:p>
        </w:tc>
        <w:tc>
          <w:tcPr>
            <w:tcW w:type="dxa" w:w="7200"/>
          </w:tcPr>
          <w:p>
            <w:r>
              <w:t>Examine how modulus of rupture helps in predicting the failure mode of a shaft under torsional loading.</w:t>
            </w:r>
          </w:p>
        </w:tc>
        <w:tc>
          <w:tcPr>
            <w:tcW w:type="dxa" w:w="720"/>
          </w:tcPr>
          <w:p>
            <w:pPr>
              <w:jc w:val="center"/>
            </w:pPr>
            <w:r>
              <w:t>CO5</w:t>
            </w:r>
          </w:p>
        </w:tc>
        <w:tc>
          <w:tcPr>
            <w:tcW w:type="dxa" w:w="864"/>
          </w:tcPr>
          <w:p>
            <w:pPr>
              <w:jc w:val="center"/>
            </w:pPr>
            <w:r>
              <w:t>4</w:t>
            </w:r>
          </w:p>
        </w:tc>
        <w:tc>
          <w:tcPr>
            <w:tcW w:type="dxa" w:w="864"/>
          </w:tcPr>
          <w:p>
            <w:pPr>
              <w:jc w:val="center"/>
            </w:pPr>
            <w:r>
              <w:t>2</w:t>
            </w:r>
          </w:p>
        </w:tc>
      </w:tr>
    </w:tbl>
    <w:tbl>
      <w:tblPr>
        <w:tblW w:type="auto" w:w="0"/>
        <w:jc w:val="center"/>
        <w:tblLayout w:type="autofit"/>
        <w:tblLook w:firstColumn="1" w:firstRow="1" w:lastColumn="0" w:lastRow="0" w:noHBand="0" w:noVBand="1" w:val="04A0"/>
      </w:tblPr>
      <w:tblGrid>
        <w:gridCol w:w="1728"/>
        <w:gridCol w:w="4608"/>
        <w:gridCol w:w="3168"/>
      </w:tblGrid>
      <w:tr>
        <w:tc>
          <w:tcPr>
            <w:tcW w:type="dxa" w:w="2880"/>
          </w:tcPr>
          <w:p>
            <w:r/>
          </w:p>
        </w:tc>
        <w:tc>
          <w:tcPr>
            <w:tcW w:type="dxa" w:w="2880"/>
          </w:tcPr>
          <w:p>
            <w:pPr>
              <w:jc w:val="center"/>
            </w:pPr>
            <w:r>
              <w:rPr>
                <w:b/>
                <w:sz w:val="24"/>
              </w:rPr>
              <w:t>PART- B</w:t>
            </w:r>
          </w:p>
        </w:tc>
        <w:tc>
          <w:tcPr>
            <w:tcW w:type="dxa" w:w="2880"/>
          </w:tcPr>
          <w:p>
            <w:pPr>
              <w:jc w:val="right"/>
            </w:pPr>
            <w:r>
              <w:rPr>
                <w:b/>
                <w:sz w:val="24"/>
              </w:rPr>
              <w:t>(5 x 16 = 80 Marks)</w:t>
            </w:r>
          </w:p>
        </w:tc>
      </w:tr>
    </w:tbl>
    <w:tbl>
      <w:tblPr>
        <w:tblW w:type="auto" w:w="0"/>
        <w:jc w:val="center"/>
        <w:tblLayout w:type="fixed"/>
        <w:tblLook w:firstColumn="1" w:firstRow="1" w:lastColumn="0" w:lastRow="0" w:noHBand="0" w:noVBand="1" w:val="04A0"/>
      </w:tblPr>
      <w:tblGrid>
        <w:gridCol w:w="1728"/>
        <w:gridCol w:w="1728"/>
        <w:gridCol w:w="1728"/>
        <w:gridCol w:w="1728"/>
        <w:gridCol w:w="1728"/>
      </w:tblGrid>
      <w:tr>
        <w:tc>
          <w:tcPr>
            <w:tcW w:type="dxa" w:w="720"/>
          </w:tcPr>
          <w:p>
            <w:pPr>
              <w:jc w:val="center"/>
            </w:pPr>
            <w:r>
              <w:rPr>
                <w:b/>
              </w:rPr>
              <w:t>Q.No.</w:t>
            </w:r>
          </w:p>
        </w:tc>
        <w:tc>
          <w:tcPr>
            <w:tcW w:type="dxa" w:w="7200"/>
          </w:tcPr>
          <w:p>
            <w:pPr>
              <w:ind w:left="1440"/>
              <w:jc w:val="center"/>
            </w:pPr>
            <w:r>
              <w:rPr>
                <w:b/>
              </w:rPr>
              <w:t>Answer All Questions</w:t>
            </w:r>
          </w:p>
        </w:tc>
        <w:tc>
          <w:tcPr>
            <w:tcW w:type="dxa" w:w="720"/>
          </w:tcPr>
          <w:p>
            <w:pPr>
              <w:jc w:val="center"/>
            </w:pPr>
            <w:r>
              <w:rPr>
                <w:b/>
              </w:rPr>
              <w:t>CO</w:t>
            </w:r>
          </w:p>
        </w:tc>
        <w:tc>
          <w:tcPr>
            <w:tcW w:type="dxa" w:w="864"/>
          </w:tcPr>
          <w:p>
            <w:pPr>
              <w:jc w:val="center"/>
            </w:pPr>
            <w:r>
              <w:rPr>
                <w:b/>
              </w:rPr>
              <w:t>BTL</w:t>
            </w:r>
          </w:p>
        </w:tc>
        <w:tc>
          <w:tcPr>
            <w:tcW w:type="dxa" w:w="864"/>
          </w:tcPr>
          <w:p>
            <w:pPr>
              <w:jc w:val="center"/>
            </w:pPr>
            <w:r>
              <w:rPr>
                <w:b/>
              </w:rPr>
              <w:t>Marks</w:t>
            </w:r>
          </w:p>
        </w:tc>
      </w:tr>
      <w:tr>
        <w:tc>
          <w:tcPr>
            <w:tcW w:type="dxa" w:w="720"/>
          </w:tcPr>
          <w:p>
            <w:pPr>
              <w:jc w:val="center"/>
            </w:pPr>
            <w:r>
              <w:t>11 a</w:t>
            </w:r>
          </w:p>
        </w:tc>
        <w:tc>
          <w:tcPr>
            <w:tcW w:type="dxa" w:w="7200"/>
          </w:tcPr>
          <w:p>
            <w:pPr>
              <w:ind w:left="0"/>
            </w:pPr>
            <w:r>
              <w:t>Analysis of a given problem with solution</w:t>
            </w:r>
            <w:r>
              <w:drawing>
                <wp:inline xmlns:a="http://schemas.openxmlformats.org/drawingml/2006/main" xmlns:pic="http://schemas.openxmlformats.org/drawingml/2006/picture">
                  <wp:extent cx="2286000" cy="588593"/>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2286000" cy="588593"/>
                          </a:xfrm>
                          <a:prstGeom prst="rect"/>
                        </pic:spPr>
                      </pic:pic>
                    </a:graphicData>
                  </a:graphic>
                </wp:inline>
              </w:drawing>
            </w:r>
          </w:p>
        </w:tc>
        <w:tc>
          <w:tcPr>
            <w:tcW w:type="dxa" w:w="720"/>
          </w:tcPr>
          <w:p>
            <w:pPr>
              <w:jc w:val="center"/>
            </w:pPr>
            <w:r>
              <w:t>CO1</w:t>
            </w:r>
          </w:p>
        </w:tc>
        <w:tc>
          <w:tcPr>
            <w:tcW w:type="dxa" w:w="864"/>
          </w:tcPr>
          <w:p>
            <w:pPr>
              <w:jc w:val="center"/>
            </w:pPr>
            <w:r>
              <w:t>3</w:t>
            </w:r>
          </w:p>
        </w:tc>
        <w:tc>
          <w:tcPr>
            <w:tcW w:type="dxa" w:w="864"/>
          </w:tcPr>
          <w:p>
            <w:pPr>
              <w:jc w:val="center"/>
            </w:pPr>
            <w:r>
              <w:t>16</w:t>
            </w:r>
          </w:p>
        </w:tc>
      </w:tr>
      <w:tr>
        <w:tc>
          <w:tcPr>
            <w:tcW w:type="dxa" w:w="8640"/>
            <w:gridSpan w:val="5"/>
          </w:tcPr>
          <w:p>
            <w:pPr>
              <w:jc w:val="center"/>
            </w:pPr>
            <w:r>
              <w:rPr>
                <w:b/>
              </w:rPr>
              <w:t>(OR)</w:t>
            </w:r>
          </w:p>
        </w:tc>
      </w:tr>
      <w:tr>
        <w:tc>
          <w:tcPr>
            <w:tcW w:type="dxa" w:w="720"/>
          </w:tcPr>
          <w:p>
            <w:pPr>
              <w:jc w:val="center"/>
            </w:pPr>
            <w:r>
              <w:t>11 b</w:t>
            </w:r>
          </w:p>
        </w:tc>
        <w:tc>
          <w:tcPr>
            <w:tcW w:type="dxa" w:w="7200"/>
          </w:tcPr>
          <w:p>
            <w:pPr>
              <w:ind w:left="0"/>
            </w:pPr>
            <w:r>
              <w:t>Two vertical rods, one of steel and the other of bronze, are rigidly fastened at upper ends at a horizontal distance of 760mm apart. Each rod is 3m long and 25mm in diamter. A horizontal cross-piece connects the lower ends of the bars. Where should a load of 4.5kN be placed on the cross-piece so that it remains horizontal after being loaded? Determine the stresses in each rod. Given Young's modulus of steel=210GN/m², Young's modulus of bronze=112.5GN/m².</w:t>
            </w:r>
          </w:p>
        </w:tc>
        <w:tc>
          <w:tcPr>
            <w:tcW w:type="dxa" w:w="720"/>
          </w:tcPr>
          <w:p>
            <w:pPr>
              <w:jc w:val="center"/>
            </w:pPr>
            <w:r>
              <w:t>CO1</w:t>
            </w:r>
          </w:p>
        </w:tc>
        <w:tc>
          <w:tcPr>
            <w:tcW w:type="dxa" w:w="864"/>
          </w:tcPr>
          <w:p>
            <w:pPr>
              <w:jc w:val="center"/>
            </w:pPr>
            <w:r>
              <w:t>3</w:t>
            </w:r>
          </w:p>
        </w:tc>
        <w:tc>
          <w:tcPr>
            <w:tcW w:type="dxa" w:w="864"/>
          </w:tcPr>
          <w:p>
            <w:pPr>
              <w:jc w:val="center"/>
            </w:pPr>
            <w:r>
              <w:t>16</w:t>
            </w:r>
          </w:p>
        </w:tc>
      </w:tr>
      <w:tr>
        <w:tc>
          <w:tcPr>
            <w:tcW w:type="dxa" w:w="720"/>
          </w:tcPr>
          <w:p>
            <w:pPr>
              <w:jc w:val="center"/>
            </w:pPr>
            <w:r>
              <w:t>12 a</w:t>
            </w:r>
          </w:p>
        </w:tc>
        <w:tc>
          <w:tcPr>
            <w:tcW w:type="dxa" w:w="7200"/>
          </w:tcPr>
          <w:p>
            <w:pPr>
              <w:ind w:left="0"/>
            </w:pPr>
            <w:r>
              <w:t>Application problems</w:t>
            </w:r>
            <w:r>
              <w:drawing>
                <wp:inline xmlns:a="http://schemas.openxmlformats.org/drawingml/2006/main" xmlns:pic="http://schemas.openxmlformats.org/drawingml/2006/picture">
                  <wp:extent cx="2286000" cy="1271716"/>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286000" cy="1271716"/>
                          </a:xfrm>
                          <a:prstGeom prst="rect"/>
                        </pic:spPr>
                      </pic:pic>
                    </a:graphicData>
                  </a:graphic>
                </wp:inline>
              </w:drawing>
            </w:r>
          </w:p>
        </w:tc>
        <w:tc>
          <w:tcPr>
            <w:tcW w:type="dxa" w:w="720"/>
          </w:tcPr>
          <w:p>
            <w:pPr>
              <w:jc w:val="center"/>
            </w:pPr>
            <w:r>
              <w:t>CO2</w:t>
            </w:r>
          </w:p>
        </w:tc>
        <w:tc>
          <w:tcPr>
            <w:tcW w:type="dxa" w:w="864"/>
          </w:tcPr>
          <w:p>
            <w:pPr>
              <w:jc w:val="center"/>
            </w:pPr>
            <w:r>
              <w:t>3</w:t>
            </w:r>
          </w:p>
        </w:tc>
        <w:tc>
          <w:tcPr>
            <w:tcW w:type="dxa" w:w="864"/>
          </w:tcPr>
          <w:p>
            <w:pPr>
              <w:jc w:val="center"/>
            </w:pPr>
            <w:r>
              <w:t>16</w:t>
            </w:r>
          </w:p>
        </w:tc>
      </w:tr>
      <w:tr>
        <w:tc>
          <w:tcPr>
            <w:tcW w:type="dxa" w:w="8640"/>
            <w:gridSpan w:val="5"/>
          </w:tcPr>
          <w:p>
            <w:pPr>
              <w:jc w:val="center"/>
            </w:pPr>
            <w:r>
              <w:rPr>
                <w:b/>
              </w:rPr>
              <w:t>(OR)</w:t>
            </w:r>
          </w:p>
        </w:tc>
      </w:tr>
      <w:tr>
        <w:tc>
          <w:tcPr>
            <w:tcW w:type="dxa" w:w="720"/>
          </w:tcPr>
          <w:p>
            <w:pPr>
              <w:jc w:val="center"/>
            </w:pPr>
            <w:r>
              <w:t>12 b</w:t>
            </w:r>
          </w:p>
        </w:tc>
        <w:tc>
          <w:tcPr>
            <w:tcW w:type="dxa" w:w="7200"/>
          </w:tcPr>
          <w:p>
            <w:pPr>
              <w:ind w:left="0"/>
            </w:pPr>
            <w:r>
              <w:t>Application problems</w:t>
            </w:r>
            <w:r>
              <w:drawing>
                <wp:inline xmlns:a="http://schemas.openxmlformats.org/drawingml/2006/main" xmlns:pic="http://schemas.openxmlformats.org/drawingml/2006/picture">
                  <wp:extent cx="2286000" cy="957649"/>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2286000" cy="957649"/>
                          </a:xfrm>
                          <a:prstGeom prst="rect"/>
                        </pic:spPr>
                      </pic:pic>
                    </a:graphicData>
                  </a:graphic>
                </wp:inline>
              </w:drawing>
            </w:r>
          </w:p>
        </w:tc>
        <w:tc>
          <w:tcPr>
            <w:tcW w:type="dxa" w:w="720"/>
          </w:tcPr>
          <w:p>
            <w:pPr>
              <w:jc w:val="center"/>
            </w:pPr>
            <w:r>
              <w:t>CO2</w:t>
            </w:r>
          </w:p>
        </w:tc>
        <w:tc>
          <w:tcPr>
            <w:tcW w:type="dxa" w:w="864"/>
          </w:tcPr>
          <w:p>
            <w:pPr>
              <w:jc w:val="center"/>
            </w:pPr>
            <w:r>
              <w:t>3</w:t>
            </w:r>
          </w:p>
        </w:tc>
        <w:tc>
          <w:tcPr>
            <w:tcW w:type="dxa" w:w="864"/>
          </w:tcPr>
          <w:p>
            <w:pPr>
              <w:jc w:val="center"/>
            </w:pPr>
            <w:r>
              <w:t>16</w:t>
            </w:r>
          </w:p>
        </w:tc>
      </w:tr>
      <w:tr>
        <w:tc>
          <w:tcPr>
            <w:tcW w:type="dxa" w:w="720"/>
          </w:tcPr>
          <w:p>
            <w:pPr>
              <w:jc w:val="center"/>
            </w:pPr>
            <w:r>
              <w:t>13 a</w:t>
            </w:r>
          </w:p>
        </w:tc>
        <w:tc>
          <w:tcPr>
            <w:tcW w:type="dxa" w:w="7200"/>
          </w:tcPr>
          <w:p>
            <w:pPr>
              <w:ind w:left="0"/>
            </w:pPr>
            <w:r>
              <w:t>The equation of motion of a particle is given, acceleration (a) in terms of time (t) as below. a =3t² + 2t +4, in which acceleration is in m/s² and time t is in seconds. It is observed that the velocity of the particle is 12 m/s after 4 seconds; and the displacement of the particle is 8 m after 4 seconds. Determine (i) Velocity after 6 seconds (ii) Displacement after 4 seconds</w:t>
            </w:r>
          </w:p>
        </w:tc>
        <w:tc>
          <w:tcPr>
            <w:tcW w:type="dxa" w:w="720"/>
          </w:tcPr>
          <w:p>
            <w:pPr>
              <w:jc w:val="center"/>
            </w:pPr>
            <w:r>
              <w:t>CO3</w:t>
            </w:r>
          </w:p>
        </w:tc>
        <w:tc>
          <w:tcPr>
            <w:tcW w:type="dxa" w:w="864"/>
          </w:tcPr>
          <w:p>
            <w:pPr>
              <w:jc w:val="center"/>
            </w:pPr>
            <w:r>
              <w:t>4</w:t>
            </w:r>
          </w:p>
        </w:tc>
        <w:tc>
          <w:tcPr>
            <w:tcW w:type="dxa" w:w="864"/>
          </w:tcPr>
          <w:p>
            <w:pPr>
              <w:jc w:val="center"/>
            </w:pPr>
            <w:r>
              <w:t>16</w:t>
            </w:r>
          </w:p>
        </w:tc>
      </w:tr>
      <w:tr>
        <w:tc>
          <w:tcPr>
            <w:tcW w:type="dxa" w:w="8640"/>
            <w:gridSpan w:val="5"/>
          </w:tcPr>
          <w:p>
            <w:pPr>
              <w:jc w:val="center"/>
            </w:pPr>
            <w:r>
              <w:rPr>
                <w:b/>
              </w:rPr>
              <w:t>(OR)</w:t>
            </w:r>
          </w:p>
        </w:tc>
      </w:tr>
      <w:tr>
        <w:tc>
          <w:tcPr>
            <w:tcW w:type="dxa" w:w="720"/>
          </w:tcPr>
          <w:p>
            <w:pPr>
              <w:jc w:val="center"/>
            </w:pPr>
            <w:r>
              <w:t>13 b</w:t>
            </w:r>
          </w:p>
        </w:tc>
        <w:tc>
          <w:tcPr>
            <w:tcW w:type="dxa" w:w="7200"/>
          </w:tcPr>
          <w:p>
            <w:pPr>
              <w:ind w:left="0"/>
            </w:pPr>
            <w:r>
              <w:t>A particle is projected with an initial velocity of 50 m/s at an angle of 65° with the horizontal. Analyze the following</w:t>
              <w:br/>
              <w:t>i) Maximum height attained by the particle</w:t>
              <w:br/>
              <w:t>ii) Horizontal range of the particle</w:t>
              <w:br/>
              <w:t>iii)  Time taken by the particle to reach highest point</w:t>
              <w:br/>
              <w:t>iv) Time of flight</w:t>
            </w:r>
          </w:p>
        </w:tc>
        <w:tc>
          <w:tcPr>
            <w:tcW w:type="dxa" w:w="720"/>
          </w:tcPr>
          <w:p>
            <w:pPr>
              <w:jc w:val="center"/>
            </w:pPr>
            <w:r>
              <w:t>CO3</w:t>
            </w:r>
          </w:p>
        </w:tc>
        <w:tc>
          <w:tcPr>
            <w:tcW w:type="dxa" w:w="864"/>
          </w:tcPr>
          <w:p>
            <w:pPr>
              <w:jc w:val="center"/>
            </w:pPr>
            <w:r>
              <w:t>4</w:t>
            </w:r>
          </w:p>
        </w:tc>
        <w:tc>
          <w:tcPr>
            <w:tcW w:type="dxa" w:w="864"/>
          </w:tcPr>
          <w:p>
            <w:pPr>
              <w:jc w:val="center"/>
            </w:pPr>
            <w:r>
              <w:t>16</w:t>
            </w:r>
          </w:p>
        </w:tc>
      </w:tr>
      <w:tr>
        <w:tc>
          <w:tcPr>
            <w:tcW w:type="dxa" w:w="720"/>
          </w:tcPr>
          <w:p>
            <w:pPr>
              <w:jc w:val="center"/>
            </w:pPr>
            <w:r>
              <w:t>14 a</w:t>
            </w:r>
          </w:p>
        </w:tc>
        <w:tc>
          <w:tcPr>
            <w:tcW w:type="dxa" w:w="7200"/>
          </w:tcPr>
          <w:p>
            <w:pPr>
              <w:ind w:left="0"/>
            </w:pPr>
            <w:r>
              <w:t>Calculation</w:t>
            </w:r>
            <w:r>
              <w:drawing>
                <wp:inline xmlns:a="http://schemas.openxmlformats.org/drawingml/2006/main" xmlns:pic="http://schemas.openxmlformats.org/drawingml/2006/picture">
                  <wp:extent cx="2286000" cy="1249822"/>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2286000" cy="1249822"/>
                          </a:xfrm>
                          <a:prstGeom prst="rect"/>
                        </pic:spPr>
                      </pic:pic>
                    </a:graphicData>
                  </a:graphic>
                </wp:inline>
              </w:drawing>
            </w:r>
          </w:p>
        </w:tc>
        <w:tc>
          <w:tcPr>
            <w:tcW w:type="dxa" w:w="720"/>
          </w:tcPr>
          <w:p>
            <w:pPr>
              <w:jc w:val="center"/>
            </w:pPr>
            <w:r>
              <w:t>CO4</w:t>
            </w:r>
          </w:p>
        </w:tc>
        <w:tc>
          <w:tcPr>
            <w:tcW w:type="dxa" w:w="864"/>
          </w:tcPr>
          <w:p>
            <w:pPr>
              <w:jc w:val="center"/>
            </w:pPr>
            <w:r>
              <w:t>3</w:t>
            </w:r>
          </w:p>
        </w:tc>
        <w:tc>
          <w:tcPr>
            <w:tcW w:type="dxa" w:w="864"/>
          </w:tcPr>
          <w:p>
            <w:pPr>
              <w:jc w:val="center"/>
            </w:pPr>
            <w:r>
              <w:t>16</w:t>
            </w:r>
          </w:p>
        </w:tc>
      </w:tr>
      <w:tr>
        <w:tc>
          <w:tcPr>
            <w:tcW w:type="dxa" w:w="8640"/>
            <w:gridSpan w:val="5"/>
          </w:tcPr>
          <w:p>
            <w:pPr>
              <w:jc w:val="center"/>
            </w:pPr>
            <w:r>
              <w:rPr>
                <w:b/>
              </w:rPr>
              <w:t>(OR)</w:t>
            </w:r>
          </w:p>
        </w:tc>
      </w:tr>
      <w:tr>
        <w:tc>
          <w:tcPr>
            <w:tcW w:type="dxa" w:w="720"/>
          </w:tcPr>
          <w:p>
            <w:pPr>
              <w:jc w:val="center"/>
            </w:pPr>
            <w:r>
              <w:t>14 b</w:t>
            </w:r>
          </w:p>
        </w:tc>
        <w:tc>
          <w:tcPr>
            <w:tcW w:type="dxa" w:w="7200"/>
          </w:tcPr>
          <w:p>
            <w:pPr>
              <w:ind w:left="0"/>
            </w:pPr>
            <w:r>
              <w:t>Calculation</w:t>
            </w:r>
            <w:r>
              <w:drawing>
                <wp:inline xmlns:a="http://schemas.openxmlformats.org/drawingml/2006/main" xmlns:pic="http://schemas.openxmlformats.org/drawingml/2006/picture">
                  <wp:extent cx="2286000" cy="1706578"/>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2286000" cy="1706578"/>
                          </a:xfrm>
                          <a:prstGeom prst="rect"/>
                        </pic:spPr>
                      </pic:pic>
                    </a:graphicData>
                  </a:graphic>
                </wp:inline>
              </w:drawing>
            </w:r>
          </w:p>
        </w:tc>
        <w:tc>
          <w:tcPr>
            <w:tcW w:type="dxa" w:w="720"/>
          </w:tcPr>
          <w:p>
            <w:pPr>
              <w:jc w:val="center"/>
            </w:pPr>
            <w:r>
              <w:t>CO4</w:t>
            </w:r>
          </w:p>
        </w:tc>
        <w:tc>
          <w:tcPr>
            <w:tcW w:type="dxa" w:w="864"/>
          </w:tcPr>
          <w:p>
            <w:pPr>
              <w:jc w:val="center"/>
            </w:pPr>
            <w:r>
              <w:t>3</w:t>
            </w:r>
          </w:p>
        </w:tc>
        <w:tc>
          <w:tcPr>
            <w:tcW w:type="dxa" w:w="864"/>
          </w:tcPr>
          <w:p>
            <w:pPr>
              <w:jc w:val="center"/>
            </w:pPr>
            <w:r>
              <w:t>16</w:t>
            </w:r>
          </w:p>
        </w:tc>
      </w:tr>
      <w:tr>
        <w:tc>
          <w:tcPr>
            <w:tcW w:type="dxa" w:w="720"/>
          </w:tcPr>
          <w:p>
            <w:pPr>
              <w:jc w:val="center"/>
            </w:pPr>
            <w:r>
              <w:t>15 a</w:t>
            </w:r>
          </w:p>
        </w:tc>
        <w:tc>
          <w:tcPr>
            <w:tcW w:type="dxa" w:w="7200"/>
          </w:tcPr>
          <w:p>
            <w:pPr>
              <w:ind w:left="0"/>
            </w:pPr>
            <w:r>
              <w:t>Draw the shear force diagram and bending moment diagram for a simply supported beam of length 9m and carrying a uniformly distributed load of 10kN/m for a distance of 6m from the left end. Also calculate the maximum bending moment on the section.</w:t>
            </w:r>
          </w:p>
        </w:tc>
        <w:tc>
          <w:tcPr>
            <w:tcW w:type="dxa" w:w="720"/>
          </w:tcPr>
          <w:p>
            <w:pPr>
              <w:jc w:val="center"/>
            </w:pPr>
            <w:r>
              <w:t>CO5</w:t>
            </w:r>
          </w:p>
        </w:tc>
        <w:tc>
          <w:tcPr>
            <w:tcW w:type="dxa" w:w="864"/>
          </w:tcPr>
          <w:p>
            <w:pPr>
              <w:jc w:val="center"/>
            </w:pPr>
            <w:r>
              <w:t>3</w:t>
            </w:r>
          </w:p>
        </w:tc>
        <w:tc>
          <w:tcPr>
            <w:tcW w:type="dxa" w:w="864"/>
          </w:tcPr>
          <w:p>
            <w:pPr>
              <w:jc w:val="center"/>
            </w:pPr>
            <w:r>
              <w:t>16</w:t>
            </w:r>
          </w:p>
        </w:tc>
      </w:tr>
      <w:tr>
        <w:tc>
          <w:tcPr>
            <w:tcW w:type="dxa" w:w="8640"/>
            <w:gridSpan w:val="5"/>
          </w:tcPr>
          <w:p>
            <w:pPr>
              <w:jc w:val="center"/>
            </w:pPr>
            <w:r>
              <w:rPr>
                <w:b/>
              </w:rPr>
              <w:t>(OR)</w:t>
            </w:r>
          </w:p>
        </w:tc>
      </w:tr>
      <w:tr>
        <w:tc>
          <w:tcPr>
            <w:tcW w:type="dxa" w:w="720"/>
          </w:tcPr>
          <w:p>
            <w:pPr>
              <w:jc w:val="center"/>
            </w:pPr>
            <w:r>
              <w:t>15 b</w:t>
            </w:r>
          </w:p>
        </w:tc>
        <w:tc>
          <w:tcPr>
            <w:tcW w:type="dxa" w:w="7200"/>
          </w:tcPr>
          <w:p>
            <w:pPr>
              <w:ind w:left="0"/>
            </w:pPr>
            <w:r>
              <w:t>Derive an expression for the power transmitted by a circular shaft and show how torque and speed affect it.</w:t>
            </w:r>
          </w:p>
        </w:tc>
        <w:tc>
          <w:tcPr>
            <w:tcW w:type="dxa" w:w="720"/>
          </w:tcPr>
          <w:p>
            <w:pPr>
              <w:jc w:val="center"/>
            </w:pPr>
            <w:r>
              <w:t>CO5</w:t>
            </w:r>
          </w:p>
        </w:tc>
        <w:tc>
          <w:tcPr>
            <w:tcW w:type="dxa" w:w="864"/>
          </w:tcPr>
          <w:p>
            <w:pPr>
              <w:jc w:val="center"/>
            </w:pPr>
            <w:r>
              <w:t>3</w:t>
            </w:r>
          </w:p>
        </w:tc>
        <w:tc>
          <w:tcPr>
            <w:tcW w:type="dxa" w:w="864"/>
          </w:tcPr>
          <w:p>
            <w:pPr>
              <w:jc w:val="center"/>
            </w:pPr>
            <w:r>
              <w:t>16</w:t>
            </w:r>
          </w:p>
        </w:tc>
      </w:tr>
    </w:tbl>
    <w:p>
      <w:r>
        <w:t xml:space="preserve"> </w:t>
      </w:r>
    </w:p>
    <w:p>
      <w:r>
        <w:t>******************</w:t>
      </w:r>
    </w:p>
    <w:p>
      <w:r>
        <w:t xml:space="preserve">  QP123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