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EFE5" w14:textId="77777777" w:rsidR="00E61F82" w:rsidRPr="004A5442" w:rsidRDefault="00000000" w:rsidP="004A5442">
      <w:pPr>
        <w:pStyle w:val="u1"/>
        <w:jc w:val="center"/>
      </w:pPr>
      <w:r w:rsidRPr="004A5442">
        <w:t>Tài Liệu Ghi Nhớ Dự Án E_Commerce_StarterApp</w:t>
      </w:r>
    </w:p>
    <w:p w14:paraId="6251EDB2" w14:textId="77777777" w:rsidR="00E61F82" w:rsidRPr="00FA69B4" w:rsidRDefault="00E61F82">
      <w:pPr>
        <w:rPr>
          <w:rFonts w:ascii="Times New Roman" w:hAnsi="Times New Roman" w:cs="Times New Roman"/>
        </w:rPr>
      </w:pPr>
    </w:p>
    <w:p w14:paraId="7C18A6C5"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Đây là file tài liệu tổng hợp để mở bằng Microsoft Word. Về sau, khi có thay đổi lớn trong đồ án, chỉ cần cập nhật file này để lần sau quay lại vẫn nhớ kiến trúc, luồng chạy và các chỗ quan trọng cần đọc.</w:t>
      </w:r>
    </w:p>
    <w:p w14:paraId="58C2BCFD" w14:textId="77777777" w:rsidR="00E61F82" w:rsidRPr="004A5442" w:rsidRDefault="00E61F82">
      <w:pPr>
        <w:rPr>
          <w:rFonts w:ascii="Times New Roman" w:hAnsi="Times New Roman" w:cs="Times New Roman"/>
          <w:sz w:val="28"/>
          <w:szCs w:val="28"/>
        </w:rPr>
      </w:pPr>
    </w:p>
    <w:p w14:paraId="41D925A1" w14:textId="77777777" w:rsidR="00E61F82" w:rsidRPr="004A5442" w:rsidRDefault="00000000" w:rsidP="004A5442">
      <w:pPr>
        <w:pStyle w:val="u2"/>
      </w:pPr>
      <w:r w:rsidRPr="004A5442">
        <w:t>1. Tổng quan dự án</w:t>
      </w:r>
    </w:p>
    <w:p w14:paraId="428564A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Backend dùng ABP Framework + ASP.NET Core.</w:t>
      </w:r>
    </w:p>
    <w:p w14:paraId="127372B3"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Frontend client và admin đang nằm ở Next.js trong thư mục src_Fe/memoryshardfe.</w:t>
      </w:r>
    </w:p>
    <w:p w14:paraId="7204058E"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Auth đang tách qua AuthServer, HttpApi.Host chỉ đóng vai trò API host / token validation.</w:t>
      </w:r>
    </w:p>
    <w:p w14:paraId="1F561232"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Ảnh sản phẩm đang dùng Supabase Storage.</w:t>
      </w:r>
    </w:p>
    <w:p w14:paraId="4404DA83"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Giỏ hàng đang đi theo hướng Redis cache cho user đã đăng nhập.</w:t>
      </w:r>
    </w:p>
    <w:p w14:paraId="093F9EF9" w14:textId="77777777" w:rsidR="00E61F82" w:rsidRPr="004A5442" w:rsidRDefault="00E61F82">
      <w:pPr>
        <w:rPr>
          <w:rFonts w:ascii="Times New Roman" w:hAnsi="Times New Roman" w:cs="Times New Roman"/>
          <w:sz w:val="28"/>
          <w:szCs w:val="28"/>
        </w:rPr>
      </w:pPr>
    </w:p>
    <w:p w14:paraId="68C25F97" w14:textId="77777777" w:rsidR="00E61F82" w:rsidRPr="004A5442" w:rsidRDefault="00000000" w:rsidP="004A5442">
      <w:pPr>
        <w:pStyle w:val="u2"/>
      </w:pPr>
      <w:r w:rsidRPr="004A5442">
        <w:t>2. Các project backend quan trọng</w:t>
      </w:r>
    </w:p>
    <w:p w14:paraId="03DA195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src/E_Commerce_StarterApp.Domain: entity, domain service, rule nghiệp vụ lõi.</w:t>
      </w:r>
    </w:p>
    <w:p w14:paraId="610B179D"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src/E_Commerce_StarterApp.Application.Contracts: DTO, interface app service.</w:t>
      </w:r>
    </w:p>
    <w:p w14:paraId="0195C94A"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src/E_Commerce_StarterApp.Application: triển khai application service, mapper, orchestration.</w:t>
      </w:r>
    </w:p>
    <w:p w14:paraId="6A57DAE5"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src/E_Commerce_StarterApp.EntityFrameworkCore: DbContext, Fluent API, migrations.</w:t>
      </w:r>
    </w:p>
    <w:p w14:paraId="47757A2E"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src/E_Commerce_StarterApp.HttpApi: controller HTTP tùy biến khi cần.</w:t>
      </w:r>
    </w:p>
    <w:p w14:paraId="00DD06BD"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src/E_Commerce_StarterApp.HttpApi.Host: host API, auth validation, CORS, startup config.</w:t>
      </w:r>
    </w:p>
    <w:p w14:paraId="3A5833D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src/E_Commerce_StarterApp.AuthServer: OpenIddict/AuthServer, login UI, token policy.</w:t>
      </w:r>
    </w:p>
    <w:p w14:paraId="64C974E7"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src/E_Commerce_StarterApp.DbMigrator: apply migration + seed data.</w:t>
      </w:r>
    </w:p>
    <w:p w14:paraId="1F96B742" w14:textId="77777777" w:rsidR="00E61F82" w:rsidRPr="004A5442" w:rsidRDefault="00E61F82">
      <w:pPr>
        <w:rPr>
          <w:rFonts w:ascii="Times New Roman" w:hAnsi="Times New Roman" w:cs="Times New Roman"/>
          <w:sz w:val="28"/>
          <w:szCs w:val="28"/>
        </w:rPr>
      </w:pPr>
    </w:p>
    <w:p w14:paraId="740123AF" w14:textId="77777777" w:rsidR="00E61F82" w:rsidRPr="004A5442" w:rsidRDefault="00000000" w:rsidP="004A5442">
      <w:pPr>
        <w:pStyle w:val="u2"/>
      </w:pPr>
      <w:r w:rsidRPr="004A5442">
        <w:t>3. Frontend quan trọng</w:t>
      </w:r>
    </w:p>
    <w:p w14:paraId="6AC2E011"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src_Fe/memoryshardfe/</w:t>
      </w:r>
      <w:proofErr w:type="gramStart"/>
      <w:r w:rsidRPr="004A5442">
        <w:rPr>
          <w:rFonts w:ascii="Times New Roman" w:hAnsi="Times New Roman" w:cs="Times New Roman"/>
          <w:sz w:val="28"/>
          <w:szCs w:val="28"/>
        </w:rPr>
        <w:t>app/(</w:t>
      </w:r>
      <w:proofErr w:type="gramEnd"/>
      <w:r w:rsidRPr="004A5442">
        <w:rPr>
          <w:rFonts w:ascii="Times New Roman" w:hAnsi="Times New Roman" w:cs="Times New Roman"/>
          <w:sz w:val="28"/>
          <w:szCs w:val="28"/>
        </w:rPr>
        <w:t>client): giao diện client-side như home, product details, cart.</w:t>
      </w:r>
    </w:p>
    <w:p w14:paraId="511AD0CE"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src_Fe/memoryshardfe/app/admin: giao diện admin CRUD.</w:t>
      </w:r>
    </w:p>
    <w:p w14:paraId="0CC94681"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Mỗi module frontend đang được gom theo thư mục riêng: page, components, lib, type.</w:t>
      </w:r>
    </w:p>
    <w:p w14:paraId="20A28A4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Quy ước mới: API, type, component của từng màn hình nên để gần nhau để dễ tìm.</w:t>
      </w:r>
    </w:p>
    <w:p w14:paraId="169F56E1" w14:textId="77777777" w:rsidR="00E61F82" w:rsidRPr="004A5442" w:rsidRDefault="00E61F82">
      <w:pPr>
        <w:rPr>
          <w:rFonts w:ascii="Times New Roman" w:hAnsi="Times New Roman" w:cs="Times New Roman"/>
          <w:sz w:val="28"/>
          <w:szCs w:val="28"/>
        </w:rPr>
      </w:pPr>
    </w:p>
    <w:p w14:paraId="79D4B918" w14:textId="77777777" w:rsidR="00E61F82" w:rsidRPr="004A5442" w:rsidRDefault="00000000" w:rsidP="004A5442">
      <w:pPr>
        <w:pStyle w:val="u2"/>
      </w:pPr>
      <w:r w:rsidRPr="004A5442">
        <w:t>4. Các file cấu hình quan trọng nhất</w:t>
      </w:r>
    </w:p>
    <w:p w14:paraId="70CDD93C"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src/E_Commerce_StarterApp.HttpApi.Host/appsettings.json</w:t>
      </w:r>
    </w:p>
    <w:p w14:paraId="2413B508"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Chứa connection string, Redis, Supabase config, CORS, App URLs.</w:t>
      </w:r>
    </w:p>
    <w:p w14:paraId="2314AC7B"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src/E_Commerce_StarterApp.AuthServer/appsettings.json</w:t>
      </w:r>
    </w:p>
    <w:p w14:paraId="6B29A37A"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Chứa AuthServer URL, signing config, Redis/Auth setting nếu có.</w:t>
      </w:r>
    </w:p>
    <w:p w14:paraId="37717363"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src/E_Commerce_StarterApp.DbMigrator/appsettings.json</w:t>
      </w:r>
    </w:p>
    <w:p w14:paraId="16645E61"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Dùng khi migrate DB và seed dữ liệu OpenIddict/client.</w:t>
      </w:r>
    </w:p>
    <w:p w14:paraId="238578AC"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src_Fe/memoryshardfe</w:t>
      </w:r>
      <w:proofErr w:type="gramStart"/>
      <w:r w:rsidRPr="004A5442">
        <w:rPr>
          <w:rFonts w:ascii="Times New Roman" w:hAnsi="Times New Roman" w:cs="Times New Roman"/>
          <w:sz w:val="28"/>
          <w:szCs w:val="28"/>
        </w:rPr>
        <w:t>/.env</w:t>
      </w:r>
      <w:proofErr w:type="gramEnd"/>
      <w:r w:rsidRPr="004A5442">
        <w:rPr>
          <w:rFonts w:ascii="Times New Roman" w:hAnsi="Times New Roman" w:cs="Times New Roman"/>
          <w:sz w:val="28"/>
          <w:szCs w:val="28"/>
        </w:rPr>
        <w:t>.local</w:t>
      </w:r>
    </w:p>
    <w:p w14:paraId="52731242"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Chứa URL API backend, URL AuthServer, các biến frontend runtime.</w:t>
      </w:r>
    </w:p>
    <w:p w14:paraId="23905B8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src_Fe/memoryshardfe/AGENTS.md</w:t>
      </w:r>
    </w:p>
    <w:p w14:paraId="7413EC95"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Rule làm việc riêng cho frontend.</w:t>
      </w:r>
    </w:p>
    <w:p w14:paraId="3B680637"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aspnet-core/AGENTS.md</w:t>
      </w:r>
    </w:p>
    <w:p w14:paraId="20C35003"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Rule làm việc chung cho backend và toàn solution.</w:t>
      </w:r>
    </w:p>
    <w:p w14:paraId="7FE1495E" w14:textId="77777777" w:rsidR="00E61F82" w:rsidRPr="004A5442" w:rsidRDefault="00E61F82">
      <w:pPr>
        <w:rPr>
          <w:rFonts w:ascii="Times New Roman" w:hAnsi="Times New Roman" w:cs="Times New Roman"/>
          <w:sz w:val="28"/>
          <w:szCs w:val="28"/>
        </w:rPr>
      </w:pPr>
    </w:p>
    <w:p w14:paraId="00C8A9E4" w14:textId="77777777" w:rsidR="00E61F82" w:rsidRPr="004A5442" w:rsidRDefault="00000000" w:rsidP="004A5442">
      <w:pPr>
        <w:pStyle w:val="u2"/>
      </w:pPr>
      <w:r w:rsidRPr="004A5442">
        <w:t>5. Các folder nghiệp vụ nên nhớ</w:t>
      </w:r>
    </w:p>
    <w:p w14:paraId="2D2A445B"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Domain Goods/Products: entity sản phẩm.</w:t>
      </w:r>
    </w:p>
    <w:p w14:paraId="498D1733"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Domain Goods/ProductsImages: entity ảnh sản phẩm.</w:t>
      </w:r>
    </w:p>
    <w:p w14:paraId="44BFD11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Domain Goods/Providers: nhà cung cấp.</w:t>
      </w:r>
    </w:p>
    <w:p w14:paraId="0DC51B27"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Domain Goods/Sources: nguồn sản phẩm.</w:t>
      </w:r>
    </w:p>
    <w:p w14:paraId="5DAF58B2"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Domain Classification/CategoryS: danh mục.</w:t>
      </w:r>
    </w:p>
    <w:p w14:paraId="2AEA80FA"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Application/Clients/...: phần app service cho client.</w:t>
      </w:r>
    </w:p>
    <w:p w14:paraId="0162C84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Application/Admin/...: phần app service cho admin.</w:t>
      </w:r>
    </w:p>
    <w:p w14:paraId="45A9C38D" w14:textId="77777777" w:rsidR="00E61F82" w:rsidRPr="004A5442" w:rsidRDefault="00E61F82">
      <w:pPr>
        <w:rPr>
          <w:rFonts w:ascii="Times New Roman" w:hAnsi="Times New Roman" w:cs="Times New Roman"/>
          <w:sz w:val="28"/>
          <w:szCs w:val="28"/>
        </w:rPr>
      </w:pPr>
    </w:p>
    <w:p w14:paraId="1CBFD2D1" w14:textId="77777777" w:rsidR="00E61F82" w:rsidRPr="004A5442" w:rsidRDefault="00000000" w:rsidP="004A5442">
      <w:pPr>
        <w:pStyle w:val="u2"/>
      </w:pPr>
      <w:r w:rsidRPr="004A5442">
        <w:t>6. Thứ tự đọc lại khi quên dự án</w:t>
      </w:r>
    </w:p>
    <w:p w14:paraId="06074BA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Bước 1: đọc appsettings của HttpApi.Host, AuthServer, DbMigrator.</w:t>
      </w:r>
    </w:p>
    <w:p w14:paraId="60EE3A8E"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Bước 2: đọc DbContext và Configurations để nhớ entity map xuống DB ra sao.</w:t>
      </w:r>
    </w:p>
    <w:p w14:paraId="2E494137"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Bước 3: đọc Domain entity để nhớ field nào đang có.</w:t>
      </w:r>
    </w:p>
    <w:p w14:paraId="4B57967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Bước 4: đọc Application.Contracts để nhớ API contract/DTO.</w:t>
      </w:r>
    </w:p>
    <w:p w14:paraId="7A34825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Bước 5: đọc Application services để nhớ luồng nghiệp vụ.</w:t>
      </w:r>
    </w:p>
    <w:p w14:paraId="4B790A0A"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Bước 6: đọc frontend lib/type/page của màn hình đang làm.</w:t>
      </w:r>
    </w:p>
    <w:p w14:paraId="7D82F194" w14:textId="77777777" w:rsidR="00E61F82" w:rsidRPr="004A5442" w:rsidRDefault="00E61F82">
      <w:pPr>
        <w:rPr>
          <w:rFonts w:ascii="Times New Roman" w:hAnsi="Times New Roman" w:cs="Times New Roman"/>
          <w:sz w:val="28"/>
          <w:szCs w:val="28"/>
        </w:rPr>
      </w:pPr>
    </w:p>
    <w:p w14:paraId="237AB3B4" w14:textId="77777777" w:rsidR="00E61F82" w:rsidRPr="004A5442" w:rsidRDefault="00000000" w:rsidP="004A5442">
      <w:pPr>
        <w:pStyle w:val="u2"/>
      </w:pPr>
      <w:r w:rsidRPr="004A5442">
        <w:t>7. Checklist chạy local</w:t>
      </w:r>
    </w:p>
    <w:p w14:paraId="354CBA7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Backend:</w:t>
      </w:r>
    </w:p>
    <w:p w14:paraId="5B9A11F0"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dotnet restore E_Commerce_StarterApp.sln</w:t>
      </w:r>
    </w:p>
    <w:p w14:paraId="40AF128F"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dotnet build E_Commerce_StarterApp.sln -c Debug</w:t>
      </w:r>
    </w:p>
    <w:p w14:paraId="1767C0C8"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dotnet run --project .\src\E_Commerce_StarterApp.DbMigrator\</w:t>
      </w:r>
    </w:p>
    <w:p w14:paraId="025B816A"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dotnet run --project .\src\E_Commerce_StarterApp.AuthServer\</w:t>
      </w:r>
    </w:p>
    <w:p w14:paraId="0B80814C"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dotnet run --project .\src\E_Commerce_StarterApp.HttpApi.Host\</w:t>
      </w:r>
    </w:p>
    <w:p w14:paraId="5BED0685" w14:textId="77777777" w:rsidR="00E61F82" w:rsidRPr="004A5442" w:rsidRDefault="00E61F82">
      <w:pPr>
        <w:rPr>
          <w:rFonts w:ascii="Times New Roman" w:hAnsi="Times New Roman" w:cs="Times New Roman"/>
          <w:sz w:val="28"/>
          <w:szCs w:val="28"/>
        </w:rPr>
      </w:pPr>
    </w:p>
    <w:p w14:paraId="2F1FF8D8"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Frontend:</w:t>
      </w:r>
    </w:p>
    <w:p w14:paraId="789A4D88"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w:t>
      </w:r>
      <w:proofErr w:type="gramStart"/>
      <w:r w:rsidRPr="004A5442">
        <w:rPr>
          <w:rFonts w:ascii="Times New Roman" w:hAnsi="Times New Roman" w:cs="Times New Roman"/>
          <w:sz w:val="28"/>
          <w:szCs w:val="28"/>
        </w:rPr>
        <w:t>cd .</w:t>
      </w:r>
      <w:proofErr w:type="gramEnd"/>
      <w:r w:rsidRPr="004A5442">
        <w:rPr>
          <w:rFonts w:ascii="Times New Roman" w:hAnsi="Times New Roman" w:cs="Times New Roman"/>
          <w:sz w:val="28"/>
          <w:szCs w:val="28"/>
        </w:rPr>
        <w:t>\src_Fe\memoryshardfe</w:t>
      </w:r>
    </w:p>
    <w:p w14:paraId="529D5D28"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npm install hoặc yarn install</w:t>
      </w:r>
    </w:p>
    <w:p w14:paraId="7A0BA005"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npm run dev</w:t>
      </w:r>
    </w:p>
    <w:p w14:paraId="2B06CD83" w14:textId="77777777" w:rsidR="00E61F82" w:rsidRPr="004A5442" w:rsidRDefault="00E61F82">
      <w:pPr>
        <w:rPr>
          <w:rFonts w:ascii="Times New Roman" w:hAnsi="Times New Roman" w:cs="Times New Roman"/>
          <w:sz w:val="28"/>
          <w:szCs w:val="28"/>
        </w:rPr>
      </w:pPr>
    </w:p>
    <w:p w14:paraId="3F06F16F"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Port hay dùng:</w:t>
      </w:r>
    </w:p>
    <w:p w14:paraId="0868F6CF"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AuthServer: https://localhost:44321</w:t>
      </w:r>
    </w:p>
    <w:p w14:paraId="3DD1219D"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HttpApi.Host: https://localhost:44329</w:t>
      </w:r>
    </w:p>
    <w:p w14:paraId="1B0369A4"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Next.js: http://localhost:3000</w:t>
      </w:r>
    </w:p>
    <w:p w14:paraId="6CF877BE" w14:textId="77777777" w:rsidR="00E61F82" w:rsidRPr="004A5442" w:rsidRDefault="00E61F82">
      <w:pPr>
        <w:rPr>
          <w:rFonts w:ascii="Times New Roman" w:hAnsi="Times New Roman" w:cs="Times New Roman"/>
          <w:sz w:val="28"/>
          <w:szCs w:val="28"/>
        </w:rPr>
      </w:pPr>
    </w:p>
    <w:p w14:paraId="13169296" w14:textId="77777777" w:rsidR="00E61F82" w:rsidRPr="004A5442" w:rsidRDefault="00000000" w:rsidP="004A5442">
      <w:pPr>
        <w:pStyle w:val="u2"/>
      </w:pPr>
      <w:r w:rsidRPr="004A5442">
        <w:t>8. Auth flow hiện tại</w:t>
      </w:r>
    </w:p>
    <w:p w14:paraId="640240F5"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Auth dùng ABP + OpenIddict.</w:t>
      </w:r>
    </w:p>
    <w:p w14:paraId="4582E73F"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AuthServer là nơi login, issue access token và refresh token.</w:t>
      </w:r>
    </w:p>
    <w:p w14:paraId="49EE397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HttpApi.Host không tự issue token, chỉ validate token từ AuthServer.</w:t>
      </w:r>
    </w:p>
    <w:p w14:paraId="531FABC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Có custom claim first_login_at để chặn absolute lifetime cho refresh flow.</w:t>
      </w:r>
    </w:p>
    <w:p w14:paraId="010DBC73"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Refresh token policy: access token ngắn hạn, refresh token dài hạn hơn.</w:t>
      </w:r>
    </w:p>
    <w:p w14:paraId="07034260" w14:textId="77777777" w:rsidR="00E61F82" w:rsidRPr="004A5442" w:rsidRDefault="00E61F82">
      <w:pPr>
        <w:rPr>
          <w:rFonts w:ascii="Times New Roman" w:hAnsi="Times New Roman" w:cs="Times New Roman"/>
          <w:sz w:val="28"/>
          <w:szCs w:val="28"/>
        </w:rPr>
      </w:pPr>
    </w:p>
    <w:p w14:paraId="23161201" w14:textId="77777777" w:rsidR="00E61F82" w:rsidRPr="004A5442" w:rsidRDefault="00000000" w:rsidP="004A5442">
      <w:pPr>
        <w:pStyle w:val="u2"/>
      </w:pPr>
      <w:r w:rsidRPr="004A5442">
        <w:t>9. Product flow hiện tại</w:t>
      </w:r>
    </w:p>
    <w:p w14:paraId="20BD6707"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Home page gọi API danh sách sản phẩm home-list.</w:t>
      </w:r>
    </w:p>
    <w:p w14:paraId="1D262B4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Product details gọi API detail theo product id.</w:t>
      </w:r>
    </w:p>
    <w:p w14:paraId="5C57400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Dữ liệu hiển thị gồm product, provider, image, materials.</w:t>
      </w:r>
    </w:p>
    <w:p w14:paraId="1A40776B"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Ảnh cover lấy từ product images, ưu tiên ảnh primary.</w:t>
      </w:r>
    </w:p>
    <w:p w14:paraId="36321372" w14:textId="77777777" w:rsidR="00E61F82" w:rsidRPr="004A5442" w:rsidRDefault="00E61F82">
      <w:pPr>
        <w:rPr>
          <w:rFonts w:ascii="Times New Roman" w:hAnsi="Times New Roman" w:cs="Times New Roman"/>
          <w:sz w:val="28"/>
          <w:szCs w:val="28"/>
        </w:rPr>
      </w:pPr>
    </w:p>
    <w:p w14:paraId="3A20D282" w14:textId="77777777" w:rsidR="00E61F82" w:rsidRPr="004A5442" w:rsidRDefault="00000000" w:rsidP="004A5442">
      <w:pPr>
        <w:pStyle w:val="u2"/>
      </w:pPr>
      <w:r w:rsidRPr="004A5442">
        <w:t>10. Cart flow hiện tại</w:t>
      </w:r>
    </w:p>
    <w:p w14:paraId="183893C1"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Cart chỉ dành cho user đã đăng nhập.</w:t>
      </w:r>
    </w:p>
    <w:p w14:paraId="4D891460"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Cart đang lưu trên Redis.</w:t>
      </w:r>
    </w:p>
    <w:p w14:paraId="1EDF88BC"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API cart hiện có các hướng cơ bản:</w:t>
      </w:r>
    </w:p>
    <w:p w14:paraId="008D5052"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 Lấy giỏ hàng.</w:t>
      </w:r>
    </w:p>
    <w:p w14:paraId="484EF9DC"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 Thêm sản phẩm vào giỏ.</w:t>
      </w:r>
    </w:p>
    <w:p w14:paraId="18D43CE0"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 Cập nhật số lượng.</w:t>
      </w:r>
    </w:p>
    <w:p w14:paraId="2130150D"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 Bật/tắt isSelected.</w:t>
      </w:r>
    </w:p>
    <w:p w14:paraId="4CA445A0"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 Xóa item khỏi giỏ.</w:t>
      </w:r>
    </w:p>
    <w:p w14:paraId="550FE3EA"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 Xóa toàn bộ giỏ.</w:t>
      </w:r>
    </w:p>
    <w:p w14:paraId="7AC8E356" w14:textId="36006F00" w:rsidR="00E61F82" w:rsidRPr="004A5442" w:rsidRDefault="00000000" w:rsidP="004A5442">
      <w:pPr>
        <w:rPr>
          <w:rFonts w:ascii="Times New Roman" w:hAnsi="Times New Roman" w:cs="Times New Roman"/>
          <w:sz w:val="28"/>
          <w:szCs w:val="28"/>
        </w:rPr>
      </w:pPr>
      <w:r w:rsidRPr="004A5442">
        <w:rPr>
          <w:rFonts w:ascii="Times New Roman" w:hAnsi="Times New Roman" w:cs="Times New Roman"/>
          <w:sz w:val="28"/>
          <w:szCs w:val="28"/>
        </w:rPr>
        <w:t>- Khi checkout thật vẫn phải validate lại stock/price từ DB, không tin hoàn toàn dữ liệu cache.</w:t>
      </w:r>
    </w:p>
    <w:p w14:paraId="07C64997" w14:textId="77777777" w:rsidR="00E61F82" w:rsidRPr="004A5442" w:rsidRDefault="00000000" w:rsidP="004A5442">
      <w:pPr>
        <w:pStyle w:val="u2"/>
      </w:pPr>
      <w:r w:rsidRPr="004A5442">
        <w:t>11. Supabase upload image flow</w:t>
      </w:r>
    </w:p>
    <w:p w14:paraId="5D01D655"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Admin upload file ảnh từ frontend.</w:t>
      </w:r>
    </w:p>
    <w:p w14:paraId="2A8868BA"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HTTP API nhận multipart/form-data.</w:t>
      </w:r>
    </w:p>
    <w:p w14:paraId="4E2665FC"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AppService/domain service validate file type, content type, metadata.</w:t>
      </w:r>
    </w:p>
    <w:p w14:paraId="32235A27"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Sau đó upload lên Supabase Storage.</w:t>
      </w:r>
    </w:p>
    <w:p w14:paraId="1146495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DB lưu metadata như product id, alt text, path, public URL, isPrimary, displayOrder.</w:t>
      </w:r>
    </w:p>
    <w:p w14:paraId="50782070" w14:textId="77777777" w:rsidR="00E61F82" w:rsidRPr="004A5442" w:rsidRDefault="00E61F82">
      <w:pPr>
        <w:rPr>
          <w:rFonts w:ascii="Times New Roman" w:hAnsi="Times New Roman" w:cs="Times New Roman"/>
          <w:sz w:val="28"/>
          <w:szCs w:val="28"/>
        </w:rPr>
      </w:pPr>
    </w:p>
    <w:p w14:paraId="2B814B5F" w14:textId="77777777" w:rsidR="00E61F82" w:rsidRPr="004A5442" w:rsidRDefault="00000000" w:rsidP="004A5442">
      <w:pPr>
        <w:pStyle w:val="u2"/>
      </w:pPr>
      <w:r w:rsidRPr="004A5442">
        <w:t>12. CRUD đã có / đang đi theo hướng nào</w:t>
      </w:r>
    </w:p>
    <w:p w14:paraId="1A353775"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Product có phần CRUD riêng và thêm phần client-facing riêng.</w:t>
      </w:r>
    </w:p>
    <w:p w14:paraId="069D42F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Category / Provider / Source đang dần được chỉnh UI theo cùng một pattern với Product.</w:t>
      </w:r>
    </w:p>
    <w:p w14:paraId="5A1EF82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Khi CRUD có foreign key thì ưu tiên hiển thị tên relation thay vì bắt người dùng nhập GUID tay.</w:t>
      </w:r>
    </w:p>
    <w:p w14:paraId="71233574" w14:textId="77777777" w:rsidR="00E61F82" w:rsidRPr="004A5442" w:rsidRDefault="00E61F82">
      <w:pPr>
        <w:rPr>
          <w:rFonts w:ascii="Times New Roman" w:hAnsi="Times New Roman" w:cs="Times New Roman"/>
          <w:sz w:val="28"/>
          <w:szCs w:val="28"/>
        </w:rPr>
      </w:pPr>
    </w:p>
    <w:p w14:paraId="6EC686F1" w14:textId="77777777" w:rsidR="00E61F82" w:rsidRPr="004A5442" w:rsidRDefault="00000000" w:rsidP="004A5442">
      <w:pPr>
        <w:pStyle w:val="u2"/>
      </w:pPr>
      <w:r w:rsidRPr="004A5442">
        <w:t xml:space="preserve">13. Khi nào cần mở file </w:t>
      </w:r>
      <w:proofErr w:type="gramStart"/>
      <w:r w:rsidRPr="004A5442">
        <w:t>nào</w:t>
      </w:r>
      <w:proofErr w:type="gramEnd"/>
    </w:p>
    <w:p w14:paraId="5133C9A8"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Lỗi mapping / DTO sai: mở ApplicationAutoMapperProfile + DTO + AppService.</w:t>
      </w:r>
    </w:p>
    <w:p w14:paraId="4ACC007B"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Lỗi query thiếu relation: mở repository query / WithDetailsAsync / Include path.</w:t>
      </w:r>
    </w:p>
    <w:p w14:paraId="0F3B4F58"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Lỗi migration / DB: mở Configurations + DbContext + Migrations.</w:t>
      </w:r>
    </w:p>
    <w:p w14:paraId="715FA295"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Lỗi auth / token / redirect: mở AuthServerModule, HttpApiHostModule, OpenIddict seed contributor.</w:t>
      </w:r>
    </w:p>
    <w:p w14:paraId="7CED1022"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Lỗi upload ảnh: mở ProductImageAppService, controller upload, Supabase config.</w:t>
      </w:r>
    </w:p>
    <w:p w14:paraId="2D90D8AC"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Lỗi cart: mở CartsApplicationServices + DTO + FE CartAPI.</w:t>
      </w:r>
    </w:p>
    <w:p w14:paraId="28D4FCC0" w14:textId="77777777" w:rsidR="00E61F82" w:rsidRPr="004A5442" w:rsidRDefault="00E61F82">
      <w:pPr>
        <w:rPr>
          <w:rFonts w:ascii="Times New Roman" w:hAnsi="Times New Roman" w:cs="Times New Roman"/>
          <w:sz w:val="28"/>
          <w:szCs w:val="28"/>
        </w:rPr>
      </w:pPr>
    </w:p>
    <w:p w14:paraId="0DF1296B" w14:textId="77777777" w:rsidR="00E61F82" w:rsidRPr="004A5442" w:rsidRDefault="00000000" w:rsidP="004A5442">
      <w:pPr>
        <w:pStyle w:val="u2"/>
      </w:pPr>
      <w:r w:rsidRPr="004A5442">
        <w:t>14. Ghi nhớ nhanh về kiến trúc</w:t>
      </w:r>
    </w:p>
    <w:p w14:paraId="77CEB546"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Domain lo rule lõi.</w:t>
      </w:r>
    </w:p>
    <w:p w14:paraId="500D429A"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Application lo orchestration và trả DTO.</w:t>
      </w:r>
    </w:p>
    <w:p w14:paraId="27C0F7AC"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HttpApi chỉ cần custom khi auto API không đủ.</w:t>
      </w:r>
    </w:p>
    <w:p w14:paraId="30EA4047"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xml:space="preserve">- Entity Framework Core </w:t>
      </w:r>
      <w:proofErr w:type="gramStart"/>
      <w:r w:rsidRPr="004A5442">
        <w:rPr>
          <w:rFonts w:ascii="Times New Roman" w:hAnsi="Times New Roman" w:cs="Times New Roman"/>
          <w:sz w:val="28"/>
          <w:szCs w:val="28"/>
        </w:rPr>
        <w:t>lo</w:t>
      </w:r>
      <w:proofErr w:type="gramEnd"/>
      <w:r w:rsidRPr="004A5442">
        <w:rPr>
          <w:rFonts w:ascii="Times New Roman" w:hAnsi="Times New Roman" w:cs="Times New Roman"/>
          <w:sz w:val="28"/>
          <w:szCs w:val="28"/>
        </w:rPr>
        <w:t xml:space="preserve"> persistence.</w:t>
      </w:r>
    </w:p>
    <w:p w14:paraId="25B09F83"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Frontend Next.js đang tách màn hình theo module để dễ maintain.</w:t>
      </w:r>
    </w:p>
    <w:p w14:paraId="03E43584" w14:textId="77777777" w:rsidR="00E61F82" w:rsidRPr="004A5442" w:rsidRDefault="00E61F82">
      <w:pPr>
        <w:rPr>
          <w:rFonts w:ascii="Times New Roman" w:hAnsi="Times New Roman" w:cs="Times New Roman"/>
          <w:sz w:val="28"/>
          <w:szCs w:val="28"/>
        </w:rPr>
      </w:pPr>
    </w:p>
    <w:p w14:paraId="64E5C305" w14:textId="77777777" w:rsidR="00E61F82" w:rsidRPr="004A5442" w:rsidRDefault="00000000" w:rsidP="004A5442">
      <w:pPr>
        <w:pStyle w:val="u2"/>
      </w:pPr>
      <w:r w:rsidRPr="004A5442">
        <w:t>15. Quy tắc cập nhật file này về sau</w:t>
      </w:r>
    </w:p>
    <w:p w14:paraId="5D778E40"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Mỗi khi thêm module lớn, thêm 1 mục mới vào đây.</w:t>
      </w:r>
    </w:p>
    <w:p w14:paraId="4E991B9E"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Mỗi khi đổi port / URL / Auth flow / Redis flow / Storage flow, cập nhật ngay.</w:t>
      </w:r>
    </w:p>
    <w:p w14:paraId="62C56B97"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Mỗi khi đổi cấu trúc thư mục lớn, cập nhật mục "Các folder nghiệp vụ nên nhớ".</w:t>
      </w:r>
    </w:p>
    <w:p w14:paraId="4ABD6EF9"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 Mỗi khi thêm rule nghiệp vụ quan trọng, ghi ngắn gọn vào đây để lần sau nhìn lại là nhớ ngay.</w:t>
      </w:r>
    </w:p>
    <w:p w14:paraId="60572E9B" w14:textId="77777777" w:rsidR="00E61F82" w:rsidRPr="004A5442" w:rsidRDefault="00E61F82">
      <w:pPr>
        <w:rPr>
          <w:rFonts w:ascii="Times New Roman" w:hAnsi="Times New Roman" w:cs="Times New Roman"/>
          <w:sz w:val="28"/>
          <w:szCs w:val="28"/>
        </w:rPr>
      </w:pPr>
    </w:p>
    <w:p w14:paraId="0BA3DC95" w14:textId="77777777" w:rsidR="00E61F82" w:rsidRPr="004A5442" w:rsidRDefault="00000000" w:rsidP="004A5442">
      <w:pPr>
        <w:pStyle w:val="u1"/>
      </w:pPr>
      <w:r w:rsidRPr="004A5442">
        <w:t>Kết luận</w:t>
      </w:r>
    </w:p>
    <w:p w14:paraId="285205AA" w14:textId="77777777" w:rsidR="00E61F82" w:rsidRPr="004A5442" w:rsidRDefault="00000000">
      <w:pPr>
        <w:rPr>
          <w:rFonts w:ascii="Times New Roman" w:hAnsi="Times New Roman" w:cs="Times New Roman"/>
          <w:sz w:val="28"/>
          <w:szCs w:val="28"/>
        </w:rPr>
      </w:pPr>
      <w:r w:rsidRPr="004A5442">
        <w:rPr>
          <w:rFonts w:ascii="Times New Roman" w:hAnsi="Times New Roman" w:cs="Times New Roman"/>
          <w:sz w:val="28"/>
          <w:szCs w:val="28"/>
        </w:rPr>
        <w:t>File này đóng vai trò như "bản đồ quay lại dự án". Khi quên dự án, đừng đọc lung tung toàn bộ code trước. Hãy mở file này trước, rồi lần theo đúng thứ tự đã ghi để lấy lại ngữ cảnh nhanh nhất.</w:t>
      </w:r>
    </w:p>
    <w:sectPr w:rsidR="00E61F82" w:rsidRPr="004A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61F82"/>
    <w:rsid w:val="00186819"/>
    <w:rsid w:val="004A5442"/>
    <w:rsid w:val="0056520E"/>
    <w:rsid w:val="00E61F82"/>
    <w:rsid w:val="00FA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0CEA"/>
  <w15:docId w15:val="{9B61AFC0-3F8E-4760-8223-D7BCFFFF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A5442"/>
    <w:pPr>
      <w:keepNext/>
      <w:keepLines/>
      <w:spacing w:before="240" w:after="0"/>
      <w:outlineLvl w:val="0"/>
    </w:pPr>
    <w:rPr>
      <w:rFonts w:ascii="Times New Roman" w:eastAsiaTheme="majorEastAsia" w:hAnsi="Times New Roman" w:cstheme="majorBidi"/>
      <w:b/>
      <w:color w:val="0F4761" w:themeColor="accent1" w:themeShade="BF"/>
      <w:sz w:val="48"/>
      <w:szCs w:val="32"/>
    </w:rPr>
  </w:style>
  <w:style w:type="paragraph" w:styleId="u2">
    <w:name w:val="heading 2"/>
    <w:basedOn w:val="Binhthng"/>
    <w:next w:val="Binhthng"/>
    <w:link w:val="u2Char"/>
    <w:uiPriority w:val="9"/>
    <w:unhideWhenUsed/>
    <w:qFormat/>
    <w:rsid w:val="004A5442"/>
    <w:pPr>
      <w:keepNext/>
      <w:keepLines/>
      <w:spacing w:before="40" w:after="0"/>
      <w:outlineLvl w:val="1"/>
    </w:pPr>
    <w:rPr>
      <w:rFonts w:ascii="Times New Roman" w:eastAsiaTheme="majorEastAsia" w:hAnsi="Times New Roman" w:cstheme="majorBidi"/>
      <w:b/>
      <w:color w:val="0F4761" w:themeColor="accent1" w:themeShade="BF"/>
      <w:sz w:val="32"/>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4A5442"/>
    <w:rPr>
      <w:rFonts w:ascii="Times New Roman" w:eastAsiaTheme="majorEastAsia" w:hAnsi="Times New Roman" w:cstheme="majorBidi"/>
      <w:b/>
      <w:color w:val="0F4761" w:themeColor="accent1" w:themeShade="BF"/>
      <w:sz w:val="32"/>
      <w:szCs w:val="26"/>
    </w:rPr>
  </w:style>
  <w:style w:type="character" w:customStyle="1" w:styleId="u1Char">
    <w:name w:val="Đầu đề 1 Char"/>
    <w:basedOn w:val="Phngmcinhcuaoanvn"/>
    <w:link w:val="u1"/>
    <w:uiPriority w:val="9"/>
    <w:rsid w:val="004A5442"/>
    <w:rPr>
      <w:rFonts w:ascii="Times New Roman" w:eastAsiaTheme="majorEastAsia" w:hAnsi="Times New Roman" w:cstheme="majorBidi"/>
      <w:b/>
      <w:color w:val="0F4761" w:themeColor="accent1" w:themeShade="BF"/>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954</Words>
  <Characters>5440</Characters>
  <Application>Microsoft Office Word</Application>
  <DocSecurity>0</DocSecurity>
  <Lines>45</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toan nguyen</cp:lastModifiedBy>
  <cp:revision>4</cp:revision>
  <dcterms:created xsi:type="dcterms:W3CDTF">2026-07-27T09:20:00Z</dcterms:created>
  <dcterms:modified xsi:type="dcterms:W3CDTF">2026-07-27T09:34:00Z</dcterms:modified>
</cp:coreProperties>
</file>