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0FE" w:rsidRDefault="000220FE" w:rsidP="000220FE"/>
    <w:p w:rsidR="000220FE" w:rsidRDefault="000220FE" w:rsidP="000220FE">
      <w:pPr>
        <w:pStyle w:val="a3"/>
      </w:pPr>
      <w:bookmarkStart w:id="0" w:name="_GoBack"/>
      <w:r>
        <w:t>Интегративна медицина</w:t>
      </w:r>
    </w:p>
    <w:bookmarkEnd w:id="0"/>
    <w:p w:rsidR="000220FE" w:rsidRDefault="000220FE" w:rsidP="000220FE">
      <w:r>
        <w:t xml:space="preserve">Допълнителната и </w:t>
      </w:r>
      <w:proofErr w:type="spellStart"/>
      <w:r>
        <w:t>инегративна</w:t>
      </w:r>
      <w:proofErr w:type="spellEnd"/>
      <w:r>
        <w:t xml:space="preserve"> медицина представлява употребата на допълнително лечение заедно с конвенционалните подходи и прилагането на съответните терапии от традиционната медицина.</w:t>
      </w:r>
    </w:p>
    <w:p w:rsidR="000220FE" w:rsidRDefault="000220FE" w:rsidP="000220FE">
      <w:r>
        <w:t xml:space="preserve">5-тото издание на общите препоръки за лечение на рака на гърдата на Европейското училище по онкология и Европейската асоциация по медицинска онкология съдържа специална секция препоръки за прилагането на интегративна медицина. Те включват Доказателства в </w:t>
      </w:r>
      <w:proofErr w:type="spellStart"/>
      <w:r>
        <w:t>позла</w:t>
      </w:r>
      <w:proofErr w:type="spellEnd"/>
      <w:r>
        <w:t xml:space="preserve"> или за вреда на съответното допълнително лечение.</w:t>
      </w:r>
    </w:p>
    <w:p w:rsidR="000220FE" w:rsidRDefault="000220FE" w:rsidP="000220FE">
      <w:r>
        <w:t xml:space="preserve">Алтернативни терапии или терапии прилагани ВМЕСТО научно-доказаните лекарства не се препоръчват в нито една фаза от лечението на рака. С това са се съгласили 100% от </w:t>
      </w:r>
      <w:proofErr w:type="spellStart"/>
      <w:r>
        <w:t>експертити</w:t>
      </w:r>
      <w:proofErr w:type="spellEnd"/>
      <w:r>
        <w:t xml:space="preserve"> съставили препоръките.</w:t>
      </w:r>
    </w:p>
    <w:p w:rsidR="000220FE" w:rsidRDefault="000220FE" w:rsidP="000220FE">
      <w:r>
        <w:t>Някои допълнителни терапии имат потенциала да намалят симптомите на болестта и/ или страничните ефекти от лечението на рака и съответно да подобрят качеството на живот на пациентите с авансирал рак на гърдата.</w:t>
      </w:r>
    </w:p>
    <w:p w:rsidR="000220FE" w:rsidRDefault="000220FE" w:rsidP="000220FE">
      <w:r>
        <w:t>-</w:t>
      </w:r>
    </w:p>
    <w:p w:rsidR="000220FE" w:rsidRDefault="000220FE" w:rsidP="000220FE">
      <w:r>
        <w:t xml:space="preserve">Физическата активност спорта равен на 3-5 часа умерено ходене на седмица подобрява качеството на живот, сърдечно-съдовата система, физическото състояние и замаяността. Има Доказателства, че физическата активност може да подобри </w:t>
      </w:r>
      <w:proofErr w:type="spellStart"/>
      <w:r>
        <w:t>преживяемостта</w:t>
      </w:r>
      <w:proofErr w:type="spellEnd"/>
      <w:r>
        <w:t xml:space="preserve"> без болест и общата </w:t>
      </w:r>
      <w:proofErr w:type="spellStart"/>
      <w:r>
        <w:t>преживяемост</w:t>
      </w:r>
      <w:proofErr w:type="spellEnd"/>
      <w:r>
        <w:t>.</w:t>
      </w:r>
    </w:p>
    <w:p w:rsidR="000220FE" w:rsidRDefault="000220FE" w:rsidP="000220FE">
      <w:r>
        <w:t xml:space="preserve">Програмите за осъзнато намаляване на стреса, </w:t>
      </w:r>
      <w:proofErr w:type="spellStart"/>
      <w:r>
        <w:t>хипонозата</w:t>
      </w:r>
      <w:proofErr w:type="spellEnd"/>
      <w:r>
        <w:t xml:space="preserve"> и йогата могат да подобрят качеството на живот и замаяността и да намалят тревожността, </w:t>
      </w:r>
      <w:proofErr w:type="spellStart"/>
      <w:r>
        <w:t>дистресът</w:t>
      </w:r>
      <w:proofErr w:type="spellEnd"/>
      <w:r>
        <w:t xml:space="preserve"> и страничните</w:t>
      </w:r>
    </w:p>
    <w:p w:rsidR="000220FE" w:rsidRDefault="000220FE" w:rsidP="000220FE">
      <w:r>
        <w:t xml:space="preserve">ефекти от </w:t>
      </w:r>
      <w:proofErr w:type="spellStart"/>
      <w:r>
        <w:t>анти</w:t>
      </w:r>
      <w:proofErr w:type="spellEnd"/>
      <w:r>
        <w:t>-раковата терапия.</w:t>
      </w:r>
    </w:p>
    <w:p w:rsidR="000220FE" w:rsidRDefault="000220FE" w:rsidP="000220FE">
      <w:proofErr w:type="spellStart"/>
      <w:r>
        <w:t>Акупунктурата</w:t>
      </w:r>
      <w:proofErr w:type="spellEnd"/>
      <w:r>
        <w:t xml:space="preserve"> може да помогне срещу гаденето, повръщането и горещите вълни индуцирани от химиотерапията.</w:t>
      </w:r>
    </w:p>
    <w:p w:rsidR="000220FE" w:rsidRDefault="000220FE" w:rsidP="000220FE">
      <w:r>
        <w:t xml:space="preserve">Следните методи на алтернативна медицина НЕ се препоръчват в тези препоръки, тъй като никога не са доказали да имат ефект и дори се </w:t>
      </w:r>
      <w:proofErr w:type="spellStart"/>
      <w:r>
        <w:t>свързат</w:t>
      </w:r>
      <w:proofErr w:type="spellEnd"/>
      <w:r>
        <w:t xml:space="preserve"> с влошени резултати. Тази препоръка е подкрепена от 100% от участващите в гласуването експерти.</w:t>
      </w:r>
    </w:p>
    <w:p w:rsidR="000220FE" w:rsidRDefault="000220FE" w:rsidP="000220FE">
      <w:r>
        <w:t>-</w:t>
      </w:r>
    </w:p>
    <w:p w:rsidR="000220FE" w:rsidRDefault="000220FE" w:rsidP="000220FE">
      <w:r>
        <w:t>Приемане на антиоксиданти</w:t>
      </w:r>
    </w:p>
    <w:p w:rsidR="000220FE" w:rsidRDefault="000220FE" w:rsidP="000220FE">
      <w:r>
        <w:t xml:space="preserve">- Приемане на лекарства извън одобрените медикаменти (например </w:t>
      </w:r>
      <w:proofErr w:type="spellStart"/>
      <w:r>
        <w:t>метадон</w:t>
      </w:r>
      <w:proofErr w:type="spellEnd"/>
      <w:r>
        <w:t>)</w:t>
      </w:r>
    </w:p>
    <w:p w:rsidR="000220FE" w:rsidRDefault="000220FE" w:rsidP="000220FE">
      <w:r>
        <w:t>- Билки, включително от китайската народна медицина</w:t>
      </w:r>
    </w:p>
    <w:p w:rsidR="000220FE" w:rsidRDefault="000220FE" w:rsidP="000220FE">
      <w:proofErr w:type="spellStart"/>
      <w:r>
        <w:t>Орто</w:t>
      </w:r>
      <w:proofErr w:type="spellEnd"/>
      <w:r>
        <w:t>-молекулни субстанции</w:t>
      </w:r>
    </w:p>
    <w:p w:rsidR="000220FE" w:rsidRDefault="000220FE" w:rsidP="000220FE">
      <w:r>
        <w:t>- Терапия с кислород и озон</w:t>
      </w:r>
    </w:p>
    <w:p w:rsidR="000220FE" w:rsidRDefault="000220FE" w:rsidP="000220FE">
      <w:r>
        <w:t xml:space="preserve">- </w:t>
      </w:r>
      <w:proofErr w:type="spellStart"/>
      <w:r>
        <w:t>Протеолитични</w:t>
      </w:r>
      <w:proofErr w:type="spellEnd"/>
      <w:r>
        <w:t xml:space="preserve"> ензими</w:t>
      </w:r>
    </w:p>
    <w:p w:rsidR="000220FE" w:rsidRDefault="000220FE" w:rsidP="000220FE">
      <w:r>
        <w:lastRenderedPageBreak/>
        <w:t xml:space="preserve">- </w:t>
      </w:r>
      <w:proofErr w:type="spellStart"/>
      <w:r>
        <w:t>Тимусни</w:t>
      </w:r>
      <w:proofErr w:type="spellEnd"/>
      <w:r>
        <w:t xml:space="preserve"> </w:t>
      </w:r>
      <w:proofErr w:type="spellStart"/>
      <w:r>
        <w:t>пепотиди</w:t>
      </w:r>
      <w:proofErr w:type="spellEnd"/>
    </w:p>
    <w:p w:rsidR="000220FE" w:rsidRDefault="000220FE" w:rsidP="000220FE">
      <w:r>
        <w:t>-</w:t>
      </w:r>
    </w:p>
    <w:p w:rsidR="000220FE" w:rsidRDefault="000220FE" w:rsidP="000220FE">
      <w:r>
        <w:t>селен, цинк</w:t>
      </w:r>
    </w:p>
    <w:p w:rsidR="008F6384" w:rsidRDefault="000220FE" w:rsidP="000220FE">
      <w:r>
        <w:t xml:space="preserve">- </w:t>
      </w:r>
      <w:proofErr w:type="spellStart"/>
      <w:r>
        <w:t>Фитоестрогени</w:t>
      </w:r>
      <w:proofErr w:type="spellEnd"/>
      <w:r>
        <w:t xml:space="preserve"> - соя и </w:t>
      </w:r>
      <w:proofErr w:type="spellStart"/>
      <w:r>
        <w:t>изовфлавони</w:t>
      </w:r>
      <w:proofErr w:type="spellEnd"/>
    </w:p>
    <w:sectPr w:rsidR="008F6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0FE"/>
    <w:rsid w:val="000220FE"/>
    <w:rsid w:val="008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D819C-D489-40A2-B893-2016F17A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0220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0220FE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2025-01-12T12:15:00Z</dcterms:created>
  <dcterms:modified xsi:type="dcterms:W3CDTF">2025-01-12T12:15:00Z</dcterms:modified>
</cp:coreProperties>
</file>