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D3" w:rsidRDefault="00F4564E" w:rsidP="00F4564E">
      <w:pPr>
        <w:jc w:val="center"/>
        <w:rPr>
          <w:sz w:val="36"/>
          <w:szCs w:val="36"/>
          <w:lang w:val="en-GB"/>
        </w:rPr>
      </w:pPr>
      <w:r w:rsidRPr="00F4564E">
        <w:rPr>
          <w:sz w:val="36"/>
          <w:szCs w:val="36"/>
          <w:lang w:val="en-GB"/>
        </w:rPr>
        <w:t xml:space="preserve">Observation of </w:t>
      </w:r>
      <w:proofErr w:type="spellStart"/>
      <w:r w:rsidRPr="00F4564E">
        <w:rPr>
          <w:sz w:val="36"/>
          <w:szCs w:val="36"/>
          <w:lang w:val="en-GB"/>
        </w:rPr>
        <w:t>excitons</w:t>
      </w:r>
      <w:proofErr w:type="spellEnd"/>
      <w:r w:rsidRPr="00F4564E">
        <w:rPr>
          <w:sz w:val="36"/>
          <w:szCs w:val="36"/>
          <w:lang w:val="en-GB"/>
        </w:rPr>
        <w:t xml:space="preserve"> transitions in MoS2 by photocurrent spectroscopy in the low temperature regime</w:t>
      </w:r>
    </w:p>
    <w:p w:rsidR="006356C4" w:rsidRDefault="006356C4" w:rsidP="00F4564E">
      <w:pPr>
        <w:jc w:val="center"/>
        <w:rPr>
          <w:sz w:val="36"/>
          <w:szCs w:val="36"/>
          <w:lang w:val="en-GB"/>
        </w:rPr>
      </w:pPr>
    </w:p>
    <w:p w:rsidR="006356C4" w:rsidRPr="00BE4F2B" w:rsidRDefault="006356C4" w:rsidP="006356C4">
      <w:pPr>
        <w:jc w:val="both"/>
        <w:rPr>
          <w:b/>
          <w:u w:val="single"/>
          <w:lang w:val="en-GB"/>
        </w:rPr>
      </w:pPr>
      <w:r w:rsidRPr="00BE4F2B">
        <w:rPr>
          <w:b/>
          <w:u w:val="single"/>
          <w:lang w:val="en-GB"/>
        </w:rPr>
        <w:t>Electrical characterization of</w:t>
      </w:r>
      <w:r w:rsidR="00305877" w:rsidRPr="00BE4F2B">
        <w:rPr>
          <w:b/>
          <w:u w:val="single"/>
          <w:lang w:val="en-GB"/>
        </w:rPr>
        <w:t xml:space="preserve"> the</w:t>
      </w:r>
      <w:r w:rsidRPr="00BE4F2B">
        <w:rPr>
          <w:b/>
          <w:u w:val="single"/>
          <w:lang w:val="en-GB"/>
        </w:rPr>
        <w:t xml:space="preserve"> side contacts at room temperature</w:t>
      </w:r>
    </w:p>
    <w:p w:rsidR="00160CDE" w:rsidRDefault="006356C4" w:rsidP="00160CDE">
      <w:pPr>
        <w:ind w:firstLine="708"/>
        <w:jc w:val="both"/>
        <w:rPr>
          <w:lang w:val="en-GB"/>
        </w:rPr>
      </w:pPr>
      <w:r>
        <w:rPr>
          <w:lang w:val="en-GB"/>
        </w:rPr>
        <w:t>We have done</w:t>
      </w:r>
      <w:r w:rsidR="006A6392">
        <w:rPr>
          <w:lang w:val="en-GB"/>
        </w:rPr>
        <w:t xml:space="preserve"> a characterization of the device doing measurements with two contacts and </w:t>
      </w:r>
      <w:r w:rsidR="007C4447">
        <w:rPr>
          <w:lang w:val="en-GB"/>
        </w:rPr>
        <w:t>applying a</w:t>
      </w:r>
      <w:r w:rsidR="006A6392">
        <w:rPr>
          <w:lang w:val="en-GB"/>
        </w:rPr>
        <w:t xml:space="preserve"> back-gate</w:t>
      </w:r>
      <w:r w:rsidR="007C4447">
        <w:rPr>
          <w:lang w:val="en-GB"/>
        </w:rPr>
        <w:t xml:space="preserve"> in the substrate of Si/SiO</w:t>
      </w:r>
      <w:r w:rsidR="007C4447">
        <w:rPr>
          <w:vertAlign w:val="subscript"/>
          <w:lang w:val="en-GB"/>
        </w:rPr>
        <w:t>2</w:t>
      </w:r>
      <w:r w:rsidR="006A6392">
        <w:rPr>
          <w:lang w:val="en-GB"/>
        </w:rPr>
        <w:t xml:space="preserve"> to know the performance of the FET. We have done all the measurements in this section at room temperature and in vacuum (&lt;10</w:t>
      </w:r>
      <w:r w:rsidR="006A6392">
        <w:rPr>
          <w:vertAlign w:val="superscript"/>
          <w:lang w:val="en-GB"/>
        </w:rPr>
        <w:t>-4</w:t>
      </w:r>
      <w:r w:rsidR="006A6392">
        <w:rPr>
          <w:lang w:val="en-GB"/>
        </w:rPr>
        <w:t xml:space="preserve"> mmHg). </w:t>
      </w:r>
      <w:r w:rsidR="00305877">
        <w:rPr>
          <w:lang w:val="en-GB"/>
        </w:rPr>
        <w:t xml:space="preserve"> To perform the measurements, </w:t>
      </w:r>
      <w:r w:rsidR="00BC1C6D">
        <w:rPr>
          <w:lang w:val="en-GB"/>
        </w:rPr>
        <w:t xml:space="preserve">we ground the source contact and </w:t>
      </w:r>
      <w:r w:rsidR="00305877">
        <w:rPr>
          <w:lang w:val="en-GB"/>
        </w:rPr>
        <w:t xml:space="preserve">apply </w:t>
      </w:r>
      <w:r w:rsidR="00BC1C6D">
        <w:rPr>
          <w:lang w:val="en-GB"/>
        </w:rPr>
        <w:t xml:space="preserve">a voltage in drain, </w:t>
      </w:r>
      <w:proofErr w:type="spellStart"/>
      <w:r w:rsidR="00BC1C6D">
        <w:rPr>
          <w:lang w:val="en-GB"/>
        </w:rPr>
        <w:t>Vsd</w:t>
      </w:r>
      <w:proofErr w:type="spellEnd"/>
      <w:r w:rsidR="00BC1C6D">
        <w:rPr>
          <w:lang w:val="en-GB"/>
        </w:rPr>
        <w:t>, measuring</w:t>
      </w:r>
      <w:r w:rsidR="00305877">
        <w:rPr>
          <w:lang w:val="en-GB"/>
        </w:rPr>
        <w:t xml:space="preserve"> the current in the same terminal, </w:t>
      </w:r>
      <w:proofErr w:type="spellStart"/>
      <w:r w:rsidR="00305877">
        <w:rPr>
          <w:lang w:val="en-GB"/>
        </w:rPr>
        <w:t>Isd</w:t>
      </w:r>
      <w:proofErr w:type="spellEnd"/>
      <w:r w:rsidR="00305877">
        <w:rPr>
          <w:lang w:val="en-GB"/>
        </w:rPr>
        <w:t>.</w:t>
      </w:r>
      <w:r w:rsidR="00BC1C6D">
        <w:rPr>
          <w:lang w:val="en-GB"/>
        </w:rPr>
        <w:t xml:space="preserve"> We also apply a back-g</w:t>
      </w:r>
      <w:r w:rsidR="00EC1516">
        <w:rPr>
          <w:lang w:val="en-GB"/>
        </w:rPr>
        <w:t xml:space="preserve">ate voltage to increase the </w:t>
      </w:r>
      <w:proofErr w:type="gramStart"/>
      <w:r w:rsidR="00EC1516">
        <w:rPr>
          <w:lang w:val="en-GB"/>
        </w:rPr>
        <w:t>carriers</w:t>
      </w:r>
      <w:proofErr w:type="gramEnd"/>
      <w:r w:rsidR="00EC1516">
        <w:rPr>
          <w:lang w:val="en-GB"/>
        </w:rPr>
        <w:t xml:space="preserve"> density of</w:t>
      </w:r>
      <w:r w:rsidR="00BC1C6D">
        <w:rPr>
          <w:lang w:val="en-GB"/>
        </w:rPr>
        <w:t xml:space="preserve"> the device and move the Fermi Level. </w:t>
      </w:r>
    </w:p>
    <w:p w:rsidR="00F94380" w:rsidRDefault="00BC1C6D" w:rsidP="00F94380">
      <w:pPr>
        <w:ind w:firstLine="708"/>
        <w:jc w:val="both"/>
        <w:rPr>
          <w:lang w:val="en-GB"/>
        </w:rPr>
      </w:pPr>
      <w:r>
        <w:rPr>
          <w:lang w:val="en-GB"/>
        </w:rPr>
        <w:t>MoS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is fully encapsulated with h-BN (hexagonal boron-nitride)</w:t>
      </w:r>
      <w:r w:rsidR="00EC1516">
        <w:rPr>
          <w:lang w:val="en-GB"/>
        </w:rPr>
        <w:t xml:space="preserve"> and </w:t>
      </w:r>
      <w:r w:rsidR="00160CDE">
        <w:rPr>
          <w:lang w:val="en-GB"/>
        </w:rPr>
        <w:t xml:space="preserve">using EBL and electron beam evaporation of </w:t>
      </w:r>
      <w:proofErr w:type="spellStart"/>
      <w:r w:rsidR="00160CDE">
        <w:rPr>
          <w:lang w:val="en-GB"/>
        </w:rPr>
        <w:t>Ti</w:t>
      </w:r>
      <w:proofErr w:type="spellEnd"/>
      <w:r w:rsidR="00160CDE">
        <w:rPr>
          <w:lang w:val="en-GB"/>
        </w:rPr>
        <w:t>/Au (10/50</w:t>
      </w:r>
      <w:r w:rsidR="00160CDE" w:rsidRPr="00160CDE">
        <w:rPr>
          <w:lang w:val="en-GB"/>
        </w:rPr>
        <w:t xml:space="preserve"> nm) we defined and deposited side contacts for electric measurements.</w:t>
      </w:r>
      <w:r w:rsidR="00F94380">
        <w:rPr>
          <w:lang w:val="en-GB"/>
        </w:rPr>
        <w:t xml:space="preserve"> </w:t>
      </w:r>
    </w:p>
    <w:p w:rsidR="00B96357" w:rsidRDefault="00F94380" w:rsidP="007C4447">
      <w:pPr>
        <w:ind w:firstLine="708"/>
        <w:jc w:val="both"/>
        <w:rPr>
          <w:lang w:val="en-GB"/>
        </w:rPr>
      </w:pPr>
      <w:r>
        <w:rPr>
          <w:lang w:val="en-GB"/>
        </w:rPr>
        <w:t xml:space="preserve">In figure 1, we can observe transfer and the output characteristics of the transistor. These curves show an almost hysteresis-free charge transport. We can observe in the output curves an </w:t>
      </w:r>
      <w:r w:rsidR="00682F82">
        <w:rPr>
          <w:lang w:val="en-GB"/>
        </w:rPr>
        <w:t xml:space="preserve">increase of the conductivity in the channel as we apply a voltage bigger than the threshold voltage because of the rise of the charge density carriers. In the transfer </w:t>
      </w:r>
      <w:r w:rsidR="007C4447">
        <w:rPr>
          <w:lang w:val="en-GB"/>
        </w:rPr>
        <w:t>curve,</w:t>
      </w:r>
      <w:r w:rsidR="00682F82">
        <w:rPr>
          <w:lang w:val="en-GB"/>
        </w:rPr>
        <w:t xml:space="preserve"> we can see the </w:t>
      </w:r>
      <w:r w:rsidR="007C4447">
        <w:rPr>
          <w:lang w:val="en-GB"/>
        </w:rPr>
        <w:t>increase of the source-drain current as a function of the back-gate voltage. Over the threshold voltage, occurs a great increase because the Fermi Level is located in the</w:t>
      </w:r>
      <w:r w:rsidR="007C4447">
        <w:rPr>
          <w:lang w:val="en-GB"/>
        </w:rPr>
        <w:t xml:space="preserve"> conduction band</w:t>
      </w:r>
      <w:r w:rsidR="007C4447">
        <w:rPr>
          <w:lang w:val="en-GB"/>
        </w:rPr>
        <w:t xml:space="preserve">. </w:t>
      </w:r>
    </w:p>
    <w:p w:rsidR="00F94380" w:rsidRPr="00390571" w:rsidRDefault="007C4447" w:rsidP="007C4447">
      <w:pPr>
        <w:ind w:firstLine="708"/>
        <w:jc w:val="both"/>
        <w:rPr>
          <w:lang w:val="en-GB"/>
        </w:rPr>
      </w:pPr>
      <w:bookmarkStart w:id="0" w:name="_GoBack"/>
      <w:bookmarkEnd w:id="0"/>
      <w:r w:rsidRPr="007C4447">
        <w:rPr>
          <w:lang w:val="en-GB"/>
        </w:rPr>
        <w:t xml:space="preserve">In </w:t>
      </w:r>
      <w:r w:rsidR="00390571">
        <w:rPr>
          <w:lang w:val="en-GB"/>
        </w:rPr>
        <w:t xml:space="preserve">these curves, we observe that </w:t>
      </w:r>
      <w:proofErr w:type="spellStart"/>
      <w:r w:rsidR="00390571">
        <w:rPr>
          <w:lang w:val="en-GB"/>
        </w:rPr>
        <w:t>Isd</w:t>
      </w:r>
      <w:proofErr w:type="spellEnd"/>
      <w:r w:rsidRPr="007C4447">
        <w:rPr>
          <w:lang w:val="en-GB"/>
        </w:rPr>
        <w:t xml:space="preserve"> saturate</w:t>
      </w:r>
      <w:r w:rsidR="00390571">
        <w:rPr>
          <w:lang w:val="en-GB"/>
        </w:rPr>
        <w:t xml:space="preserve">s at </w:t>
      </w:r>
      <w:proofErr w:type="spellStart"/>
      <w:r w:rsidRPr="007C4447">
        <w:rPr>
          <w:lang w:val="en-GB"/>
        </w:rPr>
        <w:t>Vsd</w:t>
      </w:r>
      <w:proofErr w:type="spellEnd"/>
      <w:r w:rsidRPr="007C4447">
        <w:rPr>
          <w:lang w:val="en-GB"/>
        </w:rPr>
        <w:t xml:space="preserve">. This saturation </w:t>
      </w:r>
      <w:proofErr w:type="gramStart"/>
      <w:r w:rsidRPr="007C4447">
        <w:rPr>
          <w:lang w:val="en-GB"/>
        </w:rPr>
        <w:t>can be attributed</w:t>
      </w:r>
      <w:proofErr w:type="gramEnd"/>
      <w:r w:rsidRPr="007C4447">
        <w:rPr>
          <w:lang w:val="en-GB"/>
        </w:rPr>
        <w:t xml:space="preserve"> to the ‘pinch-off’ region in the </w:t>
      </w:r>
      <w:r w:rsidR="00390571">
        <w:rPr>
          <w:lang w:val="en-GB"/>
        </w:rPr>
        <w:t>MoS</w:t>
      </w:r>
      <w:r w:rsidR="00390571">
        <w:rPr>
          <w:vertAlign w:val="subscript"/>
          <w:lang w:val="en-GB"/>
        </w:rPr>
        <w:t>2</w:t>
      </w:r>
      <w:r w:rsidRPr="007C4447">
        <w:rPr>
          <w:lang w:val="en-GB"/>
        </w:rPr>
        <w:t xml:space="preserve"> channel, because the applied </w:t>
      </w:r>
      <w:proofErr w:type="spellStart"/>
      <w:r w:rsidRPr="007C4447">
        <w:rPr>
          <w:lang w:val="en-GB"/>
        </w:rPr>
        <w:t>Vsd</w:t>
      </w:r>
      <w:proofErr w:type="spellEnd"/>
      <w:r w:rsidRPr="007C4447">
        <w:rPr>
          <w:lang w:val="en-GB"/>
        </w:rPr>
        <w:t xml:space="preserve"> acts as a gate and can create a depletion region in the channel close to the drain contact</w:t>
      </w:r>
      <w:r w:rsidR="00390571">
        <w:rPr>
          <w:lang w:val="en-GB"/>
        </w:rPr>
        <w:t xml:space="preserve">. </w:t>
      </w:r>
      <w:r w:rsidR="00390571" w:rsidRPr="00390571">
        <w:rPr>
          <w:lang w:val="en-GB"/>
        </w:rPr>
        <w:t xml:space="preserve">The saturation of the current at such low </w:t>
      </w:r>
      <w:r w:rsidR="00390571">
        <w:rPr>
          <w:lang w:val="en-GB"/>
        </w:rPr>
        <w:t>source-drain voltage</w:t>
      </w:r>
      <w:r w:rsidR="00390571" w:rsidRPr="00390571">
        <w:rPr>
          <w:lang w:val="en-GB"/>
        </w:rPr>
        <w:t xml:space="preserve"> shows that these contacts can gate the channel. The </w:t>
      </w:r>
      <w:proofErr w:type="spellStart"/>
      <w:proofErr w:type="gramStart"/>
      <w:r w:rsidR="00390571" w:rsidRPr="00390571">
        <w:rPr>
          <w:lang w:val="en-GB"/>
        </w:rPr>
        <w:t>Vsd</w:t>
      </w:r>
      <w:proofErr w:type="spellEnd"/>
      <w:proofErr w:type="gramEnd"/>
      <w:r w:rsidR="00390571" w:rsidRPr="00390571">
        <w:rPr>
          <w:lang w:val="en-GB"/>
        </w:rPr>
        <w:t xml:space="preserve"> at which the saturation of current happens, depends on the density of charge carriers in the channel. The higher </w:t>
      </w:r>
      <w:proofErr w:type="gramStart"/>
      <w:r w:rsidR="00390571" w:rsidRPr="00390571">
        <w:rPr>
          <w:lang w:val="en-GB"/>
        </w:rPr>
        <w:t>Vg,</w:t>
      </w:r>
      <w:proofErr w:type="gramEnd"/>
      <w:r w:rsidR="00390571" w:rsidRPr="00390571">
        <w:rPr>
          <w:lang w:val="en-GB"/>
        </w:rPr>
        <w:t xml:space="preserve"> induces a larger density of charge carriers and therefore charge depletion close to the contacts happens at larger </w:t>
      </w:r>
      <w:proofErr w:type="spellStart"/>
      <w:r w:rsidR="00390571" w:rsidRPr="00390571">
        <w:rPr>
          <w:lang w:val="en-GB"/>
        </w:rPr>
        <w:t>Vsd</w:t>
      </w:r>
      <w:proofErr w:type="spellEnd"/>
      <w:r w:rsidR="00390571">
        <w:rPr>
          <w:lang w:val="en-GB"/>
        </w:rPr>
        <w:t>, so applying a sufficient back-gate voltage we can measure photocurrent without having in consideration the contacts.</w:t>
      </w:r>
    </w:p>
    <w:p w:rsidR="00AE4F74" w:rsidRDefault="007C4447" w:rsidP="00AE4F74">
      <w:pPr>
        <w:keepNext/>
        <w:jc w:val="both"/>
      </w:pPr>
      <w:r w:rsidRPr="00AE4F74">
        <w:rPr>
          <w:lang w:val="en-GB"/>
        </w:rPr>
        <w:lastRenderedPageBreak/>
        <w:drawing>
          <wp:inline distT="0" distB="0" distL="0" distR="0" wp14:anchorId="476E1BC3" wp14:editId="772F66A6">
            <wp:extent cx="572262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DE" w:rsidRPr="008144BB" w:rsidRDefault="00AE4F74" w:rsidP="00AE4F74">
      <w:pPr>
        <w:pStyle w:val="Descripcin"/>
        <w:jc w:val="both"/>
        <w:rPr>
          <w:i w:val="0"/>
          <w:lang w:val="en-GB"/>
        </w:rPr>
      </w:pPr>
      <w:r w:rsidRPr="008144BB">
        <w:rPr>
          <w:b/>
          <w:i w:val="0"/>
          <w:lang w:val="en-GB"/>
        </w:rPr>
        <w:t xml:space="preserve">Figure </w:t>
      </w:r>
      <w:r w:rsidRPr="008144BB">
        <w:rPr>
          <w:b/>
          <w:i w:val="0"/>
        </w:rPr>
        <w:fldChar w:fldCharType="begin"/>
      </w:r>
      <w:r w:rsidRPr="008144BB">
        <w:rPr>
          <w:b/>
          <w:i w:val="0"/>
          <w:lang w:val="en-GB"/>
        </w:rPr>
        <w:instrText xml:space="preserve"> SEQ Figure \* ARABIC </w:instrText>
      </w:r>
      <w:r w:rsidRPr="008144BB">
        <w:rPr>
          <w:b/>
          <w:i w:val="0"/>
        </w:rPr>
        <w:fldChar w:fldCharType="separate"/>
      </w:r>
      <w:r w:rsidRPr="008144BB">
        <w:rPr>
          <w:b/>
          <w:i w:val="0"/>
          <w:noProof/>
          <w:lang w:val="en-GB"/>
        </w:rPr>
        <w:t>1</w:t>
      </w:r>
      <w:r w:rsidRPr="008144BB">
        <w:rPr>
          <w:b/>
          <w:i w:val="0"/>
        </w:rPr>
        <w:fldChar w:fldCharType="end"/>
      </w:r>
      <w:r w:rsidRPr="008144BB">
        <w:rPr>
          <w:b/>
          <w:i w:val="0"/>
          <w:lang w:val="en-GB"/>
        </w:rPr>
        <w:t>.</w:t>
      </w:r>
      <w:r w:rsidRPr="008144BB">
        <w:rPr>
          <w:i w:val="0"/>
          <w:lang w:val="en-GB"/>
        </w:rPr>
        <w:t xml:space="preserve"> Two terminal electrical characterization of the MoS</w:t>
      </w:r>
      <w:r w:rsidRPr="008144BB">
        <w:rPr>
          <w:i w:val="0"/>
          <w:vertAlign w:val="subscript"/>
          <w:lang w:val="en-GB"/>
        </w:rPr>
        <w:t>2</w:t>
      </w:r>
      <w:r w:rsidRPr="008144BB">
        <w:rPr>
          <w:i w:val="0"/>
          <w:lang w:val="en-GB"/>
        </w:rPr>
        <w:t xml:space="preserve"> encapsulated with h-BN. </w:t>
      </w:r>
      <w:r w:rsidR="008144BB">
        <w:rPr>
          <w:i w:val="0"/>
          <w:lang w:val="en-GB"/>
        </w:rPr>
        <w:t>a) Room temperature output characteristics for different gate voltages. b) Transfer characteristics as a function of the gate</w:t>
      </w:r>
      <w:r w:rsidR="00F94380">
        <w:rPr>
          <w:i w:val="0"/>
          <w:lang w:val="en-GB"/>
        </w:rPr>
        <w:t xml:space="preserve"> voltage, applying a fixed voltage between drain and source.</w:t>
      </w:r>
    </w:p>
    <w:p w:rsidR="00160CDE" w:rsidRPr="007C4447" w:rsidRDefault="00160CDE" w:rsidP="006356C4">
      <w:pPr>
        <w:jc w:val="both"/>
        <w:rPr>
          <w:lang w:val="en-GB"/>
        </w:rPr>
      </w:pPr>
    </w:p>
    <w:sectPr w:rsidR="00160CDE" w:rsidRPr="007C4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4E"/>
    <w:rsid w:val="00160CDE"/>
    <w:rsid w:val="00162BAB"/>
    <w:rsid w:val="00305877"/>
    <w:rsid w:val="003678DD"/>
    <w:rsid w:val="00390571"/>
    <w:rsid w:val="006356C4"/>
    <w:rsid w:val="00682F82"/>
    <w:rsid w:val="006A6392"/>
    <w:rsid w:val="007C4447"/>
    <w:rsid w:val="008144BB"/>
    <w:rsid w:val="008B29D3"/>
    <w:rsid w:val="00967DB6"/>
    <w:rsid w:val="00AE4F74"/>
    <w:rsid w:val="00B96357"/>
    <w:rsid w:val="00BC1C6D"/>
    <w:rsid w:val="00BE4F2B"/>
    <w:rsid w:val="00EC1516"/>
    <w:rsid w:val="00F4564E"/>
    <w:rsid w:val="00F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1D59"/>
  <w15:chartTrackingRefBased/>
  <w15:docId w15:val="{3C7D949D-2BE1-48AC-97CE-955CEC03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E4F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4869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Vaquero</dc:creator>
  <cp:keywords/>
  <dc:description/>
  <cp:lastModifiedBy>Daniel Vaquero</cp:lastModifiedBy>
  <cp:revision>2</cp:revision>
  <dcterms:created xsi:type="dcterms:W3CDTF">2019-12-03T11:08:00Z</dcterms:created>
  <dcterms:modified xsi:type="dcterms:W3CDTF">2019-12-07T19:03:00Z</dcterms:modified>
</cp:coreProperties>
</file>