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131" w:rsidRDefault="004D0DBB">
      <w:r>
        <w:rPr>
          <w:noProof/>
        </w:rPr>
        <w:drawing>
          <wp:inline distT="0" distB="0" distL="0" distR="0" wp14:anchorId="2B4BB25F" wp14:editId="318A750C">
            <wp:extent cx="5612130" cy="31318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DBB" w:rsidRDefault="004D0DBB"/>
    <w:p w:rsidR="004D0DBB" w:rsidRDefault="004D0DBB">
      <w:hyperlink r:id="rId5" w:history="1">
        <w:r w:rsidRPr="00FE5281">
          <w:rPr>
            <w:rStyle w:val="Hipervnculo"/>
          </w:rPr>
          <w:t>https://luchosalazar.com/2020/05/04/de-temas-y-de-epicas-y-de-otras-etiquetas-para-las-historias-de-usuario/</w:t>
        </w:r>
      </w:hyperlink>
    </w:p>
    <w:p w:rsidR="004D0DBB" w:rsidRDefault="004D0DBB"/>
    <w:p w:rsidR="004D0DBB" w:rsidRDefault="004D0DBB"/>
    <w:p w:rsidR="004D0DBB" w:rsidRDefault="00663774">
      <w:r>
        <w:t>diapositivas</w:t>
      </w:r>
    </w:p>
    <w:p w:rsidR="00663774" w:rsidRDefault="00663774">
      <w:r w:rsidRPr="00663774">
        <w:t>https://luchosalazar.com/portfolio/aprende-historias-de-usuario-con-lucho-salazar/</w:t>
      </w:r>
      <w:bookmarkStart w:id="0" w:name="_GoBack"/>
      <w:bookmarkEnd w:id="0"/>
    </w:p>
    <w:sectPr w:rsidR="006637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BB"/>
    <w:rsid w:val="00201131"/>
    <w:rsid w:val="004D0DBB"/>
    <w:rsid w:val="005A6920"/>
    <w:rsid w:val="00663774"/>
    <w:rsid w:val="00D9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B9100C"/>
  <w15:chartTrackingRefBased/>
  <w15:docId w15:val="{7828203D-0CBF-453D-882C-EA748BB0B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0D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0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uchosalazar.com/2020/05/04/de-temas-y-de-epicas-y-de-otras-etiquetas-para-las-historias-de-usuari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Danier Mena</dc:creator>
  <cp:keywords/>
  <dc:description/>
  <cp:lastModifiedBy>Danier Mena</cp:lastModifiedBy>
  <cp:revision>1</cp:revision>
  <dcterms:created xsi:type="dcterms:W3CDTF">2020-05-08T00:18:00Z</dcterms:created>
  <dcterms:modified xsi:type="dcterms:W3CDTF">2020-05-08T13:24:00Z</dcterms:modified>
</cp:coreProperties>
</file>