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GOA TRIP — GOOGLE MAPS MIGRATION</w:t>
      </w:r>
    </w:p>
    <w:p>
      <w:pPr>
        <w:jc w:val="center"/>
      </w:pPr>
      <w:r>
        <w:rPr>
          <w:b/>
          <w:sz w:val="30"/>
        </w:rPr>
        <w:t>Claude Implementation TODO &amp; Handoff Specification</w:t>
      </w:r>
    </w:p>
    <w:p>
      <w:pPr>
        <w:jc w:val="center"/>
      </w:pPr>
      <w:r>
        <w:rPr>
          <w:i/>
        </w:rPr>
        <w:t>Replace the current Leaflet/OpenStreetMap circuit map with Google Maps JavaScript API + Routes Library, while preserving the existing itinerary architecture.</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8"/>
          </w:tcPr>
          <w:p>
            <w:r/>
            <w:r>
              <w:rPr>
                <w:rFonts w:ascii="Aptos" w:hAnsi="Aptos"/>
                <w:b/>
                <w:sz w:val="18"/>
              </w:rPr>
              <w:t>Primary page</w:t>
            </w:r>
          </w:p>
        </w:tc>
        <w:tc>
          <w:tcPr>
            <w:tcW w:type="dxa" w:w="5040"/>
            <w:vAlign w:val="center"/>
          </w:tcPr>
          <w:p>
            <w:r/>
            <w:r>
              <w:rPr>
                <w:rFonts w:ascii="Aptos" w:hAnsi="Aptos"/>
                <w:b w:val="0"/>
                <w:sz w:val="18"/>
              </w:rPr>
              <w:t>test_itenary.html</w:t>
            </w:r>
          </w:p>
        </w:tc>
      </w:tr>
      <w:tr>
        <w:tc>
          <w:tcPr>
            <w:tcW w:type="dxa" w:w="5040"/>
            <w:vAlign w:val="center"/>
            <w:shd w:fill="E8EEF8"/>
          </w:tcPr>
          <w:p>
            <w:r/>
            <w:r>
              <w:rPr>
                <w:rFonts w:ascii="Aptos" w:hAnsi="Aptos"/>
                <w:b/>
                <w:sz w:val="18"/>
              </w:rPr>
              <w:t>Existing itinerary entry</w:t>
            </w:r>
          </w:p>
        </w:tc>
        <w:tc>
          <w:tcPr>
            <w:tcW w:type="dxa" w:w="5040"/>
            <w:vAlign w:val="center"/>
          </w:tcPr>
          <w:p>
            <w:r/>
            <w:r>
              <w:rPr>
                <w:rFonts w:ascii="Aptos" w:hAnsi="Aptos"/>
                <w:b w:val="0"/>
                <w:sz w:val="18"/>
              </w:rPr>
              <w:t>itinerary.html → #mapViewLink → test_itenary.html</w:t>
            </w:r>
          </w:p>
        </w:tc>
      </w:tr>
      <w:tr>
        <w:tc>
          <w:tcPr>
            <w:tcW w:type="dxa" w:w="5040"/>
            <w:vAlign w:val="center"/>
            <w:shd w:fill="E8EEF8"/>
          </w:tcPr>
          <w:p>
            <w:r/>
            <w:r>
              <w:rPr>
                <w:rFonts w:ascii="Aptos" w:hAnsi="Aptos"/>
                <w:b/>
                <w:sz w:val="18"/>
              </w:rPr>
              <w:t>Existing backend data</w:t>
            </w:r>
          </w:p>
        </w:tc>
        <w:tc>
          <w:tcPr>
            <w:tcW w:type="dxa" w:w="5040"/>
            <w:vAlign w:val="center"/>
          </w:tcPr>
          <w:p>
            <w:r/>
            <w:r>
              <w:rPr>
                <w:rFonts w:ascii="Aptos" w:hAnsi="Aptos"/>
                <w:b w:val="0"/>
                <w:sz w:val="18"/>
              </w:rPr>
              <w:t>/.netlify/functions/trips and /.netlify/functions/itinerary</w:t>
            </w:r>
          </w:p>
        </w:tc>
      </w:tr>
      <w:tr>
        <w:tc>
          <w:tcPr>
            <w:tcW w:type="dxa" w:w="5040"/>
            <w:vAlign w:val="center"/>
            <w:shd w:fill="E8EEF8"/>
          </w:tcPr>
          <w:p>
            <w:r/>
            <w:r>
              <w:rPr>
                <w:rFonts w:ascii="Aptos" w:hAnsi="Aptos"/>
                <w:b/>
                <w:sz w:val="18"/>
              </w:rPr>
              <w:t>Existing place resolution</w:t>
            </w:r>
          </w:p>
        </w:tc>
        <w:tc>
          <w:tcPr>
            <w:tcW w:type="dxa" w:w="5040"/>
            <w:vAlign w:val="center"/>
          </w:tcPr>
          <w:p>
            <w:r/>
            <w:r>
              <w:rPr>
                <w:rFonts w:ascii="Aptos" w:hAnsi="Aptos"/>
                <w:b w:val="0"/>
                <w:sz w:val="18"/>
              </w:rPr>
              <w:t>/.netlify/functions/places → OSM Nominatim + Postgres cache</w:t>
            </w:r>
          </w:p>
        </w:tc>
      </w:tr>
      <w:tr>
        <w:tc>
          <w:tcPr>
            <w:tcW w:type="dxa" w:w="5040"/>
            <w:vAlign w:val="center"/>
            <w:shd w:fill="E8EEF8"/>
          </w:tcPr>
          <w:p>
            <w:r/>
            <w:r>
              <w:rPr>
                <w:rFonts w:ascii="Aptos" w:hAnsi="Aptos"/>
                <w:b/>
                <w:sz w:val="18"/>
              </w:rPr>
              <w:t>Target</w:t>
            </w:r>
          </w:p>
        </w:tc>
        <w:tc>
          <w:tcPr>
            <w:tcW w:type="dxa" w:w="5040"/>
            <w:vAlign w:val="center"/>
          </w:tcPr>
          <w:p>
            <w:r/>
            <w:r>
              <w:rPr>
                <w:rFonts w:ascii="Aptos" w:hAnsi="Aptos"/>
                <w:b w:val="0"/>
                <w:sz w:val="18"/>
              </w:rPr>
              <w:t>Google map + numbered stops + real road route + Google Maps navigation</w:t>
            </w:r>
          </w:p>
        </w:tc>
      </w:tr>
    </w:tbl>
    <w:p>
      <w:r>
        <w:br w:type="page"/>
      </w:r>
    </w:p>
    <w:p>
      <w:pPr>
        <w:pStyle w:val="Heading1"/>
      </w:pPr>
      <w:r>
        <w:t>1. Purpose of This Document</w:t>
      </w:r>
    </w:p>
    <w:p>
      <w:r>
        <w:t>This document is a direct handoff specification for Claude. It describes what is already present in the uploaded codebase, what must change, what must not be changed, the Google Cloud setup required, the implementation sequence, security requirements, testing checklist, and the definition of done.</w:t>
      </w:r>
    </w:p>
    <w:p>
      <w:r>
        <w:t>Important: Claude should inspect the current repository before editing and preserve existing functionality. This is a migration of the map implementation, not a rewrite of the itinerary system.</w:t>
      </w:r>
    </w:p>
    <w:p>
      <w:pPr>
        <w:pStyle w:val="Heading1"/>
      </w:pPr>
      <w:r>
        <w:t>2. Current Codebase — What Already Works</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File / Component</w:t>
            </w:r>
          </w:p>
        </w:tc>
        <w:tc>
          <w:tcPr>
            <w:tcW w:type="dxa" w:w="5040"/>
            <w:vAlign w:val="center"/>
            <w:shd w:fill="D9EAF7"/>
          </w:tcPr>
          <w:p>
            <w:r/>
            <w:r>
              <w:rPr>
                <w:rFonts w:ascii="Aptos" w:hAnsi="Aptos"/>
                <w:b/>
                <w:sz w:val="18"/>
              </w:rPr>
              <w:t>Verified current behavior</w:t>
            </w:r>
          </w:p>
        </w:tc>
      </w:tr>
      <w:tr>
        <w:tc>
          <w:tcPr>
            <w:tcW w:type="dxa" w:w="5040"/>
            <w:vAlign w:val="center"/>
          </w:tcPr>
          <w:p>
            <w:r/>
            <w:r>
              <w:rPr>
                <w:rFonts w:ascii="Aptos" w:hAnsi="Aptos"/>
                <w:b/>
                <w:sz w:val="18"/>
              </w:rPr>
              <w:t>itinerary.html</w:t>
            </w:r>
          </w:p>
        </w:tc>
        <w:tc>
          <w:tcPr>
            <w:tcW w:type="dxa" w:w="5040"/>
            <w:vAlign w:val="center"/>
          </w:tcPr>
          <w:p>
            <w:r/>
            <w:r>
              <w:rPr>
                <w:rFonts w:ascii="Aptos" w:hAnsi="Aptos"/>
                <w:b w:val="0"/>
                <w:sz w:val="18"/>
              </w:rPr>
              <w:t>The Map view button already exists and is wired during boot with withTrip('test_itenary.html').</w:t>
            </w:r>
          </w:p>
        </w:tc>
      </w:tr>
      <w:tr>
        <w:tc>
          <w:tcPr>
            <w:tcW w:type="dxa" w:w="5040"/>
            <w:vAlign w:val="center"/>
          </w:tcPr>
          <w:p>
            <w:r/>
            <w:r>
              <w:rPr>
                <w:rFonts w:ascii="Aptos" w:hAnsi="Aptos"/>
                <w:b/>
                <w:sz w:val="18"/>
              </w:rPr>
              <w:t>itinerary.html</w:t>
            </w:r>
          </w:p>
        </w:tc>
        <w:tc>
          <w:tcPr>
            <w:tcW w:type="dxa" w:w="5040"/>
            <w:vAlign w:val="center"/>
          </w:tcPr>
          <w:p>
            <w:r/>
            <w:r>
              <w:rPr>
                <w:rFonts w:ascii="Aptos" w:hAnsi="Aptos"/>
                <w:b w:val="0"/>
                <w:sz w:val="18"/>
              </w:rPr>
              <w:t>Activities can contain a place object with resolved latitude/longitude; resolveActivityPlace() calls the shared place resolver.</w:t>
            </w:r>
          </w:p>
        </w:tc>
      </w:tr>
      <w:tr>
        <w:tc>
          <w:tcPr>
            <w:tcW w:type="dxa" w:w="5040"/>
            <w:vAlign w:val="center"/>
          </w:tcPr>
          <w:p>
            <w:r/>
            <w:r>
              <w:rPr>
                <w:rFonts w:ascii="Aptos" w:hAnsi="Aptos"/>
                <w:b/>
                <w:sz w:val="18"/>
              </w:rPr>
              <w:t>shared.js</w:t>
            </w:r>
          </w:p>
        </w:tc>
        <w:tc>
          <w:tcPr>
            <w:tcW w:type="dxa" w:w="5040"/>
            <w:vAlign w:val="center"/>
          </w:tcPr>
          <w:p>
            <w:r/>
            <w:r>
              <w:rPr>
                <w:rFonts w:ascii="Aptos" w:hAnsi="Aptos"/>
                <w:b w:val="0"/>
                <w:sz w:val="18"/>
              </w:rPr>
              <w:t>initTripContext() loads the active trip and exposes it as window.TRIP.</w:t>
            </w:r>
          </w:p>
        </w:tc>
      </w:tr>
      <w:tr>
        <w:tc>
          <w:tcPr>
            <w:tcW w:type="dxa" w:w="5040"/>
            <w:vAlign w:val="center"/>
          </w:tcPr>
          <w:p>
            <w:r/>
            <w:r>
              <w:rPr>
                <w:rFonts w:ascii="Aptos" w:hAnsi="Aptos"/>
                <w:b/>
                <w:sz w:val="18"/>
              </w:rPr>
              <w:t>shared.js</w:t>
            </w:r>
          </w:p>
        </w:tc>
        <w:tc>
          <w:tcPr>
            <w:tcW w:type="dxa" w:w="5040"/>
            <w:vAlign w:val="center"/>
          </w:tcPr>
          <w:p>
            <w:r/>
            <w:r>
              <w:rPr>
                <w:rFonts w:ascii="Aptos" w:hAnsi="Aptos"/>
                <w:b w:val="0"/>
                <w:sz w:val="18"/>
              </w:rPr>
              <w:t>haversineKm() already exists and calculateCircuitRoute() is present for nearest-neighbor ordering.</w:t>
            </w:r>
          </w:p>
        </w:tc>
      </w:tr>
      <w:tr>
        <w:tc>
          <w:tcPr>
            <w:tcW w:type="dxa" w:w="5040"/>
            <w:vAlign w:val="center"/>
          </w:tcPr>
          <w:p>
            <w:r/>
            <w:r>
              <w:rPr>
                <w:rFonts w:ascii="Aptos" w:hAnsi="Aptos"/>
                <w:b/>
                <w:sz w:val="18"/>
              </w:rPr>
              <w:t>shared.js</w:t>
            </w:r>
          </w:p>
        </w:tc>
        <w:tc>
          <w:tcPr>
            <w:tcW w:type="dxa" w:w="5040"/>
            <w:vAlign w:val="center"/>
          </w:tcPr>
          <w:p>
            <w:r/>
            <w:r>
              <w:rPr>
                <w:rFonts w:ascii="Aptos" w:hAnsi="Aptos"/>
                <w:b w:val="0"/>
                <w:sz w:val="18"/>
              </w:rPr>
              <w:t>mapsDirectionsUrl() already generates a Google Maps directions deep link.</w:t>
            </w:r>
          </w:p>
        </w:tc>
      </w:tr>
      <w:tr>
        <w:tc>
          <w:tcPr>
            <w:tcW w:type="dxa" w:w="5040"/>
            <w:vAlign w:val="center"/>
          </w:tcPr>
          <w:p>
            <w:r/>
            <w:r>
              <w:rPr>
                <w:rFonts w:ascii="Aptos" w:hAnsi="Aptos"/>
                <w:b/>
                <w:sz w:val="18"/>
              </w:rPr>
              <w:t>trips.js</w:t>
            </w:r>
          </w:p>
        </w:tc>
        <w:tc>
          <w:tcPr>
            <w:tcW w:type="dxa" w:w="5040"/>
            <w:vAlign w:val="center"/>
          </w:tcPr>
          <w:p>
            <w:r/>
            <w:r>
              <w:rPr>
                <w:rFonts w:ascii="Aptos" w:hAnsi="Aptos"/>
                <w:b w:val="0"/>
                <w:sz w:val="18"/>
              </w:rPr>
              <w:t>Trip API already exposes villaLat/villaLng and performs a one-time Goa villa coordinate backfill when missing.</w:t>
            </w:r>
          </w:p>
        </w:tc>
      </w:tr>
      <w:tr>
        <w:tc>
          <w:tcPr>
            <w:tcW w:type="dxa" w:w="5040"/>
            <w:vAlign w:val="center"/>
          </w:tcPr>
          <w:p>
            <w:r/>
            <w:r>
              <w:rPr>
                <w:rFonts w:ascii="Aptos" w:hAnsi="Aptos"/>
                <w:b/>
                <w:sz w:val="18"/>
              </w:rPr>
              <w:t>itinerary.js</w:t>
            </w:r>
          </w:p>
        </w:tc>
        <w:tc>
          <w:tcPr>
            <w:tcW w:type="dxa" w:w="5040"/>
            <w:vAlign w:val="center"/>
          </w:tcPr>
          <w:p>
            <w:r/>
            <w:r>
              <w:rPr>
                <w:rFonts w:ascii="Aptos" w:hAnsi="Aptos"/>
                <w:b w:val="0"/>
                <w:sz w:val="18"/>
              </w:rPr>
              <w:t>GET /itinerary?tripId=... returns the stored itinerary JSON.</w:t>
            </w:r>
          </w:p>
        </w:tc>
      </w:tr>
      <w:tr>
        <w:tc>
          <w:tcPr>
            <w:tcW w:type="dxa" w:w="5040"/>
            <w:vAlign w:val="center"/>
          </w:tcPr>
          <w:p>
            <w:r/>
            <w:r>
              <w:rPr>
                <w:rFonts w:ascii="Aptos" w:hAnsi="Aptos"/>
                <w:b/>
                <w:sz w:val="18"/>
              </w:rPr>
              <w:t>places.js</w:t>
            </w:r>
          </w:p>
        </w:tc>
        <w:tc>
          <w:tcPr>
            <w:tcW w:type="dxa" w:w="5040"/>
            <w:vAlign w:val="center"/>
          </w:tcPr>
          <w:p>
            <w:r/>
            <w:r>
              <w:rPr>
                <w:rFonts w:ascii="Aptos" w:hAnsi="Aptos"/>
                <w:b w:val="0"/>
                <w:sz w:val="18"/>
              </w:rPr>
              <w:t>Place resolution currently uses OSM Nominatim through a cached Netlify function; this is separate from the map display and should not be unnecessarily rewritten.</w:t>
            </w:r>
          </w:p>
        </w:tc>
      </w:tr>
      <w:tr>
        <w:tc>
          <w:tcPr>
            <w:tcW w:type="dxa" w:w="5040"/>
            <w:vAlign w:val="center"/>
          </w:tcPr>
          <w:p>
            <w:r/>
            <w:r>
              <w:rPr>
                <w:rFonts w:ascii="Aptos" w:hAnsi="Aptos"/>
                <w:b/>
                <w:sz w:val="18"/>
              </w:rPr>
              <w:t>test_itenary.html</w:t>
            </w:r>
          </w:p>
        </w:tc>
        <w:tc>
          <w:tcPr>
            <w:tcW w:type="dxa" w:w="5040"/>
            <w:vAlign w:val="center"/>
          </w:tcPr>
          <w:p>
            <w:r/>
            <w:r>
              <w:rPr>
                <w:rFonts w:ascii="Aptos" w:hAnsi="Aptos"/>
                <w:b w:val="0"/>
                <w:sz w:val="18"/>
              </w:rPr>
              <w:t>Currently renders Leaflet + OpenStreetMap, numbered inline markers, a dashed straight-line circuit, and a Google Maps URL button.</w:t>
            </w:r>
          </w:p>
        </w:tc>
      </w:tr>
      <w:tr>
        <w:tc>
          <w:tcPr>
            <w:tcW w:type="dxa" w:w="5040"/>
            <w:vAlign w:val="center"/>
          </w:tcPr>
          <w:p>
            <w:r/>
            <w:r>
              <w:rPr>
                <w:rFonts w:ascii="Aptos" w:hAnsi="Aptos"/>
                <w:b/>
                <w:sz w:val="18"/>
              </w:rPr>
              <w:t>netlify.toml</w:t>
            </w:r>
          </w:p>
        </w:tc>
        <w:tc>
          <w:tcPr>
            <w:tcW w:type="dxa" w:w="5040"/>
            <w:vAlign w:val="center"/>
          </w:tcPr>
          <w:p>
            <w:r/>
            <w:r>
              <w:rPr>
                <w:rFonts w:ascii="Aptos" w:hAnsi="Aptos"/>
                <w:b w:val="0"/>
                <w:sz w:val="18"/>
              </w:rPr>
              <w:t>CSP already allows Google Maps-related domains and current map resources; it must be rechecked after migration rather than blindly replaced.</w:t>
            </w:r>
          </w:p>
        </w:tc>
      </w:tr>
    </w:tbl>
    <w:p>
      <w:pPr>
        <w:pStyle w:val="Heading1"/>
      </w:pPr>
      <w:r>
        <w:t>3. Target Architecture</w:t>
      </w:r>
    </w:p>
    <w:p>
      <w:r>
        <w:t>Do not replace the existing trip/itinerary/place data model. Only replace the map rendering and road-routing layer.</w:t>
      </w:r>
    </w:p>
    <w:p>
      <w:pPr>
        <w:jc w:val="center"/>
      </w:pPr>
      <w:r>
        <w:rPr>
          <w:b/>
          <w:sz w:val="24"/>
        </w:rPr>
        <w:t>itinerary.html → test_itenary.html → Google Maps JS API → Routes Library → rendered road route</w:t>
      </w:r>
    </w:p>
    <w:p>
      <w:pPr>
        <w:pStyle w:val="ListBullet"/>
        <w:spacing w:after="40"/>
      </w:pPr>
      <w:r>
        <w:t>Keep initTripContext() as the source of the active trip.</w:t>
      </w:r>
    </w:p>
    <w:p>
      <w:pPr>
        <w:pStyle w:val="ListBullet"/>
        <w:spacing w:after="40"/>
      </w:pPr>
      <w:r>
        <w:t>Keep /itinerary?tripId=... as the source of itinerary activities.</w:t>
      </w:r>
    </w:p>
    <w:p>
      <w:pPr>
        <w:pStyle w:val="ListBullet"/>
        <w:spacing w:after="40"/>
      </w:pPr>
      <w:r>
        <w:t>Keep activity.place.lat/lng as the coordinates used by the map.</w:t>
      </w:r>
    </w:p>
    <w:p>
      <w:pPr>
        <w:pStyle w:val="ListBullet"/>
        <w:spacing w:after="40"/>
      </w:pPr>
      <w:r>
        <w:t>Keep trips.villaLat/villaLng as the villa origin.</w:t>
      </w:r>
    </w:p>
    <w:p>
      <w:pPr>
        <w:pStyle w:val="ListBullet"/>
        <w:spacing w:after="40"/>
      </w:pPr>
      <w:r>
        <w:t>Keep existing place resolution through places.js unless a separate requirement demands Google Places.</w:t>
      </w:r>
    </w:p>
    <w:p>
      <w:pPr>
        <w:pStyle w:val="ListBullet"/>
        <w:spacing w:after="40"/>
      </w:pPr>
      <w:r>
        <w:t>Keep the Google Maps external navigation/deep-link button.</w:t>
      </w:r>
    </w:p>
    <w:p>
      <w:pPr>
        <w:pStyle w:val="ListBullet"/>
        <w:spacing w:after="40"/>
      </w:pPr>
      <w:r>
        <w:t>Replace Leaflet/OpenStreetMap rendering with Google Maps.</w:t>
      </w:r>
    </w:p>
    <w:p>
      <w:pPr>
        <w:pStyle w:val="ListBullet"/>
        <w:spacing w:after="40"/>
      </w:pPr>
      <w:r>
        <w:t>Use the Google Routes Library for an actual road-following route on the website.</w:t>
      </w:r>
    </w:p>
    <w:p>
      <w:pPr>
        <w:pStyle w:val="ListBullet"/>
        <w:spacing w:after="40"/>
      </w:pPr>
      <w:r>
        <w:t>Prefer the current Routes Library / Route.computeRoutes() approach instead of adding new legacy DirectionsService code.</w:t>
      </w:r>
    </w:p>
    <w:p>
      <w:pPr>
        <w:pStyle w:val="Heading1"/>
      </w:pPr>
      <w:r>
        <w:t>4. Google Cloud Setup — Manual Steps</w:t>
      </w:r>
    </w:p>
    <w:p>
      <w:r>
        <w:t>Google Maps JavaScript API requires an API key and billing-enabled Google Cloud project for production. Google also recommends restricting the key by website referrer and limiting the APIs it can call. citeturn0search1turn0search5</w:t>
      </w:r>
    </w:p>
    <w:p>
      <w:pPr>
        <w:spacing w:after="60"/>
        <w:ind w:left="216"/>
      </w:pPr>
      <w:r>
        <w:rPr>
          <w:b/>
        </w:rPr>
        <w:t xml:space="preserve">☐ </w:t>
      </w:r>
      <w:r>
        <w:t>Open the existing Google Cloud project used for this Goa website, or create a dedicated project.</w:t>
      </w:r>
    </w:p>
    <w:p>
      <w:pPr>
        <w:spacing w:after="60"/>
        <w:ind w:left="216"/>
      </w:pPr>
      <w:r>
        <w:rPr>
          <w:b/>
        </w:rPr>
        <w:t xml:space="preserve">☐ </w:t>
      </w:r>
      <w:r>
        <w:t>Ensure billing is enabled on that project.</w:t>
      </w:r>
    </w:p>
    <w:p>
      <w:pPr>
        <w:spacing w:after="60"/>
        <w:ind w:left="216"/>
      </w:pPr>
      <w:r>
        <w:rPr>
          <w:b/>
        </w:rPr>
        <w:t xml:space="preserve">☐ </w:t>
      </w:r>
      <w:r>
        <w:t>Enable Maps JavaScript API.</w:t>
      </w:r>
    </w:p>
    <w:p>
      <w:pPr>
        <w:spacing w:after="60"/>
        <w:ind w:left="216"/>
      </w:pPr>
      <w:r>
        <w:rPr>
          <w:b/>
        </w:rPr>
        <w:t xml:space="preserve">☐ </w:t>
      </w:r>
      <w:r>
        <w:t>Enable Routes API — required for the current Routes Library road-routing workflow. citeturn0search2</w:t>
      </w:r>
    </w:p>
    <w:p>
      <w:pPr>
        <w:spacing w:after="60"/>
        <w:ind w:left="216"/>
      </w:pPr>
      <w:r>
        <w:rPr>
          <w:b/>
        </w:rPr>
        <w:t xml:space="preserve">☐ </w:t>
      </w:r>
      <w:r>
        <w:t>Create a browser/API key specifically for this website.</w:t>
      </w:r>
    </w:p>
    <w:p>
      <w:pPr>
        <w:spacing w:after="60"/>
        <w:ind w:left="216"/>
      </w:pPr>
      <w:r>
        <w:rPr>
          <w:b/>
        </w:rPr>
        <w:t xml:space="preserve">☐ </w:t>
      </w:r>
      <w:r>
        <w:t>Set Application restriction to HTTP referrers / Websites.</w:t>
      </w:r>
    </w:p>
    <w:p>
      <w:pPr>
        <w:spacing w:after="60"/>
        <w:ind w:left="216"/>
      </w:pPr>
      <w:r>
        <w:rPr>
          <w:b/>
        </w:rPr>
        <w:t xml:space="preserve">☐ </w:t>
      </w:r>
      <w:r>
        <w:t>Add the production Netlify URL, e.g. https://YOUR-SITE.netlify.app/*.</w:t>
      </w:r>
    </w:p>
    <w:p>
      <w:pPr>
        <w:spacing w:after="60"/>
        <w:ind w:left="216"/>
      </w:pPr>
      <w:r>
        <w:rPr>
          <w:b/>
        </w:rPr>
        <w:t xml:space="preserve">☐ </w:t>
      </w:r>
      <w:r>
        <w:t>If a custom domain exists, add https://YOUR-DOMAIN/* as well.</w:t>
      </w:r>
    </w:p>
    <w:p>
      <w:pPr>
        <w:spacing w:after="60"/>
        <w:ind w:left="216"/>
      </w:pPr>
      <w:r>
        <w:rPr>
          <w:b/>
        </w:rPr>
        <w:t xml:space="preserve">☐ </w:t>
      </w:r>
      <w:r>
        <w:t>Add localhost/development origin only if Claude needs local testing, e.g. http://localhost:*/*; remove it before production if not needed.</w:t>
      </w:r>
    </w:p>
    <w:p>
      <w:pPr>
        <w:spacing w:after="60"/>
        <w:ind w:left="216"/>
      </w:pPr>
      <w:r>
        <w:rPr>
          <w:b/>
        </w:rPr>
        <w:t xml:space="preserve">☐ </w:t>
      </w:r>
      <w:r>
        <w:t>Under API restrictions, restrict the browser key to Maps JavaScript API and the required Routes API.</w:t>
      </w:r>
    </w:p>
    <w:p>
      <w:pPr>
        <w:spacing w:after="60"/>
        <w:ind w:left="216"/>
      </w:pPr>
      <w:r>
        <w:rPr>
          <w:b/>
        </w:rPr>
        <w:t xml:space="preserve">☐ </w:t>
      </w:r>
      <w:r>
        <w:t>Set a sensible quota/daily limit to reduce the blast radius of accidental or abusive usage.</w:t>
      </w:r>
    </w:p>
    <w:p>
      <w:r>
        <w:t>Google's India pricing page currently advertises up to 70,000 free calls per SKU per month for Essentials for eligible India accounts, but billing still needs to be configured and usage should be monitored. citeturn0search0</w:t>
      </w:r>
    </w:p>
    <w:p>
      <w:pPr>
        <w:pStyle w:val="Heading1"/>
      </w:pPr>
      <w:r>
        <w:t>5. API Key Handling — Security Requirements</w:t>
      </w:r>
    </w:p>
    <w:p>
      <w:pPr>
        <w:pStyle w:val="ListBullet"/>
        <w:spacing w:after="40"/>
      </w:pPr>
      <w:r>
        <w:t>Do NOT paste the API key into the Claude prompt.</w:t>
      </w:r>
    </w:p>
    <w:p>
      <w:pPr>
        <w:pStyle w:val="ListBullet"/>
        <w:spacing w:after="40"/>
      </w:pPr>
      <w:r>
        <w:t>Do NOT commit an unrestricted API key to GitHub.</w:t>
      </w:r>
    </w:p>
    <w:p>
      <w:pPr>
        <w:pStyle w:val="ListBullet"/>
        <w:spacing w:after="40"/>
      </w:pPr>
      <w:r>
        <w:t>A browser Maps key is necessarily exposed to the browser; security comes from HTTP-referrer restrictions and API restrictions, not secrecy.</w:t>
      </w:r>
    </w:p>
    <w:p>
      <w:pPr>
        <w:pStyle w:val="ListBullet"/>
        <w:spacing w:after="40"/>
      </w:pPr>
      <w:r>
        <w:t>Claude must implement a clearly documented key placeholder/configuration mechanism.</w:t>
      </w:r>
    </w:p>
    <w:p>
      <w:pPr>
        <w:pStyle w:val="ListBullet"/>
        <w:spacing w:after="40"/>
      </w:pPr>
      <w:r>
        <w:t>If the site is deployed as static HTML on Netlify, do not pretend a Netlify runtime environment variable is automatically available in browser JavaScript. If a build-time injection mechanism is introduced, document it and verify the deployed HTML contains the expected key.</w:t>
      </w:r>
    </w:p>
    <w:p>
      <w:pPr>
        <w:pStyle w:val="ListBullet"/>
        <w:spacing w:after="40"/>
      </w:pPr>
      <w:r>
        <w:t>The preferred simple option for this existing project is a clearly marked configuration placeholder that the owner can populate after the Cloud key is restricted, unless the repository already has a safe build/config mechanism.</w:t>
      </w:r>
    </w:p>
    <w:p>
      <w:pPr>
        <w:pStyle w:val="ListBullet"/>
        <w:spacing w:after="40"/>
      </w:pPr>
      <w:r>
        <w:t>Never expose any server-side secret or database credential to the browser.</w:t>
      </w:r>
    </w:p>
    <w:p>
      <w:pPr>
        <w:pStyle w:val="Heading1"/>
      </w:pPr>
      <w:r>
        <w:t>6. test_itenary.html — Main Implementation Tasks</w:t>
      </w:r>
    </w:p>
    <w:p>
      <w:pPr>
        <w:spacing w:after="60"/>
        <w:ind w:left="216"/>
      </w:pPr>
      <w:r>
        <w:rPr>
          <w:b/>
        </w:rPr>
        <w:t xml:space="preserve">☐ </w:t>
      </w:r>
      <w:r>
        <w:t>Remove the Leaflet CSS import from test_itenary.html.</w:t>
      </w:r>
    </w:p>
    <w:p>
      <w:pPr>
        <w:spacing w:after="60"/>
        <w:ind w:left="216"/>
      </w:pPr>
      <w:r>
        <w:rPr>
          <w:b/>
        </w:rPr>
        <w:t xml:space="preserve">☐ </w:t>
      </w:r>
      <w:r>
        <w:t>Remove the Leaflet JavaScript import from test_itenary.html.</w:t>
      </w:r>
    </w:p>
    <w:p>
      <w:pPr>
        <w:spacing w:after="60"/>
        <w:ind w:left="216"/>
      </w:pPr>
      <w:r>
        <w:rPr>
          <w:b/>
        </w:rPr>
        <w:t xml:space="preserve">☐ </w:t>
      </w:r>
      <w:r>
        <w:t>Remove Leaflet-specific L.map(), L.tileLayer(), L.marker(), L.polyline(), L.divIcon(), and pinIcon() code.</w:t>
      </w:r>
    </w:p>
    <w:p>
      <w:pPr>
        <w:spacing w:after="60"/>
        <w:ind w:left="216"/>
      </w:pPr>
      <w:r>
        <w:rPr>
          <w:b/>
        </w:rPr>
        <w:t xml:space="preserve">☐ </w:t>
      </w:r>
      <w:r>
        <w:t>Remove OpenStreetMap tile URLs and the related Leaflet/CSP comments.</w:t>
      </w:r>
    </w:p>
    <w:p>
      <w:pPr>
        <w:spacing w:after="60"/>
        <w:ind w:left="216"/>
      </w:pPr>
      <w:r>
        <w:rPr>
          <w:b/>
        </w:rPr>
        <w:t xml:space="preserve">☐ </w:t>
      </w:r>
      <w:r>
        <w:t>Keep the existing full-screen map container and floating information card design.</w:t>
      </w:r>
    </w:p>
    <w:p>
      <w:pPr>
        <w:spacing w:after="60"/>
        <w:ind w:left="216"/>
      </w:pPr>
      <w:r>
        <w:rPr>
          <w:b/>
        </w:rPr>
        <w:t xml:space="preserve">☐ </w:t>
      </w:r>
      <w:r>
        <w:t>Load the Google Maps JavaScript API using the restricted browser API key.</w:t>
      </w:r>
    </w:p>
    <w:p>
      <w:pPr>
        <w:spacing w:after="60"/>
        <w:ind w:left="216"/>
      </w:pPr>
      <w:r>
        <w:rPr>
          <w:b/>
        </w:rPr>
        <w:t xml:space="preserve">☐ </w:t>
      </w:r>
      <w:r>
        <w:t>Load/import the Maps 'maps' library and the current 'routes' library using the supported Google Maps JS loading pattern.</w:t>
      </w:r>
    </w:p>
    <w:p>
      <w:pPr>
        <w:spacing w:after="60"/>
        <w:ind w:left="216"/>
      </w:pPr>
      <w:r>
        <w:rPr>
          <w:b/>
        </w:rPr>
        <w:t xml:space="preserve">☐ </w:t>
      </w:r>
      <w:r>
        <w:t>Create a Google map centered on the villa initially.</w:t>
      </w:r>
    </w:p>
    <w:p>
      <w:pPr>
        <w:spacing w:after="60"/>
        <w:ind w:left="216"/>
      </w:pPr>
      <w:r>
        <w:rPr>
          <w:b/>
        </w:rPr>
        <w:t xml:space="preserve">☐ </w:t>
      </w:r>
      <w:r>
        <w:t>Use the existing villa coordinates from trip.villaLat/trip.villaLng; do not hard-code Goa coordinates as the primary source.</w:t>
      </w:r>
    </w:p>
    <w:p>
      <w:pPr>
        <w:spacing w:after="60"/>
        <w:ind w:left="216"/>
      </w:pPr>
      <w:r>
        <w:rPr>
          <w:b/>
        </w:rPr>
        <w:t xml:space="preserve">☐ </w:t>
      </w:r>
      <w:r>
        <w:t>Keep the existing fallback only if it is intentionally retained and clearly labeled; preferably show a proper error when live villa coordinates are missing.</w:t>
      </w:r>
    </w:p>
    <w:p>
      <w:pPr>
        <w:spacing w:after="60"/>
        <w:ind w:left="216"/>
      </w:pPr>
      <w:r>
        <w:rPr>
          <w:b/>
        </w:rPr>
        <w:t xml:space="preserve">☐ </w:t>
      </w:r>
      <w:r>
        <w:t>Render the villa with a visually distinct Google marker.</w:t>
      </w:r>
    </w:p>
    <w:p>
      <w:pPr>
        <w:spacing w:after="60"/>
        <w:ind w:left="216"/>
      </w:pPr>
      <w:r>
        <w:rPr>
          <w:b/>
        </w:rPr>
        <w:t xml:space="preserve">☐ </w:t>
      </w:r>
      <w:r>
        <w:t>Render itinerary stops with numbered markers matching the circuit order.</w:t>
      </w:r>
    </w:p>
    <w:p>
      <w:pPr>
        <w:spacing w:after="60"/>
        <w:ind w:left="216"/>
      </w:pPr>
      <w:r>
        <w:rPr>
          <w:b/>
        </w:rPr>
        <w:t xml:space="preserve">☐ </w:t>
      </w:r>
      <w:r>
        <w:t>Use an accessible title/label for each marker.</w:t>
      </w:r>
    </w:p>
    <w:p>
      <w:pPr>
        <w:spacing w:after="60"/>
        <w:ind w:left="216"/>
      </w:pPr>
      <w:r>
        <w:rPr>
          <w:b/>
        </w:rPr>
        <w:t xml:space="preserve">☐ </w:t>
      </w:r>
      <w:r>
        <w:t>Preserve the existing floating circuit list and distance/summary UI.</w:t>
      </w:r>
    </w:p>
    <w:p>
      <w:pPr>
        <w:spacing w:after="60"/>
        <w:ind w:left="216"/>
      </w:pPr>
      <w:r>
        <w:rPr>
          <w:b/>
        </w:rPr>
        <w:t xml:space="preserve">☐ </w:t>
      </w:r>
      <w:r>
        <w:t>Make marker/list interactions useful: clicking a stop in the list should pan/zoom to the corresponding marker; clicking a marker should identify the stop.</w:t>
      </w:r>
    </w:p>
    <w:p>
      <w:pPr>
        <w:spacing w:after="60"/>
        <w:ind w:left="216"/>
      </w:pPr>
      <w:r>
        <w:rPr>
          <w:b/>
        </w:rPr>
        <w:t xml:space="preserve">☐ </w:t>
      </w:r>
      <w:r>
        <w:t>Keep the existing back-to-itinerary button.</w:t>
      </w:r>
    </w:p>
    <w:p>
      <w:pPr>
        <w:spacing w:after="60"/>
        <w:ind w:left="216"/>
      </w:pPr>
      <w:r>
        <w:rPr>
          <w:b/>
        </w:rPr>
        <w:t xml:space="preserve">☐ </w:t>
      </w:r>
      <w:r>
        <w:t>Keep the Open Full Driving Loop in Google Maps button.</w:t>
      </w:r>
    </w:p>
    <w:p>
      <w:pPr>
        <w:pStyle w:val="Heading1"/>
      </w:pPr>
      <w:r>
        <w:t>7. Route Calculation — Important Design Decision</w:t>
      </w:r>
    </w:p>
    <w:p>
      <w:r>
        <w:t>The current application already calculates a nearest-neighbor order using Haversine distance. That ordering is useful as a fallback and should not simply be deleted. However, Haversine distance is straight-line distance, not driving distance.</w:t>
      </w:r>
    </w:p>
    <w:p>
      <w:pPr>
        <w:pStyle w:val="ListBullet"/>
        <w:spacing w:after="40"/>
      </w:pPr>
      <w:r>
        <w:t>Preserve calculateCircuitRoute() as a fallback/local ordering mechanism.</w:t>
      </w:r>
    </w:p>
    <w:p>
      <w:pPr>
        <w:pStyle w:val="ListBullet"/>
        <w:spacing w:after="40"/>
      </w:pPr>
      <w:r>
        <w:t>For the primary displayed driving route, call the Google Routes Library with the villa as origin and destination and the itinerary places as intermediate stopovers.</w:t>
      </w:r>
    </w:p>
    <w:p>
      <w:pPr>
        <w:pStyle w:val="ListBullet"/>
        <w:spacing w:after="40"/>
      </w:pPr>
      <w:r>
        <w:t>Use travelMode = DRIVE.</w:t>
      </w:r>
    </w:p>
    <w:p>
      <w:pPr>
        <w:pStyle w:val="ListBullet"/>
        <w:spacing w:after="40"/>
      </w:pPr>
      <w:r>
        <w:t>Request only the response fields needed for this UI, such as path, distanceMeters, duration, legs, and optimizedIntermediateWaypointIndices where applicable.</w:t>
      </w:r>
    </w:p>
    <w:p>
      <w:pPr>
        <w:pStyle w:val="ListBullet"/>
        <w:spacing w:after="40"/>
      </w:pPr>
      <w:r>
        <w:t>Draw the returned Google road path on the map rather than a straight line between coordinates.</w:t>
      </w:r>
    </w:p>
    <w:p>
      <w:pPr>
        <w:pStyle w:val="ListBullet"/>
        <w:spacing w:after="40"/>
      </w:pPr>
      <w:r>
        <w:t>Display total driving distance and, where practical, total duration from the route response.</w:t>
      </w:r>
    </w:p>
    <w:p>
      <w:pPr>
        <w:pStyle w:val="ListBullet"/>
        <w:spacing w:after="40"/>
      </w:pPr>
      <w:r>
        <w:t>Do not label Haversine distance as driving distance.</w:t>
      </w:r>
    </w:p>
    <w:p>
      <w:pPr>
        <w:pStyle w:val="ListBullet"/>
        <w:spacing w:after="40"/>
      </w:pPr>
      <w:r>
        <w:t>If Google route calculation fails, show a clear non-blocking error and fall back to the existing coordinate circuit visualization rather than leaving a blank page.</w:t>
      </w:r>
    </w:p>
    <w:p>
      <w:r>
        <w:t>The current Google Routes Library supports Route.computeRoutes() and can return a route path. Google also documents waypoint-order optimization through optimizeWaypointOrder and optimizedIntermediateWaypointIndices; if Claude enables this, it must correctly remap the displayed stop order to the returned optimized order. Waypoint optimization is billed at a higher rate than a basic Compute Routes request, so Claude should not enable it unless it is actually desired. citeturn0search10turn1search0turn1search3</w:t>
      </w:r>
    </w:p>
    <w:p>
      <w:pPr>
        <w:pStyle w:val="Heading1"/>
      </w:pPr>
      <w:r>
        <w:t>8. Decide the Stop-Ordering Strategy Before Coding</w:t>
      </w:r>
    </w:p>
    <w:p>
      <w:r>
        <w:t>Use this priority:</w:t>
      </w:r>
    </w:p>
    <w:p>
      <w:pPr>
        <w:pStyle w:val="ListNumber"/>
        <w:spacing w:after="60"/>
      </w:pPr>
      <w:r>
        <w:t>First priority: preserve the itinerary's intended order if the product requirement is 'follow the itinerary order'.</w:t>
      </w:r>
    </w:p>
    <w:p>
      <w:pPr>
        <w:pStyle w:val="ListNumber"/>
        <w:spacing w:after="60"/>
      </w:pPr>
      <w:r>
        <w:t>If the requirement is 'automatically optimize the trip', use Google's current Routes optimization capability rather than claiming the Haversine nearest-neighbor result is road-optimal.</w:t>
      </w:r>
    </w:p>
    <w:p>
      <w:pPr>
        <w:pStyle w:val="ListNumber"/>
        <w:spacing w:after="60"/>
      </w:pPr>
      <w:r>
        <w:t>If cost minimization is more important than route optimization, retain calculateCircuitRoute() and send that order to Google Routes for road geometry/distance.</w:t>
      </w:r>
    </w:p>
    <w:p>
      <w:pPr>
        <w:pStyle w:val="ListNumber"/>
        <w:spacing w:after="60"/>
      </w:pPr>
      <w:r>
        <w:t>Whichever strategy is selected, show the final order consistently in the map markers, list, route summary, and Google Maps navigation link.</w:t>
      </w:r>
    </w:p>
    <w:p>
      <w:pPr>
        <w:pStyle w:val="Heading1"/>
      </w:pPr>
      <w:r>
        <w:t>9. Google Maps Navigation Button</w:t>
      </w:r>
    </w:p>
    <w:p>
      <w:pPr>
        <w:spacing w:after="60"/>
        <w:ind w:left="216"/>
      </w:pPr>
      <w:r>
        <w:rPr>
          <w:b/>
        </w:rPr>
        <w:t xml:space="preserve">☐ </w:t>
      </w:r>
      <w:r>
        <w:t>Keep a separate 'Open Full Driving Loop in Google Maps' action.</w:t>
      </w:r>
    </w:p>
    <w:p>
      <w:pPr>
        <w:spacing w:after="60"/>
        <w:ind w:left="216"/>
      </w:pPr>
      <w:r>
        <w:rPr>
          <w:b/>
        </w:rPr>
        <w:t xml:space="preserve">☐ </w:t>
      </w:r>
      <w:r>
        <w:t>Generate the external Google Maps directions URL from the final displayed stop order.</w:t>
      </w:r>
    </w:p>
    <w:p>
      <w:pPr>
        <w:spacing w:after="60"/>
        <w:ind w:left="216"/>
      </w:pPr>
      <w:r>
        <w:rPr>
          <w:b/>
        </w:rPr>
        <w:t xml:space="preserve">☐ </w:t>
      </w:r>
      <w:r>
        <w:t>Use the actual final route order, not the pre-optimization order if Google reorders stops.</w:t>
      </w:r>
    </w:p>
    <w:p>
      <w:pPr>
        <w:spacing w:after="60"/>
        <w:ind w:left="216"/>
      </w:pPr>
      <w:r>
        <w:rPr>
          <w:b/>
        </w:rPr>
        <w:t xml:space="preserve">☐ </w:t>
      </w:r>
      <w:r>
        <w:t>If there are many stops, check the Google Maps URL waypoint limits before assuming every stop can be encoded into one URL.</w:t>
      </w:r>
    </w:p>
    <w:p>
      <w:pPr>
        <w:spacing w:after="60"/>
        <w:ind w:left="216"/>
      </w:pPr>
      <w:r>
        <w:rPr>
          <w:b/>
        </w:rPr>
        <w:t xml:space="preserve">☐ </w:t>
      </w:r>
      <w:r>
        <w:t>If the waypoint count exceeds the supported Maps URL limit, provide a graceful fallback such as opening the first supported segment or explaining that the user can continue in Google Maps.</w:t>
      </w:r>
    </w:p>
    <w:p>
      <w:r>
        <w:t>Do not confuse the Google Maps URL with the Maps JavaScript API. The URL is only for handing the user off to Google Maps; the embedded map and road route are the API-powered parts.</w:t>
      </w:r>
    </w:p>
    <w:p>
      <w:pPr>
        <w:pStyle w:val="Heading1"/>
      </w:pPr>
      <w:r>
        <w:t>10. itinerary.html — Required Changes</w:t>
      </w:r>
    </w:p>
    <w:p>
      <w:pPr>
        <w:spacing w:after="60"/>
        <w:ind w:left="216"/>
      </w:pPr>
      <w:r>
        <w:rPr>
          <w:b/>
        </w:rPr>
        <w:t xml:space="preserve">☐ </w:t>
      </w:r>
      <w:r>
        <w:t>Keep #mapViewLink.</w:t>
      </w:r>
    </w:p>
    <w:p>
      <w:pPr>
        <w:spacing w:after="60"/>
        <w:ind w:left="216"/>
      </w:pPr>
      <w:r>
        <w:rPr>
          <w:b/>
        </w:rPr>
        <w:t xml:space="preserve">☐ </w:t>
      </w:r>
      <w:r>
        <w:t>Keep the existing boot-time withTrip('test_itenary.html') behavior so the active trip ID is preserved.</w:t>
      </w:r>
    </w:p>
    <w:p>
      <w:pPr>
        <w:spacing w:after="60"/>
        <w:ind w:left="216"/>
      </w:pPr>
      <w:r>
        <w:rPr>
          <w:b/>
        </w:rPr>
        <w:t xml:space="preserve">☐ </w:t>
      </w:r>
      <w:r>
        <w:t>Do not duplicate map logic inside itinerary.html.</w:t>
      </w:r>
    </w:p>
    <w:p>
      <w:pPr>
        <w:spacing w:after="60"/>
        <w:ind w:left="216"/>
      </w:pPr>
      <w:r>
        <w:rPr>
          <w:b/>
        </w:rPr>
        <w:t xml:space="preserve">☐ </w:t>
      </w:r>
      <w:r>
        <w:t>Do not break the existing itinerary editor, save, reload, feature flags, or place-resolution workflow.</w:t>
      </w:r>
    </w:p>
    <w:p>
      <w:pPr>
        <w:spacing w:after="60"/>
        <w:ind w:left="216"/>
      </w:pPr>
      <w:r>
        <w:rPr>
          <w:b/>
        </w:rPr>
        <w:t xml:space="preserve">☐ </w:t>
      </w:r>
      <w:r>
        <w:t>Verify the Map view link opens the Google-powered test_itenary.html for the same trip.</w:t>
      </w:r>
    </w:p>
    <w:p>
      <w:pPr>
        <w:spacing w:after="60"/>
        <w:ind w:left="216"/>
      </w:pPr>
      <w:r>
        <w:rPr>
          <w:b/>
        </w:rPr>
        <w:t xml:space="preserve">☐ </w:t>
      </w:r>
      <w:r>
        <w:t>Keep existing Google Maps per-activity directions links generated by mapsDirectionsUrl().</w:t>
      </w:r>
    </w:p>
    <w:p>
      <w:pPr>
        <w:pStyle w:val="Heading1"/>
      </w:pPr>
      <w:r>
        <w:t>11. shared.js — Required Changes</w:t>
      </w:r>
    </w:p>
    <w:p>
      <w:pPr>
        <w:spacing w:after="60"/>
        <w:ind w:left="216"/>
      </w:pPr>
      <w:r>
        <w:rPr>
          <w:b/>
        </w:rPr>
        <w:t xml:space="preserve">☐ </w:t>
      </w:r>
      <w:r>
        <w:t>Keep initTripContext(), withTrip(), escapeHtml(), haversineKm(), and calculateCircuitRoute().</w:t>
      </w:r>
    </w:p>
    <w:p>
      <w:pPr>
        <w:spacing w:after="60"/>
        <w:ind w:left="216"/>
      </w:pPr>
      <w:r>
        <w:rPr>
          <w:b/>
        </w:rPr>
        <w:t xml:space="preserve">☐ </w:t>
      </w:r>
      <w:r>
        <w:t>Do not remove mapsDirectionsUrl(); it is already used by itinerary.html.</w:t>
      </w:r>
    </w:p>
    <w:p>
      <w:pPr>
        <w:spacing w:after="60"/>
        <w:ind w:left="216"/>
      </w:pPr>
      <w:r>
        <w:rPr>
          <w:b/>
        </w:rPr>
        <w:t xml:space="preserve">☐ </w:t>
      </w:r>
      <w:r>
        <w:t>If a new helper is introduced for Google Maps route requests, keep it dependency-free and document its contract.</w:t>
      </w:r>
    </w:p>
    <w:p>
      <w:pPr>
        <w:spacing w:after="60"/>
        <w:ind w:left="216"/>
      </w:pPr>
      <w:r>
        <w:rPr>
          <w:b/>
        </w:rPr>
        <w:t xml:space="preserve">☐ </w:t>
      </w:r>
      <w:r>
        <w:t>Do not move database access or secrets into shared.js.</w:t>
      </w:r>
    </w:p>
    <w:p>
      <w:pPr>
        <w:spacing w:after="60"/>
        <w:ind w:left="216"/>
      </w:pPr>
      <w:r>
        <w:rPr>
          <w:b/>
        </w:rPr>
        <w:t xml:space="preserve">☐ </w:t>
      </w:r>
      <w:r>
        <w:t>Do not change place-resolution behavior merely to implement Google map display.</w:t>
      </w:r>
    </w:p>
    <w:p>
      <w:pPr>
        <w:pStyle w:val="Heading1"/>
      </w:pPr>
      <w:r>
        <w:t>12. trips.js / Villa Coordinates</w:t>
      </w:r>
    </w:p>
    <w:p>
      <w:pPr>
        <w:spacing w:after="60"/>
        <w:ind w:left="216"/>
      </w:pPr>
      <w:r>
        <w:rPr>
          <w:b/>
        </w:rPr>
        <w:t xml:space="preserve">☐ </w:t>
      </w:r>
      <w:r>
        <w:t>Verify the active trip returns villaLat and villaLng.</w:t>
      </w:r>
    </w:p>
    <w:p>
      <w:pPr>
        <w:spacing w:after="60"/>
        <w:ind w:left="216"/>
      </w:pPr>
      <w:r>
        <w:rPr>
          <w:b/>
        </w:rPr>
        <w:t xml:space="preserve">☐ </w:t>
      </w:r>
      <w:r>
        <w:t>Verify the existing goa-2026 backfill is still correct for the actual villa.</w:t>
      </w:r>
    </w:p>
    <w:p>
      <w:pPr>
        <w:spacing w:after="60"/>
        <w:ind w:left="216"/>
      </w:pPr>
      <w:r>
        <w:rPr>
          <w:b/>
        </w:rPr>
        <w:t xml:space="preserve">☐ </w:t>
      </w:r>
      <w:r>
        <w:t>If the villa location has changed, update it through the existing admin/trip mechanism rather than hard-coding a new value into test_itenary.html.</w:t>
      </w:r>
    </w:p>
    <w:p>
      <w:pPr>
        <w:spacing w:after="60"/>
        <w:ind w:left="216"/>
      </w:pPr>
      <w:r>
        <w:rPr>
          <w:b/>
        </w:rPr>
        <w:t xml:space="preserve">☐ </w:t>
      </w:r>
      <w:r>
        <w:t>Keep validation for latitude (-90..90) and longitude (-180..180).</w:t>
      </w:r>
    </w:p>
    <w:p>
      <w:r>
        <w:t>The uploaded trips.js already adds villa_lat/villa_lng if absent, maps them to villaLat/villaLng, and includes the existing goa-2026 backfill. This is an existing capability and should be reused rather than duplicated.</w:t>
      </w:r>
    </w:p>
    <w:p>
      <w:pPr>
        <w:pStyle w:val="Heading1"/>
      </w:pPr>
      <w:r>
        <w:t>13. places.js — Do Not Unnecessarily Replace</w:t>
      </w:r>
    </w:p>
    <w:p>
      <w:r>
        <w:t>The existing place resolver uses OpenStreetMap Nominatim behind a Netlify Function and caches resolved coordinates in Postgres. This is independent from the visual map provider. The Google map can consume the existing lat/lng values without migrating all geocoding to Google Places.</w:t>
      </w:r>
    </w:p>
    <w:p>
      <w:pPr>
        <w:spacing w:after="60"/>
        <w:ind w:left="216"/>
      </w:pPr>
      <w:r>
        <w:rPr>
          <w:b/>
        </w:rPr>
        <w:t xml:space="preserve">☐ </w:t>
      </w:r>
      <w:r>
        <w:t>Leave places.js unchanged unless a concrete Google Places requirement is added.</w:t>
      </w:r>
    </w:p>
    <w:p>
      <w:pPr>
        <w:spacing w:after="60"/>
        <w:ind w:left="216"/>
      </w:pPr>
      <w:r>
        <w:rPr>
          <w:b/>
        </w:rPr>
        <w:t xml:space="preserve">☐ </w:t>
      </w:r>
      <w:r>
        <w:t>Do not introduce Google Places API just because Google Maps JavaScript API is being adopted.</w:t>
      </w:r>
    </w:p>
    <w:p>
      <w:pPr>
        <w:spacing w:after="60"/>
        <w:ind w:left="216"/>
      </w:pPr>
      <w:r>
        <w:rPr>
          <w:b/>
        </w:rPr>
        <w:t xml:space="preserve">☐ </w:t>
      </w:r>
      <w:r>
        <w:t>Avoid adding another paid API when existing resolved coordinates already satisfy the map requirement.</w:t>
      </w:r>
    </w:p>
    <w:p>
      <w:pPr>
        <w:pStyle w:val="Heading1"/>
      </w:pPr>
      <w:r>
        <w:t>14. netlify.toml — CSP and Deployment</w:t>
      </w:r>
    </w:p>
    <w:p>
      <w:pPr>
        <w:spacing w:after="60"/>
        <w:ind w:left="216"/>
      </w:pPr>
      <w:r>
        <w:rPr>
          <w:b/>
        </w:rPr>
        <w:t xml:space="preserve">☐ </w:t>
      </w:r>
      <w:r>
        <w:t>Review the current Content-Security-Policy rather than replacing it wholesale.</w:t>
      </w:r>
    </w:p>
    <w:p>
      <w:pPr>
        <w:spacing w:after="60"/>
        <w:ind w:left="216"/>
      </w:pPr>
      <w:r>
        <w:rPr>
          <w:b/>
        </w:rPr>
        <w:t xml:space="preserve">☐ </w:t>
      </w:r>
      <w:r>
        <w:t>Keep existing CDN/font/backend/Spline permissions that are still required by the site.</w:t>
      </w:r>
    </w:p>
    <w:p>
      <w:pPr>
        <w:spacing w:after="60"/>
        <w:ind w:left="216"/>
      </w:pPr>
      <w:r>
        <w:rPr>
          <w:b/>
        </w:rPr>
        <w:t xml:space="preserve">☐ </w:t>
      </w:r>
      <w:r>
        <w:t>Keep Google Maps domains required by the Maps JavaScript API.</w:t>
      </w:r>
    </w:p>
    <w:p>
      <w:pPr>
        <w:spacing w:after="60"/>
        <w:ind w:left="216"/>
      </w:pPr>
      <w:r>
        <w:rPr>
          <w:b/>
        </w:rPr>
        <w:t xml:space="preserve">☐ </w:t>
      </w:r>
      <w:r>
        <w:t>Keep connect-src permissions required by the application and any Google route requests made client-side.</w:t>
      </w:r>
    </w:p>
    <w:p>
      <w:pPr>
        <w:spacing w:after="60"/>
        <w:ind w:left="216"/>
      </w:pPr>
      <w:r>
        <w:rPr>
          <w:b/>
        </w:rPr>
        <w:t xml:space="preserve">☐ </w:t>
      </w:r>
      <w:r>
        <w:t>Remove Leaflet/OSM/CARTO-specific CSP entries only if no other page uses them.</w:t>
      </w:r>
    </w:p>
    <w:p>
      <w:pPr>
        <w:spacing w:after="60"/>
        <w:ind w:left="216"/>
      </w:pPr>
      <w:r>
        <w:rPr>
          <w:b/>
        </w:rPr>
        <w:t xml:space="preserve">☐ </w:t>
      </w:r>
      <w:r>
        <w:t>Do not remove permissions used by index.html, itinerary.html, wallet, boarding pass, or other existing pages.</w:t>
      </w:r>
    </w:p>
    <w:p>
      <w:pPr>
        <w:spacing w:after="60"/>
        <w:ind w:left="216"/>
      </w:pPr>
      <w:r>
        <w:rPr>
          <w:b/>
        </w:rPr>
        <w:t xml:space="preserve">☐ </w:t>
      </w:r>
      <w:r>
        <w:t>Verify frame-src only contains Google domains actually required by the site.</w:t>
      </w:r>
    </w:p>
    <w:p>
      <w:pPr>
        <w:spacing w:after="60"/>
        <w:ind w:left="216"/>
      </w:pPr>
      <w:r>
        <w:rPr>
          <w:b/>
        </w:rPr>
        <w:t xml:space="preserve">☐ </w:t>
      </w:r>
      <w:r>
        <w:t>Keep existing security headers: X-Frame-Options, X-Content-Type-Options, Referrer-Policy, Permissions-Policy, etc.</w:t>
      </w:r>
    </w:p>
    <w:p>
      <w:pPr>
        <w:spacing w:after="60"/>
        <w:ind w:left="216"/>
      </w:pPr>
      <w:r>
        <w:rPr>
          <w:b/>
        </w:rPr>
        <w:t xml:space="preserve">☐ </w:t>
      </w:r>
      <w:r>
        <w:t>After deployment, verify the browser console has no CSP violations.</w:t>
      </w:r>
    </w:p>
    <w:p>
      <w:r>
        <w:t>The current netlify.toml already contains Google Maps domains and OpenStreetMap/Leaflet-related entries. The migration should be surgical so unrelated pages do not break.</w:t>
      </w:r>
    </w:p>
    <w:p>
      <w:pPr>
        <w:pStyle w:val="Heading1"/>
      </w:pPr>
      <w:r>
        <w:t>15. UI/UX Requirements</w:t>
      </w:r>
    </w:p>
    <w:p>
      <w:pPr>
        <w:spacing w:after="60"/>
        <w:ind w:left="216"/>
      </w:pPr>
      <w:r>
        <w:rPr>
          <w:b/>
        </w:rPr>
        <w:t xml:space="preserve">☐ </w:t>
      </w:r>
      <w:r>
        <w:t>Preserve the existing light editorial visual design.</w:t>
      </w:r>
    </w:p>
    <w:p>
      <w:pPr>
        <w:spacing w:after="60"/>
        <w:ind w:left="216"/>
      </w:pPr>
      <w:r>
        <w:rPr>
          <w:b/>
        </w:rPr>
        <w:t xml:space="preserve">☐ </w:t>
      </w:r>
      <w:r>
        <w:t>Preserve the floating card, typography, spacing, and mobile responsiveness unless Google Maps requires a specific adjustment.</w:t>
      </w:r>
    </w:p>
    <w:p>
      <w:pPr>
        <w:spacing w:after="60"/>
        <w:ind w:left="216"/>
      </w:pPr>
      <w:r>
        <w:rPr>
          <w:b/>
        </w:rPr>
        <w:t xml:space="preserve">☐ </w:t>
      </w:r>
      <w:r>
        <w:t>Map must occupy the full viewport.</w:t>
      </w:r>
    </w:p>
    <w:p>
      <w:pPr>
        <w:spacing w:after="60"/>
        <w:ind w:left="216"/>
      </w:pPr>
      <w:r>
        <w:rPr>
          <w:b/>
        </w:rPr>
        <w:t xml:space="preserve">☐ </w:t>
      </w:r>
      <w:r>
        <w:t>Floating card must remain usable on mobile.</w:t>
      </w:r>
    </w:p>
    <w:p>
      <w:pPr>
        <w:spacing w:after="60"/>
        <w:ind w:left="216"/>
      </w:pPr>
      <w:r>
        <w:rPr>
          <w:b/>
        </w:rPr>
        <w:t xml:space="preserve">☐ </w:t>
      </w:r>
      <w:r>
        <w:t>The map must not be hidden behind the card.</w:t>
      </w:r>
    </w:p>
    <w:p>
      <w:pPr>
        <w:spacing w:after="60"/>
        <w:ind w:left="216"/>
      </w:pPr>
      <w:r>
        <w:rPr>
          <w:b/>
        </w:rPr>
        <w:t xml:space="preserve">☐ </w:t>
      </w:r>
      <w:r>
        <w:t>Fit the map to the complete route after route calculation.</w:t>
      </w:r>
    </w:p>
    <w:p>
      <w:pPr>
        <w:spacing w:after="60"/>
        <w:ind w:left="216"/>
      </w:pPr>
      <w:r>
        <w:rPr>
          <w:b/>
        </w:rPr>
        <w:t xml:space="preserve">☐ </w:t>
      </w:r>
      <w:r>
        <w:t>Use distinct visual treatment for Villa versus itinerary stops.</w:t>
      </w:r>
    </w:p>
    <w:p>
      <w:pPr>
        <w:spacing w:after="60"/>
        <w:ind w:left="216"/>
      </w:pPr>
      <w:r>
        <w:rPr>
          <w:b/>
        </w:rPr>
        <w:t xml:space="preserve">☐ </w:t>
      </w:r>
      <w:r>
        <w:t>Numbered stops must match the list order.</w:t>
      </w:r>
    </w:p>
    <w:p>
      <w:pPr>
        <w:spacing w:after="60"/>
        <w:ind w:left="216"/>
      </w:pPr>
      <w:r>
        <w:rPr>
          <w:b/>
        </w:rPr>
        <w:t xml:space="preserve">☐ </w:t>
      </w:r>
      <w:r>
        <w:t>Show loading state while Google Maps and route data are loading.</w:t>
      </w:r>
    </w:p>
    <w:p>
      <w:pPr>
        <w:spacing w:after="60"/>
        <w:ind w:left="216"/>
      </w:pPr>
      <w:r>
        <w:rPr>
          <w:b/>
        </w:rPr>
        <w:t xml:space="preserve">☐ </w:t>
      </w:r>
      <w:r>
        <w:t>Show a useful error state if the API key, billing, quota, route service, or itinerary endpoint fails.</w:t>
      </w:r>
    </w:p>
    <w:p>
      <w:pPr>
        <w:spacing w:after="60"/>
        <w:ind w:left="216"/>
      </w:pPr>
      <w:r>
        <w:rPr>
          <w:b/>
        </w:rPr>
        <w:t xml:space="preserve">☐ </w:t>
      </w:r>
      <w:r>
        <w:t>Respect prefers-reduced-motion where animations are introduced.</w:t>
      </w:r>
    </w:p>
    <w:p>
      <w:pPr>
        <w:spacing w:after="60"/>
        <w:ind w:left="216"/>
      </w:pPr>
      <w:r>
        <w:rPr>
          <w:b/>
        </w:rPr>
        <w:t xml:space="preserve">☐ </w:t>
      </w:r>
      <w:r>
        <w:t>Do not add unnecessary UI libraries.</w:t>
      </w:r>
    </w:p>
    <w:p>
      <w:pPr>
        <w:pStyle w:val="Heading1"/>
      </w:pPr>
      <w:r>
        <w:t>16. Error Handling</w:t>
      </w:r>
    </w:p>
    <w:tbl>
      <w:tblPr>
        <w:tblStyle w:val="TableGrid"/>
        <w:tblW w:type="auto" w:w="0"/>
        <w:tblLook w:firstColumn="1" w:firstRow="1" w:lastColumn="0" w:lastRow="0" w:noHBand="0" w:noVBand="1" w:val="04A0"/>
      </w:tblPr>
      <w:tblGrid>
        <w:gridCol w:w="5040"/>
        <w:gridCol w:w="5040"/>
      </w:tblGrid>
      <w:tr>
        <w:tc>
          <w:tcPr>
            <w:tcW w:type="dxa" w:w="5040"/>
            <w:vAlign w:val="center"/>
            <w:shd w:fill="FCE4D6"/>
          </w:tcPr>
          <w:p>
            <w:r/>
            <w:r>
              <w:rPr>
                <w:rFonts w:ascii="Aptos" w:hAnsi="Aptos"/>
                <w:b/>
                <w:sz w:val="18"/>
              </w:rPr>
              <w:t>Failure</w:t>
            </w:r>
          </w:p>
        </w:tc>
        <w:tc>
          <w:tcPr>
            <w:tcW w:type="dxa" w:w="5040"/>
            <w:vAlign w:val="center"/>
            <w:shd w:fill="FCE4D6"/>
          </w:tcPr>
          <w:p>
            <w:r/>
            <w:r>
              <w:rPr>
                <w:rFonts w:ascii="Aptos" w:hAnsi="Aptos"/>
                <w:b/>
                <w:sz w:val="18"/>
              </w:rPr>
              <w:t>Required behavior</w:t>
            </w:r>
          </w:p>
        </w:tc>
      </w:tr>
      <w:tr>
        <w:tc>
          <w:tcPr>
            <w:tcW w:type="dxa" w:w="5040"/>
            <w:vAlign w:val="center"/>
          </w:tcPr>
          <w:p>
            <w:r/>
            <w:r>
              <w:rPr>
                <w:rFonts w:ascii="Aptos" w:hAnsi="Aptos"/>
                <w:b/>
                <w:sz w:val="18"/>
              </w:rPr>
              <w:t>Missing API key</w:t>
            </w:r>
          </w:p>
        </w:tc>
        <w:tc>
          <w:tcPr>
            <w:tcW w:type="dxa" w:w="5040"/>
            <w:vAlign w:val="center"/>
          </w:tcPr>
          <w:p>
            <w:r/>
            <w:r>
              <w:rPr>
                <w:rFonts w:ascii="Aptos" w:hAnsi="Aptos"/>
                <w:b w:val="0"/>
                <w:sz w:val="18"/>
              </w:rPr>
              <w:t>Show a clear configuration error; do not crash the page.</w:t>
            </w:r>
          </w:p>
        </w:tc>
      </w:tr>
      <w:tr>
        <w:tc>
          <w:tcPr>
            <w:tcW w:type="dxa" w:w="5040"/>
            <w:vAlign w:val="center"/>
          </w:tcPr>
          <w:p>
            <w:r/>
            <w:r>
              <w:rPr>
                <w:rFonts w:ascii="Aptos" w:hAnsi="Aptos"/>
                <w:b/>
                <w:sz w:val="18"/>
              </w:rPr>
              <w:t>Billing/API not enabled</w:t>
            </w:r>
          </w:p>
        </w:tc>
        <w:tc>
          <w:tcPr>
            <w:tcW w:type="dxa" w:w="5040"/>
            <w:vAlign w:val="center"/>
          </w:tcPr>
          <w:p>
            <w:r/>
            <w:r>
              <w:rPr>
                <w:rFonts w:ascii="Aptos" w:hAnsi="Aptos"/>
                <w:b w:val="0"/>
                <w:sz w:val="18"/>
              </w:rPr>
              <w:t>Show a human-readable setup error and keep the itinerary page usable.</w:t>
            </w:r>
          </w:p>
        </w:tc>
      </w:tr>
      <w:tr>
        <w:tc>
          <w:tcPr>
            <w:tcW w:type="dxa" w:w="5040"/>
            <w:vAlign w:val="center"/>
          </w:tcPr>
          <w:p>
            <w:r/>
            <w:r>
              <w:rPr>
                <w:rFonts w:ascii="Aptos" w:hAnsi="Aptos"/>
                <w:b/>
                <w:sz w:val="18"/>
              </w:rPr>
              <w:t>Invalid/restricted API key</w:t>
            </w:r>
          </w:p>
        </w:tc>
        <w:tc>
          <w:tcPr>
            <w:tcW w:type="dxa" w:w="5040"/>
            <w:vAlign w:val="center"/>
          </w:tcPr>
          <w:p>
            <w:r/>
            <w:r>
              <w:rPr>
                <w:rFonts w:ascii="Aptos" w:hAnsi="Aptos"/>
                <w:b w:val="0"/>
                <w:sz w:val="18"/>
              </w:rPr>
              <w:t>Explain that the website referrer/API restriction needs checking.</w:t>
            </w:r>
          </w:p>
        </w:tc>
      </w:tr>
      <w:tr>
        <w:tc>
          <w:tcPr>
            <w:tcW w:type="dxa" w:w="5040"/>
            <w:vAlign w:val="center"/>
          </w:tcPr>
          <w:p>
            <w:r/>
            <w:r>
              <w:rPr>
                <w:rFonts w:ascii="Aptos" w:hAnsi="Aptos"/>
                <w:b/>
                <w:sz w:val="18"/>
              </w:rPr>
              <w:t>Missing villa coordinates</w:t>
            </w:r>
          </w:p>
        </w:tc>
        <w:tc>
          <w:tcPr>
            <w:tcW w:type="dxa" w:w="5040"/>
            <w:vAlign w:val="center"/>
          </w:tcPr>
          <w:p>
            <w:r/>
            <w:r>
              <w:rPr>
                <w:rFonts w:ascii="Aptos" w:hAnsi="Aptos"/>
                <w:b w:val="0"/>
                <w:sz w:val="18"/>
              </w:rPr>
              <w:t>Show the villa-coordinate error already used by the current page.</w:t>
            </w:r>
          </w:p>
        </w:tc>
      </w:tr>
      <w:tr>
        <w:tc>
          <w:tcPr>
            <w:tcW w:type="dxa" w:w="5040"/>
            <w:vAlign w:val="center"/>
          </w:tcPr>
          <w:p>
            <w:r/>
            <w:r>
              <w:rPr>
                <w:rFonts w:ascii="Aptos" w:hAnsi="Aptos"/>
                <w:b/>
                <w:sz w:val="18"/>
              </w:rPr>
              <w:t>No geocoded places</w:t>
            </w:r>
          </w:p>
        </w:tc>
        <w:tc>
          <w:tcPr>
            <w:tcW w:type="dxa" w:w="5040"/>
            <w:vAlign w:val="center"/>
          </w:tcPr>
          <w:p>
            <w:r/>
            <w:r>
              <w:rPr>
                <w:rFonts w:ascii="Aptos" w:hAnsi="Aptos"/>
                <w:b w:val="0"/>
                <w:sz w:val="18"/>
              </w:rPr>
              <w:t>Show the existing empty-state message and center on the villa.</w:t>
            </w:r>
          </w:p>
        </w:tc>
      </w:tr>
      <w:tr>
        <w:tc>
          <w:tcPr>
            <w:tcW w:type="dxa" w:w="5040"/>
            <w:vAlign w:val="center"/>
          </w:tcPr>
          <w:p>
            <w:r/>
            <w:r>
              <w:rPr>
                <w:rFonts w:ascii="Aptos" w:hAnsi="Aptos"/>
                <w:b/>
                <w:sz w:val="18"/>
              </w:rPr>
              <w:t>Itinerary endpoint failure</w:t>
            </w:r>
          </w:p>
        </w:tc>
        <w:tc>
          <w:tcPr>
            <w:tcW w:type="dxa" w:w="5040"/>
            <w:vAlign w:val="center"/>
          </w:tcPr>
          <w:p>
            <w:r/>
            <w:r>
              <w:rPr>
                <w:rFonts w:ascii="Aptos" w:hAnsi="Aptos"/>
                <w:b w:val="0"/>
                <w:sz w:val="18"/>
              </w:rPr>
              <w:t>Show an error banner and preserve the page shell.</w:t>
            </w:r>
          </w:p>
        </w:tc>
      </w:tr>
      <w:tr>
        <w:tc>
          <w:tcPr>
            <w:tcW w:type="dxa" w:w="5040"/>
            <w:vAlign w:val="center"/>
          </w:tcPr>
          <w:p>
            <w:r/>
            <w:r>
              <w:rPr>
                <w:rFonts w:ascii="Aptos" w:hAnsi="Aptos"/>
                <w:b/>
                <w:sz w:val="18"/>
              </w:rPr>
              <w:t>Routes API failure</w:t>
            </w:r>
          </w:p>
        </w:tc>
        <w:tc>
          <w:tcPr>
            <w:tcW w:type="dxa" w:w="5040"/>
            <w:vAlign w:val="center"/>
          </w:tcPr>
          <w:p>
            <w:r/>
            <w:r>
              <w:rPr>
                <w:rFonts w:ascii="Aptos" w:hAnsi="Aptos"/>
                <w:b w:val="0"/>
                <w:sz w:val="18"/>
              </w:rPr>
              <w:t>Fall back to existing coordinate-based circuit visualization where possible.</w:t>
            </w:r>
          </w:p>
        </w:tc>
      </w:tr>
      <w:tr>
        <w:tc>
          <w:tcPr>
            <w:tcW w:type="dxa" w:w="5040"/>
            <w:vAlign w:val="center"/>
          </w:tcPr>
          <w:p>
            <w:r/>
            <w:r>
              <w:rPr>
                <w:rFonts w:ascii="Aptos" w:hAnsi="Aptos"/>
                <w:b/>
                <w:sz w:val="18"/>
              </w:rPr>
              <w:t>Too many navigation waypoints</w:t>
            </w:r>
          </w:p>
        </w:tc>
        <w:tc>
          <w:tcPr>
            <w:tcW w:type="dxa" w:w="5040"/>
            <w:vAlign w:val="center"/>
          </w:tcPr>
          <w:p>
            <w:r/>
            <w:r>
              <w:rPr>
                <w:rFonts w:ascii="Aptos" w:hAnsi="Aptos"/>
                <w:b w:val="0"/>
                <w:sz w:val="18"/>
              </w:rPr>
              <w:t>Do not create a broken Google Maps URL; provide a graceful alternative.</w:t>
            </w:r>
          </w:p>
        </w:tc>
      </w:tr>
    </w:tbl>
    <w:p>
      <w:pPr>
        <w:pStyle w:val="Heading1"/>
      </w:pPr>
      <w:r>
        <w:t>17. Testing Plan</w:t>
      </w:r>
    </w:p>
    <w:p>
      <w:pPr>
        <w:spacing w:after="60"/>
        <w:ind w:left="216"/>
      </w:pPr>
      <w:r>
        <w:rPr>
          <w:b/>
        </w:rPr>
        <w:t xml:space="preserve">☐ </w:t>
      </w:r>
      <w:r>
        <w:t>Open itinerary.html with a valid trip and click Map view.</w:t>
      </w:r>
    </w:p>
    <w:p>
      <w:pPr>
        <w:spacing w:after="60"/>
        <w:ind w:left="216"/>
      </w:pPr>
      <w:r>
        <w:rPr>
          <w:b/>
        </w:rPr>
        <w:t xml:space="preserve">☐ </w:t>
      </w:r>
      <w:r>
        <w:t>Confirm the active trip query parameter is preserved.</w:t>
      </w:r>
    </w:p>
    <w:p>
      <w:pPr>
        <w:spacing w:after="60"/>
        <w:ind w:left="216"/>
      </w:pPr>
      <w:r>
        <w:rPr>
          <w:b/>
        </w:rPr>
        <w:t xml:space="preserve">☐ </w:t>
      </w:r>
      <w:r>
        <w:t>Confirm Google map loads without console errors.</w:t>
      </w:r>
    </w:p>
    <w:p>
      <w:pPr>
        <w:spacing w:after="60"/>
        <w:ind w:left="216"/>
      </w:pPr>
      <w:r>
        <w:rPr>
          <w:b/>
        </w:rPr>
        <w:t xml:space="preserve">☐ </w:t>
      </w:r>
      <w:r>
        <w:t>Confirm villa appears at the correct coordinates.</w:t>
      </w:r>
    </w:p>
    <w:p>
      <w:pPr>
        <w:spacing w:after="60"/>
        <w:ind w:left="216"/>
      </w:pPr>
      <w:r>
        <w:rPr>
          <w:b/>
        </w:rPr>
        <w:t xml:space="preserve">☐ </w:t>
      </w:r>
      <w:r>
        <w:t>Confirm every itinerary activity with valid place coordinates becomes a stop.</w:t>
      </w:r>
    </w:p>
    <w:p>
      <w:pPr>
        <w:spacing w:after="60"/>
        <w:ind w:left="216"/>
      </w:pPr>
      <w:r>
        <w:rPr>
          <w:b/>
        </w:rPr>
        <w:t xml:space="preserve">☐ </w:t>
      </w:r>
      <w:r>
        <w:t>Confirm markers are numbered in the same order shown in the circuit list.</w:t>
      </w:r>
    </w:p>
    <w:p>
      <w:pPr>
        <w:spacing w:after="60"/>
        <w:ind w:left="216"/>
      </w:pPr>
      <w:r>
        <w:rPr>
          <w:b/>
        </w:rPr>
        <w:t xml:space="preserve">☐ </w:t>
      </w:r>
      <w:r>
        <w:t>Confirm the route follows actual roads rather than straight coordinate-to-coordinate lines.</w:t>
      </w:r>
    </w:p>
    <w:p>
      <w:pPr>
        <w:spacing w:after="60"/>
        <w:ind w:left="216"/>
      </w:pPr>
      <w:r>
        <w:rPr>
          <w:b/>
        </w:rPr>
        <w:t xml:space="preserve">☐ </w:t>
      </w:r>
      <w:r>
        <w:t>Confirm total distance and duration are based on Google route data when route calculation succeeds.</w:t>
      </w:r>
    </w:p>
    <w:p>
      <w:pPr>
        <w:spacing w:after="60"/>
        <w:ind w:left="216"/>
      </w:pPr>
      <w:r>
        <w:rPr>
          <w:b/>
        </w:rPr>
        <w:t xml:space="preserve">☐ </w:t>
      </w:r>
      <w:r>
        <w:t>Click each stop marker and verify the correct activity name appears.</w:t>
      </w:r>
    </w:p>
    <w:p>
      <w:pPr>
        <w:spacing w:after="60"/>
        <w:ind w:left="216"/>
      </w:pPr>
      <w:r>
        <w:rPr>
          <w:b/>
        </w:rPr>
        <w:t xml:space="preserve">☐ </w:t>
      </w:r>
      <w:r>
        <w:t>Click a stop in the list and verify the map focuses the correct marker.</w:t>
      </w:r>
    </w:p>
    <w:p>
      <w:pPr>
        <w:spacing w:after="60"/>
        <w:ind w:left="216"/>
      </w:pPr>
      <w:r>
        <w:rPr>
          <w:b/>
        </w:rPr>
        <w:t xml:space="preserve">☐ </w:t>
      </w:r>
      <w:r>
        <w:t>Resize the browser and test desktop/tablet/mobile layouts.</w:t>
      </w:r>
    </w:p>
    <w:p>
      <w:pPr>
        <w:spacing w:after="60"/>
        <w:ind w:left="216"/>
      </w:pPr>
      <w:r>
        <w:rPr>
          <w:b/>
        </w:rPr>
        <w:t xml:space="preserve">☐ </w:t>
      </w:r>
      <w:r>
        <w:t>Test with zero geocoded activities.</w:t>
      </w:r>
    </w:p>
    <w:p>
      <w:pPr>
        <w:spacing w:after="60"/>
        <w:ind w:left="216"/>
      </w:pPr>
      <w:r>
        <w:rPr>
          <w:b/>
        </w:rPr>
        <w:t xml:space="preserve">☐ </w:t>
      </w:r>
      <w:r>
        <w:t>Test with missing villa coordinates.</w:t>
      </w:r>
    </w:p>
    <w:p>
      <w:pPr>
        <w:spacing w:after="60"/>
        <w:ind w:left="216"/>
      </w:pPr>
      <w:r>
        <w:rPr>
          <w:b/>
        </w:rPr>
        <w:t xml:space="preserve">☐ </w:t>
      </w:r>
      <w:r>
        <w:t>Test with an intentionally invalid/restricted API key in a safe test environment.</w:t>
      </w:r>
    </w:p>
    <w:p>
      <w:pPr>
        <w:spacing w:after="60"/>
        <w:ind w:left="216"/>
      </w:pPr>
      <w:r>
        <w:rPr>
          <w:b/>
        </w:rPr>
        <w:t xml:space="preserve">☐ </w:t>
      </w:r>
      <w:r>
        <w:t>Test with Routes API disabled to verify the graceful failure/fallback.</w:t>
      </w:r>
    </w:p>
    <w:p>
      <w:pPr>
        <w:spacing w:after="60"/>
        <w:ind w:left="216"/>
      </w:pPr>
      <w:r>
        <w:rPr>
          <w:b/>
        </w:rPr>
        <w:t xml:space="preserve">☐ </w:t>
      </w:r>
      <w:r>
        <w:t>Verify the Google Maps external navigation button opens the correct final order.</w:t>
      </w:r>
    </w:p>
    <w:p>
      <w:pPr>
        <w:spacing w:after="60"/>
        <w:ind w:left="216"/>
      </w:pPr>
      <w:r>
        <w:rPr>
          <w:b/>
        </w:rPr>
        <w:t xml:space="preserve">☐ </w:t>
      </w:r>
      <w:r>
        <w:t>Inspect Network and Console tabs for CSP errors, 4xx/5xx API errors, and unexpected requests.</w:t>
      </w:r>
    </w:p>
    <w:p>
      <w:pPr>
        <w:spacing w:after="60"/>
        <w:ind w:left="216"/>
      </w:pPr>
      <w:r>
        <w:rPr>
          <w:b/>
        </w:rPr>
        <w:t xml:space="preserve">☐ </w:t>
      </w:r>
      <w:r>
        <w:t>Deploy to Netlify and repeat the tests on the real production domain.</w:t>
      </w:r>
    </w:p>
    <w:p>
      <w:pPr>
        <w:spacing w:after="60"/>
        <w:ind w:left="216"/>
      </w:pPr>
      <w:r>
        <w:rPr>
          <w:b/>
        </w:rPr>
        <w:t xml:space="preserve">☐ </w:t>
      </w:r>
      <w:r>
        <w:t>Check Google Cloud usage/quotas after testing.</w:t>
      </w:r>
    </w:p>
    <w:p>
      <w:pPr>
        <w:pStyle w:val="Heading1"/>
      </w:pPr>
      <w:r>
        <w:t>18. Definition of Done</w:t>
      </w:r>
    </w:p>
    <w:p>
      <w:pPr>
        <w:spacing w:after="60"/>
        <w:ind w:left="216"/>
      </w:pPr>
      <w:r>
        <w:rPr>
          <w:b/>
        </w:rPr>
        <w:t xml:space="preserve">☐ </w:t>
      </w:r>
      <w:r>
        <w:t>Leaflet and OpenStreetMap are no longer required by test_itenary.html.</w:t>
      </w:r>
    </w:p>
    <w:p>
      <w:pPr>
        <w:spacing w:after="60"/>
        <w:ind w:left="216"/>
      </w:pPr>
      <w:r>
        <w:rPr>
          <w:b/>
        </w:rPr>
        <w:t xml:space="preserve">☐ </w:t>
      </w:r>
      <w:r>
        <w:t>Google Maps JavaScript API renders the map.</w:t>
      </w:r>
    </w:p>
    <w:p>
      <w:pPr>
        <w:spacing w:after="60"/>
        <w:ind w:left="216"/>
      </w:pPr>
      <w:r>
        <w:rPr>
          <w:b/>
        </w:rPr>
        <w:t xml:space="preserve">☐ </w:t>
      </w:r>
      <w:r>
        <w:t>Google Routes Library renders the actual road-following circuit.</w:t>
      </w:r>
    </w:p>
    <w:p>
      <w:pPr>
        <w:spacing w:after="60"/>
        <w:ind w:left="216"/>
      </w:pPr>
      <w:r>
        <w:rPr>
          <w:b/>
        </w:rPr>
        <w:t xml:space="preserve">☐ </w:t>
      </w:r>
      <w:r>
        <w:t>The existing trip and itinerary APIs remain unchanged unless a small compatibility fix is proven necessary.</w:t>
      </w:r>
    </w:p>
    <w:p>
      <w:pPr>
        <w:spacing w:after="60"/>
        <w:ind w:left="216"/>
      </w:pPr>
      <w:r>
        <w:rPr>
          <w:b/>
        </w:rPr>
        <w:t xml:space="preserve">☐ </w:t>
      </w:r>
      <w:r>
        <w:t>Villa coordinates come from the existing trip data.</w:t>
      </w:r>
    </w:p>
    <w:p>
      <w:pPr>
        <w:spacing w:after="60"/>
        <w:ind w:left="216"/>
      </w:pPr>
      <w:r>
        <w:rPr>
          <w:b/>
        </w:rPr>
        <w:t xml:space="preserve">☐ </w:t>
      </w:r>
      <w:r>
        <w:t>Existing geocoded activity coordinates are reused.</w:t>
      </w:r>
    </w:p>
    <w:p>
      <w:pPr>
        <w:spacing w:after="60"/>
        <w:ind w:left="216"/>
      </w:pPr>
      <w:r>
        <w:rPr>
          <w:b/>
        </w:rPr>
        <w:t xml:space="preserve">☐ </w:t>
      </w:r>
      <w:r>
        <w:t>Map view still preserves the active trip ID.</w:t>
      </w:r>
    </w:p>
    <w:p>
      <w:pPr>
        <w:spacing w:after="60"/>
        <w:ind w:left="216"/>
      </w:pPr>
      <w:r>
        <w:rPr>
          <w:b/>
        </w:rPr>
        <w:t xml:space="preserve">☐ </w:t>
      </w:r>
      <w:r>
        <w:t>The floating circuit UI remains functional.</w:t>
      </w:r>
    </w:p>
    <w:p>
      <w:pPr>
        <w:spacing w:after="60"/>
        <w:ind w:left="216"/>
      </w:pPr>
      <w:r>
        <w:rPr>
          <w:b/>
        </w:rPr>
        <w:t xml:space="preserve">☐ </w:t>
      </w:r>
      <w:r>
        <w:t>The final route order is consistent across markers, list, route geometry, and Google Maps navigation.</w:t>
      </w:r>
    </w:p>
    <w:p>
      <w:pPr>
        <w:spacing w:after="60"/>
        <w:ind w:left="216"/>
      </w:pPr>
      <w:r>
        <w:rPr>
          <w:b/>
        </w:rPr>
        <w:t xml:space="preserve">☐ </w:t>
      </w:r>
      <w:r>
        <w:t>Failures are handled without a blank/broken page.</w:t>
      </w:r>
    </w:p>
    <w:p>
      <w:pPr>
        <w:spacing w:after="60"/>
        <w:ind w:left="216"/>
      </w:pPr>
      <w:r>
        <w:rPr>
          <w:b/>
        </w:rPr>
        <w:t xml:space="preserve">☐ </w:t>
      </w:r>
      <w:r>
        <w:t>The restricted Google API key works on the Netlify production domain.</w:t>
      </w:r>
    </w:p>
    <w:p>
      <w:pPr>
        <w:spacing w:after="60"/>
        <w:ind w:left="216"/>
      </w:pPr>
      <w:r>
        <w:rPr>
          <w:b/>
        </w:rPr>
        <w:t xml:space="preserve">☐ </w:t>
      </w:r>
      <w:r>
        <w:t>No unrestricted key or database secret is committed.</w:t>
      </w:r>
    </w:p>
    <w:p>
      <w:pPr>
        <w:spacing w:after="60"/>
        <w:ind w:left="216"/>
      </w:pPr>
      <w:r>
        <w:rPr>
          <w:b/>
        </w:rPr>
        <w:t xml:space="preserve">☐ </w:t>
      </w:r>
      <w:r>
        <w:t>CSP is verified in production.</w:t>
      </w:r>
    </w:p>
    <w:p>
      <w:pPr>
        <w:spacing w:after="60"/>
        <w:ind w:left="216"/>
      </w:pPr>
      <w:r>
        <w:rPr>
          <w:b/>
        </w:rPr>
        <w:t xml:space="preserve">☐ </w:t>
      </w:r>
      <w:r>
        <w:t>Desktop and mobile layouts are verified.</w:t>
      </w:r>
    </w:p>
    <w:p>
      <w:pPr>
        <w:spacing w:after="60"/>
        <w:ind w:left="216"/>
      </w:pPr>
      <w:r>
        <w:rPr>
          <w:b/>
        </w:rPr>
        <w:t xml:space="preserve">☐ </w:t>
      </w:r>
      <w:r>
        <w:t>Google Cloud usage is visible and quota controls are configured.</w:t>
      </w:r>
    </w:p>
    <w:p>
      <w:pPr>
        <w:pStyle w:val="Heading1"/>
      </w:pPr>
      <w:r>
        <w:t>19. Files Claude Should Inspect / Potentially Modify</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2F0D9"/>
          </w:tcPr>
          <w:p>
            <w:r/>
            <w:r>
              <w:rPr>
                <w:rFonts w:ascii="Aptos" w:hAnsi="Aptos"/>
                <w:b/>
                <w:sz w:val="18"/>
              </w:rPr>
              <w:t>File</w:t>
            </w:r>
          </w:p>
        </w:tc>
        <w:tc>
          <w:tcPr>
            <w:tcW w:type="dxa" w:w="3360"/>
            <w:vAlign w:val="center"/>
            <w:shd w:fill="E2F0D9"/>
          </w:tcPr>
          <w:p>
            <w:r/>
            <w:r>
              <w:rPr>
                <w:rFonts w:ascii="Aptos" w:hAnsi="Aptos"/>
                <w:b/>
                <w:sz w:val="18"/>
              </w:rPr>
              <w:t>Expected action</w:t>
            </w:r>
          </w:p>
        </w:tc>
        <w:tc>
          <w:tcPr>
            <w:tcW w:type="dxa" w:w="3360"/>
            <w:vAlign w:val="center"/>
            <w:shd w:fill="E2F0D9"/>
          </w:tcPr>
          <w:p>
            <w:r/>
            <w:r>
              <w:rPr>
                <w:rFonts w:ascii="Aptos" w:hAnsi="Aptos"/>
                <w:b/>
                <w:sz w:val="18"/>
              </w:rPr>
              <w:t>Priority</w:t>
            </w:r>
          </w:p>
        </w:tc>
      </w:tr>
      <w:tr>
        <w:tc>
          <w:tcPr>
            <w:tcW w:type="dxa" w:w="3360"/>
            <w:vAlign w:val="center"/>
          </w:tcPr>
          <w:p>
            <w:r/>
            <w:r>
              <w:rPr>
                <w:rFonts w:ascii="Aptos" w:hAnsi="Aptos"/>
                <w:b w:val="0"/>
                <w:sz w:val="18"/>
              </w:rPr>
              <w:t>test_itenary.html</w:t>
            </w:r>
          </w:p>
        </w:tc>
        <w:tc>
          <w:tcPr>
            <w:tcW w:type="dxa" w:w="3360"/>
            <w:vAlign w:val="center"/>
          </w:tcPr>
          <w:p>
            <w:r/>
            <w:r>
              <w:rPr>
                <w:rFonts w:ascii="Aptos" w:hAnsi="Aptos"/>
                <w:b w:val="0"/>
                <w:sz w:val="18"/>
              </w:rPr>
              <w:t>Primary rewrite from Leaflet to Google Maps + Routes</w:t>
            </w:r>
          </w:p>
        </w:tc>
        <w:tc>
          <w:tcPr>
            <w:tcW w:type="dxa" w:w="3360"/>
            <w:vAlign w:val="center"/>
          </w:tcPr>
          <w:p>
            <w:r/>
            <w:r>
              <w:rPr>
                <w:rFonts w:ascii="Aptos" w:hAnsi="Aptos"/>
                <w:b w:val="0"/>
                <w:sz w:val="18"/>
              </w:rPr>
              <w:t>HIGH</w:t>
            </w:r>
          </w:p>
        </w:tc>
      </w:tr>
      <w:tr>
        <w:tc>
          <w:tcPr>
            <w:tcW w:type="dxa" w:w="3360"/>
            <w:vAlign w:val="center"/>
          </w:tcPr>
          <w:p>
            <w:r/>
            <w:r>
              <w:rPr>
                <w:rFonts w:ascii="Aptos" w:hAnsi="Aptos"/>
                <w:b w:val="0"/>
                <w:sz w:val="18"/>
              </w:rPr>
              <w:t>netlify.toml</w:t>
            </w:r>
          </w:p>
        </w:tc>
        <w:tc>
          <w:tcPr>
            <w:tcW w:type="dxa" w:w="3360"/>
            <w:vAlign w:val="center"/>
          </w:tcPr>
          <w:p>
            <w:r/>
            <w:r>
              <w:rPr>
                <w:rFonts w:ascii="Aptos" w:hAnsi="Aptos"/>
                <w:b w:val="0"/>
                <w:sz w:val="18"/>
              </w:rPr>
              <w:t>CSP audit/update for Google Maps; preserve unrelated permissions</w:t>
            </w:r>
          </w:p>
        </w:tc>
        <w:tc>
          <w:tcPr>
            <w:tcW w:type="dxa" w:w="3360"/>
            <w:vAlign w:val="center"/>
          </w:tcPr>
          <w:p>
            <w:r/>
            <w:r>
              <w:rPr>
                <w:rFonts w:ascii="Aptos" w:hAnsi="Aptos"/>
                <w:b w:val="0"/>
                <w:sz w:val="18"/>
              </w:rPr>
              <w:t>HIGH</w:t>
            </w:r>
          </w:p>
        </w:tc>
      </w:tr>
      <w:tr>
        <w:tc>
          <w:tcPr>
            <w:tcW w:type="dxa" w:w="3360"/>
            <w:vAlign w:val="center"/>
          </w:tcPr>
          <w:p>
            <w:r/>
            <w:r>
              <w:rPr>
                <w:rFonts w:ascii="Aptos" w:hAnsi="Aptos"/>
                <w:b w:val="0"/>
                <w:sz w:val="18"/>
              </w:rPr>
              <w:t>itinerary.html</w:t>
            </w:r>
          </w:p>
        </w:tc>
        <w:tc>
          <w:tcPr>
            <w:tcW w:type="dxa" w:w="3360"/>
            <w:vAlign w:val="center"/>
          </w:tcPr>
          <w:p>
            <w:r/>
            <w:r>
              <w:rPr>
                <w:rFonts w:ascii="Aptos" w:hAnsi="Aptos"/>
                <w:b w:val="0"/>
                <w:sz w:val="18"/>
              </w:rPr>
              <w:t>Verify Map View link; likely minimal/no change</w:t>
            </w:r>
          </w:p>
        </w:tc>
        <w:tc>
          <w:tcPr>
            <w:tcW w:type="dxa" w:w="3360"/>
            <w:vAlign w:val="center"/>
          </w:tcPr>
          <w:p>
            <w:r/>
            <w:r>
              <w:rPr>
                <w:rFonts w:ascii="Aptos" w:hAnsi="Aptos"/>
                <w:b w:val="0"/>
                <w:sz w:val="18"/>
              </w:rPr>
              <w:t>MEDIUM</w:t>
            </w:r>
          </w:p>
        </w:tc>
      </w:tr>
      <w:tr>
        <w:tc>
          <w:tcPr>
            <w:tcW w:type="dxa" w:w="3360"/>
            <w:vAlign w:val="center"/>
          </w:tcPr>
          <w:p>
            <w:r/>
            <w:r>
              <w:rPr>
                <w:rFonts w:ascii="Aptos" w:hAnsi="Aptos"/>
                <w:b w:val="0"/>
                <w:sz w:val="18"/>
              </w:rPr>
              <w:t>shared.js</w:t>
            </w:r>
          </w:p>
        </w:tc>
        <w:tc>
          <w:tcPr>
            <w:tcW w:type="dxa" w:w="3360"/>
            <w:vAlign w:val="center"/>
          </w:tcPr>
          <w:p>
            <w:r/>
            <w:r>
              <w:rPr>
                <w:rFonts w:ascii="Aptos" w:hAnsi="Aptos"/>
                <w:b w:val="0"/>
                <w:sz w:val="18"/>
              </w:rPr>
              <w:t>Preserve existing route/order helpers; add only necessary helpers</w:t>
            </w:r>
          </w:p>
        </w:tc>
        <w:tc>
          <w:tcPr>
            <w:tcW w:type="dxa" w:w="3360"/>
            <w:vAlign w:val="center"/>
          </w:tcPr>
          <w:p>
            <w:r/>
            <w:r>
              <w:rPr>
                <w:rFonts w:ascii="Aptos" w:hAnsi="Aptos"/>
                <w:b w:val="0"/>
                <w:sz w:val="18"/>
              </w:rPr>
              <w:t>MEDIUM</w:t>
            </w:r>
          </w:p>
        </w:tc>
      </w:tr>
      <w:tr>
        <w:tc>
          <w:tcPr>
            <w:tcW w:type="dxa" w:w="3360"/>
            <w:vAlign w:val="center"/>
          </w:tcPr>
          <w:p>
            <w:r/>
            <w:r>
              <w:rPr>
                <w:rFonts w:ascii="Aptos" w:hAnsi="Aptos"/>
                <w:b w:val="0"/>
                <w:sz w:val="18"/>
              </w:rPr>
              <w:t>trips.js</w:t>
            </w:r>
          </w:p>
        </w:tc>
        <w:tc>
          <w:tcPr>
            <w:tcW w:type="dxa" w:w="3360"/>
            <w:vAlign w:val="center"/>
          </w:tcPr>
          <w:p>
            <w:r/>
            <w:r>
              <w:rPr>
                <w:rFonts w:ascii="Aptos" w:hAnsi="Aptos"/>
                <w:b w:val="0"/>
                <w:sz w:val="18"/>
              </w:rPr>
              <w:t>Verify villa coordinates; likely no change</w:t>
            </w:r>
          </w:p>
        </w:tc>
        <w:tc>
          <w:tcPr>
            <w:tcW w:type="dxa" w:w="3360"/>
            <w:vAlign w:val="center"/>
          </w:tcPr>
          <w:p>
            <w:r/>
            <w:r>
              <w:rPr>
                <w:rFonts w:ascii="Aptos" w:hAnsi="Aptos"/>
                <w:b w:val="0"/>
                <w:sz w:val="18"/>
              </w:rPr>
              <w:t>LOW</w:t>
            </w:r>
          </w:p>
        </w:tc>
      </w:tr>
      <w:tr>
        <w:tc>
          <w:tcPr>
            <w:tcW w:type="dxa" w:w="3360"/>
            <w:vAlign w:val="center"/>
          </w:tcPr>
          <w:p>
            <w:r/>
            <w:r>
              <w:rPr>
                <w:rFonts w:ascii="Aptos" w:hAnsi="Aptos"/>
                <w:b w:val="0"/>
                <w:sz w:val="18"/>
              </w:rPr>
              <w:t>itinerary.js</w:t>
            </w:r>
          </w:p>
        </w:tc>
        <w:tc>
          <w:tcPr>
            <w:tcW w:type="dxa" w:w="3360"/>
            <w:vAlign w:val="center"/>
          </w:tcPr>
          <w:p>
            <w:r/>
            <w:r>
              <w:rPr>
                <w:rFonts w:ascii="Aptos" w:hAnsi="Aptos"/>
                <w:b w:val="0"/>
                <w:sz w:val="18"/>
              </w:rPr>
              <w:t>Verify GET contract; likely no change</w:t>
            </w:r>
          </w:p>
        </w:tc>
        <w:tc>
          <w:tcPr>
            <w:tcW w:type="dxa" w:w="3360"/>
            <w:vAlign w:val="center"/>
          </w:tcPr>
          <w:p>
            <w:r/>
            <w:r>
              <w:rPr>
                <w:rFonts w:ascii="Aptos" w:hAnsi="Aptos"/>
                <w:b w:val="0"/>
                <w:sz w:val="18"/>
              </w:rPr>
              <w:t>LOW</w:t>
            </w:r>
          </w:p>
        </w:tc>
      </w:tr>
      <w:tr>
        <w:tc>
          <w:tcPr>
            <w:tcW w:type="dxa" w:w="3360"/>
            <w:vAlign w:val="center"/>
          </w:tcPr>
          <w:p>
            <w:r/>
            <w:r>
              <w:rPr>
                <w:rFonts w:ascii="Aptos" w:hAnsi="Aptos"/>
                <w:b w:val="0"/>
                <w:sz w:val="18"/>
              </w:rPr>
              <w:t>places.js</w:t>
            </w:r>
          </w:p>
        </w:tc>
        <w:tc>
          <w:tcPr>
            <w:tcW w:type="dxa" w:w="3360"/>
            <w:vAlign w:val="center"/>
          </w:tcPr>
          <w:p>
            <w:r/>
            <w:r>
              <w:rPr>
                <w:rFonts w:ascii="Aptos" w:hAnsi="Aptos"/>
                <w:b w:val="0"/>
                <w:sz w:val="18"/>
              </w:rPr>
              <w:t>Keep existing OSM geocoder/cache unless explicitly required otherwise</w:t>
            </w:r>
          </w:p>
        </w:tc>
        <w:tc>
          <w:tcPr>
            <w:tcW w:type="dxa" w:w="3360"/>
            <w:vAlign w:val="center"/>
          </w:tcPr>
          <w:p>
            <w:r/>
            <w:r>
              <w:rPr>
                <w:rFonts w:ascii="Aptos" w:hAnsi="Aptos"/>
                <w:b w:val="0"/>
                <w:sz w:val="18"/>
              </w:rPr>
              <w:t>LOW</w:t>
            </w:r>
          </w:p>
        </w:tc>
      </w:tr>
      <w:tr>
        <w:tc>
          <w:tcPr>
            <w:tcW w:type="dxa" w:w="3360"/>
            <w:vAlign w:val="center"/>
          </w:tcPr>
          <w:p>
            <w:r/>
            <w:r>
              <w:rPr>
                <w:rFonts w:ascii="Aptos" w:hAnsi="Aptos"/>
                <w:b w:val="0"/>
                <w:sz w:val="18"/>
              </w:rPr>
              <w:t>shared.css</w:t>
            </w:r>
          </w:p>
        </w:tc>
        <w:tc>
          <w:tcPr>
            <w:tcW w:type="dxa" w:w="3360"/>
            <w:vAlign w:val="center"/>
          </w:tcPr>
          <w:p>
            <w:r/>
            <w:r>
              <w:rPr>
                <w:rFonts w:ascii="Aptos" w:hAnsi="Aptos"/>
                <w:b w:val="0"/>
                <w:sz w:val="18"/>
              </w:rPr>
              <w:t>Only modify if Google map UI needs styling adjustments</w:t>
            </w:r>
          </w:p>
        </w:tc>
        <w:tc>
          <w:tcPr>
            <w:tcW w:type="dxa" w:w="3360"/>
            <w:vAlign w:val="center"/>
          </w:tcPr>
          <w:p>
            <w:r/>
            <w:r>
              <w:rPr>
                <w:rFonts w:ascii="Aptos" w:hAnsi="Aptos"/>
                <w:b w:val="0"/>
                <w:sz w:val="18"/>
              </w:rPr>
              <w:t>LOW</w:t>
            </w:r>
          </w:p>
        </w:tc>
      </w:tr>
    </w:tbl>
    <w:p>
      <w:pPr>
        <w:pStyle w:val="Heading1"/>
      </w:pPr>
      <w:r>
        <w:t>20. Claude Master Prompt — Copy/Paste This</w:t>
      </w:r>
    </w:p>
    <w:p>
      <w:pPr>
        <w:ind w:left="288"/>
      </w:pPr>
      <w:r>
        <w:rPr>
          <w:rFonts w:ascii="Consolas" w:hAnsi="Consolas"/>
          <w:sz w:val="17"/>
        </w:rPr>
        <w:t>You are implementing a production-safe migration of the GoaTrip itinerary circuit map. First inspect the repository and the existing files; do not assume anything that is not present. Current relevant files are itinerary.html, test_itenary.html, shared.js, shared.css, itinerary.js, places.js, trips.js, and netlify.toml. Do not rewrite unrelated functionality.</w:t>
        <w:br/>
      </w:r>
      <w:r>
        <w:rPr>
          <w:rFonts w:ascii="Consolas" w:hAnsi="Consolas"/>
          <w:sz w:val="17"/>
        </w:rPr>
        <w:br/>
      </w:r>
      <w:r>
        <w:rPr>
          <w:rFonts w:ascii="Consolas" w:hAnsi="Consolas"/>
          <w:sz w:val="17"/>
        </w:rPr>
        <w:t>GOAL: Replace the current Leaflet/OpenStreetMap implementation in test_itenary.html with Google Maps JavaScript API and the current Google Routes Library. The result must show a full-screen Google map, the villa as start/finish, numbered itinerary stops, an actual road-following driving circuit, total driving distance/duration, the existing floating circuit list, and an 'Open Full Driving Loop in Google Maps' button.</w:t>
        <w:br/>
      </w:r>
      <w:r>
        <w:rPr>
          <w:rFonts w:ascii="Consolas" w:hAnsi="Consolas"/>
          <w:sz w:val="17"/>
        </w:rPr>
        <w:br/>
      </w:r>
      <w:r>
        <w:rPr>
          <w:rFonts w:ascii="Consolas" w:hAnsi="Consolas"/>
          <w:sz w:val="17"/>
        </w:rPr>
        <w:t>IMPORTANT EXISTING CONTRACTS:</w:t>
        <w:br/>
      </w:r>
      <w:r>
        <w:rPr>
          <w:rFonts w:ascii="Consolas" w:hAnsi="Consolas"/>
          <w:sz w:val="17"/>
        </w:rPr>
        <w:t>1) itinerary.html already has #mapViewLink and boot() sets mapLink.href = withTrip('test_itenary.html'). Preserve this.</w:t>
        <w:br/>
      </w:r>
      <w:r>
        <w:rPr>
          <w:rFonts w:ascii="Consolas" w:hAnsi="Consolas"/>
          <w:sz w:val="17"/>
        </w:rPr>
        <w:t>2) shared.js initTripContext() resolves the active trip and sets window.TRIP.</w:t>
        <w:br/>
      </w:r>
      <w:r>
        <w:rPr>
          <w:rFonts w:ascii="Consolas" w:hAnsi="Consolas"/>
          <w:sz w:val="17"/>
        </w:rPr>
        <w:t>3) trips.js exposes villaLat and villaLng.</w:t>
        <w:br/>
      </w:r>
      <w:r>
        <w:rPr>
          <w:rFonts w:ascii="Consolas" w:hAnsi="Consolas"/>
          <w:sz w:val="17"/>
        </w:rPr>
        <w:t>4) itinerary.js GET /itinerary?tripId=... returns { days: [...] }.</w:t>
        <w:br/>
      </w:r>
      <w:r>
        <w:rPr>
          <w:rFonts w:ascii="Consolas" w:hAnsi="Consolas"/>
          <w:sz w:val="17"/>
        </w:rPr>
        <w:t>5) itinerary activities can contain act.place.lat and act.place.lng after place resolution.</w:t>
        <w:br/>
      </w:r>
      <w:r>
        <w:rPr>
          <w:rFonts w:ascii="Consolas" w:hAnsi="Consolas"/>
          <w:sz w:val="17"/>
        </w:rPr>
        <w:t>6) shared.js already has haversineKm(), calculateCircuitRoute(), and mapsDirectionsUrl(). Preserve them.</w:t>
        <w:br/>
      </w:r>
      <w:r>
        <w:rPr>
          <w:rFonts w:ascii="Consolas" w:hAnsi="Consolas"/>
          <w:sz w:val="17"/>
        </w:rPr>
        <w:t>7) places.js uses OSM Nominatim with a Postgres cache. Do NOT migrate place geocoding to Google Places just for this task.</w:t>
        <w:br/>
      </w:r>
      <w:r>
        <w:rPr>
          <w:rFonts w:ascii="Consolas" w:hAnsi="Consolas"/>
          <w:sz w:val="17"/>
        </w:rPr>
        <w:br/>
      </w:r>
      <w:r>
        <w:rPr>
          <w:rFonts w:ascii="Consolas" w:hAnsi="Consolas"/>
          <w:sz w:val="17"/>
        </w:rPr>
        <w:t>GOOGLE IMPLEMENTATION:</w:t>
        <w:br/>
      </w:r>
      <w:r>
        <w:rPr>
          <w:rFonts w:ascii="Consolas" w:hAnsi="Consolas"/>
          <w:sz w:val="17"/>
        </w:rPr>
        <w:t>- Remove Leaflet imports and all L.* code from test_itenary.html.</w:t>
        <w:br/>
      </w:r>
      <w:r>
        <w:rPr>
          <w:rFonts w:ascii="Consolas" w:hAnsi="Consolas"/>
          <w:sz w:val="17"/>
        </w:rPr>
        <w:t>- Load Google Maps JavaScript API with the restricted browser API key.</w:t>
        <w:br/>
      </w:r>
      <w:r>
        <w:rPr>
          <w:rFonts w:ascii="Consolas" w:hAnsi="Consolas"/>
          <w:sz w:val="17"/>
        </w:rPr>
        <w:t>- Import the current 'maps' and 'routes' libraries using Google's supported async loading pattern.</w:t>
        <w:br/>
      </w:r>
      <w:r>
        <w:rPr>
          <w:rFonts w:ascii="Consolas" w:hAnsi="Consolas"/>
          <w:sz w:val="17"/>
        </w:rPr>
        <w:t>- Use Route.computeRoutes() for the actual driving path. Use origin=villa, destination=villa, and itinerary places as intermediate stopovers.</w:t>
        <w:br/>
      </w:r>
      <w:r>
        <w:rPr>
          <w:rFonts w:ascii="Consolas" w:hAnsi="Consolas"/>
          <w:sz w:val="17"/>
        </w:rPr>
        <w:t>- Request only the response fields needed for the UI, including path, distanceMeters, duration, and optimizedIntermediateWaypointIndices if optimization is used.</w:t>
        <w:br/>
      </w:r>
      <w:r>
        <w:rPr>
          <w:rFonts w:ascii="Consolas" w:hAnsi="Consolas"/>
          <w:sz w:val="17"/>
        </w:rPr>
        <w:t>- Do not call the route result a Haversine distance. Haversine is only fallback/order logic.</w:t>
        <w:br/>
      </w:r>
      <w:r>
        <w:rPr>
          <w:rFonts w:ascii="Consolas" w:hAnsi="Consolas"/>
          <w:sz w:val="17"/>
        </w:rPr>
        <w:t>- Decide explicitly whether the product wants itinerary order or automatic optimization. If optimization is used, use Google's returned optimizedIntermediateWaypointIndices to reorder the displayed stops so markers/list/route/navigation all agree.</w:t>
        <w:br/>
      </w:r>
      <w:r>
        <w:rPr>
          <w:rFonts w:ascii="Consolas" w:hAnsi="Consolas"/>
          <w:sz w:val="17"/>
        </w:rPr>
        <w:t>- Do not enable expensive/advanced services unnecessarily.</w:t>
        <w:br/>
      </w:r>
      <w:r>
        <w:rPr>
          <w:rFonts w:ascii="Consolas" w:hAnsi="Consolas"/>
          <w:sz w:val="17"/>
        </w:rPr>
        <w:br/>
      </w:r>
      <w:r>
        <w:rPr>
          <w:rFonts w:ascii="Consolas" w:hAnsi="Consolas"/>
          <w:sz w:val="17"/>
        </w:rPr>
        <w:t>API KEY / SECURITY:</w:t>
        <w:br/>
      </w:r>
      <w:r>
        <w:rPr>
          <w:rFonts w:ascii="Consolas" w:hAnsi="Consolas"/>
          <w:sz w:val="17"/>
        </w:rPr>
        <w:t>- Do not put a secret database credential in browser code.</w:t>
        <w:br/>
      </w:r>
      <w:r>
        <w:rPr>
          <w:rFonts w:ascii="Consolas" w:hAnsi="Consolas"/>
          <w:sz w:val="17"/>
        </w:rPr>
        <w:t>- The Google browser key may be visible client-side, but it MUST be restricted by HTTP referrer and limited to the required APIs.</w:t>
        <w:br/>
      </w:r>
      <w:r>
        <w:rPr>
          <w:rFonts w:ascii="Consolas" w:hAnsi="Consolas"/>
          <w:sz w:val="17"/>
        </w:rPr>
        <w:t>- Do not invent a runtime environment-variable mechanism for static HTML. If a build-time key injection already exists, use it; otherwise create a clearly documented placeholder/config mechanism for the owner to insert the restricted browser key.</w:t>
        <w:br/>
      </w:r>
      <w:r>
        <w:rPr>
          <w:rFonts w:ascii="Consolas" w:hAnsi="Consolas"/>
          <w:sz w:val="17"/>
        </w:rPr>
        <w:t>- Audit netlify.toml CSP. Preserve existing site dependencies and add/remove only what is necessary for Google Maps. Verify no CSP errors after deployment.</w:t>
        <w:br/>
      </w:r>
      <w:r>
        <w:rPr>
          <w:rFonts w:ascii="Consolas" w:hAnsi="Consolas"/>
          <w:sz w:val="17"/>
        </w:rPr>
        <w:br/>
      </w:r>
      <w:r>
        <w:rPr>
          <w:rFonts w:ascii="Consolas" w:hAnsi="Consolas"/>
          <w:sz w:val="17"/>
        </w:rPr>
        <w:t>UI:</w:t>
        <w:br/>
      </w:r>
      <w:r>
        <w:rPr>
          <w:rFonts w:ascii="Consolas" w:hAnsi="Consolas"/>
          <w:sz w:val="17"/>
        </w:rPr>
        <w:t>- Preserve the current light visual design and floating card.</w:t>
        <w:br/>
      </w:r>
      <w:r>
        <w:rPr>
          <w:rFonts w:ascii="Consolas" w:hAnsi="Consolas"/>
          <w:sz w:val="17"/>
        </w:rPr>
        <w:t>- Preserve mobile responsiveness.</w:t>
        <w:br/>
      </w:r>
      <w:r>
        <w:rPr>
          <w:rFonts w:ascii="Consolas" w:hAnsi="Consolas"/>
          <w:sz w:val="17"/>
        </w:rPr>
        <w:t>- Villa marker must be visually distinct.</w:t>
        <w:br/>
      </w:r>
      <w:r>
        <w:rPr>
          <w:rFonts w:ascii="Consolas" w:hAnsi="Consolas"/>
          <w:sz w:val="17"/>
        </w:rPr>
        <w:t>- Stops must be numbered.</w:t>
        <w:br/>
      </w:r>
      <w:r>
        <w:rPr>
          <w:rFonts w:ascii="Consolas" w:hAnsi="Consolas"/>
          <w:sz w:val="17"/>
        </w:rPr>
        <w:t>- Clicking a list item should focus its marker.</w:t>
        <w:br/>
      </w:r>
      <w:r>
        <w:rPr>
          <w:rFonts w:ascii="Consolas" w:hAnsi="Consolas"/>
          <w:sz w:val="17"/>
        </w:rPr>
        <w:t>- Show loading/error/empty states.</w:t>
        <w:br/>
      </w:r>
      <w:r>
        <w:rPr>
          <w:rFonts w:ascii="Consolas" w:hAnsi="Consolas"/>
          <w:sz w:val="17"/>
        </w:rPr>
        <w:t>- Fit the map to the final route.</w:t>
        <w:br/>
      </w:r>
      <w:r>
        <w:rPr>
          <w:rFonts w:ascii="Consolas" w:hAnsi="Consolas"/>
          <w:sz w:val="17"/>
        </w:rPr>
        <w:br/>
      </w:r>
      <w:r>
        <w:rPr>
          <w:rFonts w:ascii="Consolas" w:hAnsi="Consolas"/>
          <w:sz w:val="17"/>
        </w:rPr>
        <w:t>FALLBACKS:</w:t>
        <w:br/>
      </w:r>
      <w:r>
        <w:rPr>
          <w:rFonts w:ascii="Consolas" w:hAnsi="Consolas"/>
          <w:sz w:val="17"/>
        </w:rPr>
        <w:t>- If Google route calculation fails, do not blank the page. Fall back to the existing coordinate-based circuit visualization if possible and clearly label it as fallback/non-road geometry.</w:t>
        <w:br/>
      </w:r>
      <w:r>
        <w:rPr>
          <w:rFonts w:ascii="Consolas" w:hAnsi="Consolas"/>
          <w:sz w:val="17"/>
        </w:rPr>
        <w:t>- If there are no geocoded places, center on the villa and show the existing empty state.</w:t>
        <w:br/>
      </w:r>
      <w:r>
        <w:rPr>
          <w:rFonts w:ascii="Consolas" w:hAnsi="Consolas"/>
          <w:sz w:val="17"/>
        </w:rPr>
        <w:br/>
      </w:r>
      <w:r>
        <w:rPr>
          <w:rFonts w:ascii="Consolas" w:hAnsi="Consolas"/>
          <w:sz w:val="17"/>
        </w:rPr>
        <w:t>DO NOT:</w:t>
        <w:br/>
      </w:r>
      <w:r>
        <w:rPr>
          <w:rFonts w:ascii="Consolas" w:hAnsi="Consolas"/>
          <w:sz w:val="17"/>
        </w:rPr>
        <w:t>- Rewrite the database schema unnecessarily.</w:t>
        <w:br/>
      </w:r>
      <w:r>
        <w:rPr>
          <w:rFonts w:ascii="Consolas" w:hAnsi="Consolas"/>
          <w:sz w:val="17"/>
        </w:rPr>
        <w:t>- Replace the existing place resolver with Google Places without explicit need.</w:t>
        <w:br/>
      </w:r>
      <w:r>
        <w:rPr>
          <w:rFonts w:ascii="Consolas" w:hAnsi="Consolas"/>
          <w:sz w:val="17"/>
        </w:rPr>
        <w:t>- Remove mapsDirectionsUrl() or the existing per-activity Google directions behavior.</w:t>
        <w:br/>
      </w:r>
      <w:r>
        <w:rPr>
          <w:rFonts w:ascii="Consolas" w:hAnsi="Consolas"/>
          <w:sz w:val="17"/>
        </w:rPr>
        <w:t>- Hard-code villa coordinates into the frontend as the primary data source.</w:t>
        <w:br/>
      </w:r>
      <w:r>
        <w:rPr>
          <w:rFonts w:ascii="Consolas" w:hAnsi="Consolas"/>
          <w:sz w:val="17"/>
        </w:rPr>
        <w:t>- Commit an unrestricted API key.</w:t>
        <w:br/>
      </w:r>
      <w:r>
        <w:rPr>
          <w:rFonts w:ascii="Consolas" w:hAnsi="Consolas"/>
          <w:sz w:val="17"/>
        </w:rPr>
        <w:t>- Break index.html, wallet, boarding-pass, or other pages while changing CSP.</w:t>
        <w:br/>
      </w:r>
      <w:r>
        <w:rPr>
          <w:rFonts w:ascii="Consolas" w:hAnsi="Consolas"/>
          <w:sz w:val="17"/>
        </w:rPr>
        <w:br/>
      </w:r>
      <w:r>
        <w:rPr>
          <w:rFonts w:ascii="Consolas" w:hAnsi="Consolas"/>
          <w:sz w:val="17"/>
        </w:rPr>
        <w:t>AFTER IMPLEMENTATION:</w:t>
        <w:br/>
      </w:r>
      <w:r>
        <w:rPr>
          <w:rFonts w:ascii="Consolas" w:hAnsi="Consolas"/>
          <w:sz w:val="17"/>
        </w:rPr>
        <w:t>1) Run syntax/static checks available in the repo.</w:t>
        <w:br/>
      </w:r>
      <w:r>
        <w:rPr>
          <w:rFonts w:ascii="Consolas" w:hAnsi="Consolas"/>
          <w:sz w:val="17"/>
        </w:rPr>
        <w:t>2) Verify every referenced function and DOM id exists.</w:t>
        <w:br/>
      </w:r>
      <w:r>
        <w:rPr>
          <w:rFonts w:ascii="Consolas" w:hAnsi="Consolas"/>
          <w:sz w:val="17"/>
        </w:rPr>
        <w:t>3) Test desktop and mobile layouts.</w:t>
        <w:br/>
      </w:r>
      <w:r>
        <w:rPr>
          <w:rFonts w:ascii="Consolas" w:hAnsi="Consolas"/>
          <w:sz w:val="17"/>
        </w:rPr>
        <w:t>4) Test missing coordinates, no stops, invalid API key, route failure, and normal production flow.</w:t>
        <w:br/>
      </w:r>
      <w:r>
        <w:rPr>
          <w:rFonts w:ascii="Consolas" w:hAnsi="Consolas"/>
          <w:sz w:val="17"/>
        </w:rPr>
        <w:t>5) Check browser console and Network for CSP/API errors.</w:t>
        <w:br/>
      </w:r>
      <w:r>
        <w:rPr>
          <w:rFonts w:ascii="Consolas" w:hAnsi="Consolas"/>
          <w:sz w:val="17"/>
        </w:rPr>
        <w:t>6) Report exactly which files changed and why.</w:t>
        <w:br/>
      </w:r>
      <w:r>
        <w:rPr>
          <w:rFonts w:ascii="Consolas" w:hAnsi="Consolas"/>
          <w:sz w:val="17"/>
        </w:rPr>
        <w:t>7) Provide a final manual Google Cloud checklist: Maps JavaScript API enabled, Routes API enabled, billing enabled, API key restricted to the production domain, and API restrictions applied.</w:t>
        <w:br/>
      </w:r>
      <w:r>
        <w:rPr>
          <w:rFonts w:ascii="Consolas" w:hAnsi="Consolas"/>
          <w:sz w:val="17"/>
        </w:rPr>
        <w:t>8) Do not claim the implementation is complete until the production Netlify domain has been tested.</w:t>
        <w:br/>
      </w:r>
    </w:p>
    <w:p>
      <w:pPr>
        <w:pStyle w:val="Heading1"/>
      </w:pPr>
      <w:r>
        <w:t>21. Official Google References</w:t>
      </w:r>
    </w:p>
    <w:p>
      <w:r>
        <w:rPr>
          <w:b/>
        </w:rPr>
        <w:t xml:space="preserve">Maps JavaScript API setup / API key: </w:t>
      </w:r>
      <w:r>
        <w:t>https://developers.google.com/maps/documentation/javascript/get-api-key</w:t>
      </w:r>
    </w:p>
    <w:p>
      <w:r>
        <w:rPr>
          <w:b/>
        </w:rPr>
        <w:t xml:space="preserve">Maps JavaScript API loading: </w:t>
      </w:r>
      <w:r>
        <w:t>https://developers.google.com/maps/documentation/javascript/load-maps-js-api</w:t>
      </w:r>
    </w:p>
    <w:p>
      <w:r>
        <w:rPr>
          <w:b/>
        </w:rPr>
        <w:t xml:space="preserve">Routes Library setup: </w:t>
      </w:r>
      <w:r>
        <w:t>https://developers.google.com/maps/documentation/javascript/routes/start</w:t>
      </w:r>
    </w:p>
    <w:p>
      <w:r>
        <w:rPr>
          <w:b/>
        </w:rPr>
        <w:t xml:space="preserve">Compute a route: </w:t>
      </w:r>
      <w:r>
        <w:t>https://developers.google.com/maps/documentation/javascript/routes/get-a-route</w:t>
      </w:r>
    </w:p>
    <w:p>
      <w:r>
        <w:rPr>
          <w:b/>
        </w:rPr>
        <w:t xml:space="preserve">Optimize stop order: </w:t>
      </w:r>
      <w:r>
        <w:t>https://developers.google.com/maps/documentation/javascript/routes/optimize-stops</w:t>
      </w:r>
    </w:p>
    <w:p>
      <w:r>
        <w:rPr>
          <w:b/>
        </w:rPr>
        <w:t xml:space="preserve">Maps JavaScript API policies: </w:t>
      </w:r>
      <w:r>
        <w:t>https://developers.google.com/maps/documentation/javascript/policies</w:t>
      </w:r>
    </w:p>
    <w:p>
      <w:r>
        <w:rPr>
          <w:b/>
        </w:rPr>
        <w:t xml:space="preserve">India pricing: </w:t>
      </w:r>
      <w:r>
        <w:t>https://mapsplatform.google.com/intl/en_in/pricing/</w:t>
      </w:r>
    </w:p>
    <w:p>
      <w:pPr>
        <w:pStyle w:val="Heading1"/>
      </w:pPr>
      <w:r>
        <w:t>22. Final Handoff Note</w:t>
      </w:r>
    </w:p>
    <w:p>
      <w:r>
        <w:t>Claude should treat this document as an implementation checklist, not as permission to redesign the application. The uploaded source files already contain most of the required data plumbing. The principal work is to replace the Leaflet map layer with Google Maps, add the current Google Routes road geometry, configure the Google Cloud APIs/key correctly, and verify the production deployment.</w:t>
      </w:r>
    </w:p>
    <w:p>
      <w:r>
        <w:t>Source basis: the uploaded project files, including the existing Map View wiring, trip coordinate contract, itinerary endpoint, place resolver, current Leaflet page, shared route utilities, and Netlify CSP. Current Google Maps requirements were checked against Google's official documentation at the time this handoff was prepared.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