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STEP 1: START</w:t>
      </w:r>
    </w:p>
    <w:p>
      <w:pPr/>
      <w:r>
        <w:rPr>
          <w:rFonts w:ascii="Helvetica" w:hAnsi="Helvetica" w:cs="Helvetica"/>
          <w:sz w:val="24"/>
          <w:sz-cs w:val="24"/>
        </w:rPr>
        <w:t xml:space="preserve">STEP 2: INPUT AGE</w:t>
      </w:r>
    </w:p>
    <w:p>
      <w:pPr/>
      <w:r>
        <w:rPr>
          <w:rFonts w:ascii="Helvetica" w:hAnsi="Helvetica" w:cs="Helvetica"/>
          <w:sz w:val="24"/>
          <w:sz-cs w:val="24"/>
        </w:rPr>
        <w:t xml:space="preserve">STEP 3: IF AGE&gt;= 18, PRINT “ELIGIBLE TO VOTE”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ELSE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   PRINT “ NOT ELIGIBLE TO VOTE”</w:t>
      </w:r>
    </w:p>
    <w:p>
      <w:pPr/>
      <w:r>
        <w:rPr>
          <w:rFonts w:ascii="Helvetica" w:hAnsi="Helvetica" w:cs="Helvetica"/>
          <w:sz w:val="24"/>
          <w:sz-cs w:val="24"/>
        </w:rPr>
        <w:t xml:space="preserve">STEP 4: END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