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LAB WORKSHEET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Basic Router Security Configuration (Cisco 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Name: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Period: 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In this lab you will configure fundamental security settings on Cisco routers using the IOS command-line interface (CLI). You will protect access to the device using passwords, encrypt those passwords, and set up basic console, privileged-EXEC, and remote-access protections. This worksheet follows three short video labs by Jeremy's IT Lab.</w:t>
      </w:r>
    </w:p>
    <w:p>
      <w:pPr>
        <w:spacing w:after="80"/>
      </w:pPr>
      <w:r>
        <w:t xml:space="preserve">▶ </w:t>
      </w:r>
      <w:hyperlink w:history="1" r:id="rIdsh35dod-dc_qkhsiylawb">
        <w:r>
          <w:rPr>
            <w:rStyle w:val="Hyperlink"/>
          </w:rPr>
          <w:t xml:space="preserve">Lab 1 — Basic Router Security Configuration (Part 1)</w:t>
        </w:r>
      </w:hyperlink>
    </w:p>
    <w:p>
      <w:pPr>
        <w:spacing w:after="80"/>
      </w:pPr>
      <w:r>
        <w:t xml:space="preserve">▶ </w:t>
      </w:r>
      <w:hyperlink w:history="1" r:id="rId0u0adtptdga5cq_gatywm">
        <w:r>
          <w:rPr>
            <w:rStyle w:val="Hyperlink"/>
          </w:rPr>
          <w:t xml:space="preserve">Lab 2 — Basic Router Security Configuration (Part 2)</w:t>
        </w:r>
      </w:hyperlink>
    </w:p>
    <w:p>
      <w:pPr>
        <w:spacing w:after="80"/>
      </w:pPr>
      <w:r>
        <w:t xml:space="preserve">▶ </w:t>
      </w:r>
      <w:hyperlink w:history="1" r:id="rIdihdl5ahwz30rwmccq2rbl">
        <w:r>
          <w:rPr>
            <w:rStyle w:val="Hyperlink"/>
          </w:rPr>
          <w:t xml:space="preserve">Lab 3 — Basic Router Security Configuration (Part 3)</w:t>
        </w:r>
      </w:hyperlink>
    </w:p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and move between the IOS command modes (user EXEC, privileged EXEC, global config).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device hostname and secure privileged-EXEC mode with an enable secret.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the console line and the virtual terminal (VTY) lines with passwords.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plaintext passwords and apply a minimum password length.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configuration and save it to the startup configuration.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Cisco Packet Tracer (or real/simulated Cisco router).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Packet Tracer lab files from Jeremy's IT Lab (jeremysitlab.com).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worksheet and a pen for recording answers.</w:t>
      </w:r>
    </w:p>
    <w:p>
      <w:pPr>
        <w:pStyle w:val="Heading2"/>
      </w:pPr>
      <w:r>
        <w:t xml:space="preserve">Key IOS Command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Prompt looks like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you get there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EXEC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when you log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Privileged EXEC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Type: enable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Router(config)#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Type: configure terminal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Router(config-line)#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Type: line console 0  (or)  line vty 0 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 — Hostname and Enable Secret</w:t>
      </w:r>
    </w:p>
    <w:p>
      <w:pPr>
        <w:spacing w:after="120"/>
      </w:pPr>
      <w:r>
        <w:rPr>
          <w:i/>
          <w:iCs/>
        </w:rPr>
        <w:t xml:space="preserve">Watch Lab 1, then complete the steps below on your own device.</w:t>
      </w: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privileged EXEC mode, then global configuration mode.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the router's hostname to a name your instructor assigns (e.g., R1).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an enable secret password to protect privileged EXEC mode.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Exit to privileged EXEC and verify the prompt shows your new hostname.</w:t>
      </w:r>
    </w:p>
    <w:p>
      <w:pPr>
        <w:pStyle w:val="Heading2"/>
      </w:pPr>
      <w:r>
        <w:t xml:space="preserve">Commands — fill in the blanks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Router&gt; ______________            ! enter privileged EXEC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Router# ______________            ! enter global config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Router(config)# hostname ________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R1(config)# enable secret ________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R1(config)# ______  ! return to privileged EXEC</w:t>
      </w:r>
    </w:p>
    <w:p>
      <w:pPr>
        <w:spacing w:after="60" w:before="160"/>
      </w:pPr>
      <w:r>
        <w:rPr>
          <w:b/>
          <w:bCs/>
        </w:rPr>
        <w:t xml:space="preserve">Q1. </w:t>
      </w:r>
      <w:r>
        <w:t xml:space="preserve">What is the difference between the 'enable password' and the 'enable secret' command? Which is more secure and why?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spacing w:after="60" w:before="160"/>
      </w:pPr>
      <w:r>
        <w:rPr>
          <w:b/>
          <w:bCs/>
        </w:rPr>
        <w:t xml:space="preserve">Q2. </w:t>
      </w:r>
      <w:r>
        <w:t xml:space="preserve">After setting the enable secret, what happens when you type 'enable' at the Router&gt; prompt?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r>
        <w:br w:type="page"/>
      </w:r>
    </w:p>
    <w:p>
      <w:pPr>
        <w:pStyle w:val="Heading1"/>
      </w:pPr>
      <w:r>
        <w:t xml:space="preserve">Part 2 — Securing the Console and Password Encryption</w:t>
      </w:r>
    </w:p>
    <w:p>
      <w:pPr>
        <w:spacing w:after="120"/>
      </w:pPr>
      <w:r>
        <w:rPr>
          <w:i/>
          <w:iCs/>
        </w:rPr>
        <w:t xml:space="preserve">Watch Lab 2, then complete the steps below.</w:t>
      </w: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Procedure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Enter line configuration mode for the console (line console 0).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a console password and enable login so the password is required.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Return to global config and apply 'service password-encryption'.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'show running-config' and observe how the passwords now appear.</w:t>
      </w:r>
    </w:p>
    <w:p>
      <w:pPr>
        <w:pStyle w:val="Heading2"/>
      </w:pPr>
      <w:r>
        <w:t xml:space="preserve">Commands — fill in the blanks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R1(config)# line console 0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R1(config-line)# password ________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R1(config-line)# ________            ! require the password at login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R1(config-line)# exit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R1(config)# ________________________  ! encrypt plaintext passwords</w:t>
      </w:r>
    </w:p>
    <w:p>
      <w:pPr>
        <w:spacing w:after="60" w:before="160"/>
      </w:pPr>
      <w:r>
        <w:rPr>
          <w:b/>
          <w:bCs/>
        </w:rPr>
        <w:t xml:space="preserve">Q3. </w:t>
      </w:r>
      <w:r>
        <w:t xml:space="preserve">Before running 'service password-encryption', how did the console password appear in the running-config? How did it appear afterward?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spacing w:after="60" w:before="160"/>
      </w:pPr>
      <w:r>
        <w:rPr>
          <w:b/>
          <w:bCs/>
        </w:rPr>
        <w:t xml:space="preserve">Q4. </w:t>
      </w:r>
      <w:r>
        <w:t xml:space="preserve">Does 'service password-encryption' use strong encryption? Explain why an administrator should still use 'enable secret' for the privileged password.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r>
        <w:br w:type="page"/>
      </w:r>
    </w:p>
    <w:p>
      <w:pPr>
        <w:pStyle w:val="Heading1"/>
      </w:pPr>
      <w:r>
        <w:t xml:space="preserve">Part 3 — VTY Lines, Minimum Password Length, and Saving</w:t>
      </w:r>
    </w:p>
    <w:p>
      <w:pPr>
        <w:spacing w:after="120"/>
      </w:pPr>
      <w:r>
        <w:rPr>
          <w:i/>
          <w:iCs/>
        </w:rPr>
        <w:t xml:space="preserve">Watch Lab 3, then complete the steps below.</w:t>
      </w:r>
    </w:p>
    <w:p>
      <w:pPr>
        <w:pBdr>
          <w:bottom w:val="single" w:color="1F4E79" w:sz="6" w:space="1"/>
        </w:pBdr>
        <w:spacing w:after="160"/>
      </w:pPr>
    </w:p>
    <w:p>
      <w:pPr>
        <w:pStyle w:val="Heading2"/>
      </w:pPr>
      <w:r>
        <w:t xml:space="preserve">Procedure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Set a minimum password length using 'security passwords min-length'.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Enter line configuration mode for the VTY lines (line vty 0 4).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Set a VTY password and enable login for remote access.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Verify your configuration with 'show running-config'.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Save the configuration to the startup configuration file.</w:t>
      </w:r>
    </w:p>
    <w:p>
      <w:pPr>
        <w:pStyle w:val="Heading2"/>
      </w:pPr>
      <w:r>
        <w:t xml:space="preserve">Commands — fill in the blanks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R1(config)# security passwords min-length ____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R1(config)# line vty 0 4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R1(config-line)# password ________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R1(config-line)# login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R1(config-line)# end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R1# ______________________        ! save config (copy run start)</w:t>
      </w:r>
    </w:p>
    <w:p>
      <w:pPr>
        <w:spacing w:after="60" w:before="160"/>
      </w:pPr>
      <w:r>
        <w:rPr>
          <w:b/>
          <w:bCs/>
        </w:rPr>
        <w:t xml:space="preserve">Q5. </w:t>
      </w:r>
      <w:r>
        <w:t xml:space="preserve">What do the numbers '0 4' represent in the command 'line vty 0 4'?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spacing w:after="60" w:before="160"/>
      </w:pPr>
      <w:r>
        <w:rPr>
          <w:b/>
          <w:bCs/>
        </w:rPr>
        <w:t xml:space="preserve">Q6. </w:t>
      </w:r>
      <w:r>
        <w:t xml:space="preserve">Why must you set a VTY password before a router will accept Telnet/SSH connections?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spacing w:after="60" w:before="160"/>
      </w:pPr>
      <w:r>
        <w:rPr>
          <w:b/>
          <w:bCs/>
        </w:rPr>
        <w:t xml:space="preserve">Q7. </w:t>
      </w:r>
      <w:r>
        <w:t xml:space="preserve">What is the difference between the running-configuration and the startup-configuration? What happens to unsaved changes if the router reboots?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r>
        <w:br w:type="page"/>
      </w:r>
    </w:p>
    <w:p>
      <w:pPr>
        <w:pStyle w:val="Heading1"/>
      </w:pPr>
      <w:r>
        <w:t xml:space="preserve">Verification Checklist</w:t>
      </w:r>
    </w:p>
    <w:p>
      <w:pPr>
        <w:spacing w:after="120"/>
      </w:pPr>
      <w:r>
        <w:t xml:space="preserve">Check off each item once you have confirmed it on your device.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832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Hostname is set correctly and shows in the prompt.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secret is configured (try 'enable' from user EXEC).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Console line requires a password at login.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password-encryption is applied (passwords are scrambled in running-config).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password length is enforced.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VTY lines have a password and login enabled.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is saved to startup-config.</w:t>
            </w:r>
          </w:p>
        </w:tc>
      </w:tr>
    </w:tbl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In 3–4 complete sentences, summarize what you configured in this lab and explain why each security measure matters in a real network.</w:t>
      </w: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p>
      <w:pPr>
        <w:pBdr>
          <w:bottom w:val="single" w:color="999999" w:sz="4" w:space="6"/>
        </w:pBdr>
        <w:spacing w:before="2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h35dod-dc_qkhsiylawb" Type="http://schemas.openxmlformats.org/officeDocument/2006/relationships/hyperlink" Target="https://youtu.be/XgcGcrLKu1A" TargetMode="External"/><Relationship Id="rId0u0adtptdga5cq_gatywm" Type="http://schemas.openxmlformats.org/officeDocument/2006/relationships/hyperlink" Target="https://youtu.be/j2kUsoQiLJc" TargetMode="External"/><Relationship Id="rIdihdl5ahwz30rwmccq2rbl" Type="http://schemas.openxmlformats.org/officeDocument/2006/relationships/hyperlink" Target="https://youtu.be/Gj-8agyq4yQ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2026-06-23T17:04:38.359Z</dcterms:created>
  <dcterms:modified xsi:type="dcterms:W3CDTF">2026-06-23T17:04:38.359Z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