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300B" w14:textId="78DCD7D2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 xml:space="preserve"> Routing Protocol Labs for 1 Router + 1 Switch + 2 Laptops</w:t>
      </w:r>
    </w:p>
    <w:p w14:paraId="6A0B0F4E" w14:textId="77777777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>1. RIP v2 Lab — Basic Dynamic Routing</w:t>
      </w:r>
    </w:p>
    <w:p w14:paraId="4557002C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Teach students how dynamic routing works using the simplest protocol.</w:t>
      </w:r>
    </w:p>
    <w:p w14:paraId="35AE73D9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 with one router:</w:t>
      </w:r>
      <w:r w:rsidRPr="009E1D36">
        <w:rPr>
          <w:rFonts w:ascii="Times New Roman" w:hAnsi="Times New Roman" w:cs="Times New Roman"/>
        </w:rPr>
        <w:t xml:space="preserve"> You create </w:t>
      </w:r>
      <w:r w:rsidRPr="009E1D36">
        <w:rPr>
          <w:rFonts w:ascii="Times New Roman" w:hAnsi="Times New Roman" w:cs="Times New Roman"/>
          <w:b/>
          <w:bCs/>
        </w:rPr>
        <w:t>multiple loopback interfaces</w:t>
      </w:r>
      <w:r w:rsidRPr="009E1D36">
        <w:rPr>
          <w:rFonts w:ascii="Times New Roman" w:hAnsi="Times New Roman" w:cs="Times New Roman"/>
        </w:rPr>
        <w:t xml:space="preserve"> on the router, each representing a different “remote network.”</w:t>
      </w:r>
    </w:p>
    <w:p w14:paraId="009F19D6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72AEDD96" w14:textId="77777777" w:rsidR="009E1D36" w:rsidRPr="009E1D36" w:rsidRDefault="009E1D36" w:rsidP="009E1D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Enabling RIP v2</w:t>
      </w:r>
    </w:p>
    <w:p w14:paraId="3977C233" w14:textId="77777777" w:rsidR="009E1D36" w:rsidRPr="009E1D36" w:rsidRDefault="009E1D36" w:rsidP="009E1D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Advertising networks</w:t>
      </w:r>
    </w:p>
    <w:p w14:paraId="4261E389" w14:textId="77777777" w:rsidR="009E1D36" w:rsidRPr="009E1D36" w:rsidRDefault="009E1D36" w:rsidP="009E1D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 xml:space="preserve">Verifying with show </w:t>
      </w:r>
      <w:proofErr w:type="spellStart"/>
      <w:r w:rsidRPr="009E1D36">
        <w:rPr>
          <w:rFonts w:ascii="Times New Roman" w:hAnsi="Times New Roman" w:cs="Times New Roman"/>
        </w:rPr>
        <w:t>ip</w:t>
      </w:r>
      <w:proofErr w:type="spellEnd"/>
      <w:r w:rsidRPr="009E1D36">
        <w:rPr>
          <w:rFonts w:ascii="Times New Roman" w:hAnsi="Times New Roman" w:cs="Times New Roman"/>
        </w:rPr>
        <w:t xml:space="preserve"> route</w:t>
      </w:r>
    </w:p>
    <w:p w14:paraId="4062E3C6" w14:textId="77777777" w:rsidR="009E1D36" w:rsidRPr="009E1D36" w:rsidRDefault="009E1D36" w:rsidP="009E1D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Testing reachability from laptops</w:t>
      </w:r>
    </w:p>
    <w:p w14:paraId="2CC8F713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Why it’s great:</w:t>
      </w:r>
      <w:r w:rsidRPr="009E1D36">
        <w:rPr>
          <w:rFonts w:ascii="Times New Roman" w:hAnsi="Times New Roman" w:cs="Times New Roman"/>
        </w:rPr>
        <w:t xml:space="preserve"> Perfect intro to routing protocols — very visual, very easy.</w:t>
      </w:r>
    </w:p>
    <w:p w14:paraId="34BB6D11" w14:textId="77777777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>2. EIGRP Lab — Classic Cisco Routing Protocol</w:t>
      </w:r>
    </w:p>
    <w:p w14:paraId="155404DD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Show how a distance-vector protocol with advanced features behaves.</w:t>
      </w:r>
    </w:p>
    <w:p w14:paraId="534B4409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works:</w:t>
      </w:r>
    </w:p>
    <w:p w14:paraId="097DFE7D" w14:textId="77777777" w:rsidR="009E1D36" w:rsidRPr="009E1D36" w:rsidRDefault="009E1D36" w:rsidP="009E1D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Create 2–4 loopbacks on the router</w:t>
      </w:r>
    </w:p>
    <w:p w14:paraId="4198C67F" w14:textId="77777777" w:rsidR="009E1D36" w:rsidRPr="009E1D36" w:rsidRDefault="009E1D36" w:rsidP="009E1D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Advertise them using EIGRP</w:t>
      </w:r>
    </w:p>
    <w:p w14:paraId="1D03BBBF" w14:textId="77777777" w:rsidR="009E1D36" w:rsidRPr="009E1D36" w:rsidRDefault="009E1D36" w:rsidP="009E1D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Laptops ping all loopback networks</w:t>
      </w:r>
    </w:p>
    <w:p w14:paraId="33465E69" w14:textId="77777777" w:rsidR="009E1D36" w:rsidRPr="009E1D36" w:rsidRDefault="009E1D36" w:rsidP="009E1D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 xml:space="preserve">Observe DUAL behavior with show </w:t>
      </w:r>
      <w:proofErr w:type="spellStart"/>
      <w:r w:rsidRPr="009E1D36">
        <w:rPr>
          <w:rFonts w:ascii="Times New Roman" w:hAnsi="Times New Roman" w:cs="Times New Roman"/>
        </w:rPr>
        <w:t>ip</w:t>
      </w:r>
      <w:proofErr w:type="spellEnd"/>
      <w:r w:rsidRPr="009E1D36">
        <w:rPr>
          <w:rFonts w:ascii="Times New Roman" w:hAnsi="Times New Roman" w:cs="Times New Roman"/>
        </w:rPr>
        <w:t xml:space="preserve"> </w:t>
      </w:r>
      <w:proofErr w:type="spellStart"/>
      <w:r w:rsidRPr="009E1D36">
        <w:rPr>
          <w:rFonts w:ascii="Times New Roman" w:hAnsi="Times New Roman" w:cs="Times New Roman"/>
        </w:rPr>
        <w:t>eigrp</w:t>
      </w:r>
      <w:proofErr w:type="spellEnd"/>
      <w:r w:rsidRPr="009E1D36">
        <w:rPr>
          <w:rFonts w:ascii="Times New Roman" w:hAnsi="Times New Roman" w:cs="Times New Roman"/>
        </w:rPr>
        <w:t xml:space="preserve"> topology</w:t>
      </w:r>
    </w:p>
    <w:p w14:paraId="2DA0BBAF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0A4D04BD" w14:textId="77777777" w:rsidR="009E1D36" w:rsidRPr="009E1D36" w:rsidRDefault="009E1D36" w:rsidP="009E1D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Autonomous system numbers</w:t>
      </w:r>
    </w:p>
    <w:p w14:paraId="47BB8A2C" w14:textId="77777777" w:rsidR="009E1D36" w:rsidRPr="009E1D36" w:rsidRDefault="009E1D36" w:rsidP="009E1D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EIGRP metrics</w:t>
      </w:r>
    </w:p>
    <w:p w14:paraId="00B086B7" w14:textId="77777777" w:rsidR="009E1D36" w:rsidRPr="009E1D36" w:rsidRDefault="009E1D36" w:rsidP="009E1D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Feasible successors</w:t>
      </w:r>
    </w:p>
    <w:p w14:paraId="0F2CCDF6" w14:textId="77777777" w:rsidR="009E1D36" w:rsidRPr="009E1D36" w:rsidRDefault="009E1D36" w:rsidP="009E1D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Passive vs active routes</w:t>
      </w:r>
    </w:p>
    <w:p w14:paraId="44E601AD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Why it’s great:</w:t>
      </w:r>
      <w:r w:rsidRPr="009E1D36">
        <w:rPr>
          <w:rFonts w:ascii="Times New Roman" w:hAnsi="Times New Roman" w:cs="Times New Roman"/>
        </w:rPr>
        <w:t xml:space="preserve"> EIGRP gives you richer output and deeper learning than RIP.</w:t>
      </w:r>
    </w:p>
    <w:p w14:paraId="6E4B0E1A" w14:textId="77777777" w:rsidR="009E1D36" w:rsidRDefault="009E1D36" w:rsidP="009E1D36">
      <w:pPr>
        <w:rPr>
          <w:rFonts w:ascii="Times New Roman" w:hAnsi="Times New Roman" w:cs="Times New Roman"/>
          <w:b/>
          <w:bCs/>
        </w:rPr>
      </w:pPr>
    </w:p>
    <w:p w14:paraId="65B90A91" w14:textId="77777777" w:rsidR="009E1D36" w:rsidRDefault="009E1D36" w:rsidP="009E1D36">
      <w:pPr>
        <w:rPr>
          <w:rFonts w:ascii="Times New Roman" w:hAnsi="Times New Roman" w:cs="Times New Roman"/>
          <w:b/>
          <w:bCs/>
        </w:rPr>
      </w:pPr>
    </w:p>
    <w:p w14:paraId="0A6FCAD3" w14:textId="77777777" w:rsidR="009E1D36" w:rsidRDefault="009E1D36" w:rsidP="009E1D36">
      <w:pPr>
        <w:rPr>
          <w:rFonts w:ascii="Times New Roman" w:hAnsi="Times New Roman" w:cs="Times New Roman"/>
          <w:b/>
          <w:bCs/>
        </w:rPr>
      </w:pPr>
    </w:p>
    <w:p w14:paraId="46DB2EBD" w14:textId="06D73DF0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lastRenderedPageBreak/>
        <w:t>3. OSPF Single-Area Lab</w:t>
      </w:r>
    </w:p>
    <w:p w14:paraId="619CE592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Teach link-state routing fundamentals.</w:t>
      </w:r>
    </w:p>
    <w:p w14:paraId="5B1FF4DE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works:</w:t>
      </w:r>
    </w:p>
    <w:p w14:paraId="7401D8E3" w14:textId="77777777" w:rsidR="009E1D36" w:rsidRPr="009E1D36" w:rsidRDefault="009E1D36" w:rsidP="009E1D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Router has multiple loopbacks</w:t>
      </w:r>
    </w:p>
    <w:p w14:paraId="05EA806B" w14:textId="77777777" w:rsidR="009E1D36" w:rsidRPr="009E1D36" w:rsidRDefault="009E1D36" w:rsidP="009E1D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Switch + laptops form the “LAN segment”</w:t>
      </w:r>
    </w:p>
    <w:p w14:paraId="104D3768" w14:textId="77777777" w:rsidR="009E1D36" w:rsidRPr="009E1D36" w:rsidRDefault="009E1D36" w:rsidP="009E1D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Router advertises loopbacks into OSPF Area 0</w:t>
      </w:r>
    </w:p>
    <w:p w14:paraId="7D533C89" w14:textId="77777777" w:rsidR="009E1D36" w:rsidRPr="009E1D36" w:rsidRDefault="009E1D36" w:rsidP="009E1D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Laptops test connectivity</w:t>
      </w:r>
    </w:p>
    <w:p w14:paraId="7D4656F7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0E834409" w14:textId="77777777" w:rsidR="009E1D36" w:rsidRPr="009E1D36" w:rsidRDefault="009E1D36" w:rsidP="009E1D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OSPF neighbor formation (even if only one neighbor)</w:t>
      </w:r>
    </w:p>
    <w:p w14:paraId="5CD5BBF3" w14:textId="77777777" w:rsidR="009E1D36" w:rsidRPr="009E1D36" w:rsidRDefault="009E1D36" w:rsidP="009E1D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LSAs and SPF tree</w:t>
      </w:r>
    </w:p>
    <w:p w14:paraId="0E983957" w14:textId="77777777" w:rsidR="009E1D36" w:rsidRPr="009E1D36" w:rsidRDefault="009E1D36" w:rsidP="009E1D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Router ID selection</w:t>
      </w:r>
    </w:p>
    <w:p w14:paraId="00DC6CD7" w14:textId="77777777" w:rsidR="009E1D36" w:rsidRPr="009E1D36" w:rsidRDefault="009E1D36" w:rsidP="009E1D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OSPF cost and interface tuning</w:t>
      </w:r>
    </w:p>
    <w:p w14:paraId="23482A5B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Why it’s great:</w:t>
      </w:r>
      <w:r w:rsidRPr="009E1D36">
        <w:rPr>
          <w:rFonts w:ascii="Times New Roman" w:hAnsi="Times New Roman" w:cs="Times New Roman"/>
        </w:rPr>
        <w:t xml:space="preserve"> OSPF is required for CCNA — this lab gives a clean, simple setup.</w:t>
      </w:r>
    </w:p>
    <w:p w14:paraId="228DAC05" w14:textId="77777777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>4. OSPF Multi-Area Simulation (Using Loopbacks)</w:t>
      </w:r>
    </w:p>
    <w:p w14:paraId="300CFB52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Teach multi-area design using only one router.</w:t>
      </w:r>
    </w:p>
    <w:p w14:paraId="7D123D28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works:</w:t>
      </w:r>
    </w:p>
    <w:p w14:paraId="3FC13136" w14:textId="77777777" w:rsidR="009E1D36" w:rsidRPr="009E1D36" w:rsidRDefault="009E1D36" w:rsidP="009E1D3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9E1D36">
        <w:rPr>
          <w:rFonts w:ascii="Times New Roman" w:hAnsi="Times New Roman" w:cs="Times New Roman"/>
        </w:rPr>
        <w:t>Assign</w:t>
      </w:r>
      <w:proofErr w:type="gramEnd"/>
      <w:r w:rsidRPr="009E1D36">
        <w:rPr>
          <w:rFonts w:ascii="Times New Roman" w:hAnsi="Times New Roman" w:cs="Times New Roman"/>
        </w:rPr>
        <w:t xml:space="preserve"> loopbacks to different areas</w:t>
      </w:r>
    </w:p>
    <w:p w14:paraId="7189C8A5" w14:textId="77777777" w:rsidR="009E1D36" w:rsidRPr="009E1D36" w:rsidRDefault="009E1D36" w:rsidP="009E1D3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Loopback0 → Area 0</w:t>
      </w:r>
    </w:p>
    <w:p w14:paraId="4DE34E96" w14:textId="77777777" w:rsidR="009E1D36" w:rsidRPr="009E1D36" w:rsidRDefault="009E1D36" w:rsidP="009E1D3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Loopback1 → Area 1</w:t>
      </w:r>
    </w:p>
    <w:p w14:paraId="244AB905" w14:textId="77777777" w:rsidR="009E1D36" w:rsidRPr="009E1D36" w:rsidRDefault="009E1D36" w:rsidP="009E1D3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Loopback2 → Area 2</w:t>
      </w:r>
    </w:p>
    <w:p w14:paraId="61A8B733" w14:textId="77777777" w:rsidR="009E1D36" w:rsidRPr="009E1D36" w:rsidRDefault="009E1D36" w:rsidP="009E1D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Router becomes an ABR</w:t>
      </w:r>
    </w:p>
    <w:p w14:paraId="20891D2F" w14:textId="77777777" w:rsidR="009E1D36" w:rsidRPr="009E1D36" w:rsidRDefault="009E1D36" w:rsidP="009E1D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 xml:space="preserve">Laptops test reachability </w:t>
      </w:r>
      <w:proofErr w:type="gramStart"/>
      <w:r w:rsidRPr="009E1D36">
        <w:rPr>
          <w:rFonts w:ascii="Times New Roman" w:hAnsi="Times New Roman" w:cs="Times New Roman"/>
        </w:rPr>
        <w:t>to</w:t>
      </w:r>
      <w:proofErr w:type="gramEnd"/>
      <w:r w:rsidRPr="009E1D36">
        <w:rPr>
          <w:rFonts w:ascii="Times New Roman" w:hAnsi="Times New Roman" w:cs="Times New Roman"/>
        </w:rPr>
        <w:t xml:space="preserve"> all areas</w:t>
      </w:r>
    </w:p>
    <w:p w14:paraId="47315F01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4C16756A" w14:textId="77777777" w:rsidR="009E1D36" w:rsidRPr="009E1D36" w:rsidRDefault="009E1D36" w:rsidP="009E1D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ABR behavior</w:t>
      </w:r>
    </w:p>
    <w:p w14:paraId="14A34B5D" w14:textId="77777777" w:rsidR="009E1D36" w:rsidRPr="009E1D36" w:rsidRDefault="009E1D36" w:rsidP="009E1D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Inter-area routes</w:t>
      </w:r>
    </w:p>
    <w:p w14:paraId="578ED8D2" w14:textId="77777777" w:rsidR="009E1D36" w:rsidRPr="009E1D36" w:rsidRDefault="009E1D36" w:rsidP="009E1D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Type 3 LSAs</w:t>
      </w:r>
    </w:p>
    <w:p w14:paraId="1E20C64F" w14:textId="77777777" w:rsidR="009E1D36" w:rsidRPr="009E1D36" w:rsidRDefault="009E1D36" w:rsidP="009E1D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Area design concepts</w:t>
      </w:r>
    </w:p>
    <w:p w14:paraId="6A648C41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lastRenderedPageBreak/>
        <w:t>Why it’s great:</w:t>
      </w:r>
      <w:r w:rsidRPr="009E1D36">
        <w:rPr>
          <w:rFonts w:ascii="Times New Roman" w:hAnsi="Times New Roman" w:cs="Times New Roman"/>
        </w:rPr>
        <w:t xml:space="preserve"> You simulate a multi-router OSPF network with zero extra hardware.</w:t>
      </w:r>
    </w:p>
    <w:p w14:paraId="2E65855D" w14:textId="77777777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>5. EIGRP vs OSPF Comparison Lab</w:t>
      </w:r>
    </w:p>
    <w:p w14:paraId="07B9FBE8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Show how different routing protocols choose routes.</w:t>
      </w:r>
    </w:p>
    <w:p w14:paraId="0501B2D3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works:</w:t>
      </w:r>
    </w:p>
    <w:p w14:paraId="2D35FD54" w14:textId="77777777" w:rsidR="009E1D36" w:rsidRPr="009E1D36" w:rsidRDefault="009E1D36" w:rsidP="009E1D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Advertise the same loopback networks under EIGRP and OSPF</w:t>
      </w:r>
    </w:p>
    <w:p w14:paraId="0B444D98" w14:textId="77777777" w:rsidR="009E1D36" w:rsidRPr="009E1D36" w:rsidRDefault="009E1D36" w:rsidP="009E1D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Use administrative distance to see which protocol wins</w:t>
      </w:r>
    </w:p>
    <w:p w14:paraId="56617E09" w14:textId="77777777" w:rsidR="009E1D36" w:rsidRPr="009E1D36" w:rsidRDefault="009E1D36" w:rsidP="009E1D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Change AD to flip the winner</w:t>
      </w:r>
    </w:p>
    <w:p w14:paraId="752CF37C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5885E28B" w14:textId="77777777" w:rsidR="009E1D36" w:rsidRPr="009E1D36" w:rsidRDefault="009E1D36" w:rsidP="009E1D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Administrative distance</w:t>
      </w:r>
    </w:p>
    <w:p w14:paraId="2350CA23" w14:textId="77777777" w:rsidR="009E1D36" w:rsidRPr="009E1D36" w:rsidRDefault="009E1D36" w:rsidP="009E1D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Protocol preference</w:t>
      </w:r>
    </w:p>
    <w:p w14:paraId="6D6759CF" w14:textId="77777777" w:rsidR="009E1D36" w:rsidRPr="009E1D36" w:rsidRDefault="009E1D36" w:rsidP="009E1D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How routing tables resolve conflicts</w:t>
      </w:r>
    </w:p>
    <w:p w14:paraId="30ED43C6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Why it’s great:</w:t>
      </w:r>
      <w:r w:rsidRPr="009E1D36">
        <w:rPr>
          <w:rFonts w:ascii="Times New Roman" w:hAnsi="Times New Roman" w:cs="Times New Roman"/>
        </w:rPr>
        <w:t xml:space="preserve"> This is a powerful conceptual lab that students love.</w:t>
      </w:r>
    </w:p>
    <w:p w14:paraId="194DDA39" w14:textId="77777777" w:rsidR="009E1D36" w:rsidRPr="009E1D36" w:rsidRDefault="009E1D36" w:rsidP="009E1D36">
      <w:pPr>
        <w:rPr>
          <w:rFonts w:ascii="Times New Roman" w:hAnsi="Times New Roman" w:cs="Times New Roman"/>
          <w:b/>
          <w:bCs/>
        </w:rPr>
      </w:pPr>
      <w:r w:rsidRPr="009E1D36">
        <w:rPr>
          <w:rFonts w:ascii="Times New Roman" w:hAnsi="Times New Roman" w:cs="Times New Roman"/>
          <w:b/>
          <w:bCs/>
        </w:rPr>
        <w:t>6. Passive Interface Lab (RIP, EIGRP, or OSPF)</w:t>
      </w:r>
    </w:p>
    <w:p w14:paraId="5AB987A2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Goal:</w:t>
      </w:r>
      <w:r w:rsidRPr="009E1D36">
        <w:rPr>
          <w:rFonts w:ascii="Times New Roman" w:hAnsi="Times New Roman" w:cs="Times New Roman"/>
        </w:rPr>
        <w:t xml:space="preserve"> Teach how to prevent routing updates on certain interfaces.</w:t>
      </w:r>
    </w:p>
    <w:p w14:paraId="1A954445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How it works:</w:t>
      </w:r>
    </w:p>
    <w:p w14:paraId="6B68CC8D" w14:textId="77777777" w:rsidR="009E1D36" w:rsidRPr="009E1D36" w:rsidRDefault="009E1D36" w:rsidP="009E1D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 xml:space="preserve">Router </w:t>
      </w:r>
      <w:proofErr w:type="gramStart"/>
      <w:r w:rsidRPr="009E1D36">
        <w:rPr>
          <w:rFonts w:ascii="Times New Roman" w:hAnsi="Times New Roman" w:cs="Times New Roman"/>
        </w:rPr>
        <w:t>advertises</w:t>
      </w:r>
      <w:proofErr w:type="gramEnd"/>
      <w:r w:rsidRPr="009E1D36">
        <w:rPr>
          <w:rFonts w:ascii="Times New Roman" w:hAnsi="Times New Roman" w:cs="Times New Roman"/>
        </w:rPr>
        <w:t xml:space="preserve"> loopbacks</w:t>
      </w:r>
    </w:p>
    <w:p w14:paraId="2E7C33FC" w14:textId="77777777" w:rsidR="009E1D36" w:rsidRPr="009E1D36" w:rsidRDefault="009E1D36" w:rsidP="009E1D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 xml:space="preserve">LAN interface is set to </w:t>
      </w:r>
      <w:r w:rsidRPr="009E1D36">
        <w:rPr>
          <w:rFonts w:ascii="Times New Roman" w:hAnsi="Times New Roman" w:cs="Times New Roman"/>
          <w:b/>
          <w:bCs/>
        </w:rPr>
        <w:t>passive</w:t>
      </w:r>
    </w:p>
    <w:p w14:paraId="6DE320A3" w14:textId="77777777" w:rsidR="009E1D36" w:rsidRPr="009E1D36" w:rsidRDefault="009E1D36" w:rsidP="009E1D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Laptops still reach all networks</w:t>
      </w:r>
    </w:p>
    <w:p w14:paraId="3D68021A" w14:textId="77777777" w:rsidR="009E1D36" w:rsidRPr="009E1D36" w:rsidRDefault="009E1D36" w:rsidP="009E1D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Students observe that routing updates stop on that interface</w:t>
      </w:r>
    </w:p>
    <w:p w14:paraId="5A258712" w14:textId="77777777" w:rsidR="009E1D36" w:rsidRPr="009E1D36" w:rsidRDefault="009E1D36" w:rsidP="009E1D36">
      <w:p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  <w:b/>
          <w:bCs/>
        </w:rPr>
        <w:t>Students learn:</w:t>
      </w:r>
    </w:p>
    <w:p w14:paraId="6CBB9F65" w14:textId="77777777" w:rsidR="009E1D36" w:rsidRPr="009E1D36" w:rsidRDefault="009E1D36" w:rsidP="009E1D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Security best practices</w:t>
      </w:r>
    </w:p>
    <w:p w14:paraId="74DEC812" w14:textId="77777777" w:rsidR="009E1D36" w:rsidRPr="009E1D36" w:rsidRDefault="009E1D36" w:rsidP="009E1D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Control-plane traffic</w:t>
      </w:r>
    </w:p>
    <w:p w14:paraId="21AE4769" w14:textId="77777777" w:rsidR="009E1D36" w:rsidRPr="009E1D36" w:rsidRDefault="009E1D36" w:rsidP="009E1D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1D36">
        <w:rPr>
          <w:rFonts w:ascii="Times New Roman" w:hAnsi="Times New Roman" w:cs="Times New Roman"/>
        </w:rPr>
        <w:t>Why passive interfaces matter</w:t>
      </w:r>
    </w:p>
    <w:p w14:paraId="496C75B4" w14:textId="77777777" w:rsidR="00213B19" w:rsidRPr="009E1D36" w:rsidRDefault="00213B19">
      <w:pPr>
        <w:rPr>
          <w:rFonts w:ascii="Times New Roman" w:hAnsi="Times New Roman" w:cs="Times New Roman"/>
        </w:rPr>
      </w:pPr>
    </w:p>
    <w:sectPr w:rsidR="00213B19" w:rsidRPr="009E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C65"/>
    <w:multiLevelType w:val="multilevel"/>
    <w:tmpl w:val="641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4DA7"/>
    <w:multiLevelType w:val="multilevel"/>
    <w:tmpl w:val="6FD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1A8A"/>
    <w:multiLevelType w:val="multilevel"/>
    <w:tmpl w:val="889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C4D09"/>
    <w:multiLevelType w:val="multilevel"/>
    <w:tmpl w:val="227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60EB3"/>
    <w:multiLevelType w:val="multilevel"/>
    <w:tmpl w:val="527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71938"/>
    <w:multiLevelType w:val="multilevel"/>
    <w:tmpl w:val="3FC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2048A"/>
    <w:multiLevelType w:val="multilevel"/>
    <w:tmpl w:val="ACD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7A5"/>
    <w:multiLevelType w:val="multilevel"/>
    <w:tmpl w:val="F94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7731E"/>
    <w:multiLevelType w:val="multilevel"/>
    <w:tmpl w:val="319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7199A"/>
    <w:multiLevelType w:val="multilevel"/>
    <w:tmpl w:val="D6B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92BE8"/>
    <w:multiLevelType w:val="multilevel"/>
    <w:tmpl w:val="412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56823">
    <w:abstractNumId w:val="5"/>
  </w:num>
  <w:num w:numId="2" w16cid:durableId="86388474">
    <w:abstractNumId w:val="0"/>
  </w:num>
  <w:num w:numId="3" w16cid:durableId="1415663425">
    <w:abstractNumId w:val="8"/>
  </w:num>
  <w:num w:numId="4" w16cid:durableId="414519663">
    <w:abstractNumId w:val="3"/>
  </w:num>
  <w:num w:numId="5" w16cid:durableId="1358120698">
    <w:abstractNumId w:val="9"/>
  </w:num>
  <w:num w:numId="6" w16cid:durableId="997346961">
    <w:abstractNumId w:val="2"/>
  </w:num>
  <w:num w:numId="7" w16cid:durableId="534659754">
    <w:abstractNumId w:val="6"/>
  </w:num>
  <w:num w:numId="8" w16cid:durableId="486016619">
    <w:abstractNumId w:val="4"/>
  </w:num>
  <w:num w:numId="9" w16cid:durableId="818619878">
    <w:abstractNumId w:val="7"/>
  </w:num>
  <w:num w:numId="10" w16cid:durableId="1478645315">
    <w:abstractNumId w:val="1"/>
  </w:num>
  <w:num w:numId="11" w16cid:durableId="14230692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36"/>
    <w:rsid w:val="00213B19"/>
    <w:rsid w:val="00461F1F"/>
    <w:rsid w:val="005E5C42"/>
    <w:rsid w:val="009E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AE48"/>
  <w15:chartTrackingRefBased/>
  <w15:docId w15:val="{FB2CE72A-D758-4F10-B231-DA5CC646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</cp:revision>
  <dcterms:created xsi:type="dcterms:W3CDTF">2026-04-30T16:15:00Z</dcterms:created>
  <dcterms:modified xsi:type="dcterms:W3CDTF">2026-04-30T16:20:00Z</dcterms:modified>
</cp:coreProperties>
</file>