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cisco_router_and_switch_hands_on_a2b15c"/>
      <w:r>
        <w:rPr>
          <w:rFonts w:eastAsia="georgia" w:cs="georgia" w:ascii="georgia" w:hAnsi="georgia"/>
          <w:b/>
          <w:color w:val="000000"/>
          <w:sz w:val="39"/>
        </w:rPr>
        <w:t xml:space="preserve">Cisco Router and Switch Hands-On Lab Worksheet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lab_title"/>
      <w:r>
        <w:rPr>
          <w:rFonts w:eastAsia="georgia" w:cs="georgia" w:ascii="georgia" w:hAnsi="georgia"/>
          <w:b/>
          <w:color w:val="000000"/>
          <w:sz w:val="24"/>
        </w:rPr>
        <w:t xml:space="preserve">Lab Title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Single Router and Single Switch Lab: Basic Configuration, VLANs, Trunking, and Router-on-a-Stick</w:t>
      </w:r>
    </w:p>
    <w:p>
      <w:pPr>
        <w:spacing w:line="360" w:before="315" w:after="105" w:lineRule="auto"/>
        <w:ind w:left="-30"/>
        <w:jc w:val="left"/>
      </w:pPr>
      <w:bookmarkStart w:id="2" w:name="lab_overview"/>
      <w:r>
        <w:rPr>
          <w:rFonts w:eastAsia="georgia" w:cs="georgia" w:ascii="georgia" w:hAnsi="georgia"/>
          <w:b/>
          <w:color w:val="000000"/>
          <w:sz w:val="24"/>
        </w:rPr>
        <w:t xml:space="preserve">Lab Overview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lab uses one Cisco router and one Cisco switch to teach foundational configuration, VLAN segmentation, trunking, and inter-VLAN routing concepts that are common in introductory routing and switching courses.[cite:19][cite:21] The Cisco Catalyst 2960-S is well suited for Layer 2 switching labs, while Cisco ISR routers such as the 1900, 1921, and 2911 support common branch-routing tasks used in hands-on training.[cite:19][cite:28]</w:t>
      </w:r>
    </w:p>
    <w:p>
      <w:pPr>
        <w:spacing w:line="360" w:before="315" w:after="105" w:lineRule="auto"/>
        <w:ind w:left="-30"/>
        <w:jc w:val="left"/>
      </w:pPr>
      <w:bookmarkStart w:id="3" w:name="recommended_devices"/>
      <w:r>
        <w:rPr>
          <w:rFonts w:eastAsia="georgia" w:cs="georgia" w:ascii="georgia" w:hAnsi="georgia"/>
          <w:b/>
          <w:color w:val="000000"/>
          <w:sz w:val="24"/>
        </w:rPr>
        <w:t xml:space="preserve">Recommended Devices</w:t>
      </w:r>
      <w:bookmarkEnd w:id="3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Switch: Cisco Catalyst 2960-S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Router: Cisco 1900, 1921, or 2911 series router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End devices: 2 PCs or 2 laptops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Cables: 1 console cable, 3 Ethernet cables</w:t>
      </w:r>
    </w:p>
    <w:p>
      <w:pPr>
        <w:spacing w:line="360" w:before="315" w:after="105" w:lineRule="auto"/>
        <w:ind w:left="-30"/>
        <w:jc w:val="left"/>
      </w:pPr>
      <w:bookmarkStart w:id="4" w:name="learning_objectives"/>
      <w:r>
        <w:rPr>
          <w:rFonts w:eastAsia="georgia" w:cs="georgia" w:ascii="georgia" w:hAnsi="georgia"/>
          <w:b/>
          <w:color w:val="000000"/>
          <w:sz w:val="24"/>
        </w:rPr>
        <w:t xml:space="preserve">Learning Objectives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By the end of this lab, students should be able to: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Perform basic IOS setup on a router and a switch.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Configure VLAN 10 and VLAN 20 on a Catalyst switch.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Configure access ports and a trunk port.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Configure router subinterfaces for router-on-a-stick.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Verify inter-VLAN connectivity using show commands and ping tests.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Troubleshoot common configuration mistakes using verification commands.[cite:19][cite:26]</w:t>
      </w:r>
    </w:p>
    <w:p>
      <w:pPr>
        <w:spacing w:line="360" w:before="315" w:after="105" w:lineRule="auto"/>
        <w:ind w:left="-30"/>
        <w:jc w:val="left"/>
      </w:pPr>
      <w:bookmarkStart w:id="5" w:name="topology"/>
      <w:r>
        <w:rPr>
          <w:rFonts w:eastAsia="georgia" w:cs="georgia" w:ascii="georgia" w:hAnsi="georgia"/>
          <w:b/>
          <w:color w:val="000000"/>
          <w:sz w:val="24"/>
        </w:rPr>
        <w:t xml:space="preserve">Topology</w:t>
      </w:r>
      <w:bookmarkEnd w:id="5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PC1 connected to Switch FastEthernet 0/1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PC2 connected to Switch FastEthernet 0/2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Switch GigabitEthernet 0/1 connected to Router GigabitEthernet 0/0</w:t>
      </w:r>
    </w:p>
    <w:p>
      <w:pPr>
        <w:spacing w:line="360" w:before="315" w:after="105" w:lineRule="auto"/>
        <w:ind w:left="-30"/>
        <w:jc w:val="left"/>
      </w:pPr>
      <w:bookmarkStart w:id="6" w:name="addressing_plan"/>
      <w:r>
        <w:rPr>
          <w:rFonts w:eastAsia="georgia" w:cs="georgia" w:ascii="georgia" w:hAnsi="georgia"/>
          <w:b/>
          <w:color w:val="000000"/>
          <w:sz w:val="24"/>
        </w:rPr>
        <w:t xml:space="preserve">Addressing Plan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Interface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IP Address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Subnet Mask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Default Gateway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G0/0.10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192.168.10.1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255.255.255.0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N/A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G0/0.20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192.168.20.1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255.255.255.0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N/A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PC1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192.168.10.10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255.255.255.0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192.168.10.1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PC2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192.168.20.10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255.255.255.0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192.168.20.1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part_1_basic_device_setup"/>
      <w:r>
        <w:rPr>
          <w:rFonts w:eastAsia="georgia" w:cs="georgia" w:ascii="georgia" w:hAnsi="georgia"/>
          <w:b/>
          <w:color w:val="000000"/>
          <w:sz w:val="24"/>
        </w:rPr>
        <w:t xml:space="preserve">Part 1: Basic Device Setup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tasks"/>
      <w:r>
        <w:rPr>
          <w:rFonts w:eastAsia="georgia" w:cs="georgia" w:ascii="georgia" w:hAnsi="georgia"/>
          <w:b/>
          <w:color w:val="000000"/>
          <w:sz w:val="24"/>
        </w:rPr>
        <w:t xml:space="preserve">Tasks</w:t>
      </w:r>
      <w:bookmarkEnd w:id="8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Connect to the router and switch through the console port.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Enter privileged EXEC mode.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Configure the hostname on each device.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Disable DNS lookup.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Configure the enable secret.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Configure console password and enable login.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Configure a message-of-the-day banner.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Save the configuration.</w:t>
      </w:r>
    </w:p>
    <w:p>
      <w:pPr>
        <w:spacing w:line="360" w:before="315" w:after="105" w:lineRule="auto"/>
        <w:ind w:left="-30"/>
        <w:jc w:val="left"/>
      </w:pPr>
      <w:bookmarkStart w:id="9" w:name="router_commands"/>
      <w:r>
        <w:rPr>
          <w:rFonts w:eastAsia="georgia" w:cs="georgia" w:ascii="georgia" w:hAnsi="georgia"/>
          <w:b/>
          <w:color w:val="000000"/>
          <w:sz w:val="24"/>
        </w:rPr>
        <w:t xml:space="preserve">Router Commands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enable</w:t>
        <w:br/>
        <w:t xml:space="preserve">configure terminal</w:t>
        <w:br/>
        <w:t xml:space="preserve">hostname R1</w:t>
        <w:br/>
        <w:t xml:space="preserve">no ip domain-lookup</w:t>
        <w:br/>
        <w:t xml:space="preserve">enable secret class</w:t>
        <w:br/>
        <w:t xml:space="preserve">banner motd # Authorized Access Only #</w:t>
        <w:br/>
        <w:t xml:space="preserve">line console 0</w:t>
        <w:br/>
        <w:t xml:space="preserve">password cisco</w:t>
        <w:br/>
        <w:t xml:space="preserve">login</w:t>
        <w:br/>
        <w:t xml:space="preserve">exit</w:t>
        <w:br/>
        <w:t xml:space="preserve">service password-encryption</w:t>
        <w:br/>
        <w:t xml:space="preserve">end</w:t>
        <w:br/>
        <w:t xml:space="preserve">copy running-config startup-config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" w:name="switch_commands"/>
      <w:r>
        <w:rPr>
          <w:rFonts w:eastAsia="georgia" w:cs="georgia" w:ascii="georgia" w:hAnsi="georgia"/>
          <w:b/>
          <w:color w:val="000000"/>
          <w:sz w:val="24"/>
        </w:rPr>
        <w:t xml:space="preserve">Switch Commands</w:t>
      </w:r>
      <w:bookmarkEnd w:id="1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enable</w:t>
        <w:br/>
        <w:t xml:space="preserve">configure terminal</w:t>
        <w:br/>
        <w:t xml:space="preserve">hostname S1</w:t>
        <w:br/>
        <w:t xml:space="preserve">no ip domain-lookup</w:t>
        <w:br/>
        <w:t xml:space="preserve">enable secret class</w:t>
        <w:br/>
        <w:t xml:space="preserve">banner motd # Authorized Access Only #</w:t>
        <w:br/>
        <w:t xml:space="preserve">line console 0</w:t>
        <w:br/>
        <w:t xml:space="preserve">password cisco</w:t>
        <w:br/>
        <w:t xml:space="preserve">login</w:t>
        <w:br/>
        <w:t xml:space="preserve">exit</w:t>
        <w:br/>
        <w:t xml:space="preserve">service password-encryption</w:t>
        <w:br/>
        <w:t xml:space="preserve">end</w:t>
        <w:br/>
        <w:t xml:space="preserve">copy running-config startup-config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" w:name="verification"/>
      <w:r>
        <w:rPr>
          <w:rFonts w:eastAsia="georgia" w:cs="georgia" w:ascii="georgia" w:hAnsi="georgia"/>
          <w:b/>
          <w:color w:val="000000"/>
          <w:sz w:val="24"/>
        </w:rPr>
        <w:t xml:space="preserve">Verification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 the following commands on both devices: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show running-config</w:t>
        <w:br/>
        <w:t xml:space="preserve">show startup-config</w:t>
        <w:br/>
        <w:t xml:space="preserve">show ip interface brief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2" w:name="part_2_create_vlans_and_assign_ac_e2cda7"/>
      <w:r>
        <w:rPr>
          <w:rFonts w:eastAsia="georgia" w:cs="georgia" w:ascii="georgia" w:hAnsi="georgia"/>
          <w:b/>
          <w:color w:val="000000"/>
          <w:sz w:val="24"/>
        </w:rPr>
        <w:t xml:space="preserve">Part 2: Create VLANs and Assign Access Ports</w:t>
      </w:r>
      <w:bookmarkEnd w:id="12"/>
    </w:p>
    <w:p>
      <w:pPr>
        <w:spacing w:line="360" w:before="315" w:after="105" w:lineRule="auto"/>
        <w:ind w:left="-30"/>
        <w:jc w:val="left"/>
      </w:pPr>
      <w:bookmarkStart w:id="13" w:name="tasks_2"/>
      <w:r>
        <w:rPr>
          <w:rFonts w:eastAsia="georgia" w:cs="georgia" w:ascii="georgia" w:hAnsi="georgia"/>
          <w:b/>
          <w:color w:val="000000"/>
          <w:sz w:val="24"/>
        </w:rPr>
        <w:t xml:space="preserve">Tasks</w:t>
      </w:r>
      <w:bookmarkEnd w:id="13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Create VLAN 10 named Faculty.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Create VLAN 20 named Students.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Assign FastEthernet 0/1 to VLAN 10.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Assign FastEthernet 0/2 to VLAN 20.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Verify VLAN membership.</w:t>
      </w:r>
    </w:p>
    <w:p>
      <w:pPr>
        <w:spacing w:line="360" w:before="315" w:after="105" w:lineRule="auto"/>
        <w:ind w:left="-30"/>
        <w:jc w:val="left"/>
      </w:pPr>
      <w:bookmarkStart w:id="14" w:name="switch_commands_2"/>
      <w:r>
        <w:rPr>
          <w:rFonts w:eastAsia="georgia" w:cs="georgia" w:ascii="georgia" w:hAnsi="georgia"/>
          <w:b/>
          <w:color w:val="000000"/>
          <w:sz w:val="24"/>
        </w:rPr>
        <w:t xml:space="preserve">Switch Commands</w:t>
      </w:r>
      <w:bookmarkEnd w:id="1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enable</w:t>
        <w:br/>
        <w:t xml:space="preserve">configure terminal</w:t>
        <w:br/>
        <w:t xml:space="preserve">vlan 10</w:t>
        <w:br/>
        <w:t xml:space="preserve">name Faculty</w:t>
        <w:br/>
        <w:t xml:space="preserve">exit</w:t>
        <w:br/>
        <w:t xml:space="preserve">vlan 20</w:t>
        <w:br/>
        <w:t xml:space="preserve">name Students</w:t>
        <w:br/>
        <w:t xml:space="preserve">exit</w:t>
        <w:br/>
        <w:t xml:space="preserve">interface fastethernet 0/1</w:t>
        <w:br/>
        <w:t xml:space="preserve">switchport mode access</w:t>
        <w:br/>
        <w:t xml:space="preserve">switchport access vlan 10</w:t>
        <w:br/>
        <w:t xml:space="preserve">description PC1_in_VLAN10</w:t>
        <w:br/>
        <w:t xml:space="preserve">no shutdown</w:t>
        <w:br/>
        <w:t xml:space="preserve">exit</w:t>
        <w:br/>
        <w:t xml:space="preserve">interface fastethernet 0/2</w:t>
        <w:br/>
        <w:t xml:space="preserve">switchport mode access</w:t>
        <w:br/>
        <w:t xml:space="preserve">switchport access vlan 20</w:t>
        <w:br/>
        <w:t xml:space="preserve">description PC2_in_VLAN20</w:t>
        <w:br/>
        <w:t xml:space="preserve">no shutdown</w:t>
        <w:br/>
        <w:t xml:space="preserve">exit</w:t>
        <w:br/>
        <w:t xml:space="preserve">end</w:t>
        <w:br/>
        <w:t xml:space="preserve">copy running-config startup-config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5" w:name="verification_2"/>
      <w:r>
        <w:rPr>
          <w:rFonts w:eastAsia="georgia" w:cs="georgia" w:ascii="georgia" w:hAnsi="georgia"/>
          <w:b/>
          <w:color w:val="000000"/>
          <w:sz w:val="24"/>
        </w:rPr>
        <w:t xml:space="preserve">Verification</w:t>
      </w:r>
      <w:bookmarkEnd w:id="1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show vlan brief</w:t>
        <w:br/>
        <w:t xml:space="preserve">show interfaces fastethernet 0/1 switchport</w:t>
        <w:br/>
        <w:t xml:space="preserve">show interfaces fastethernet 0/2 switchport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6" w:name="part_3_configure_the_trunk_to_the_router"/>
      <w:r>
        <w:rPr>
          <w:rFonts w:eastAsia="georgia" w:cs="georgia" w:ascii="georgia" w:hAnsi="georgia"/>
          <w:b/>
          <w:color w:val="000000"/>
          <w:sz w:val="24"/>
        </w:rPr>
        <w:t xml:space="preserve">Part 3: Configure the Trunk to the Router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tasks_3"/>
      <w:r>
        <w:rPr>
          <w:rFonts w:eastAsia="georgia" w:cs="georgia" w:ascii="georgia" w:hAnsi="georgia"/>
          <w:b/>
          <w:color w:val="000000"/>
          <w:sz w:val="24"/>
        </w:rPr>
        <w:t xml:space="preserve">Tasks</w:t>
      </w:r>
      <w:bookmarkEnd w:id="17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Configure the switch port connected to the router as a trunk.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Allow VLANs 10 and 20 on the trunk.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Verify trunk status.</w:t>
      </w:r>
    </w:p>
    <w:p>
      <w:pPr>
        <w:spacing w:line="360" w:before="315" w:after="105" w:lineRule="auto"/>
        <w:ind w:left="-30"/>
        <w:jc w:val="left"/>
      </w:pPr>
      <w:bookmarkStart w:id="18" w:name="switch_commands_3"/>
      <w:r>
        <w:rPr>
          <w:rFonts w:eastAsia="georgia" w:cs="georgia" w:ascii="georgia" w:hAnsi="georgia"/>
          <w:b/>
          <w:color w:val="000000"/>
          <w:sz w:val="24"/>
        </w:rPr>
        <w:t xml:space="preserve">Switch Commands</w:t>
      </w:r>
      <w:bookmarkEnd w:id="1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enable</w:t>
        <w:br/>
        <w:t xml:space="preserve">configure terminal</w:t>
        <w:br/>
        <w:t xml:space="preserve">interface gigabitethernet 0/1</w:t>
        <w:br/>
        <w:t xml:space="preserve">description Link_to_R1</w:t>
        <w:br/>
        <w:t xml:space="preserve">switchport mode trunk</w:t>
        <w:br/>
        <w:t xml:space="preserve">switchport trunk allowed vlan 10,20</w:t>
        <w:br/>
        <w:t xml:space="preserve">no shutdown</w:t>
        <w:br/>
        <w:t xml:space="preserve">exit</w:t>
        <w:br/>
        <w:t xml:space="preserve">end</w:t>
        <w:br/>
        <w:t xml:space="preserve">copy running-config startup-config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9" w:name="verification_3"/>
      <w:r>
        <w:rPr>
          <w:rFonts w:eastAsia="georgia" w:cs="georgia" w:ascii="georgia" w:hAnsi="georgia"/>
          <w:b/>
          <w:color w:val="000000"/>
          <w:sz w:val="24"/>
        </w:rPr>
        <w:t xml:space="preserve">Verification</w:t>
      </w:r>
      <w:bookmarkEnd w:id="1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show interfaces trunk</w:t>
        <w:br/>
        <w:t xml:space="preserve">show interfaces gigabitethernet 0/1 switchport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0" w:name="part_4_configure_router_on_a_stick"/>
      <w:r>
        <w:rPr>
          <w:rFonts w:eastAsia="georgia" w:cs="georgia" w:ascii="georgia" w:hAnsi="georgia"/>
          <w:b/>
          <w:color w:val="000000"/>
          <w:sz w:val="24"/>
        </w:rPr>
        <w:t xml:space="preserve">Part 4: Configure Router-on-a-Stick</w:t>
      </w:r>
      <w:bookmarkEnd w:id="20"/>
    </w:p>
    <w:p>
      <w:pPr>
        <w:spacing w:line="360" w:before="315" w:after="105" w:lineRule="auto"/>
        <w:ind w:left="-30"/>
        <w:jc w:val="left"/>
      </w:pPr>
      <w:bookmarkStart w:id="21" w:name="tasks_4"/>
      <w:r>
        <w:rPr>
          <w:rFonts w:eastAsia="georgia" w:cs="georgia" w:ascii="georgia" w:hAnsi="georgia"/>
          <w:b/>
          <w:color w:val="000000"/>
          <w:sz w:val="24"/>
        </w:rPr>
        <w:t xml:space="preserve">Tasks</w:t>
      </w:r>
      <w:bookmarkEnd w:id="21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Enable the physical router interface.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Create subinterface G0/0.10 for VLAN 10.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Create subinterface G0/0.20 for VLAN 20.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Apply 802.1Q encapsulation.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Assign IP addresses to each subinterface.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Verify interface status.</w:t>
      </w:r>
    </w:p>
    <w:p>
      <w:pPr>
        <w:spacing w:line="360" w:before="315" w:after="105" w:lineRule="auto"/>
        <w:ind w:left="-30"/>
        <w:jc w:val="left"/>
      </w:pPr>
      <w:bookmarkStart w:id="22" w:name="router_commands_2"/>
      <w:r>
        <w:rPr>
          <w:rFonts w:eastAsia="georgia" w:cs="georgia" w:ascii="georgia" w:hAnsi="georgia"/>
          <w:b/>
          <w:color w:val="000000"/>
          <w:sz w:val="24"/>
        </w:rPr>
        <w:t xml:space="preserve">Router Commands</w:t>
      </w:r>
      <w:bookmarkEnd w:id="2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enable</w:t>
        <w:br/>
        <w:t xml:space="preserve">configure terminal</w:t>
        <w:br/>
        <w:t xml:space="preserve">interface gigabitethernet 0/0</w:t>
        <w:br/>
        <w:t xml:space="preserve">no shutdown</w:t>
        <w:br/>
        <w:t xml:space="preserve">exit</w:t>
        <w:br/>
        <w:t xml:space="preserve">interface gigabitethernet 0/0.10</w:t>
        <w:br/>
        <w:t xml:space="preserve">encapsulation dot1Q 10</w:t>
        <w:br/>
        <w:t xml:space="preserve">ip address 192.168.10.1 255.255.255.0</w:t>
        <w:br/>
        <w:t xml:space="preserve">description Gateway_for_VLAN10</w:t>
        <w:br/>
        <w:t xml:space="preserve">exit</w:t>
        <w:br/>
        <w:t xml:space="preserve">interface gigabitethernet 0/0.20</w:t>
        <w:br/>
        <w:t xml:space="preserve">encapsulation dot1Q 20</w:t>
        <w:br/>
        <w:t xml:space="preserve">ip address 192.168.20.1 255.255.255.0</w:t>
        <w:br/>
        <w:t xml:space="preserve">description Gateway_for_VLAN20</w:t>
        <w:br/>
        <w:t xml:space="preserve">exit</w:t>
        <w:br/>
        <w:t xml:space="preserve">end</w:t>
        <w:br/>
        <w:t xml:space="preserve">copy running-config startup-config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3" w:name="verification_4"/>
      <w:r>
        <w:rPr>
          <w:rFonts w:eastAsia="georgia" w:cs="georgia" w:ascii="georgia" w:hAnsi="georgia"/>
          <w:b/>
          <w:color w:val="000000"/>
          <w:sz w:val="24"/>
        </w:rPr>
        <w:t xml:space="preserve">Verification</w:t>
      </w:r>
      <w:bookmarkEnd w:id="2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show ip interface brief</w:t>
        <w:br/>
        <w:t xml:space="preserve">show running-config interface gigabitethernet 0/0.10</w:t>
        <w:br/>
        <w:t xml:space="preserve">show running-config interface gigabitethernet 0/0.20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4" w:name="part_5_configure_the_pcs"/>
      <w:r>
        <w:rPr>
          <w:rFonts w:eastAsia="georgia" w:cs="georgia" w:ascii="georgia" w:hAnsi="georgia"/>
          <w:b/>
          <w:color w:val="000000"/>
          <w:sz w:val="24"/>
        </w:rPr>
        <w:t xml:space="preserve">Part 5: Configure the PCs</w:t>
      </w:r>
      <w:bookmarkEnd w:id="24"/>
    </w:p>
    <w:p>
      <w:pPr>
        <w:spacing w:line="360" w:before="315" w:after="105" w:lineRule="auto"/>
        <w:ind w:left="-30"/>
        <w:jc w:val="left"/>
      </w:pPr>
      <w:bookmarkStart w:id="25" w:name="pc1_settings"/>
      <w:r>
        <w:rPr>
          <w:rFonts w:eastAsia="georgia" w:cs="georgia" w:ascii="georgia" w:hAnsi="georgia"/>
          <w:b/>
          <w:color w:val="000000"/>
          <w:sz w:val="24"/>
        </w:rPr>
        <w:t xml:space="preserve">PC1 Settings</w:t>
      </w:r>
      <w:bookmarkEnd w:id="25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IP address: 192.168.10.10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Subnet mask: 255.255.255.0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Default gateway: 192.168.10.1</w:t>
      </w:r>
    </w:p>
    <w:p>
      <w:pPr>
        <w:spacing w:line="360" w:before="315" w:after="105" w:lineRule="auto"/>
        <w:ind w:left="-30"/>
        <w:jc w:val="left"/>
      </w:pPr>
      <w:bookmarkStart w:id="26" w:name="pc2_settings"/>
      <w:r>
        <w:rPr>
          <w:rFonts w:eastAsia="georgia" w:cs="georgia" w:ascii="georgia" w:hAnsi="georgia"/>
          <w:b/>
          <w:color w:val="000000"/>
          <w:sz w:val="24"/>
        </w:rPr>
        <w:t xml:space="preserve">PC2 Settings</w:t>
      </w:r>
      <w:bookmarkEnd w:id="26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IP address: 192.168.20.10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Subnet mask: 255.255.255.0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Default gateway: 192.168.20.1</w:t>
      </w:r>
    </w:p>
    <w:p>
      <w:pPr>
        <w:spacing w:line="360" w:before="315" w:after="105" w:lineRule="auto"/>
        <w:ind w:left="-30"/>
        <w:jc w:val="left"/>
      </w:pPr>
      <w:bookmarkStart w:id="27" w:name="part_6_connectivity_testing"/>
      <w:r>
        <w:rPr>
          <w:rFonts w:eastAsia="georgia" w:cs="georgia" w:ascii="georgia" w:hAnsi="georgia"/>
          <w:b/>
          <w:color w:val="000000"/>
          <w:sz w:val="24"/>
        </w:rPr>
        <w:t xml:space="preserve">Part 6: Connectivity Testing</w:t>
      </w:r>
      <w:bookmarkEnd w:id="27"/>
    </w:p>
    <w:p>
      <w:pPr>
        <w:spacing w:line="360" w:before="315" w:after="105" w:lineRule="auto"/>
        <w:ind w:left="-30"/>
        <w:jc w:val="left"/>
      </w:pPr>
      <w:bookmarkStart w:id="28" w:name="test_sequence"/>
      <w:r>
        <w:rPr>
          <w:rFonts w:eastAsia="georgia" w:cs="georgia" w:ascii="georgia" w:hAnsi="georgia"/>
          <w:b/>
          <w:color w:val="000000"/>
          <w:sz w:val="24"/>
        </w:rPr>
        <w:t xml:space="preserve">Test Sequence</w:t>
      </w:r>
      <w:bookmarkEnd w:id="28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From PC1, ping 192.168.10.1.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From PC2, ping 192.168.20.1.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From PC1, ping 192.168.20.10.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From PC2, ping 192.168.10.10.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 the switch, verify MAC learning.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 the router, verify subinterface status.</w:t>
      </w:r>
    </w:p>
    <w:p>
      <w:pPr>
        <w:spacing w:line="360" w:before="315" w:after="105" w:lineRule="auto"/>
        <w:ind w:left="-30"/>
        <w:jc w:val="left"/>
      </w:pPr>
      <w:bookmarkStart w:id="29" w:name="useful_verification_commands"/>
      <w:r>
        <w:rPr>
          <w:rFonts w:eastAsia="georgia" w:cs="georgia" w:ascii="georgia" w:hAnsi="georgia"/>
          <w:b/>
          <w:color w:val="000000"/>
          <w:sz w:val="24"/>
        </w:rPr>
        <w:t xml:space="preserve">Useful Verification Commands</w:t>
      </w:r>
      <w:bookmarkEnd w:id="2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show mac address-table</w:t>
        <w:br/>
        <w:t xml:space="preserve">show vlan brief</w:t>
        <w:br/>
        <w:t xml:space="preserve">show interfaces trunk</w:t>
        <w:br/>
        <w:t xml:space="preserve">show ip interface brief</w:t>
        <w:br/>
        <w:t xml:space="preserve">ping 192.168.10.10</w:t>
        <w:br/>
        <w:t xml:space="preserve">ping 192.168.20.10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0" w:name="expected_results"/>
      <w:r>
        <w:rPr>
          <w:rFonts w:eastAsia="georgia" w:cs="georgia" w:ascii="georgia" w:hAnsi="georgia"/>
          <w:b/>
          <w:color w:val="000000"/>
          <w:sz w:val="24"/>
        </w:rPr>
        <w:t xml:space="preserve">Expected Results</w:t>
      </w:r>
      <w:bookmarkEnd w:id="30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PC1 should reach gateway 192.168.10.1.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PC2 should reach gateway 192.168.20.1.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PC1 and PC2 should successfully ping each other after router-on-a-stick is configured correctly.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VLAN 10 and VLAN 20 should appear in the switch VLAN database.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switch uplink should show trunk mode and allow VLANs 10 and 20.[cite:21][cite:26]</w:t>
      </w:r>
    </w:p>
    <w:p>
      <w:pPr>
        <w:spacing w:line="360" w:before="315" w:after="105" w:lineRule="auto"/>
        <w:ind w:left="-30"/>
        <w:jc w:val="left"/>
      </w:pPr>
      <w:bookmarkStart w:id="31" w:name="troubleshooting_checklist"/>
      <w:r>
        <w:rPr>
          <w:rFonts w:eastAsia="georgia" w:cs="georgia" w:ascii="georgia" w:hAnsi="georgia"/>
          <w:b/>
          <w:color w:val="000000"/>
          <w:sz w:val="24"/>
        </w:rPr>
        <w:t xml:space="preserve">Troubleshooting Checklist</w:t>
      </w:r>
      <w:bookmarkEnd w:id="31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Check whether the router physical interface is shut down.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Check whether subinterfaces have the correct encapsulation.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Check whether the switch uplink is trunking.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Check whether the PC default gateway matches the router subinterface address.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Check whether the access ports are in the correct VLAN.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Check cabling and interface status using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show ip interface brief</w:t>
      </w:r>
      <w:r>
        <w:rPr>
          <w:rFonts w:eastAsia="georgia" w:cs="georgia" w:ascii="georgia" w:hAnsi="georgia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show interfaces trunk</w:t>
      </w:r>
      <w:r>
        <w:rPr>
          <w:rFonts w:eastAsia="georgia" w:cs="georgia" w:ascii="georgia" w:hAnsi="georgia"/>
          <w:color w:val="000000"/>
          <w:sz w:val="21"/>
        </w:rPr>
        <w:t xml:space="preserve">.[cite:25][cite:26]</w:t>
      </w:r>
    </w:p>
    <w:p>
      <w:pPr>
        <w:spacing w:line="360" w:before="315" w:after="105" w:lineRule="auto"/>
        <w:ind w:left="-30"/>
        <w:jc w:val="left"/>
      </w:pPr>
      <w:bookmarkStart w:id="32" w:name="student_questions"/>
      <w:r>
        <w:rPr>
          <w:rFonts w:eastAsia="georgia" w:cs="georgia" w:ascii="georgia" w:hAnsi="georgia"/>
          <w:b/>
          <w:color w:val="000000"/>
          <w:sz w:val="24"/>
        </w:rPr>
        <w:t xml:space="preserve">Student Questions</w:t>
      </w:r>
      <w:bookmarkEnd w:id="32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Why can hosts in different VLANs not communicate without a Layer 3 device?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What is the purpose of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encapsulation dot1Q</w:t>
      </w:r>
      <w:r>
        <w:rPr>
          <w:rFonts w:eastAsia="georgia" w:cs="georgia" w:ascii="georgia" w:hAnsi="georgia"/>
          <w:color w:val="000000"/>
          <w:sz w:val="21"/>
        </w:rPr>
        <w:t xml:space="preserve"> on router subinterfaces?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Why must the switch port connected to the router be configured as a trunk?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What would happen if PC1 used the wrong default gateway?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Which commands help verify VLAN membership and trunk operation?</w:t>
      </w:r>
    </w:p>
    <w:p>
      <w:pPr>
        <w:spacing w:line="360" w:before="315" w:after="105" w:lineRule="auto"/>
        <w:ind w:left="-30"/>
        <w:jc w:val="left"/>
      </w:pPr>
      <w:bookmarkStart w:id="33" w:name="answer_key"/>
      <w:r>
        <w:rPr>
          <w:rFonts w:eastAsia="georgia" w:cs="georgia" w:ascii="georgia" w:hAnsi="georgia"/>
          <w:b/>
          <w:color w:val="000000"/>
          <w:sz w:val="24"/>
        </w:rPr>
        <w:t xml:space="preserve">Answer Key</w:t>
      </w:r>
      <w:bookmarkEnd w:id="33"/>
    </w:p>
    <w:p>
      <w:pPr>
        <w:spacing w:line="360" w:before="315" w:after="105" w:lineRule="auto"/>
        <w:ind w:left="-30"/>
        <w:jc w:val="left"/>
      </w:pPr>
      <w:bookmarkStart w:id="34" w:name="part_1_answers"/>
      <w:r>
        <w:rPr>
          <w:rFonts w:eastAsia="georgia" w:cs="georgia" w:ascii="georgia" w:hAnsi="georgia"/>
          <w:b/>
          <w:color w:val="000000"/>
          <w:sz w:val="24"/>
        </w:rPr>
        <w:t xml:space="preserve">Part 1 Answers</w:t>
      </w:r>
      <w:bookmarkEnd w:id="34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Hostnames should be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R1</w:t>
      </w:r>
      <w:r>
        <w:rPr>
          <w:rFonts w:eastAsia="georgia" w:cs="georgia" w:ascii="georgia" w:hAnsi="georgia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S1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 ip domain-lookup</w:t>
      </w:r>
      <w:r>
        <w:rPr>
          <w:rFonts w:eastAsia="georgia" w:cs="georgia" w:ascii="georgia" w:hAnsi="georgia"/>
          <w:color w:val="000000"/>
          <w:sz w:val="21"/>
        </w:rPr>
        <w:t xml:space="preserve"> prevents delays from mistyped commands being resolved as DNS names.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copy running-config startup-config</w:t>
      </w:r>
      <w:r>
        <w:rPr>
          <w:rFonts w:eastAsia="georgia" w:cs="georgia" w:ascii="georgia" w:hAnsi="georgia"/>
          <w:color w:val="000000"/>
          <w:sz w:val="21"/>
        </w:rPr>
        <w:t xml:space="preserve"> saves the current configuration so it remains after reload.</w:t>
      </w:r>
    </w:p>
    <w:p>
      <w:pPr>
        <w:spacing w:line="360" w:before="315" w:after="105" w:lineRule="auto"/>
        <w:ind w:left="-30"/>
        <w:jc w:val="left"/>
      </w:pPr>
      <w:bookmarkStart w:id="35" w:name="part_2_answers"/>
      <w:r>
        <w:rPr>
          <w:rFonts w:eastAsia="georgia" w:cs="georgia" w:ascii="georgia" w:hAnsi="georgia"/>
          <w:b/>
          <w:color w:val="000000"/>
          <w:sz w:val="24"/>
        </w:rPr>
        <w:t xml:space="preserve">Part 2 Answers</w:t>
      </w:r>
      <w:bookmarkEnd w:id="35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FastEthernet 0/1 should belong to VLAN 10.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FastEthernet 0/2 should belong to VLAN 20.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show vlan brief</w:t>
      </w:r>
      <w:r>
        <w:rPr>
          <w:rFonts w:eastAsia="georgia" w:cs="georgia" w:ascii="georgia" w:hAnsi="georgia"/>
          <w:color w:val="000000"/>
          <w:sz w:val="21"/>
        </w:rPr>
        <w:t xml:space="preserve"> should display VLAN 10 and VLAN 20 with the assigned access ports.</w:t>
      </w:r>
    </w:p>
    <w:p>
      <w:pPr>
        <w:spacing w:line="360" w:before="315" w:after="105" w:lineRule="auto"/>
        <w:ind w:left="-30"/>
        <w:jc w:val="left"/>
      </w:pPr>
      <w:bookmarkStart w:id="36" w:name="part_3_answers"/>
      <w:r>
        <w:rPr>
          <w:rFonts w:eastAsia="georgia" w:cs="georgia" w:ascii="georgia" w:hAnsi="georgia"/>
          <w:b/>
          <w:color w:val="000000"/>
          <w:sz w:val="24"/>
        </w:rPr>
        <w:t xml:space="preserve">Part 3 Answers</w:t>
      </w:r>
      <w:bookmarkEnd w:id="36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uplink port should be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GigabitEthernet 0/1</w:t>
      </w:r>
      <w:r>
        <w:rPr>
          <w:rFonts w:eastAsia="georgia" w:cs="georgia" w:ascii="georgia" w:hAnsi="georgia"/>
          <w:color w:val="000000"/>
          <w:sz w:val="21"/>
        </w:rPr>
        <w:t xml:space="preserve"> on the switch.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trunk should allow VLANs 10 and 20.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show interfaces trunk</w:t>
      </w:r>
      <w:r>
        <w:rPr>
          <w:rFonts w:eastAsia="georgia" w:cs="georgia" w:ascii="georgia" w:hAnsi="georgia"/>
          <w:color w:val="000000"/>
          <w:sz w:val="21"/>
        </w:rPr>
        <w:t xml:space="preserve"> should confirm trunking status and allowed VLANs.</w:t>
      </w:r>
    </w:p>
    <w:p>
      <w:pPr>
        <w:spacing w:line="360" w:before="315" w:after="105" w:lineRule="auto"/>
        <w:ind w:left="-30"/>
        <w:jc w:val="left"/>
      </w:pPr>
      <w:bookmarkStart w:id="37" w:name="part_4_answers"/>
      <w:r>
        <w:rPr>
          <w:rFonts w:eastAsia="georgia" w:cs="georgia" w:ascii="georgia" w:hAnsi="georgia"/>
          <w:b/>
          <w:color w:val="000000"/>
          <w:sz w:val="24"/>
        </w:rPr>
        <w:t xml:space="preserve">Part 4 Answers</w:t>
      </w:r>
      <w:bookmarkEnd w:id="37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Router subinterface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G0/0.10</w:t>
      </w:r>
      <w:r>
        <w:rPr>
          <w:rFonts w:eastAsia="georgia" w:cs="georgia" w:ascii="georgia" w:hAnsi="georgia"/>
          <w:color w:val="000000"/>
          <w:sz w:val="21"/>
        </w:rPr>
        <w:t xml:space="preserve"> should have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encapsulation dot1Q 10</w:t>
      </w:r>
      <w:r>
        <w:rPr>
          <w:rFonts w:eastAsia="georgia" w:cs="georgia" w:ascii="georgia" w:hAnsi="georgia"/>
          <w:color w:val="000000"/>
          <w:sz w:val="21"/>
        </w:rPr>
        <w:t xml:space="preserve"> and IP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192.168.10.1/24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Router subinterface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G0/0.20</w:t>
      </w:r>
      <w:r>
        <w:rPr>
          <w:rFonts w:eastAsia="georgia" w:cs="georgia" w:ascii="georgia" w:hAnsi="georgia"/>
          <w:color w:val="000000"/>
          <w:sz w:val="21"/>
        </w:rPr>
        <w:t xml:space="preserve"> should have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encapsulation dot1Q 20</w:t>
      </w:r>
      <w:r>
        <w:rPr>
          <w:rFonts w:eastAsia="georgia" w:cs="georgia" w:ascii="georgia" w:hAnsi="georgia"/>
          <w:color w:val="000000"/>
          <w:sz w:val="21"/>
        </w:rPr>
        <w:t xml:space="preserve"> and IP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192.168.20.1/24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physical interface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G0/0</w:t>
      </w:r>
      <w:r>
        <w:rPr>
          <w:rFonts w:eastAsia="georgia" w:cs="georgia" w:ascii="georgia" w:hAnsi="georgia"/>
          <w:color w:val="000000"/>
          <w:sz w:val="21"/>
        </w:rPr>
        <w:t xml:space="preserve"> must be up for the subinterfaces to function.</w:t>
      </w:r>
    </w:p>
    <w:p>
      <w:pPr>
        <w:spacing w:line="360" w:before="315" w:after="105" w:lineRule="auto"/>
        <w:ind w:left="-30"/>
        <w:jc w:val="left"/>
      </w:pPr>
      <w:bookmarkStart w:id="38" w:name="part_5_answers"/>
      <w:r>
        <w:rPr>
          <w:rFonts w:eastAsia="georgia" w:cs="georgia" w:ascii="georgia" w:hAnsi="georgia"/>
          <w:b/>
          <w:color w:val="000000"/>
          <w:sz w:val="24"/>
        </w:rPr>
        <w:t xml:space="preserve">Part 5 Answers</w:t>
      </w:r>
      <w:bookmarkEnd w:id="38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PC1 default gateway should be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192.168.10.1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PC2 default gateway should be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192.168.20.1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39" w:name="part_6_answers"/>
      <w:r>
        <w:rPr>
          <w:rFonts w:eastAsia="georgia" w:cs="georgia" w:ascii="georgia" w:hAnsi="georgia"/>
          <w:b/>
          <w:color w:val="000000"/>
          <w:sz w:val="24"/>
        </w:rPr>
        <w:t xml:space="preserve">Part 6 Answers</w:t>
      </w:r>
      <w:bookmarkEnd w:id="39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all configurations are correct, both PCs should be able to ping their gateways and each other.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PCs can ping their gateways but not each other, verify subinterfaces and trunking first.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a VLAN is missing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show vlan brief</w:t>
      </w:r>
      <w:r>
        <w:rPr>
          <w:rFonts w:eastAsia="georgia" w:cs="georgia" w:ascii="georgia" w:hAnsi="georgia"/>
          <w:color w:val="000000"/>
          <w:sz w:val="21"/>
        </w:rPr>
        <w:t xml:space="preserve">, the access port assignment or VLAN creation is incomplete.</w:t>
      </w:r>
    </w:p>
    <w:p>
      <w:pPr>
        <w:spacing w:line="360" w:before="315" w:after="105" w:lineRule="auto"/>
        <w:ind w:left="-30"/>
        <w:jc w:val="left"/>
      </w:pPr>
      <w:bookmarkStart w:id="40" w:name="instructor_notes"/>
      <w:r>
        <w:rPr>
          <w:rFonts w:eastAsia="georgia" w:cs="georgia" w:ascii="georgia" w:hAnsi="georgia"/>
          <w:b/>
          <w:color w:val="000000"/>
          <w:sz w:val="24"/>
        </w:rPr>
        <w:t xml:space="preserve">Instructor Notes</w:t>
      </w:r>
      <w:bookmarkEnd w:id="4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worksheet is aligned to introductory router and switch training objectives commonly practiced on Cisco ISR routers and Catalyst switching platforms used in classroom and lab environments.[cite:19][cite:28] The same workflow can be adapted to a Cisco 1811, 1900, 1921, or 2911 router with minor interface-name adjustments depending on the installed hardware.[cite:23][cite:28]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2026-04-24T14:48:05.052Z</dcterms:created>
  <dcterms:modified xsi:type="dcterms:W3CDTF">2026-04-24T14:48:05.052Z</dcterms:modified>
</cp:coreProperties>
</file>