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0B64E" w14:textId="77777777" w:rsidR="00F45A91" w:rsidRDefault="00000000">
      <w:pPr>
        <w:spacing w:before="157" w:after="157" w:line="270" w:lineRule="auto"/>
      </w:pPr>
      <w:bookmarkStart w:id="0" w:name="lab_worksheet_two_laptops_to_one_7af7fd"/>
      <w:r>
        <w:rPr>
          <w:rFonts w:eastAsia="Georgia" w:hAnsi="Georgia" w:cs="Georgia"/>
          <w:b/>
          <w:color w:val="000000"/>
          <w:sz w:val="39"/>
        </w:rPr>
        <w:t>Lab Worksheet: Two Laptops to One Switch Ping Test</w:t>
      </w:r>
      <w:bookmarkEnd w:id="0"/>
    </w:p>
    <w:p w14:paraId="355E82B6" w14:textId="77777777" w:rsidR="00F45A91" w:rsidRDefault="00000000">
      <w:pPr>
        <w:spacing w:before="315" w:after="105" w:line="360" w:lineRule="auto"/>
        <w:ind w:left="-30"/>
      </w:pPr>
      <w:bookmarkStart w:id="1" w:name="lab_overview"/>
      <w:r>
        <w:rPr>
          <w:rFonts w:eastAsia="Georgia" w:hAnsi="Georgia" w:cs="Georgia"/>
          <w:b/>
          <w:color w:val="000000"/>
          <w:sz w:val="24"/>
        </w:rPr>
        <w:t>Lab overview</w:t>
      </w:r>
      <w:bookmarkEnd w:id="1"/>
    </w:p>
    <w:p w14:paraId="05C958B0" w14:textId="77777777" w:rsidR="00F45A91" w:rsidRDefault="00000000">
      <w:pPr>
        <w:spacing w:after="210" w:line="360" w:lineRule="auto"/>
      </w:pPr>
      <w:r>
        <w:rPr>
          <w:rFonts w:eastAsia="Georgia" w:hAnsi="Georgia" w:cs="Georgia"/>
          <w:color w:val="000000"/>
        </w:rPr>
        <w:t>This hands-on lab has students connect two end devices to one switch, assign IPv4 addresses in the same subnet, and verify connectivity with ping. On Cisco switches, access ports carry traffic for one VLAN, and by default an access port carries traffic for VLAN 1, so two hosts connected to default access ports can communicate at Layer 2 when their IP settings are in the same subnet [cite:</w:t>
      </w:r>
      <w:proofErr w:type="gramStart"/>
      <w:r>
        <w:rPr>
          <w:rFonts w:eastAsia="Georgia" w:hAnsi="Georgia" w:cs="Georgia"/>
          <w:color w:val="000000"/>
        </w:rPr>
        <w:t>16][</w:t>
      </w:r>
      <w:proofErr w:type="gramEnd"/>
      <w:r>
        <w:rPr>
          <w:rFonts w:eastAsia="Georgia" w:hAnsi="Georgia" w:cs="Georgia"/>
          <w:color w:val="000000"/>
        </w:rPr>
        <w:t>cite:23].</w:t>
      </w:r>
    </w:p>
    <w:p w14:paraId="185BFFE1" w14:textId="77777777" w:rsidR="00F45A91" w:rsidRDefault="00000000">
      <w:pPr>
        <w:spacing w:before="315" w:after="105" w:line="360" w:lineRule="auto"/>
        <w:ind w:left="-30"/>
      </w:pPr>
      <w:bookmarkStart w:id="2" w:name="lab_title"/>
      <w:r>
        <w:rPr>
          <w:rFonts w:eastAsia="Georgia" w:hAnsi="Georgia" w:cs="Georgia"/>
          <w:b/>
          <w:color w:val="000000"/>
          <w:sz w:val="24"/>
        </w:rPr>
        <w:t>Lab title</w:t>
      </w:r>
      <w:bookmarkEnd w:id="2"/>
    </w:p>
    <w:p w14:paraId="1C740719" w14:textId="77777777" w:rsidR="00F45A91" w:rsidRDefault="00000000">
      <w:pPr>
        <w:spacing w:after="210" w:line="360" w:lineRule="auto"/>
      </w:pPr>
      <w:r>
        <w:rPr>
          <w:rFonts w:eastAsia="Georgia" w:hAnsi="Georgia" w:cs="Georgia"/>
          <w:b/>
          <w:color w:val="000000"/>
        </w:rPr>
        <w:t>Simple Lab: Two Laptops -&gt; One Switch -&gt; Ping Test</w:t>
      </w:r>
    </w:p>
    <w:p w14:paraId="2A4111F1" w14:textId="77777777" w:rsidR="00F45A91" w:rsidRDefault="00000000">
      <w:pPr>
        <w:spacing w:before="315" w:after="105" w:line="360" w:lineRule="auto"/>
        <w:ind w:left="-30"/>
      </w:pPr>
      <w:bookmarkStart w:id="3" w:name="expected_outcome"/>
      <w:r>
        <w:rPr>
          <w:rFonts w:eastAsia="Georgia" w:hAnsi="Georgia" w:cs="Georgia"/>
          <w:b/>
          <w:color w:val="000000"/>
          <w:sz w:val="24"/>
        </w:rPr>
        <w:t>Expected outcome</w:t>
      </w:r>
      <w:bookmarkEnd w:id="3"/>
    </w:p>
    <w:p w14:paraId="1D5A0572" w14:textId="5A2EB518" w:rsidR="00F45A91" w:rsidRDefault="00000000">
      <w:pPr>
        <w:spacing w:after="210" w:line="360" w:lineRule="auto"/>
      </w:pPr>
      <w:r>
        <w:rPr>
          <w:rFonts w:eastAsia="Georgia" w:hAnsi="Georgia" w:cs="Georgia"/>
          <w:color w:val="000000"/>
        </w:rPr>
        <w:t xml:space="preserve">By the end of this lab, both laptops should successfully ping each other when they are connected to the same switch, use unique IP addresses, and share the same </w:t>
      </w:r>
      <w:proofErr w:type="gramStart"/>
      <w:r>
        <w:rPr>
          <w:rFonts w:eastAsia="Georgia" w:hAnsi="Georgia" w:cs="Georgia"/>
          <w:color w:val="000000"/>
        </w:rPr>
        <w:t xml:space="preserve">subnet </w:t>
      </w:r>
      <w:r w:rsidR="00623253">
        <w:rPr>
          <w:rFonts w:eastAsia="Georgia" w:hAnsi="Georgia" w:cs="Georgia"/>
          <w:color w:val="000000"/>
        </w:rPr>
        <w:t>.</w:t>
      </w:r>
      <w:proofErr w:type="gramEnd"/>
    </w:p>
    <w:p w14:paraId="218FB76A" w14:textId="77777777" w:rsidR="00F45A91" w:rsidRDefault="00000000">
      <w:pPr>
        <w:spacing w:before="315" w:after="105" w:line="360" w:lineRule="auto"/>
        <w:ind w:left="-30"/>
      </w:pPr>
      <w:bookmarkStart w:id="4" w:name="learning_objectives"/>
      <w:r>
        <w:rPr>
          <w:rFonts w:eastAsia="Georgia" w:hAnsi="Georgia" w:cs="Georgia"/>
          <w:b/>
          <w:color w:val="000000"/>
          <w:sz w:val="24"/>
        </w:rPr>
        <w:t>Learning objectives</w:t>
      </w:r>
      <w:bookmarkEnd w:id="4"/>
    </w:p>
    <w:p w14:paraId="217C1E8C" w14:textId="77777777" w:rsidR="00F45A91" w:rsidRDefault="00000000">
      <w:pPr>
        <w:spacing w:after="210" w:line="360" w:lineRule="auto"/>
      </w:pPr>
      <w:r>
        <w:rPr>
          <w:rFonts w:eastAsia="Georgia" w:hAnsi="Georgia" w:cs="Georgia"/>
          <w:color w:val="000000"/>
        </w:rPr>
        <w:t>After completing this lab, students should be able to:</w:t>
      </w:r>
    </w:p>
    <w:p w14:paraId="31ACADD0" w14:textId="77777777" w:rsidR="00F45A91" w:rsidRDefault="00000000">
      <w:pPr>
        <w:numPr>
          <w:ilvl w:val="0"/>
          <w:numId w:val="1"/>
        </w:numPr>
        <w:spacing w:before="105" w:after="105" w:line="360" w:lineRule="auto"/>
      </w:pPr>
      <w:r>
        <w:rPr>
          <w:rFonts w:eastAsia="Georgia" w:hAnsi="Georgia" w:cs="Georgia"/>
          <w:color w:val="000000"/>
        </w:rPr>
        <w:t>Identify the devices needed for a basic LAN.</w:t>
      </w:r>
    </w:p>
    <w:p w14:paraId="4894CCF1" w14:textId="77777777" w:rsidR="00F45A91" w:rsidRDefault="00000000">
      <w:pPr>
        <w:numPr>
          <w:ilvl w:val="0"/>
          <w:numId w:val="1"/>
        </w:numPr>
        <w:spacing w:before="105" w:after="105" w:line="360" w:lineRule="auto"/>
      </w:pPr>
      <w:r>
        <w:rPr>
          <w:rFonts w:eastAsia="Georgia" w:hAnsi="Georgia" w:cs="Georgia"/>
          <w:color w:val="000000"/>
        </w:rPr>
        <w:t>Connect two laptops or PCs to a switch using Ethernet cables.</w:t>
      </w:r>
    </w:p>
    <w:p w14:paraId="0F87253A" w14:textId="77777777" w:rsidR="00F45A91" w:rsidRDefault="00000000">
      <w:pPr>
        <w:numPr>
          <w:ilvl w:val="0"/>
          <w:numId w:val="1"/>
        </w:numPr>
        <w:spacing w:before="105" w:after="105" w:line="360" w:lineRule="auto"/>
      </w:pPr>
      <w:r>
        <w:rPr>
          <w:rFonts w:eastAsia="Georgia" w:hAnsi="Georgia" w:cs="Georgia"/>
          <w:color w:val="000000"/>
        </w:rPr>
        <w:t>Assign IPv4 addresses and subnet masks to end devices in Packet Tracer.</w:t>
      </w:r>
    </w:p>
    <w:p w14:paraId="4EABD638" w14:textId="77777777" w:rsidR="00F45A91" w:rsidRDefault="00000000">
      <w:pPr>
        <w:numPr>
          <w:ilvl w:val="0"/>
          <w:numId w:val="1"/>
        </w:numPr>
        <w:spacing w:before="105" w:after="105" w:line="360" w:lineRule="auto"/>
      </w:pPr>
      <w:r>
        <w:rPr>
          <w:rFonts w:eastAsia="Georgia" w:hAnsi="Georgia" w:cs="Georgia"/>
          <w:color w:val="000000"/>
        </w:rPr>
        <w:t xml:space="preserve">Test connectivity using the </w:t>
      </w:r>
      <w:r>
        <w:rPr>
          <w:rStyle w:val="VerbatimChar"/>
          <w:rFonts w:ascii="menlo" w:eastAsia="menlo" w:hAnsi="menlo" w:cs="menlo"/>
          <w:color w:val="000000"/>
          <w:sz w:val="18"/>
          <w:shd w:val="clear" w:color="auto" w:fill="F8F8FA"/>
        </w:rPr>
        <w:t>ping</w:t>
      </w:r>
      <w:r>
        <w:rPr>
          <w:rFonts w:eastAsia="Georgia" w:hAnsi="Georgia" w:cs="Georgia"/>
          <w:color w:val="000000"/>
        </w:rPr>
        <w:t xml:space="preserve"> command.</w:t>
      </w:r>
    </w:p>
    <w:p w14:paraId="31460C5E" w14:textId="77777777" w:rsidR="00F45A91" w:rsidRDefault="00000000">
      <w:pPr>
        <w:numPr>
          <w:ilvl w:val="0"/>
          <w:numId w:val="1"/>
        </w:numPr>
        <w:spacing w:before="105" w:after="105" w:line="360" w:lineRule="auto"/>
      </w:pPr>
      <w:r>
        <w:rPr>
          <w:rFonts w:eastAsia="Georgia" w:hAnsi="Georgia" w:cs="Georgia"/>
          <w:color w:val="000000"/>
        </w:rPr>
        <w:t>Explain why hosts on the same switch and same subnet can communicate without a router [cite:</w:t>
      </w:r>
      <w:proofErr w:type="gramStart"/>
      <w:r>
        <w:rPr>
          <w:rFonts w:eastAsia="Georgia" w:hAnsi="Georgia" w:cs="Georgia"/>
          <w:color w:val="000000"/>
        </w:rPr>
        <w:t>22][</w:t>
      </w:r>
      <w:proofErr w:type="gramEnd"/>
      <w:r>
        <w:rPr>
          <w:rFonts w:eastAsia="Georgia" w:hAnsi="Georgia" w:cs="Georgia"/>
          <w:color w:val="000000"/>
        </w:rPr>
        <w:t>cite:25].</w:t>
      </w:r>
    </w:p>
    <w:p w14:paraId="67554CCF" w14:textId="77777777" w:rsidR="00F45A91" w:rsidRDefault="00000000">
      <w:pPr>
        <w:spacing w:before="315" w:after="105" w:line="360" w:lineRule="auto"/>
        <w:ind w:left="-30"/>
      </w:pPr>
      <w:bookmarkStart w:id="5" w:name="devices_and_materials"/>
      <w:r>
        <w:rPr>
          <w:rFonts w:eastAsia="Georgia" w:hAnsi="Georgia" w:cs="Georgia"/>
          <w:b/>
          <w:color w:val="000000"/>
          <w:sz w:val="24"/>
        </w:rPr>
        <w:t>Devices and materials</w:t>
      </w:r>
      <w:bookmarkEnd w:id="5"/>
    </w:p>
    <w:p w14:paraId="4E709929" w14:textId="77777777" w:rsidR="00F45A91" w:rsidRDefault="00000000">
      <w:pPr>
        <w:spacing w:after="210" w:line="360" w:lineRule="auto"/>
      </w:pPr>
      <w:r>
        <w:rPr>
          <w:rFonts w:eastAsia="Georgia" w:hAnsi="Georgia" w:cs="Georgia"/>
          <w:color w:val="000000"/>
        </w:rPr>
        <w:t>Use the following:</w:t>
      </w:r>
    </w:p>
    <w:p w14:paraId="50B08C51" w14:textId="77777777" w:rsidR="00F45A91" w:rsidRDefault="00000000">
      <w:pPr>
        <w:numPr>
          <w:ilvl w:val="0"/>
          <w:numId w:val="2"/>
        </w:numPr>
        <w:spacing w:before="105" w:after="105" w:line="360" w:lineRule="auto"/>
      </w:pPr>
      <w:r>
        <w:rPr>
          <w:rFonts w:eastAsia="Georgia" w:hAnsi="Georgia" w:cs="Georgia"/>
          <w:color w:val="000000"/>
        </w:rPr>
        <w:t>1 switch, such as a Cisco 2960 in Packet Tracer or real hardware.</w:t>
      </w:r>
    </w:p>
    <w:p w14:paraId="2003D1C6" w14:textId="77777777" w:rsidR="00F45A91" w:rsidRDefault="00000000">
      <w:pPr>
        <w:numPr>
          <w:ilvl w:val="0"/>
          <w:numId w:val="2"/>
        </w:numPr>
        <w:spacing w:before="105" w:after="105" w:line="360" w:lineRule="auto"/>
      </w:pPr>
      <w:r>
        <w:rPr>
          <w:rFonts w:eastAsia="Georgia" w:hAnsi="Georgia" w:cs="Georgia"/>
          <w:color w:val="000000"/>
        </w:rPr>
        <w:t>2 laptops or PCs.</w:t>
      </w:r>
    </w:p>
    <w:p w14:paraId="4D93644F" w14:textId="77777777" w:rsidR="00F45A91" w:rsidRDefault="00000000">
      <w:pPr>
        <w:numPr>
          <w:ilvl w:val="0"/>
          <w:numId w:val="2"/>
        </w:numPr>
        <w:spacing w:before="105" w:after="105" w:line="360" w:lineRule="auto"/>
      </w:pPr>
      <w:r>
        <w:rPr>
          <w:rFonts w:eastAsia="Georgia" w:hAnsi="Georgia" w:cs="Georgia"/>
          <w:color w:val="000000"/>
        </w:rPr>
        <w:lastRenderedPageBreak/>
        <w:t>2 copper straight-through cables.</w:t>
      </w:r>
    </w:p>
    <w:p w14:paraId="2A7BFA33" w14:textId="77777777" w:rsidR="00F45A91" w:rsidRDefault="00000000">
      <w:pPr>
        <w:numPr>
          <w:ilvl w:val="0"/>
          <w:numId w:val="2"/>
        </w:numPr>
        <w:spacing w:before="105" w:after="105" w:line="360" w:lineRule="auto"/>
      </w:pPr>
      <w:r>
        <w:rPr>
          <w:rFonts w:eastAsia="Georgia" w:hAnsi="Georgia" w:cs="Georgia"/>
          <w:color w:val="000000"/>
        </w:rPr>
        <w:t>Packet Tracer, or access to a real lab bench.</w:t>
      </w:r>
    </w:p>
    <w:p w14:paraId="713A45A6" w14:textId="77777777" w:rsidR="00F45A91" w:rsidRDefault="00000000">
      <w:pPr>
        <w:spacing w:before="315" w:after="105" w:line="360" w:lineRule="auto"/>
        <w:ind w:left="-30"/>
      </w:pPr>
      <w:bookmarkStart w:id="6" w:name="suggested_topology"/>
      <w:r>
        <w:rPr>
          <w:rFonts w:eastAsia="Georgia" w:hAnsi="Georgia" w:cs="Georgia"/>
          <w:b/>
          <w:color w:val="000000"/>
          <w:sz w:val="24"/>
        </w:rPr>
        <w:t>Suggested topology</w:t>
      </w:r>
      <w:bookmarkEnd w:id="6"/>
    </w:p>
    <w:p w14:paraId="638EEA50" w14:textId="77777777" w:rsidR="00F45A91" w:rsidRDefault="00000000">
      <w:pPr>
        <w:spacing w:after="210" w:line="360" w:lineRule="auto"/>
      </w:pPr>
      <w:r>
        <w:rPr>
          <w:rFonts w:eastAsia="Georgia" w:hAnsi="Georgia" w:cs="Georgia"/>
          <w:color w:val="000000"/>
        </w:rPr>
        <w:t>Use this simple topology:</w:t>
      </w:r>
    </w:p>
    <w:p w14:paraId="7CBFE663" w14:textId="77777777" w:rsidR="00F45A91" w:rsidRDefault="00000000">
      <w:pPr>
        <w:shd w:val="clear" w:color="auto" w:fill="F8F8FA"/>
        <w:spacing w:line="336" w:lineRule="auto"/>
      </w:pPr>
      <w:r>
        <w:rPr>
          <w:rStyle w:val="VerbatimChar"/>
          <w:rFonts w:ascii="menlo" w:eastAsia="menlo" w:hAnsi="menlo" w:cs="menlo"/>
          <w:color w:val="000000"/>
          <w:sz w:val="18"/>
        </w:rPr>
        <w:t>Laptop0/PC0 -------- Switch -------- Laptop1/PC1</w:t>
      </w:r>
      <w:r>
        <w:rPr>
          <w:rStyle w:val="VerbatimChar"/>
          <w:rFonts w:ascii="menlo" w:eastAsia="menlo" w:hAnsi="menlo" w:cs="menlo"/>
          <w:color w:val="000000"/>
          <w:sz w:val="18"/>
        </w:rPr>
        <w:br/>
      </w:r>
    </w:p>
    <w:p w14:paraId="68F6504F" w14:textId="77777777" w:rsidR="00F45A91" w:rsidRDefault="00000000">
      <w:pPr>
        <w:spacing w:after="210" w:line="360" w:lineRule="auto"/>
      </w:pPr>
      <w:proofErr w:type="gramStart"/>
      <w:r>
        <w:rPr>
          <w:rFonts w:eastAsia="Georgia" w:hAnsi="Georgia" w:cs="Georgia"/>
          <w:color w:val="000000"/>
        </w:rPr>
        <w:t>Both end</w:t>
      </w:r>
      <w:proofErr w:type="gramEnd"/>
      <w:r>
        <w:rPr>
          <w:rFonts w:eastAsia="Georgia" w:hAnsi="Georgia" w:cs="Georgia"/>
          <w:color w:val="000000"/>
        </w:rPr>
        <w:t xml:space="preserve"> devices connect to regular switch access ports. By default, Cisco access ports belong to VLAN 1 unless changed, which is suitable for this basic lab [cite:</w:t>
      </w:r>
      <w:proofErr w:type="gramStart"/>
      <w:r>
        <w:rPr>
          <w:rFonts w:eastAsia="Georgia" w:hAnsi="Georgia" w:cs="Georgia"/>
          <w:color w:val="000000"/>
        </w:rPr>
        <w:t>16][</w:t>
      </w:r>
      <w:proofErr w:type="gramEnd"/>
      <w:r>
        <w:rPr>
          <w:rFonts w:eastAsia="Georgia" w:hAnsi="Georgia" w:cs="Georgia"/>
          <w:color w:val="000000"/>
        </w:rPr>
        <w:t>cite:23].</w:t>
      </w:r>
    </w:p>
    <w:p w14:paraId="4C73D9B7" w14:textId="77777777" w:rsidR="00F45A91" w:rsidRDefault="00000000">
      <w:pPr>
        <w:spacing w:before="315" w:after="105" w:line="360" w:lineRule="auto"/>
        <w:ind w:left="-30"/>
      </w:pPr>
      <w:bookmarkStart w:id="7" w:name="addressing_table"/>
      <w:r>
        <w:rPr>
          <w:rFonts w:eastAsia="Georgia" w:hAnsi="Georgia" w:cs="Georgia"/>
          <w:b/>
          <w:color w:val="000000"/>
          <w:sz w:val="24"/>
        </w:rPr>
        <w:t>Addressing table</w:t>
      </w:r>
      <w:bookmarkEnd w:id="7"/>
    </w:p>
    <w:p w14:paraId="1374145B" w14:textId="77777777" w:rsidR="00F45A91" w:rsidRDefault="00000000">
      <w:pPr>
        <w:spacing w:after="210" w:line="360" w:lineRule="auto"/>
      </w:pPr>
      <w:r>
        <w:rPr>
          <w:rFonts w:eastAsia="Georgia" w:hAnsi="Georgia" w:cs="Georgia"/>
          <w:color w:val="000000"/>
        </w:rPr>
        <w:t>Use the following IP plan: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14"/>
        <w:gridCol w:w="984"/>
        <w:gridCol w:w="1315"/>
        <w:gridCol w:w="1410"/>
        <w:gridCol w:w="1582"/>
      </w:tblGrid>
      <w:tr w:rsidR="00F45A91" w14:paraId="3B6C84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3D967C" w14:textId="77777777" w:rsidR="00F45A91" w:rsidRDefault="00000000">
            <w:pPr>
              <w:spacing w:line="360" w:lineRule="auto"/>
            </w:pPr>
            <w:r>
              <w:rPr>
                <w:rFonts w:ascii="helvetica neue" w:eastAsia="helvetica neue" w:hAnsi="helvetica neue" w:cs="helvetica neue"/>
                <w:color w:val="000000"/>
                <w:sz w:val="17"/>
              </w:rPr>
              <w:t>Device</w:t>
            </w:r>
          </w:p>
        </w:tc>
        <w:tc>
          <w:tcPr>
            <w:tcW w:w="0" w:type="auto"/>
            <w:tcBorders>
              <w:top w:val="single" w:sz="1" w:space="0" w:color="000000"/>
              <w:bottom w:val="single" w:sz="1" w:space="0" w:color="000000"/>
              <w:right w:val="single" w:sz="1" w:space="0" w:color="000000"/>
            </w:tcBorders>
          </w:tcPr>
          <w:p w14:paraId="40C3126D" w14:textId="77777777" w:rsidR="00F45A91" w:rsidRDefault="00000000">
            <w:pPr>
              <w:spacing w:line="360" w:lineRule="auto"/>
            </w:pPr>
            <w:r>
              <w:rPr>
                <w:rFonts w:ascii="helvetica neue" w:eastAsia="helvetica neue" w:hAnsi="helvetica neue" w:cs="helvetica neue"/>
                <w:color w:val="000000"/>
                <w:sz w:val="17"/>
              </w:rPr>
              <w:t>Interface</w:t>
            </w:r>
          </w:p>
        </w:tc>
        <w:tc>
          <w:tcPr>
            <w:tcW w:w="0" w:type="auto"/>
            <w:tcBorders>
              <w:top w:val="single" w:sz="1" w:space="0" w:color="000000"/>
              <w:bottom w:val="single" w:sz="1" w:space="0" w:color="000000"/>
              <w:right w:val="single" w:sz="1" w:space="0" w:color="000000"/>
            </w:tcBorders>
          </w:tcPr>
          <w:p w14:paraId="16A6B159" w14:textId="77777777" w:rsidR="00F45A91" w:rsidRDefault="00000000">
            <w:pPr>
              <w:spacing w:line="360" w:lineRule="auto"/>
            </w:pPr>
            <w:r>
              <w:rPr>
                <w:rFonts w:ascii="helvetica neue" w:eastAsia="helvetica neue" w:hAnsi="helvetica neue" w:cs="helvetica neue"/>
                <w:color w:val="000000"/>
                <w:sz w:val="17"/>
              </w:rPr>
              <w:t>IP Address</w:t>
            </w:r>
          </w:p>
        </w:tc>
        <w:tc>
          <w:tcPr>
            <w:tcW w:w="0" w:type="auto"/>
            <w:tcBorders>
              <w:top w:val="single" w:sz="1" w:space="0" w:color="000000"/>
              <w:bottom w:val="single" w:sz="1" w:space="0" w:color="000000"/>
              <w:right w:val="single" w:sz="1" w:space="0" w:color="000000"/>
            </w:tcBorders>
          </w:tcPr>
          <w:p w14:paraId="13EE5D54" w14:textId="77777777" w:rsidR="00F45A91" w:rsidRDefault="00000000">
            <w:pPr>
              <w:spacing w:line="360" w:lineRule="auto"/>
            </w:pPr>
            <w:r>
              <w:rPr>
                <w:rFonts w:ascii="helvetica neue" w:eastAsia="helvetica neue" w:hAnsi="helvetica neue" w:cs="helvetica neue"/>
                <w:color w:val="000000"/>
                <w:sz w:val="17"/>
              </w:rPr>
              <w:t>Subnet Mask</w:t>
            </w:r>
          </w:p>
        </w:tc>
        <w:tc>
          <w:tcPr>
            <w:tcW w:w="0" w:type="auto"/>
            <w:tcBorders>
              <w:top w:val="single" w:sz="1" w:space="0" w:color="000000"/>
              <w:bottom w:val="single" w:sz="1" w:space="0" w:color="000000"/>
            </w:tcBorders>
          </w:tcPr>
          <w:p w14:paraId="3A7F299F" w14:textId="77777777" w:rsidR="00F45A91" w:rsidRDefault="00000000">
            <w:pPr>
              <w:spacing w:line="360" w:lineRule="auto"/>
            </w:pPr>
            <w:r>
              <w:rPr>
                <w:rFonts w:ascii="helvetica neue" w:eastAsia="helvetica neue" w:hAnsi="helvetica neue" w:cs="helvetica neue"/>
                <w:color w:val="000000"/>
                <w:sz w:val="17"/>
              </w:rPr>
              <w:t>Default Gateway</w:t>
            </w:r>
          </w:p>
        </w:tc>
      </w:tr>
      <w:tr w:rsidR="00F45A91" w14:paraId="16B734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32E749" w14:textId="77777777" w:rsidR="00F45A91" w:rsidRDefault="00000000">
            <w:pPr>
              <w:spacing w:line="360" w:lineRule="auto"/>
            </w:pPr>
            <w:r>
              <w:rPr>
                <w:rFonts w:ascii="helvetica neue" w:eastAsia="helvetica neue" w:hAnsi="helvetica neue" w:cs="helvetica neue"/>
                <w:color w:val="000000"/>
                <w:sz w:val="17"/>
              </w:rPr>
              <w:t>Laptop0 / PC0</w:t>
            </w:r>
          </w:p>
        </w:tc>
        <w:tc>
          <w:tcPr>
            <w:tcW w:w="0" w:type="auto"/>
            <w:tcBorders>
              <w:top w:val="single" w:sz="1" w:space="0" w:color="000000"/>
              <w:bottom w:val="single" w:sz="1" w:space="0" w:color="000000"/>
              <w:right w:val="single" w:sz="1" w:space="0" w:color="000000"/>
            </w:tcBorders>
          </w:tcPr>
          <w:p w14:paraId="34DFA7CC" w14:textId="77777777" w:rsidR="00F45A91" w:rsidRDefault="00000000">
            <w:pPr>
              <w:spacing w:line="360" w:lineRule="auto"/>
            </w:pPr>
            <w:r>
              <w:rPr>
                <w:rFonts w:ascii="helvetica neue" w:eastAsia="helvetica neue" w:hAnsi="helvetica neue" w:cs="helvetica neue"/>
                <w:color w:val="000000"/>
                <w:sz w:val="17"/>
              </w:rPr>
              <w:t>NIC</w:t>
            </w:r>
          </w:p>
        </w:tc>
        <w:tc>
          <w:tcPr>
            <w:tcW w:w="0" w:type="auto"/>
            <w:tcBorders>
              <w:top w:val="single" w:sz="1" w:space="0" w:color="000000"/>
              <w:bottom w:val="single" w:sz="1" w:space="0" w:color="000000"/>
              <w:right w:val="single" w:sz="1" w:space="0" w:color="000000"/>
            </w:tcBorders>
          </w:tcPr>
          <w:p w14:paraId="03351381" w14:textId="77777777" w:rsidR="00F45A91" w:rsidRDefault="00000000">
            <w:pPr>
              <w:spacing w:line="360" w:lineRule="auto"/>
            </w:pPr>
            <w:r>
              <w:rPr>
                <w:rFonts w:ascii="helvetica neue" w:eastAsia="helvetica neue" w:hAnsi="helvetica neue" w:cs="helvetica neue"/>
                <w:color w:val="000000"/>
                <w:sz w:val="17"/>
              </w:rPr>
              <w:t>192.168.1.10</w:t>
            </w:r>
          </w:p>
        </w:tc>
        <w:tc>
          <w:tcPr>
            <w:tcW w:w="0" w:type="auto"/>
            <w:tcBorders>
              <w:top w:val="single" w:sz="1" w:space="0" w:color="000000"/>
              <w:bottom w:val="single" w:sz="1" w:space="0" w:color="000000"/>
              <w:right w:val="single" w:sz="1" w:space="0" w:color="000000"/>
            </w:tcBorders>
          </w:tcPr>
          <w:p w14:paraId="2639FFE6" w14:textId="77777777" w:rsidR="00F45A91" w:rsidRDefault="00000000">
            <w:pPr>
              <w:spacing w:line="360" w:lineRule="auto"/>
            </w:pPr>
            <w:r>
              <w:rPr>
                <w:rFonts w:ascii="helvetica neue" w:eastAsia="helvetica neue" w:hAnsi="helvetica neue" w:cs="helvetica neue"/>
                <w:color w:val="000000"/>
                <w:sz w:val="17"/>
              </w:rPr>
              <w:t>255.255.255.0</w:t>
            </w:r>
          </w:p>
        </w:tc>
        <w:tc>
          <w:tcPr>
            <w:tcW w:w="0" w:type="auto"/>
            <w:tcBorders>
              <w:top w:val="single" w:sz="1" w:space="0" w:color="000000"/>
              <w:bottom w:val="single" w:sz="1" w:space="0" w:color="000000"/>
            </w:tcBorders>
          </w:tcPr>
          <w:p w14:paraId="1A1AF1B4" w14:textId="77777777" w:rsidR="00F45A91" w:rsidRDefault="00000000">
            <w:pPr>
              <w:spacing w:line="360" w:lineRule="auto"/>
            </w:pPr>
            <w:r>
              <w:rPr>
                <w:rFonts w:ascii="helvetica neue" w:eastAsia="helvetica neue" w:hAnsi="helvetica neue" w:cs="helvetica neue"/>
                <w:color w:val="000000"/>
                <w:sz w:val="17"/>
              </w:rPr>
              <w:t>Not required</w:t>
            </w:r>
          </w:p>
        </w:tc>
      </w:tr>
      <w:tr w:rsidR="00F45A91" w14:paraId="3ABF82E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539569" w14:textId="77777777" w:rsidR="00F45A91" w:rsidRDefault="00000000">
            <w:pPr>
              <w:spacing w:line="360" w:lineRule="auto"/>
            </w:pPr>
            <w:r>
              <w:rPr>
                <w:rFonts w:ascii="helvetica neue" w:eastAsia="helvetica neue" w:hAnsi="helvetica neue" w:cs="helvetica neue"/>
                <w:color w:val="000000"/>
                <w:sz w:val="17"/>
              </w:rPr>
              <w:t>Laptop1 / PC1</w:t>
            </w:r>
          </w:p>
        </w:tc>
        <w:tc>
          <w:tcPr>
            <w:tcW w:w="0" w:type="auto"/>
            <w:tcBorders>
              <w:top w:val="single" w:sz="1" w:space="0" w:color="000000"/>
              <w:bottom w:val="single" w:sz="1" w:space="0" w:color="000000"/>
              <w:right w:val="single" w:sz="1" w:space="0" w:color="000000"/>
            </w:tcBorders>
          </w:tcPr>
          <w:p w14:paraId="5A979EB5" w14:textId="77777777" w:rsidR="00F45A91" w:rsidRDefault="00000000">
            <w:pPr>
              <w:spacing w:line="360" w:lineRule="auto"/>
            </w:pPr>
            <w:r>
              <w:rPr>
                <w:rFonts w:ascii="helvetica neue" w:eastAsia="helvetica neue" w:hAnsi="helvetica neue" w:cs="helvetica neue"/>
                <w:color w:val="000000"/>
                <w:sz w:val="17"/>
              </w:rPr>
              <w:t>NIC</w:t>
            </w:r>
          </w:p>
        </w:tc>
        <w:tc>
          <w:tcPr>
            <w:tcW w:w="0" w:type="auto"/>
            <w:tcBorders>
              <w:top w:val="single" w:sz="1" w:space="0" w:color="000000"/>
              <w:bottom w:val="single" w:sz="1" w:space="0" w:color="000000"/>
              <w:right w:val="single" w:sz="1" w:space="0" w:color="000000"/>
            </w:tcBorders>
          </w:tcPr>
          <w:p w14:paraId="05B05D20" w14:textId="77777777" w:rsidR="00F45A91" w:rsidRDefault="00000000">
            <w:pPr>
              <w:spacing w:line="360" w:lineRule="auto"/>
            </w:pPr>
            <w:r>
              <w:rPr>
                <w:rFonts w:ascii="helvetica neue" w:eastAsia="helvetica neue" w:hAnsi="helvetica neue" w:cs="helvetica neue"/>
                <w:color w:val="000000"/>
                <w:sz w:val="17"/>
              </w:rPr>
              <w:t>192.168.1.11</w:t>
            </w:r>
          </w:p>
        </w:tc>
        <w:tc>
          <w:tcPr>
            <w:tcW w:w="0" w:type="auto"/>
            <w:tcBorders>
              <w:top w:val="single" w:sz="1" w:space="0" w:color="000000"/>
              <w:bottom w:val="single" w:sz="1" w:space="0" w:color="000000"/>
              <w:right w:val="single" w:sz="1" w:space="0" w:color="000000"/>
            </w:tcBorders>
          </w:tcPr>
          <w:p w14:paraId="59F14028" w14:textId="77777777" w:rsidR="00F45A91" w:rsidRDefault="00000000">
            <w:pPr>
              <w:spacing w:line="360" w:lineRule="auto"/>
            </w:pPr>
            <w:r>
              <w:rPr>
                <w:rFonts w:ascii="helvetica neue" w:eastAsia="helvetica neue" w:hAnsi="helvetica neue" w:cs="helvetica neue"/>
                <w:color w:val="000000"/>
                <w:sz w:val="17"/>
              </w:rPr>
              <w:t>255.255.255.0</w:t>
            </w:r>
          </w:p>
        </w:tc>
        <w:tc>
          <w:tcPr>
            <w:tcW w:w="0" w:type="auto"/>
            <w:tcBorders>
              <w:top w:val="single" w:sz="1" w:space="0" w:color="000000"/>
              <w:bottom w:val="single" w:sz="1" w:space="0" w:color="000000"/>
            </w:tcBorders>
          </w:tcPr>
          <w:p w14:paraId="17372CD4" w14:textId="77777777" w:rsidR="00F45A91" w:rsidRDefault="00000000">
            <w:pPr>
              <w:spacing w:line="360" w:lineRule="auto"/>
            </w:pPr>
            <w:r>
              <w:rPr>
                <w:rFonts w:ascii="helvetica neue" w:eastAsia="helvetica neue" w:hAnsi="helvetica neue" w:cs="helvetica neue"/>
                <w:color w:val="000000"/>
                <w:sz w:val="17"/>
              </w:rPr>
              <w:t>Not required</w:t>
            </w:r>
          </w:p>
        </w:tc>
      </w:tr>
    </w:tbl>
    <w:p w14:paraId="600CBE9D" w14:textId="77777777" w:rsidR="00F45A91" w:rsidRDefault="00F45A91"/>
    <w:p w14:paraId="63F974CF" w14:textId="77777777" w:rsidR="00F45A91" w:rsidRDefault="00000000">
      <w:pPr>
        <w:spacing w:after="210" w:line="360" w:lineRule="auto"/>
      </w:pPr>
      <w:r>
        <w:rPr>
          <w:rFonts w:eastAsia="Georgia" w:hAnsi="Georgia" w:cs="Georgia"/>
          <w:color w:val="000000"/>
        </w:rPr>
        <w:t>A default gateway is not required for hosts that only need to reach another host in the same subnet because their traffic does not need to be routed [</w:t>
      </w:r>
      <w:proofErr w:type="gramStart"/>
      <w:r>
        <w:rPr>
          <w:rFonts w:eastAsia="Georgia" w:hAnsi="Georgia" w:cs="Georgia"/>
          <w:color w:val="000000"/>
        </w:rPr>
        <w:t>cite:</w:t>
      </w:r>
      <w:proofErr w:type="gramEnd"/>
      <w:r>
        <w:rPr>
          <w:rFonts w:eastAsia="Georgia" w:hAnsi="Georgia" w:cs="Georgia"/>
          <w:color w:val="000000"/>
        </w:rPr>
        <w:t>22].</w:t>
      </w:r>
    </w:p>
    <w:p w14:paraId="740318FD" w14:textId="77777777" w:rsidR="00F45A91" w:rsidRDefault="00000000">
      <w:pPr>
        <w:spacing w:before="315" w:after="105" w:line="360" w:lineRule="auto"/>
        <w:ind w:left="-30"/>
      </w:pPr>
      <w:bookmarkStart w:id="8" w:name="pre_lab_questions"/>
      <w:r>
        <w:rPr>
          <w:rFonts w:eastAsia="Georgia" w:hAnsi="Georgia" w:cs="Georgia"/>
          <w:b/>
          <w:color w:val="000000"/>
          <w:sz w:val="24"/>
        </w:rPr>
        <w:t>Pre-lab questions</w:t>
      </w:r>
      <w:bookmarkEnd w:id="8"/>
    </w:p>
    <w:p w14:paraId="35E2A26A" w14:textId="77777777" w:rsidR="00F45A91" w:rsidRDefault="00000000">
      <w:pPr>
        <w:spacing w:after="210" w:line="360" w:lineRule="auto"/>
      </w:pPr>
      <w:r>
        <w:rPr>
          <w:rFonts w:eastAsia="Georgia" w:hAnsi="Georgia" w:cs="Georgia"/>
          <w:color w:val="000000"/>
        </w:rPr>
        <w:t>Answer these before starting:</w:t>
      </w:r>
    </w:p>
    <w:p w14:paraId="527D83C4" w14:textId="77777777" w:rsidR="00F45A91" w:rsidRDefault="00000000">
      <w:pPr>
        <w:numPr>
          <w:ilvl w:val="0"/>
          <w:numId w:val="3"/>
        </w:numPr>
        <w:spacing w:before="105" w:after="105" w:line="360" w:lineRule="auto"/>
      </w:pPr>
      <w:r>
        <w:rPr>
          <w:rFonts w:eastAsia="Georgia" w:hAnsi="Georgia" w:cs="Georgia"/>
          <w:color w:val="000000"/>
        </w:rPr>
        <w:t>What is the purpose of a switch in a LAN?</w:t>
      </w:r>
    </w:p>
    <w:p w14:paraId="3434C614" w14:textId="77777777" w:rsidR="00F45A91" w:rsidRDefault="00000000">
      <w:pPr>
        <w:numPr>
          <w:ilvl w:val="0"/>
          <w:numId w:val="3"/>
        </w:numPr>
        <w:spacing w:before="105" w:after="105" w:line="360" w:lineRule="auto"/>
      </w:pPr>
      <w:r>
        <w:rPr>
          <w:rFonts w:eastAsia="Georgia" w:hAnsi="Georgia" w:cs="Georgia"/>
          <w:color w:val="000000"/>
        </w:rPr>
        <w:t>Why must each host have a unique IP address?</w:t>
      </w:r>
    </w:p>
    <w:p w14:paraId="679FB8DE" w14:textId="77777777" w:rsidR="00F45A91" w:rsidRDefault="00000000">
      <w:pPr>
        <w:numPr>
          <w:ilvl w:val="0"/>
          <w:numId w:val="3"/>
        </w:numPr>
        <w:spacing w:before="105" w:after="105" w:line="360" w:lineRule="auto"/>
      </w:pPr>
      <w:r>
        <w:rPr>
          <w:rFonts w:eastAsia="Georgia" w:hAnsi="Georgia" w:cs="Georgia"/>
          <w:color w:val="000000"/>
        </w:rPr>
        <w:t>Why do both hosts need to be in the same subnet for this lab to work?</w:t>
      </w:r>
    </w:p>
    <w:p w14:paraId="7584010D" w14:textId="77777777" w:rsidR="00F45A91" w:rsidRDefault="00000000">
      <w:pPr>
        <w:numPr>
          <w:ilvl w:val="0"/>
          <w:numId w:val="3"/>
        </w:numPr>
        <w:spacing w:before="105" w:after="105" w:line="360" w:lineRule="auto"/>
      </w:pPr>
      <w:r>
        <w:rPr>
          <w:rFonts w:eastAsia="Georgia" w:hAnsi="Georgia" w:cs="Georgia"/>
          <w:color w:val="000000"/>
        </w:rPr>
        <w:t>Is a router required for two hosts to communicate on the same subnet? Explain.</w:t>
      </w:r>
    </w:p>
    <w:p w14:paraId="2D3C6AE2" w14:textId="77777777" w:rsidR="009C7AD8" w:rsidRDefault="009C7AD8">
      <w:pPr>
        <w:spacing w:before="315" w:after="105" w:line="360" w:lineRule="auto"/>
        <w:ind w:left="-30"/>
        <w:rPr>
          <w:rFonts w:eastAsia="Georgia" w:hAnsi="Georgia" w:cs="Georgia"/>
          <w:b/>
          <w:color w:val="000000"/>
          <w:sz w:val="24"/>
        </w:rPr>
      </w:pPr>
      <w:bookmarkStart w:id="9" w:name="lab_tasks"/>
    </w:p>
    <w:p w14:paraId="1E35AD89" w14:textId="77777777" w:rsidR="009C7AD8" w:rsidRDefault="009C7AD8">
      <w:pPr>
        <w:spacing w:before="315" w:after="105" w:line="360" w:lineRule="auto"/>
        <w:ind w:left="-30"/>
        <w:rPr>
          <w:rFonts w:eastAsia="Georgia" w:hAnsi="Georgia" w:cs="Georgia"/>
          <w:b/>
          <w:color w:val="000000"/>
          <w:sz w:val="24"/>
        </w:rPr>
      </w:pPr>
    </w:p>
    <w:p w14:paraId="54F02DB6" w14:textId="77777777" w:rsidR="009C7AD8" w:rsidRDefault="009C7AD8">
      <w:pPr>
        <w:spacing w:before="315" w:after="105" w:line="360" w:lineRule="auto"/>
        <w:ind w:left="-30"/>
        <w:rPr>
          <w:rFonts w:eastAsia="Georgia" w:hAnsi="Georgia" w:cs="Georgia"/>
          <w:b/>
          <w:color w:val="000000"/>
          <w:sz w:val="24"/>
        </w:rPr>
      </w:pPr>
    </w:p>
    <w:p w14:paraId="642938D8" w14:textId="0C4F2FF9" w:rsidR="00F45A91" w:rsidRDefault="00000000">
      <w:pPr>
        <w:spacing w:before="315" w:after="105" w:line="360" w:lineRule="auto"/>
        <w:ind w:left="-30"/>
      </w:pPr>
      <w:r>
        <w:rPr>
          <w:rFonts w:eastAsia="Georgia" w:hAnsi="Georgia" w:cs="Georgia"/>
          <w:b/>
          <w:color w:val="000000"/>
          <w:sz w:val="24"/>
        </w:rPr>
        <w:lastRenderedPageBreak/>
        <w:t>Lab tasks</w:t>
      </w:r>
      <w:bookmarkEnd w:id="9"/>
    </w:p>
    <w:p w14:paraId="1C76B0AE" w14:textId="77777777" w:rsidR="00F45A91" w:rsidRDefault="00000000">
      <w:pPr>
        <w:spacing w:before="315" w:after="105" w:line="360" w:lineRule="auto"/>
        <w:ind w:left="-30"/>
      </w:pPr>
      <w:bookmarkStart w:id="10" w:name="part_1_build_the_topology"/>
      <w:r>
        <w:rPr>
          <w:rFonts w:eastAsia="Georgia" w:hAnsi="Georgia" w:cs="Georgia"/>
          <w:b/>
          <w:color w:val="000000"/>
          <w:sz w:val="24"/>
        </w:rPr>
        <w:t>Part 1: Build the topology</w:t>
      </w:r>
      <w:bookmarkEnd w:id="10"/>
    </w:p>
    <w:p w14:paraId="1064C081" w14:textId="77777777" w:rsidR="00F45A91" w:rsidRDefault="00000000">
      <w:pPr>
        <w:numPr>
          <w:ilvl w:val="0"/>
          <w:numId w:val="4"/>
        </w:numPr>
        <w:spacing w:before="105" w:after="105" w:line="360" w:lineRule="auto"/>
      </w:pPr>
      <w:r>
        <w:rPr>
          <w:rFonts w:eastAsia="Georgia" w:hAnsi="Georgia" w:cs="Georgia"/>
          <w:color w:val="000000"/>
        </w:rPr>
        <w:t>Open Packet Tracer.</w:t>
      </w:r>
    </w:p>
    <w:p w14:paraId="0439DEAC" w14:textId="77777777" w:rsidR="00F45A91" w:rsidRDefault="00000000">
      <w:pPr>
        <w:numPr>
          <w:ilvl w:val="0"/>
          <w:numId w:val="4"/>
        </w:numPr>
        <w:spacing w:before="105" w:after="105" w:line="360" w:lineRule="auto"/>
      </w:pPr>
      <w:r>
        <w:rPr>
          <w:rFonts w:eastAsia="Georgia" w:hAnsi="Georgia" w:cs="Georgia"/>
          <w:color w:val="000000"/>
        </w:rPr>
        <w:t>Place one switch in the workspace.</w:t>
      </w:r>
    </w:p>
    <w:p w14:paraId="3B201CBD" w14:textId="77777777" w:rsidR="00F45A91" w:rsidRDefault="00000000">
      <w:pPr>
        <w:numPr>
          <w:ilvl w:val="0"/>
          <w:numId w:val="4"/>
        </w:numPr>
        <w:spacing w:before="105" w:after="105" w:line="360" w:lineRule="auto"/>
      </w:pPr>
      <w:r>
        <w:rPr>
          <w:rFonts w:eastAsia="Georgia" w:hAnsi="Georgia" w:cs="Georgia"/>
          <w:color w:val="000000"/>
        </w:rPr>
        <w:t>Place two laptops or PCs in the workspace.</w:t>
      </w:r>
    </w:p>
    <w:p w14:paraId="59FB5799" w14:textId="77777777" w:rsidR="00F45A91" w:rsidRDefault="00000000">
      <w:pPr>
        <w:numPr>
          <w:ilvl w:val="0"/>
          <w:numId w:val="4"/>
        </w:numPr>
        <w:spacing w:before="105" w:after="105" w:line="360" w:lineRule="auto"/>
      </w:pPr>
      <w:r>
        <w:rPr>
          <w:rFonts w:eastAsia="Georgia" w:hAnsi="Georgia" w:cs="Georgia"/>
          <w:color w:val="000000"/>
        </w:rPr>
        <w:t>Use copper straight-through cables to connect each laptop or PC to the switch.</w:t>
      </w:r>
    </w:p>
    <w:p w14:paraId="1A5C79BA" w14:textId="77777777" w:rsidR="00F45A91" w:rsidRDefault="00000000">
      <w:pPr>
        <w:spacing w:before="315" w:after="105" w:line="360" w:lineRule="auto"/>
        <w:ind w:left="-30"/>
      </w:pPr>
      <w:bookmarkStart w:id="11" w:name="part_2_configure_ip_addressing"/>
      <w:r>
        <w:rPr>
          <w:rFonts w:eastAsia="Georgia" w:hAnsi="Georgia" w:cs="Georgia"/>
          <w:b/>
          <w:color w:val="000000"/>
          <w:sz w:val="24"/>
        </w:rPr>
        <w:t>Part 2: Configure IP addressing</w:t>
      </w:r>
      <w:bookmarkEnd w:id="11"/>
    </w:p>
    <w:p w14:paraId="68B692AF" w14:textId="77777777" w:rsidR="00F45A91" w:rsidRDefault="00000000">
      <w:pPr>
        <w:numPr>
          <w:ilvl w:val="0"/>
          <w:numId w:val="5"/>
        </w:numPr>
        <w:spacing w:before="105" w:after="105" w:line="360" w:lineRule="auto"/>
      </w:pPr>
      <w:r>
        <w:rPr>
          <w:rFonts w:eastAsia="Georgia" w:hAnsi="Georgia" w:cs="Georgia"/>
          <w:color w:val="000000"/>
        </w:rPr>
        <w:t xml:space="preserve">Click </w:t>
      </w:r>
      <w:r>
        <w:rPr>
          <w:rFonts w:eastAsia="Georgia" w:hAnsi="Georgia" w:cs="Georgia"/>
          <w:b/>
          <w:color w:val="000000"/>
        </w:rPr>
        <w:t>Laptop0/PC0</w:t>
      </w:r>
      <w:r>
        <w:rPr>
          <w:rFonts w:eastAsia="Georgia" w:hAnsi="Georgia" w:cs="Georgia"/>
          <w:color w:val="000000"/>
        </w:rPr>
        <w:t>.</w:t>
      </w:r>
    </w:p>
    <w:p w14:paraId="3F2633AB" w14:textId="77777777" w:rsidR="00F45A91" w:rsidRDefault="00000000">
      <w:pPr>
        <w:numPr>
          <w:ilvl w:val="0"/>
          <w:numId w:val="5"/>
        </w:numPr>
        <w:spacing w:before="105" w:after="105" w:line="360" w:lineRule="auto"/>
      </w:pPr>
      <w:r>
        <w:rPr>
          <w:rFonts w:eastAsia="Georgia" w:hAnsi="Georgia" w:cs="Georgia"/>
          <w:color w:val="000000"/>
        </w:rPr>
        <w:t xml:space="preserve">Open </w:t>
      </w:r>
      <w:r>
        <w:rPr>
          <w:rFonts w:eastAsia="Georgia" w:hAnsi="Georgia" w:cs="Georgia"/>
          <w:b/>
          <w:color w:val="000000"/>
        </w:rPr>
        <w:t>Desktop &gt; IP Configuration</w:t>
      </w:r>
      <w:r>
        <w:rPr>
          <w:rFonts w:eastAsia="Georgia" w:hAnsi="Georgia" w:cs="Georgia"/>
          <w:color w:val="000000"/>
        </w:rPr>
        <w:t>.</w:t>
      </w:r>
    </w:p>
    <w:p w14:paraId="3798F6C5" w14:textId="77777777" w:rsidR="00F45A91" w:rsidRDefault="00000000">
      <w:pPr>
        <w:numPr>
          <w:ilvl w:val="0"/>
          <w:numId w:val="5"/>
        </w:numPr>
        <w:spacing w:before="105" w:after="105" w:line="360" w:lineRule="auto"/>
      </w:pPr>
      <w:r>
        <w:rPr>
          <w:rFonts w:eastAsia="Georgia" w:hAnsi="Georgia" w:cs="Georgia"/>
          <w:color w:val="000000"/>
        </w:rPr>
        <w:t>Configure the following:</w:t>
      </w:r>
    </w:p>
    <w:p w14:paraId="023FC0A2" w14:textId="77777777" w:rsidR="00F45A91" w:rsidRDefault="00000000">
      <w:pPr>
        <w:numPr>
          <w:ilvl w:val="1"/>
          <w:numId w:val="5"/>
        </w:numPr>
        <w:spacing w:before="105" w:after="105" w:line="360" w:lineRule="auto"/>
      </w:pPr>
      <w:r>
        <w:rPr>
          <w:rFonts w:eastAsia="Georgia" w:hAnsi="Georgia" w:cs="Georgia"/>
          <w:color w:val="000000"/>
        </w:rPr>
        <w:t xml:space="preserve">IP address: </w:t>
      </w:r>
      <w:r>
        <w:rPr>
          <w:rStyle w:val="VerbatimChar"/>
          <w:rFonts w:ascii="menlo" w:eastAsia="menlo" w:hAnsi="menlo" w:cs="menlo"/>
          <w:color w:val="000000"/>
          <w:sz w:val="18"/>
          <w:shd w:val="clear" w:color="auto" w:fill="F8F8FA"/>
        </w:rPr>
        <w:t>192.168.1.10</w:t>
      </w:r>
    </w:p>
    <w:p w14:paraId="62CDAAE4" w14:textId="77777777" w:rsidR="00F45A91" w:rsidRDefault="00000000">
      <w:pPr>
        <w:numPr>
          <w:ilvl w:val="1"/>
          <w:numId w:val="5"/>
        </w:numPr>
        <w:spacing w:before="105" w:after="105" w:line="360" w:lineRule="auto"/>
      </w:pPr>
      <w:r>
        <w:rPr>
          <w:rFonts w:eastAsia="Georgia" w:hAnsi="Georgia" w:cs="Georgia"/>
          <w:color w:val="000000"/>
        </w:rPr>
        <w:t xml:space="preserve">Subnet mask: </w:t>
      </w:r>
      <w:r>
        <w:rPr>
          <w:rStyle w:val="VerbatimChar"/>
          <w:rFonts w:ascii="menlo" w:eastAsia="menlo" w:hAnsi="menlo" w:cs="menlo"/>
          <w:color w:val="000000"/>
          <w:sz w:val="18"/>
          <w:shd w:val="clear" w:color="auto" w:fill="F8F8FA"/>
        </w:rPr>
        <w:t>255.255.255.0</w:t>
      </w:r>
    </w:p>
    <w:p w14:paraId="0721D4D6" w14:textId="77777777" w:rsidR="00F45A91" w:rsidRDefault="00000000">
      <w:pPr>
        <w:numPr>
          <w:ilvl w:val="0"/>
          <w:numId w:val="5"/>
        </w:numPr>
        <w:spacing w:before="105" w:after="105" w:line="360" w:lineRule="auto"/>
      </w:pPr>
      <w:r>
        <w:rPr>
          <w:rFonts w:eastAsia="Georgia" w:hAnsi="Georgia" w:cs="Georgia"/>
          <w:color w:val="000000"/>
        </w:rPr>
        <w:t xml:space="preserve">Click </w:t>
      </w:r>
      <w:r>
        <w:rPr>
          <w:rFonts w:eastAsia="Georgia" w:hAnsi="Georgia" w:cs="Georgia"/>
          <w:b/>
          <w:color w:val="000000"/>
        </w:rPr>
        <w:t>Laptop1/PC1</w:t>
      </w:r>
      <w:r>
        <w:rPr>
          <w:rFonts w:eastAsia="Georgia" w:hAnsi="Georgia" w:cs="Georgia"/>
          <w:color w:val="000000"/>
        </w:rPr>
        <w:t>.</w:t>
      </w:r>
    </w:p>
    <w:p w14:paraId="37EEBE5B" w14:textId="77777777" w:rsidR="00F45A91" w:rsidRDefault="00000000">
      <w:pPr>
        <w:numPr>
          <w:ilvl w:val="0"/>
          <w:numId w:val="5"/>
        </w:numPr>
        <w:spacing w:before="105" w:after="105" w:line="360" w:lineRule="auto"/>
      </w:pPr>
      <w:r>
        <w:rPr>
          <w:rFonts w:eastAsia="Georgia" w:hAnsi="Georgia" w:cs="Georgia"/>
          <w:color w:val="000000"/>
        </w:rPr>
        <w:t xml:space="preserve">Open </w:t>
      </w:r>
      <w:r>
        <w:rPr>
          <w:rFonts w:eastAsia="Georgia" w:hAnsi="Georgia" w:cs="Georgia"/>
          <w:b/>
          <w:color w:val="000000"/>
        </w:rPr>
        <w:t>Desktop &gt; IP Configuration</w:t>
      </w:r>
      <w:r>
        <w:rPr>
          <w:rFonts w:eastAsia="Georgia" w:hAnsi="Georgia" w:cs="Georgia"/>
          <w:color w:val="000000"/>
        </w:rPr>
        <w:t>.</w:t>
      </w:r>
    </w:p>
    <w:p w14:paraId="5D096DC4" w14:textId="77777777" w:rsidR="00F45A91" w:rsidRDefault="00000000">
      <w:pPr>
        <w:numPr>
          <w:ilvl w:val="0"/>
          <w:numId w:val="5"/>
        </w:numPr>
        <w:spacing w:before="105" w:after="105" w:line="360" w:lineRule="auto"/>
      </w:pPr>
      <w:r>
        <w:rPr>
          <w:rFonts w:eastAsia="Georgia" w:hAnsi="Georgia" w:cs="Georgia"/>
          <w:color w:val="000000"/>
        </w:rPr>
        <w:t>Configure the following:</w:t>
      </w:r>
    </w:p>
    <w:p w14:paraId="4DC4E7B2" w14:textId="77777777" w:rsidR="00F45A91" w:rsidRDefault="00000000">
      <w:pPr>
        <w:numPr>
          <w:ilvl w:val="1"/>
          <w:numId w:val="5"/>
        </w:numPr>
        <w:spacing w:before="105" w:after="105" w:line="360" w:lineRule="auto"/>
      </w:pPr>
      <w:r>
        <w:rPr>
          <w:rFonts w:eastAsia="Georgia" w:hAnsi="Georgia" w:cs="Georgia"/>
          <w:color w:val="000000"/>
        </w:rPr>
        <w:t xml:space="preserve">IP address: </w:t>
      </w:r>
      <w:r>
        <w:rPr>
          <w:rStyle w:val="VerbatimChar"/>
          <w:rFonts w:ascii="menlo" w:eastAsia="menlo" w:hAnsi="menlo" w:cs="menlo"/>
          <w:color w:val="000000"/>
          <w:sz w:val="18"/>
          <w:shd w:val="clear" w:color="auto" w:fill="F8F8FA"/>
        </w:rPr>
        <w:t>192.168.1.11</w:t>
      </w:r>
    </w:p>
    <w:p w14:paraId="15F97C4C" w14:textId="77777777" w:rsidR="00F45A91" w:rsidRDefault="00000000">
      <w:pPr>
        <w:numPr>
          <w:ilvl w:val="1"/>
          <w:numId w:val="5"/>
        </w:numPr>
        <w:spacing w:before="105" w:after="105" w:line="360" w:lineRule="auto"/>
      </w:pPr>
      <w:r>
        <w:rPr>
          <w:rFonts w:eastAsia="Georgia" w:hAnsi="Georgia" w:cs="Georgia"/>
          <w:color w:val="000000"/>
        </w:rPr>
        <w:t xml:space="preserve">Subnet mask: </w:t>
      </w:r>
      <w:r>
        <w:rPr>
          <w:rStyle w:val="VerbatimChar"/>
          <w:rFonts w:ascii="menlo" w:eastAsia="menlo" w:hAnsi="menlo" w:cs="menlo"/>
          <w:color w:val="000000"/>
          <w:sz w:val="18"/>
          <w:shd w:val="clear" w:color="auto" w:fill="F8F8FA"/>
        </w:rPr>
        <w:t>255.255.255.0</w:t>
      </w:r>
    </w:p>
    <w:p w14:paraId="1F2220EA" w14:textId="77777777" w:rsidR="00F45A91" w:rsidRDefault="00000000">
      <w:pPr>
        <w:spacing w:after="210" w:line="360" w:lineRule="auto"/>
      </w:pPr>
      <w:r>
        <w:rPr>
          <w:rFonts w:eastAsia="Georgia" w:hAnsi="Georgia" w:cs="Georgia"/>
          <w:color w:val="000000"/>
        </w:rPr>
        <w:t xml:space="preserve">In Packet Tracer, IP addressing for a PC can be set from </w:t>
      </w:r>
      <w:r>
        <w:rPr>
          <w:rFonts w:eastAsia="Georgia" w:hAnsi="Georgia" w:cs="Georgia"/>
          <w:b/>
          <w:color w:val="000000"/>
        </w:rPr>
        <w:t>Desktop &gt; IP Configuration</w:t>
      </w:r>
      <w:r>
        <w:rPr>
          <w:rFonts w:eastAsia="Georgia" w:hAnsi="Georgia" w:cs="Georgia"/>
          <w:color w:val="000000"/>
        </w:rPr>
        <w:t xml:space="preserve">, and connectivity can then be tested from the command prompt with </w:t>
      </w:r>
      <w:r>
        <w:rPr>
          <w:rStyle w:val="VerbatimChar"/>
          <w:rFonts w:ascii="menlo" w:eastAsia="menlo" w:hAnsi="menlo" w:cs="menlo"/>
          <w:color w:val="000000"/>
          <w:sz w:val="18"/>
          <w:shd w:val="clear" w:color="auto" w:fill="F8F8FA"/>
        </w:rPr>
        <w:t>ping</w:t>
      </w:r>
      <w:r>
        <w:rPr>
          <w:rFonts w:eastAsia="Georgia" w:hAnsi="Georgia" w:cs="Georgia"/>
          <w:color w:val="000000"/>
        </w:rPr>
        <w:t xml:space="preserve"> [</w:t>
      </w:r>
      <w:proofErr w:type="gramStart"/>
      <w:r>
        <w:rPr>
          <w:rFonts w:eastAsia="Georgia" w:hAnsi="Georgia" w:cs="Georgia"/>
          <w:color w:val="000000"/>
        </w:rPr>
        <w:t>cite:</w:t>
      </w:r>
      <w:proofErr w:type="gramEnd"/>
      <w:r>
        <w:rPr>
          <w:rFonts w:eastAsia="Georgia" w:hAnsi="Georgia" w:cs="Georgia"/>
          <w:color w:val="000000"/>
        </w:rPr>
        <w:t>25].</w:t>
      </w:r>
    </w:p>
    <w:p w14:paraId="7B557869" w14:textId="77777777" w:rsidR="00F45A91" w:rsidRDefault="00000000">
      <w:pPr>
        <w:spacing w:before="315" w:after="105" w:line="360" w:lineRule="auto"/>
        <w:ind w:left="-30"/>
      </w:pPr>
      <w:bookmarkStart w:id="12" w:name="part_3_verify_physical_connectivity"/>
      <w:r>
        <w:rPr>
          <w:rFonts w:eastAsia="Georgia" w:hAnsi="Georgia" w:cs="Georgia"/>
          <w:b/>
          <w:color w:val="000000"/>
          <w:sz w:val="24"/>
        </w:rPr>
        <w:t>Part 3: Verify physical connectivity</w:t>
      </w:r>
      <w:bookmarkEnd w:id="12"/>
    </w:p>
    <w:p w14:paraId="18F95852" w14:textId="77777777" w:rsidR="00F45A91" w:rsidRDefault="00000000">
      <w:pPr>
        <w:spacing w:after="210" w:line="360" w:lineRule="auto"/>
      </w:pPr>
      <w:r>
        <w:rPr>
          <w:rFonts w:eastAsia="Georgia" w:hAnsi="Georgia" w:cs="Georgia"/>
          <w:color w:val="000000"/>
        </w:rPr>
        <w:t>Check the link lights on both switch ports.</w:t>
      </w:r>
    </w:p>
    <w:p w14:paraId="30BE0527" w14:textId="77777777" w:rsidR="00F45A91" w:rsidRDefault="00000000">
      <w:pPr>
        <w:numPr>
          <w:ilvl w:val="0"/>
          <w:numId w:val="6"/>
        </w:numPr>
        <w:spacing w:before="105" w:after="105" w:line="360" w:lineRule="auto"/>
      </w:pPr>
      <w:r>
        <w:rPr>
          <w:rFonts w:eastAsia="Georgia" w:hAnsi="Georgia" w:cs="Georgia"/>
          <w:color w:val="000000"/>
        </w:rPr>
        <w:t>Are both links up?</w:t>
      </w:r>
    </w:p>
    <w:p w14:paraId="04D867F6" w14:textId="77777777" w:rsidR="00F45A91" w:rsidRDefault="00000000">
      <w:pPr>
        <w:numPr>
          <w:ilvl w:val="0"/>
          <w:numId w:val="6"/>
        </w:numPr>
        <w:spacing w:before="105" w:after="105" w:line="360" w:lineRule="auto"/>
      </w:pPr>
      <w:r>
        <w:rPr>
          <w:rFonts w:eastAsia="Georgia" w:hAnsi="Georgia" w:cs="Georgia"/>
          <w:color w:val="000000"/>
        </w:rPr>
        <w:t xml:space="preserve">If </w:t>
      </w:r>
      <w:proofErr w:type="gramStart"/>
      <w:r>
        <w:rPr>
          <w:rFonts w:eastAsia="Georgia" w:hAnsi="Georgia" w:cs="Georgia"/>
          <w:color w:val="000000"/>
        </w:rPr>
        <w:t>no</w:t>
      </w:r>
      <w:proofErr w:type="gramEnd"/>
      <w:r>
        <w:rPr>
          <w:rFonts w:eastAsia="Georgia" w:hAnsi="Georgia" w:cs="Georgia"/>
          <w:color w:val="000000"/>
        </w:rPr>
        <w:t>, check cable type and port connection.</w:t>
      </w:r>
    </w:p>
    <w:p w14:paraId="7D190415" w14:textId="77777777" w:rsidR="00F45A91" w:rsidRDefault="00000000">
      <w:pPr>
        <w:spacing w:before="315" w:after="105" w:line="360" w:lineRule="auto"/>
        <w:ind w:left="-30"/>
      </w:pPr>
      <w:bookmarkStart w:id="13" w:name="part_4_test_connectivity_with_ping"/>
      <w:r>
        <w:rPr>
          <w:rFonts w:eastAsia="Georgia" w:hAnsi="Georgia" w:cs="Georgia"/>
          <w:b/>
          <w:color w:val="000000"/>
          <w:sz w:val="24"/>
        </w:rPr>
        <w:t>Part 4: Test connectivity with ping</w:t>
      </w:r>
      <w:bookmarkEnd w:id="13"/>
    </w:p>
    <w:p w14:paraId="43BE90EA" w14:textId="77777777" w:rsidR="00F45A91" w:rsidRDefault="00000000">
      <w:pPr>
        <w:numPr>
          <w:ilvl w:val="0"/>
          <w:numId w:val="7"/>
        </w:numPr>
        <w:spacing w:before="105" w:after="105" w:line="360" w:lineRule="auto"/>
      </w:pPr>
      <w:r>
        <w:rPr>
          <w:rFonts w:eastAsia="Georgia" w:hAnsi="Georgia" w:cs="Georgia"/>
          <w:color w:val="000000"/>
        </w:rPr>
        <w:t xml:space="preserve">Open </w:t>
      </w:r>
      <w:r>
        <w:rPr>
          <w:rFonts w:eastAsia="Georgia" w:hAnsi="Georgia" w:cs="Georgia"/>
          <w:b/>
          <w:color w:val="000000"/>
        </w:rPr>
        <w:t>Laptop0/PC0</w:t>
      </w:r>
      <w:r>
        <w:rPr>
          <w:rFonts w:eastAsia="Georgia" w:hAnsi="Georgia" w:cs="Georgia"/>
          <w:color w:val="000000"/>
        </w:rPr>
        <w:t>.</w:t>
      </w:r>
    </w:p>
    <w:p w14:paraId="00CA4172" w14:textId="77777777" w:rsidR="00F45A91" w:rsidRDefault="00000000">
      <w:pPr>
        <w:numPr>
          <w:ilvl w:val="0"/>
          <w:numId w:val="7"/>
        </w:numPr>
        <w:spacing w:before="105" w:after="105" w:line="360" w:lineRule="auto"/>
      </w:pPr>
      <w:r>
        <w:rPr>
          <w:rFonts w:eastAsia="Georgia" w:hAnsi="Georgia" w:cs="Georgia"/>
          <w:color w:val="000000"/>
        </w:rPr>
        <w:t xml:space="preserve">Go to </w:t>
      </w:r>
      <w:r>
        <w:rPr>
          <w:rFonts w:eastAsia="Georgia" w:hAnsi="Georgia" w:cs="Georgia"/>
          <w:b/>
          <w:color w:val="000000"/>
        </w:rPr>
        <w:t>Desktop &gt; Command Prompt</w:t>
      </w:r>
      <w:r>
        <w:rPr>
          <w:rFonts w:eastAsia="Georgia" w:hAnsi="Georgia" w:cs="Georgia"/>
          <w:color w:val="000000"/>
        </w:rPr>
        <w:t>.</w:t>
      </w:r>
    </w:p>
    <w:p w14:paraId="6A3D5D1F" w14:textId="77777777" w:rsidR="00F45A91" w:rsidRDefault="00000000">
      <w:pPr>
        <w:numPr>
          <w:ilvl w:val="0"/>
          <w:numId w:val="7"/>
        </w:numPr>
        <w:spacing w:before="105" w:after="105" w:line="360" w:lineRule="auto"/>
      </w:pPr>
      <w:r>
        <w:rPr>
          <w:rFonts w:eastAsia="Georgia" w:hAnsi="Georgia" w:cs="Georgia"/>
          <w:color w:val="000000"/>
        </w:rPr>
        <w:lastRenderedPageBreak/>
        <w:t>Enter:</w:t>
      </w:r>
    </w:p>
    <w:p w14:paraId="4F2A5CA2" w14:textId="77777777" w:rsidR="00F45A91" w:rsidRDefault="00000000">
      <w:pPr>
        <w:shd w:val="clear" w:color="auto" w:fill="F8F8FA"/>
        <w:spacing w:line="336" w:lineRule="auto"/>
      </w:pPr>
      <w:r>
        <w:rPr>
          <w:rStyle w:val="VerbatimChar"/>
          <w:rFonts w:ascii="menlo" w:eastAsia="menlo" w:hAnsi="menlo" w:cs="menlo"/>
          <w:color w:val="000000"/>
          <w:sz w:val="18"/>
        </w:rPr>
        <w:t>ping 192.168.1.11</w:t>
      </w:r>
      <w:r>
        <w:rPr>
          <w:rStyle w:val="VerbatimChar"/>
          <w:rFonts w:ascii="menlo" w:eastAsia="menlo" w:hAnsi="menlo" w:cs="menlo"/>
          <w:color w:val="000000"/>
          <w:sz w:val="18"/>
        </w:rPr>
        <w:br/>
      </w:r>
    </w:p>
    <w:p w14:paraId="27308726" w14:textId="77777777" w:rsidR="00F45A91" w:rsidRDefault="00000000">
      <w:pPr>
        <w:numPr>
          <w:ilvl w:val="0"/>
          <w:numId w:val="8"/>
        </w:numPr>
        <w:spacing w:before="105" w:after="105" w:line="360" w:lineRule="auto"/>
      </w:pPr>
      <w:r>
        <w:rPr>
          <w:rFonts w:eastAsia="Georgia" w:hAnsi="Georgia" w:cs="Georgia"/>
          <w:color w:val="000000"/>
        </w:rPr>
        <w:t>Record the result.</w:t>
      </w:r>
    </w:p>
    <w:p w14:paraId="0BBD7D8C" w14:textId="77777777" w:rsidR="00F45A91" w:rsidRDefault="00000000">
      <w:pPr>
        <w:numPr>
          <w:ilvl w:val="0"/>
          <w:numId w:val="8"/>
        </w:numPr>
        <w:spacing w:before="105" w:after="105" w:line="360" w:lineRule="auto"/>
      </w:pPr>
      <w:r>
        <w:rPr>
          <w:rFonts w:eastAsia="Georgia" w:hAnsi="Georgia" w:cs="Georgia"/>
          <w:color w:val="000000"/>
        </w:rPr>
        <w:t xml:space="preserve">Open </w:t>
      </w:r>
      <w:r>
        <w:rPr>
          <w:rFonts w:eastAsia="Georgia" w:hAnsi="Georgia" w:cs="Georgia"/>
          <w:b/>
          <w:color w:val="000000"/>
        </w:rPr>
        <w:t>Laptop1/PC1</w:t>
      </w:r>
      <w:r>
        <w:rPr>
          <w:rFonts w:eastAsia="Georgia" w:hAnsi="Georgia" w:cs="Georgia"/>
          <w:color w:val="000000"/>
        </w:rPr>
        <w:t>.</w:t>
      </w:r>
    </w:p>
    <w:p w14:paraId="7F8614EF" w14:textId="77777777" w:rsidR="00F45A91" w:rsidRDefault="00000000">
      <w:pPr>
        <w:numPr>
          <w:ilvl w:val="0"/>
          <w:numId w:val="8"/>
        </w:numPr>
        <w:spacing w:before="105" w:after="105" w:line="360" w:lineRule="auto"/>
      </w:pPr>
      <w:r>
        <w:rPr>
          <w:rFonts w:eastAsia="Georgia" w:hAnsi="Georgia" w:cs="Georgia"/>
          <w:color w:val="000000"/>
        </w:rPr>
        <w:t xml:space="preserve">Go to </w:t>
      </w:r>
      <w:r>
        <w:rPr>
          <w:rFonts w:eastAsia="Georgia" w:hAnsi="Georgia" w:cs="Georgia"/>
          <w:b/>
          <w:color w:val="000000"/>
        </w:rPr>
        <w:t>Desktop &gt; Command Prompt</w:t>
      </w:r>
      <w:r>
        <w:rPr>
          <w:rFonts w:eastAsia="Georgia" w:hAnsi="Georgia" w:cs="Georgia"/>
          <w:color w:val="000000"/>
        </w:rPr>
        <w:t>.</w:t>
      </w:r>
    </w:p>
    <w:p w14:paraId="55DE140D" w14:textId="77777777" w:rsidR="00F45A91" w:rsidRDefault="00000000">
      <w:pPr>
        <w:numPr>
          <w:ilvl w:val="0"/>
          <w:numId w:val="8"/>
        </w:numPr>
        <w:spacing w:before="105" w:after="105" w:line="360" w:lineRule="auto"/>
      </w:pPr>
      <w:r>
        <w:rPr>
          <w:rFonts w:eastAsia="Georgia" w:hAnsi="Georgia" w:cs="Georgia"/>
          <w:color w:val="000000"/>
        </w:rPr>
        <w:t>Enter:</w:t>
      </w:r>
    </w:p>
    <w:p w14:paraId="43B4210C" w14:textId="77777777" w:rsidR="00F45A91" w:rsidRDefault="00000000">
      <w:pPr>
        <w:shd w:val="clear" w:color="auto" w:fill="F8F8FA"/>
        <w:spacing w:line="336" w:lineRule="auto"/>
      </w:pPr>
      <w:r>
        <w:rPr>
          <w:rStyle w:val="VerbatimChar"/>
          <w:rFonts w:ascii="menlo" w:eastAsia="menlo" w:hAnsi="menlo" w:cs="menlo"/>
          <w:color w:val="000000"/>
          <w:sz w:val="18"/>
        </w:rPr>
        <w:t>ping 192.168.1.10</w:t>
      </w:r>
      <w:r>
        <w:rPr>
          <w:rStyle w:val="VerbatimChar"/>
          <w:rFonts w:ascii="menlo" w:eastAsia="menlo" w:hAnsi="menlo" w:cs="menlo"/>
          <w:color w:val="000000"/>
          <w:sz w:val="18"/>
        </w:rPr>
        <w:br/>
      </w:r>
    </w:p>
    <w:p w14:paraId="70649988" w14:textId="77777777" w:rsidR="00F45A91" w:rsidRDefault="00000000">
      <w:pPr>
        <w:numPr>
          <w:ilvl w:val="0"/>
          <w:numId w:val="9"/>
        </w:numPr>
        <w:spacing w:before="105" w:after="105" w:line="360" w:lineRule="auto"/>
      </w:pPr>
      <w:r>
        <w:rPr>
          <w:rFonts w:eastAsia="Georgia" w:hAnsi="Georgia" w:cs="Georgia"/>
          <w:color w:val="000000"/>
        </w:rPr>
        <w:t>Record the result.</w:t>
      </w:r>
    </w:p>
    <w:p w14:paraId="5E62DDE1" w14:textId="77777777" w:rsidR="00F45A91" w:rsidRDefault="00000000">
      <w:pPr>
        <w:spacing w:after="210" w:line="360" w:lineRule="auto"/>
      </w:pPr>
      <w:r>
        <w:rPr>
          <w:rFonts w:eastAsia="Georgia" w:hAnsi="Georgia" w:cs="Georgia"/>
          <w:color w:val="000000"/>
        </w:rPr>
        <w:t xml:space="preserve">Packet Tracer labs commonly verify host communication by sending ICMP echo requests with the </w:t>
      </w:r>
      <w:r>
        <w:rPr>
          <w:rStyle w:val="VerbatimChar"/>
          <w:rFonts w:ascii="menlo" w:eastAsia="menlo" w:hAnsi="menlo" w:cs="menlo"/>
          <w:color w:val="000000"/>
          <w:sz w:val="18"/>
          <w:shd w:val="clear" w:color="auto" w:fill="F8F8FA"/>
        </w:rPr>
        <w:t>ping</w:t>
      </w:r>
      <w:r>
        <w:rPr>
          <w:rFonts w:eastAsia="Georgia" w:hAnsi="Georgia" w:cs="Georgia"/>
          <w:color w:val="000000"/>
        </w:rPr>
        <w:t xml:space="preserve"> command after assigning valid IP settings [</w:t>
      </w:r>
      <w:proofErr w:type="gramStart"/>
      <w:r>
        <w:rPr>
          <w:rFonts w:eastAsia="Georgia" w:hAnsi="Georgia" w:cs="Georgia"/>
          <w:color w:val="000000"/>
        </w:rPr>
        <w:t>cite:</w:t>
      </w:r>
      <w:proofErr w:type="gramEnd"/>
      <w:r>
        <w:rPr>
          <w:rFonts w:eastAsia="Georgia" w:hAnsi="Georgia" w:cs="Georgia"/>
          <w:color w:val="000000"/>
        </w:rPr>
        <w:t>25].</w:t>
      </w:r>
    </w:p>
    <w:p w14:paraId="11E6FB19" w14:textId="77777777" w:rsidR="00F45A91" w:rsidRDefault="00000000">
      <w:pPr>
        <w:spacing w:before="315" w:after="105" w:line="360" w:lineRule="auto"/>
        <w:ind w:left="-30"/>
      </w:pPr>
      <w:bookmarkStart w:id="14" w:name="student_results_table"/>
      <w:r>
        <w:rPr>
          <w:rFonts w:eastAsia="Georgia" w:hAnsi="Georgia" w:cs="Georgia"/>
          <w:b/>
          <w:color w:val="000000"/>
          <w:sz w:val="24"/>
        </w:rPr>
        <w:t>Student results table</w:t>
      </w:r>
      <w:bookmarkEnd w:id="1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10"/>
        <w:gridCol w:w="1428"/>
        <w:gridCol w:w="1381"/>
        <w:gridCol w:w="1286"/>
        <w:gridCol w:w="770"/>
      </w:tblGrid>
      <w:tr w:rsidR="00F45A91" w14:paraId="250863B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3BB94F" w14:textId="77777777" w:rsidR="00F45A91" w:rsidRDefault="00000000">
            <w:pPr>
              <w:spacing w:line="360" w:lineRule="auto"/>
            </w:pPr>
            <w:r>
              <w:rPr>
                <w:rFonts w:ascii="helvetica neue" w:eastAsia="helvetica neue" w:hAnsi="helvetica neue" w:cs="helvetica neue"/>
                <w:color w:val="000000"/>
                <w:sz w:val="17"/>
              </w:rPr>
              <w:t>Test</w:t>
            </w:r>
          </w:p>
        </w:tc>
        <w:tc>
          <w:tcPr>
            <w:tcW w:w="0" w:type="auto"/>
            <w:tcBorders>
              <w:top w:val="single" w:sz="1" w:space="0" w:color="000000"/>
              <w:bottom w:val="single" w:sz="1" w:space="0" w:color="000000"/>
              <w:right w:val="single" w:sz="1" w:space="0" w:color="000000"/>
            </w:tcBorders>
          </w:tcPr>
          <w:p w14:paraId="3F40F3A0" w14:textId="77777777" w:rsidR="00F45A91" w:rsidRDefault="00000000">
            <w:pPr>
              <w:spacing w:line="360" w:lineRule="auto"/>
            </w:pPr>
            <w:r>
              <w:rPr>
                <w:rFonts w:ascii="helvetica neue" w:eastAsia="helvetica neue" w:hAnsi="helvetica neue" w:cs="helvetica neue"/>
                <w:color w:val="000000"/>
                <w:sz w:val="17"/>
              </w:rPr>
              <w:t>Source Device</w:t>
            </w:r>
          </w:p>
        </w:tc>
        <w:tc>
          <w:tcPr>
            <w:tcW w:w="0" w:type="auto"/>
            <w:tcBorders>
              <w:top w:val="single" w:sz="1" w:space="0" w:color="000000"/>
              <w:bottom w:val="single" w:sz="1" w:space="0" w:color="000000"/>
              <w:right w:val="single" w:sz="1" w:space="0" w:color="000000"/>
            </w:tcBorders>
          </w:tcPr>
          <w:p w14:paraId="39CF187E" w14:textId="77777777" w:rsidR="00F45A91" w:rsidRDefault="00000000">
            <w:pPr>
              <w:spacing w:line="360" w:lineRule="auto"/>
            </w:pPr>
            <w:r>
              <w:rPr>
                <w:rFonts w:ascii="helvetica neue" w:eastAsia="helvetica neue" w:hAnsi="helvetica neue" w:cs="helvetica neue"/>
                <w:color w:val="000000"/>
                <w:sz w:val="17"/>
              </w:rPr>
              <w:t>Destination IP</w:t>
            </w:r>
          </w:p>
        </w:tc>
        <w:tc>
          <w:tcPr>
            <w:tcW w:w="0" w:type="auto"/>
            <w:tcBorders>
              <w:top w:val="single" w:sz="1" w:space="0" w:color="000000"/>
              <w:bottom w:val="single" w:sz="1" w:space="0" w:color="000000"/>
              <w:right w:val="single" w:sz="1" w:space="0" w:color="000000"/>
            </w:tcBorders>
          </w:tcPr>
          <w:p w14:paraId="58EB6BAB" w14:textId="77777777" w:rsidR="00F45A91" w:rsidRDefault="00000000">
            <w:pPr>
              <w:spacing w:line="360" w:lineRule="auto"/>
            </w:pPr>
            <w:r>
              <w:rPr>
                <w:rFonts w:ascii="helvetica neue" w:eastAsia="helvetica neue" w:hAnsi="helvetica neue" w:cs="helvetica neue"/>
                <w:color w:val="000000"/>
                <w:sz w:val="17"/>
              </w:rPr>
              <w:t>Success/Fail</w:t>
            </w:r>
          </w:p>
        </w:tc>
        <w:tc>
          <w:tcPr>
            <w:tcW w:w="0" w:type="auto"/>
            <w:tcBorders>
              <w:top w:val="single" w:sz="1" w:space="0" w:color="000000"/>
              <w:bottom w:val="single" w:sz="1" w:space="0" w:color="000000"/>
            </w:tcBorders>
          </w:tcPr>
          <w:p w14:paraId="5A8E6D6A" w14:textId="77777777" w:rsidR="00F45A91" w:rsidRDefault="00000000">
            <w:pPr>
              <w:spacing w:line="360" w:lineRule="auto"/>
            </w:pPr>
            <w:r>
              <w:rPr>
                <w:rFonts w:ascii="helvetica neue" w:eastAsia="helvetica neue" w:hAnsi="helvetica neue" w:cs="helvetica neue"/>
                <w:color w:val="000000"/>
                <w:sz w:val="17"/>
              </w:rPr>
              <w:t>Notes</w:t>
            </w:r>
          </w:p>
        </w:tc>
      </w:tr>
      <w:tr w:rsidR="00F45A91" w14:paraId="21C8CB9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E6F02C" w14:textId="77777777" w:rsidR="00F45A91" w:rsidRDefault="00000000">
            <w:pPr>
              <w:spacing w:line="360" w:lineRule="auto"/>
            </w:pPr>
            <w:r>
              <w:rPr>
                <w:rFonts w:ascii="helvetica neue" w:eastAsia="helvetica neue" w:hAnsi="helvetica neue" w:cs="helvetica neue"/>
                <w:color w:val="000000"/>
                <w:sz w:val="17"/>
              </w:rPr>
              <w:t>Ping 1</w:t>
            </w:r>
          </w:p>
        </w:tc>
        <w:tc>
          <w:tcPr>
            <w:tcW w:w="0" w:type="auto"/>
            <w:tcBorders>
              <w:top w:val="single" w:sz="1" w:space="0" w:color="000000"/>
              <w:bottom w:val="single" w:sz="1" w:space="0" w:color="000000"/>
              <w:right w:val="single" w:sz="1" w:space="0" w:color="000000"/>
            </w:tcBorders>
          </w:tcPr>
          <w:p w14:paraId="2F98AFC3" w14:textId="77777777" w:rsidR="00F45A91" w:rsidRDefault="00000000">
            <w:pPr>
              <w:spacing w:line="360" w:lineRule="auto"/>
            </w:pPr>
            <w:r>
              <w:rPr>
                <w:rFonts w:ascii="helvetica neue" w:eastAsia="helvetica neue" w:hAnsi="helvetica neue" w:cs="helvetica neue"/>
                <w:color w:val="000000"/>
                <w:sz w:val="17"/>
              </w:rPr>
              <w:t>Laptop0 / PC0</w:t>
            </w:r>
          </w:p>
        </w:tc>
        <w:tc>
          <w:tcPr>
            <w:tcW w:w="0" w:type="auto"/>
            <w:tcBorders>
              <w:top w:val="single" w:sz="1" w:space="0" w:color="000000"/>
              <w:bottom w:val="single" w:sz="1" w:space="0" w:color="000000"/>
              <w:right w:val="single" w:sz="1" w:space="0" w:color="000000"/>
            </w:tcBorders>
          </w:tcPr>
          <w:p w14:paraId="0F9B9546" w14:textId="77777777" w:rsidR="00F45A91" w:rsidRDefault="00000000">
            <w:pPr>
              <w:spacing w:line="360" w:lineRule="auto"/>
            </w:pPr>
            <w:r>
              <w:rPr>
                <w:rFonts w:ascii="helvetica neue" w:eastAsia="helvetica neue" w:hAnsi="helvetica neue" w:cs="helvetica neue"/>
                <w:color w:val="000000"/>
                <w:sz w:val="17"/>
              </w:rPr>
              <w:t>192.168.1.11</w:t>
            </w:r>
          </w:p>
        </w:tc>
        <w:tc>
          <w:tcPr>
            <w:tcW w:w="0" w:type="auto"/>
            <w:tcBorders>
              <w:top w:val="single" w:sz="1" w:space="0" w:color="000000"/>
              <w:bottom w:val="single" w:sz="1" w:space="0" w:color="000000"/>
              <w:right w:val="single" w:sz="1" w:space="0" w:color="000000"/>
            </w:tcBorders>
          </w:tcPr>
          <w:p w14:paraId="5EBA5234" w14:textId="77777777" w:rsidR="00F45A91" w:rsidRDefault="00F45A91"/>
        </w:tc>
        <w:tc>
          <w:tcPr>
            <w:tcW w:w="0" w:type="auto"/>
            <w:tcBorders>
              <w:top w:val="single" w:sz="1" w:space="0" w:color="000000"/>
              <w:bottom w:val="single" w:sz="1" w:space="0" w:color="000000"/>
            </w:tcBorders>
          </w:tcPr>
          <w:p w14:paraId="2CF08270" w14:textId="77777777" w:rsidR="00F45A91" w:rsidRDefault="00F45A91"/>
        </w:tc>
      </w:tr>
      <w:tr w:rsidR="00F45A91" w14:paraId="05FC72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3755F2" w14:textId="77777777" w:rsidR="00F45A91" w:rsidRDefault="00000000">
            <w:pPr>
              <w:spacing w:line="360" w:lineRule="auto"/>
            </w:pPr>
            <w:r>
              <w:rPr>
                <w:rFonts w:ascii="helvetica neue" w:eastAsia="helvetica neue" w:hAnsi="helvetica neue" w:cs="helvetica neue"/>
                <w:color w:val="000000"/>
                <w:sz w:val="17"/>
              </w:rPr>
              <w:t>Ping 2</w:t>
            </w:r>
          </w:p>
        </w:tc>
        <w:tc>
          <w:tcPr>
            <w:tcW w:w="0" w:type="auto"/>
            <w:tcBorders>
              <w:top w:val="single" w:sz="1" w:space="0" w:color="000000"/>
              <w:bottom w:val="single" w:sz="1" w:space="0" w:color="000000"/>
              <w:right w:val="single" w:sz="1" w:space="0" w:color="000000"/>
            </w:tcBorders>
          </w:tcPr>
          <w:p w14:paraId="78E8E294" w14:textId="77777777" w:rsidR="00F45A91" w:rsidRDefault="00000000">
            <w:pPr>
              <w:spacing w:line="360" w:lineRule="auto"/>
            </w:pPr>
            <w:r>
              <w:rPr>
                <w:rFonts w:ascii="helvetica neue" w:eastAsia="helvetica neue" w:hAnsi="helvetica neue" w:cs="helvetica neue"/>
                <w:color w:val="000000"/>
                <w:sz w:val="17"/>
              </w:rPr>
              <w:t>Laptop1 / PC1</w:t>
            </w:r>
          </w:p>
        </w:tc>
        <w:tc>
          <w:tcPr>
            <w:tcW w:w="0" w:type="auto"/>
            <w:tcBorders>
              <w:top w:val="single" w:sz="1" w:space="0" w:color="000000"/>
              <w:bottom w:val="single" w:sz="1" w:space="0" w:color="000000"/>
              <w:right w:val="single" w:sz="1" w:space="0" w:color="000000"/>
            </w:tcBorders>
          </w:tcPr>
          <w:p w14:paraId="1949346A" w14:textId="77777777" w:rsidR="00F45A91" w:rsidRDefault="00000000">
            <w:pPr>
              <w:spacing w:line="360" w:lineRule="auto"/>
            </w:pPr>
            <w:r>
              <w:rPr>
                <w:rFonts w:ascii="helvetica neue" w:eastAsia="helvetica neue" w:hAnsi="helvetica neue" w:cs="helvetica neue"/>
                <w:color w:val="000000"/>
                <w:sz w:val="17"/>
              </w:rPr>
              <w:t>192.168.1.10</w:t>
            </w:r>
          </w:p>
        </w:tc>
        <w:tc>
          <w:tcPr>
            <w:tcW w:w="0" w:type="auto"/>
            <w:tcBorders>
              <w:top w:val="single" w:sz="1" w:space="0" w:color="000000"/>
              <w:bottom w:val="single" w:sz="1" w:space="0" w:color="000000"/>
              <w:right w:val="single" w:sz="1" w:space="0" w:color="000000"/>
            </w:tcBorders>
          </w:tcPr>
          <w:p w14:paraId="286C88AC" w14:textId="77777777" w:rsidR="00F45A91" w:rsidRDefault="00F45A91"/>
        </w:tc>
        <w:tc>
          <w:tcPr>
            <w:tcW w:w="0" w:type="auto"/>
            <w:tcBorders>
              <w:top w:val="single" w:sz="1" w:space="0" w:color="000000"/>
              <w:bottom w:val="single" w:sz="1" w:space="0" w:color="000000"/>
            </w:tcBorders>
          </w:tcPr>
          <w:p w14:paraId="66C3F0DE" w14:textId="77777777" w:rsidR="00F45A91" w:rsidRDefault="00F45A91"/>
        </w:tc>
      </w:tr>
    </w:tbl>
    <w:p w14:paraId="40B9E544" w14:textId="77777777" w:rsidR="00F45A91" w:rsidRDefault="00F45A91"/>
    <w:p w14:paraId="369D2DC2" w14:textId="77777777" w:rsidR="00F45A91" w:rsidRDefault="00000000">
      <w:pPr>
        <w:spacing w:before="315" w:after="105" w:line="360" w:lineRule="auto"/>
        <w:ind w:left="-30"/>
      </w:pPr>
      <w:bookmarkStart w:id="15" w:name="why_it_works"/>
      <w:r>
        <w:rPr>
          <w:rFonts w:eastAsia="Georgia" w:hAnsi="Georgia" w:cs="Georgia"/>
          <w:b/>
          <w:color w:val="000000"/>
          <w:sz w:val="24"/>
        </w:rPr>
        <w:t>Why it works</w:t>
      </w:r>
      <w:bookmarkEnd w:id="15"/>
    </w:p>
    <w:p w14:paraId="46F12CF7" w14:textId="77777777" w:rsidR="00F45A91" w:rsidRDefault="00000000">
      <w:pPr>
        <w:spacing w:after="210" w:line="360" w:lineRule="auto"/>
      </w:pPr>
      <w:r>
        <w:rPr>
          <w:rFonts w:eastAsia="Georgia" w:hAnsi="Georgia" w:cs="Georgia"/>
          <w:color w:val="000000"/>
        </w:rPr>
        <w:t>This lab works because both hosts are attached to the same switch and are in the same Layer 2 broadcast domain through default access-port behavior on VLAN 1 unless the switch configuration has been changed [cite:</w:t>
      </w:r>
      <w:proofErr w:type="gramStart"/>
      <w:r>
        <w:rPr>
          <w:rFonts w:eastAsia="Georgia" w:hAnsi="Georgia" w:cs="Georgia"/>
          <w:color w:val="000000"/>
        </w:rPr>
        <w:t>16][</w:t>
      </w:r>
      <w:proofErr w:type="gramEnd"/>
      <w:r>
        <w:rPr>
          <w:rFonts w:eastAsia="Georgia" w:hAnsi="Georgia" w:cs="Georgia"/>
          <w:color w:val="000000"/>
        </w:rPr>
        <w:t>cite:23]. Since both hosts use addresses in the same IPv4 subnet, they can communicate directly without sending traffic to a default gateway [</w:t>
      </w:r>
      <w:proofErr w:type="gramStart"/>
      <w:r>
        <w:rPr>
          <w:rFonts w:eastAsia="Georgia" w:hAnsi="Georgia" w:cs="Georgia"/>
          <w:color w:val="000000"/>
        </w:rPr>
        <w:t>cite:22][cite:</w:t>
      </w:r>
      <w:proofErr w:type="gramEnd"/>
      <w:r>
        <w:rPr>
          <w:rFonts w:eastAsia="Georgia" w:hAnsi="Georgia" w:cs="Georgia"/>
          <w:color w:val="000000"/>
        </w:rPr>
        <w:t>27]. Each host also needs a unique IP address so the network can identify the correct destination device [</w:t>
      </w:r>
      <w:proofErr w:type="gramStart"/>
      <w:r>
        <w:rPr>
          <w:rFonts w:eastAsia="Georgia" w:hAnsi="Georgia" w:cs="Georgia"/>
          <w:color w:val="000000"/>
        </w:rPr>
        <w:t>cite:</w:t>
      </w:r>
      <w:proofErr w:type="gramEnd"/>
      <w:r>
        <w:rPr>
          <w:rFonts w:eastAsia="Georgia" w:hAnsi="Georgia" w:cs="Georgia"/>
          <w:color w:val="000000"/>
        </w:rPr>
        <w:t>25].</w:t>
      </w:r>
    </w:p>
    <w:p w14:paraId="2D56D021" w14:textId="77777777" w:rsidR="00F45A91" w:rsidRDefault="00000000">
      <w:pPr>
        <w:spacing w:before="315" w:after="105" w:line="360" w:lineRule="auto"/>
        <w:ind w:left="-30"/>
      </w:pPr>
      <w:bookmarkStart w:id="16" w:name="common_mistakes"/>
      <w:r>
        <w:rPr>
          <w:rFonts w:eastAsia="Georgia" w:hAnsi="Georgia" w:cs="Georgia"/>
          <w:b/>
          <w:color w:val="000000"/>
          <w:sz w:val="24"/>
        </w:rPr>
        <w:t>Common mistakes</w:t>
      </w:r>
      <w:bookmarkEnd w:id="16"/>
    </w:p>
    <w:p w14:paraId="767B5801" w14:textId="77777777" w:rsidR="00F45A91" w:rsidRDefault="00000000">
      <w:pPr>
        <w:spacing w:after="210" w:line="360" w:lineRule="auto"/>
      </w:pPr>
      <w:r>
        <w:rPr>
          <w:rFonts w:eastAsia="Georgia" w:hAnsi="Georgia" w:cs="Georgia"/>
          <w:color w:val="000000"/>
        </w:rPr>
        <w:t>If the ping fails, check these items:</w:t>
      </w:r>
    </w:p>
    <w:p w14:paraId="74EC0C48" w14:textId="77777777" w:rsidR="00F45A91" w:rsidRDefault="00000000">
      <w:pPr>
        <w:numPr>
          <w:ilvl w:val="0"/>
          <w:numId w:val="10"/>
        </w:numPr>
        <w:spacing w:before="105" w:after="105" w:line="360" w:lineRule="auto"/>
      </w:pPr>
      <w:r>
        <w:rPr>
          <w:rFonts w:eastAsia="Georgia" w:hAnsi="Georgia" w:cs="Georgia"/>
          <w:color w:val="000000"/>
        </w:rPr>
        <w:t>Incorrect IP address on one host.</w:t>
      </w:r>
    </w:p>
    <w:p w14:paraId="1EA011FB" w14:textId="77777777" w:rsidR="00F45A91" w:rsidRDefault="00000000">
      <w:pPr>
        <w:numPr>
          <w:ilvl w:val="0"/>
          <w:numId w:val="10"/>
        </w:numPr>
        <w:spacing w:before="105" w:after="105" w:line="360" w:lineRule="auto"/>
      </w:pPr>
      <w:r>
        <w:rPr>
          <w:rFonts w:eastAsia="Georgia" w:hAnsi="Georgia" w:cs="Georgia"/>
          <w:color w:val="000000"/>
        </w:rPr>
        <w:t>Incorrect subnet mask on one host.</w:t>
      </w:r>
    </w:p>
    <w:p w14:paraId="7DDE8C58" w14:textId="77777777" w:rsidR="00F45A91" w:rsidRDefault="00000000">
      <w:pPr>
        <w:numPr>
          <w:ilvl w:val="0"/>
          <w:numId w:val="10"/>
        </w:numPr>
        <w:spacing w:before="105" w:after="105" w:line="360" w:lineRule="auto"/>
      </w:pPr>
      <w:r>
        <w:rPr>
          <w:rFonts w:eastAsia="Georgia" w:hAnsi="Georgia" w:cs="Georgia"/>
          <w:color w:val="000000"/>
        </w:rPr>
        <w:t>Duplicate IP address.</w:t>
      </w:r>
    </w:p>
    <w:p w14:paraId="5DBAF4B8" w14:textId="77777777" w:rsidR="00F45A91" w:rsidRDefault="00000000">
      <w:pPr>
        <w:numPr>
          <w:ilvl w:val="0"/>
          <w:numId w:val="10"/>
        </w:numPr>
        <w:spacing w:before="105" w:after="105" w:line="360" w:lineRule="auto"/>
      </w:pPr>
      <w:r>
        <w:rPr>
          <w:rFonts w:eastAsia="Georgia" w:hAnsi="Georgia" w:cs="Georgia"/>
          <w:color w:val="000000"/>
        </w:rPr>
        <w:lastRenderedPageBreak/>
        <w:t>Wrong cable or disconnected cable.</w:t>
      </w:r>
    </w:p>
    <w:p w14:paraId="684B0E48" w14:textId="77777777" w:rsidR="00F45A91" w:rsidRDefault="00000000">
      <w:pPr>
        <w:numPr>
          <w:ilvl w:val="0"/>
          <w:numId w:val="10"/>
        </w:numPr>
        <w:spacing w:before="105" w:after="105" w:line="360" w:lineRule="auto"/>
      </w:pPr>
      <w:r>
        <w:rPr>
          <w:rFonts w:eastAsia="Georgia" w:hAnsi="Georgia" w:cs="Georgia"/>
          <w:color w:val="000000"/>
        </w:rPr>
        <w:t xml:space="preserve">Port </w:t>
      </w:r>
      <w:proofErr w:type="gramStart"/>
      <w:r>
        <w:rPr>
          <w:rFonts w:eastAsia="Georgia" w:hAnsi="Georgia" w:cs="Georgia"/>
          <w:color w:val="000000"/>
        </w:rPr>
        <w:t>not</w:t>
      </w:r>
      <w:proofErr w:type="gramEnd"/>
      <w:r>
        <w:rPr>
          <w:rFonts w:eastAsia="Georgia" w:hAnsi="Georgia" w:cs="Georgia"/>
          <w:color w:val="000000"/>
        </w:rPr>
        <w:t xml:space="preserve"> active.</w:t>
      </w:r>
    </w:p>
    <w:p w14:paraId="226FDF63" w14:textId="77777777" w:rsidR="00F45A91" w:rsidRDefault="00000000">
      <w:pPr>
        <w:numPr>
          <w:ilvl w:val="0"/>
          <w:numId w:val="10"/>
        </w:numPr>
        <w:spacing w:before="105" w:after="105" w:line="360" w:lineRule="auto"/>
      </w:pPr>
      <w:r>
        <w:rPr>
          <w:rFonts w:eastAsia="Georgia" w:hAnsi="Georgia" w:cs="Georgia"/>
          <w:color w:val="000000"/>
        </w:rPr>
        <w:t xml:space="preserve">Host </w:t>
      </w:r>
      <w:proofErr w:type="gramStart"/>
      <w:r>
        <w:rPr>
          <w:rFonts w:eastAsia="Georgia" w:hAnsi="Georgia" w:cs="Georgia"/>
          <w:color w:val="000000"/>
        </w:rPr>
        <w:t>firewall</w:t>
      </w:r>
      <w:proofErr w:type="gramEnd"/>
      <w:r>
        <w:rPr>
          <w:rFonts w:eastAsia="Georgia" w:hAnsi="Georgia" w:cs="Georgia"/>
          <w:color w:val="000000"/>
        </w:rPr>
        <w:t xml:space="preserve"> enabled on real laptops.</w:t>
      </w:r>
    </w:p>
    <w:p w14:paraId="38D99CC7" w14:textId="77777777" w:rsidR="00F45A91" w:rsidRDefault="00000000">
      <w:pPr>
        <w:numPr>
          <w:ilvl w:val="0"/>
          <w:numId w:val="10"/>
        </w:numPr>
        <w:spacing w:before="105" w:after="105" w:line="360" w:lineRule="auto"/>
      </w:pPr>
      <w:r>
        <w:rPr>
          <w:rFonts w:eastAsia="Georgia" w:hAnsi="Georgia" w:cs="Georgia"/>
          <w:color w:val="000000"/>
        </w:rPr>
        <w:t>Ports placed in different VLANs on a non-default switch configuration.</w:t>
      </w:r>
    </w:p>
    <w:p w14:paraId="0F604088" w14:textId="77777777" w:rsidR="00F45A91" w:rsidRDefault="00000000">
      <w:pPr>
        <w:spacing w:after="210" w:line="360" w:lineRule="auto"/>
      </w:pPr>
      <w:r>
        <w:rPr>
          <w:rFonts w:eastAsia="Georgia" w:hAnsi="Georgia" w:cs="Georgia"/>
          <w:color w:val="000000"/>
        </w:rPr>
        <w:t>When hosts on the same VLAN and same subnet cannot ping, common causes include incorrect subnet masks, host filtering, or the hosts not actually being in the same broadcast domain [</w:t>
      </w:r>
      <w:proofErr w:type="gramStart"/>
      <w:r>
        <w:rPr>
          <w:rFonts w:eastAsia="Georgia" w:hAnsi="Georgia" w:cs="Georgia"/>
          <w:color w:val="000000"/>
        </w:rPr>
        <w:t>cite:24][cite:</w:t>
      </w:r>
      <w:proofErr w:type="gramEnd"/>
      <w:r>
        <w:rPr>
          <w:rFonts w:eastAsia="Georgia" w:hAnsi="Georgia" w:cs="Georgia"/>
          <w:color w:val="000000"/>
        </w:rPr>
        <w:t>14].</w:t>
      </w:r>
    </w:p>
    <w:p w14:paraId="7A986AC2" w14:textId="77777777" w:rsidR="00F45A91" w:rsidRDefault="00000000">
      <w:pPr>
        <w:spacing w:before="315" w:after="105" w:line="360" w:lineRule="auto"/>
        <w:ind w:left="-30"/>
      </w:pPr>
      <w:bookmarkStart w:id="17" w:name="reflection_questions"/>
      <w:r>
        <w:rPr>
          <w:rFonts w:eastAsia="Georgia" w:hAnsi="Georgia" w:cs="Georgia"/>
          <w:b/>
          <w:color w:val="000000"/>
          <w:sz w:val="24"/>
        </w:rPr>
        <w:t>Reflection questions</w:t>
      </w:r>
      <w:bookmarkEnd w:id="17"/>
    </w:p>
    <w:p w14:paraId="44448E03" w14:textId="77777777" w:rsidR="00F45A91" w:rsidRDefault="00000000">
      <w:pPr>
        <w:numPr>
          <w:ilvl w:val="0"/>
          <w:numId w:val="11"/>
        </w:numPr>
        <w:spacing w:before="105" w:after="105" w:line="360" w:lineRule="auto"/>
      </w:pPr>
      <w:r>
        <w:rPr>
          <w:rFonts w:eastAsia="Georgia" w:hAnsi="Georgia" w:cs="Georgia"/>
          <w:color w:val="000000"/>
        </w:rPr>
        <w:t xml:space="preserve">What would happen if one laptop used </w:t>
      </w:r>
      <w:r>
        <w:rPr>
          <w:rStyle w:val="VerbatimChar"/>
          <w:rFonts w:ascii="menlo" w:eastAsia="menlo" w:hAnsi="menlo" w:cs="menlo"/>
          <w:color w:val="000000"/>
          <w:sz w:val="18"/>
          <w:shd w:val="clear" w:color="auto" w:fill="F8F8FA"/>
        </w:rPr>
        <w:t>192.168.2.11</w:t>
      </w:r>
      <w:r>
        <w:rPr>
          <w:rFonts w:eastAsia="Georgia" w:hAnsi="Georgia" w:cs="Georgia"/>
          <w:color w:val="000000"/>
        </w:rPr>
        <w:t xml:space="preserve"> instead?</w:t>
      </w:r>
    </w:p>
    <w:p w14:paraId="1508D48C" w14:textId="77777777" w:rsidR="00F45A91" w:rsidRDefault="00000000">
      <w:pPr>
        <w:numPr>
          <w:ilvl w:val="0"/>
          <w:numId w:val="11"/>
        </w:numPr>
        <w:spacing w:before="105" w:after="105" w:line="360" w:lineRule="auto"/>
      </w:pPr>
      <w:r>
        <w:rPr>
          <w:rFonts w:eastAsia="Georgia" w:hAnsi="Georgia" w:cs="Georgia"/>
          <w:color w:val="000000"/>
        </w:rPr>
        <w:t>What would happen if both laptops used the same IP address?</w:t>
      </w:r>
    </w:p>
    <w:p w14:paraId="0ECEAEF7" w14:textId="77777777" w:rsidR="00F45A91" w:rsidRDefault="00000000">
      <w:pPr>
        <w:numPr>
          <w:ilvl w:val="0"/>
          <w:numId w:val="11"/>
        </w:numPr>
        <w:spacing w:before="105" w:after="105" w:line="360" w:lineRule="auto"/>
      </w:pPr>
      <w:r>
        <w:rPr>
          <w:rFonts w:eastAsia="Georgia" w:hAnsi="Georgia" w:cs="Georgia"/>
          <w:color w:val="000000"/>
        </w:rPr>
        <w:t>Why is a switch enough for this lab, but not enough for communication between different subnets?</w:t>
      </w:r>
    </w:p>
    <w:p w14:paraId="2A1B04BC" w14:textId="77777777" w:rsidR="00F45A91" w:rsidRDefault="00000000">
      <w:pPr>
        <w:numPr>
          <w:ilvl w:val="0"/>
          <w:numId w:val="11"/>
        </w:numPr>
        <w:spacing w:before="105" w:after="105" w:line="360" w:lineRule="auto"/>
      </w:pPr>
      <w:r>
        <w:rPr>
          <w:rFonts w:eastAsia="Georgia" w:hAnsi="Georgia" w:cs="Georgia"/>
          <w:color w:val="000000"/>
        </w:rPr>
        <w:t>What command did you use to test connectivity?</w:t>
      </w:r>
    </w:p>
    <w:p w14:paraId="69917351" w14:textId="77777777" w:rsidR="00F45A91" w:rsidRDefault="00000000">
      <w:pPr>
        <w:spacing w:before="315" w:after="105" w:line="360" w:lineRule="auto"/>
        <w:ind w:left="-30"/>
      </w:pPr>
      <w:bookmarkStart w:id="18" w:name="instructor_notes"/>
      <w:r>
        <w:rPr>
          <w:rFonts w:eastAsia="Georgia" w:hAnsi="Georgia" w:cs="Georgia"/>
          <w:b/>
          <w:color w:val="000000"/>
          <w:sz w:val="24"/>
        </w:rPr>
        <w:t>Instructor notes</w:t>
      </w:r>
      <w:bookmarkEnd w:id="18"/>
    </w:p>
    <w:p w14:paraId="0C01CE29" w14:textId="77777777" w:rsidR="00F45A91" w:rsidRDefault="00000000">
      <w:pPr>
        <w:spacing w:after="210" w:line="360" w:lineRule="auto"/>
      </w:pPr>
      <w:r>
        <w:rPr>
          <w:rFonts w:eastAsia="Georgia" w:hAnsi="Georgia" w:cs="Georgia"/>
          <w:color w:val="000000"/>
        </w:rPr>
        <w:t>Possible extensions for the next activity:</w:t>
      </w:r>
    </w:p>
    <w:p w14:paraId="3C4EA54E" w14:textId="77777777" w:rsidR="00F45A91" w:rsidRDefault="00000000">
      <w:pPr>
        <w:numPr>
          <w:ilvl w:val="0"/>
          <w:numId w:val="12"/>
        </w:numPr>
        <w:spacing w:before="105" w:after="105" w:line="360" w:lineRule="auto"/>
      </w:pPr>
      <w:r>
        <w:rPr>
          <w:rFonts w:eastAsia="Georgia" w:hAnsi="Georgia" w:cs="Georgia"/>
          <w:color w:val="000000"/>
        </w:rPr>
        <w:t>VLAN version of this lab, place each PC in a different VLAN and observe that ping fails until proper Layer 3 routing is added.</w:t>
      </w:r>
    </w:p>
    <w:p w14:paraId="302873D5" w14:textId="77777777" w:rsidR="00F45A91" w:rsidRDefault="00000000">
      <w:pPr>
        <w:numPr>
          <w:ilvl w:val="0"/>
          <w:numId w:val="12"/>
        </w:numPr>
        <w:spacing w:before="105" w:after="105" w:line="360" w:lineRule="auto"/>
      </w:pPr>
      <w:r>
        <w:rPr>
          <w:rFonts w:eastAsia="Georgia" w:hAnsi="Georgia" w:cs="Georgia"/>
          <w:color w:val="000000"/>
        </w:rPr>
        <w:t>Router-on-a-stick version, use a router and trunk link for inter-VLAN communication.</w:t>
      </w:r>
    </w:p>
    <w:p w14:paraId="1AF08BB2" w14:textId="77777777" w:rsidR="00F45A91" w:rsidRDefault="00000000">
      <w:pPr>
        <w:numPr>
          <w:ilvl w:val="0"/>
          <w:numId w:val="12"/>
        </w:numPr>
        <w:spacing w:before="105" w:after="105" w:line="360" w:lineRule="auto"/>
      </w:pPr>
      <w:r>
        <w:rPr>
          <w:rFonts w:eastAsia="Georgia" w:hAnsi="Georgia" w:cs="Georgia"/>
          <w:color w:val="000000"/>
        </w:rPr>
        <w:t>Troubleshooting version, intentionally misconfigure IP addressing, VLAN membership, or cabling and have students diagnose the fault.</w:t>
      </w:r>
    </w:p>
    <w:p w14:paraId="192BF2EC" w14:textId="77777777" w:rsidR="00F45A91" w:rsidRDefault="00000000">
      <w:pPr>
        <w:spacing w:before="315" w:after="105" w:line="360" w:lineRule="auto"/>
        <w:ind w:left="-30"/>
      </w:pPr>
      <w:bookmarkStart w:id="19" w:name="completion_checklist"/>
      <w:r>
        <w:rPr>
          <w:rFonts w:eastAsia="Georgia" w:hAnsi="Georgia" w:cs="Georgia"/>
          <w:b/>
          <w:color w:val="000000"/>
          <w:sz w:val="24"/>
        </w:rPr>
        <w:t>Completion checklist</w:t>
      </w:r>
      <w:bookmarkEnd w:id="19"/>
    </w:p>
    <w:p w14:paraId="4613179C" w14:textId="77777777" w:rsidR="00F45A91" w:rsidRDefault="00000000">
      <w:pPr>
        <w:numPr>
          <w:ilvl w:val="0"/>
          <w:numId w:val="13"/>
        </w:numPr>
        <w:spacing w:before="105" w:after="105" w:line="360" w:lineRule="auto"/>
      </w:pPr>
      <w:r>
        <w:rPr>
          <w:rFonts w:eastAsia="Georgia" w:hAnsi="Georgia" w:cs="Georgia"/>
          <w:color w:val="000000"/>
        </w:rPr>
        <w:t>Topology created.</w:t>
      </w:r>
    </w:p>
    <w:p w14:paraId="657D8746" w14:textId="77777777" w:rsidR="00F45A91" w:rsidRDefault="00000000">
      <w:pPr>
        <w:numPr>
          <w:ilvl w:val="0"/>
          <w:numId w:val="13"/>
        </w:numPr>
        <w:spacing w:before="105" w:after="105" w:line="360" w:lineRule="auto"/>
      </w:pPr>
      <w:r>
        <w:rPr>
          <w:rFonts w:eastAsia="Georgia" w:hAnsi="Georgia" w:cs="Georgia"/>
          <w:color w:val="000000"/>
        </w:rPr>
        <w:t>Both devices connected to the switch.</w:t>
      </w:r>
    </w:p>
    <w:p w14:paraId="1BBB6CD6" w14:textId="77777777" w:rsidR="00F45A91" w:rsidRDefault="00000000">
      <w:pPr>
        <w:numPr>
          <w:ilvl w:val="0"/>
          <w:numId w:val="13"/>
        </w:numPr>
        <w:spacing w:before="105" w:after="105" w:line="360" w:lineRule="auto"/>
      </w:pPr>
      <w:r>
        <w:rPr>
          <w:rFonts w:eastAsia="Georgia" w:hAnsi="Georgia" w:cs="Georgia"/>
          <w:color w:val="000000"/>
        </w:rPr>
        <w:t>IP addresses assigned correctly.</w:t>
      </w:r>
    </w:p>
    <w:p w14:paraId="004B1082" w14:textId="77777777" w:rsidR="00F45A91" w:rsidRDefault="00000000">
      <w:pPr>
        <w:numPr>
          <w:ilvl w:val="0"/>
          <w:numId w:val="13"/>
        </w:numPr>
        <w:spacing w:before="105" w:after="105" w:line="360" w:lineRule="auto"/>
      </w:pPr>
      <w:r>
        <w:rPr>
          <w:rFonts w:eastAsia="Georgia" w:hAnsi="Georgia" w:cs="Georgia"/>
          <w:color w:val="000000"/>
        </w:rPr>
        <w:t>Subnet masks assigned correctly.</w:t>
      </w:r>
    </w:p>
    <w:p w14:paraId="5AC4F8A2" w14:textId="77777777" w:rsidR="00F45A91" w:rsidRDefault="00000000">
      <w:pPr>
        <w:numPr>
          <w:ilvl w:val="0"/>
          <w:numId w:val="13"/>
        </w:numPr>
        <w:spacing w:before="105" w:after="105" w:line="360" w:lineRule="auto"/>
      </w:pPr>
      <w:r>
        <w:rPr>
          <w:rFonts w:eastAsia="Georgia" w:hAnsi="Georgia" w:cs="Georgia"/>
          <w:color w:val="000000"/>
        </w:rPr>
        <w:t>Ping from Laptop0/PC0 successful.</w:t>
      </w:r>
    </w:p>
    <w:p w14:paraId="51833B8A" w14:textId="77777777" w:rsidR="00F45A91" w:rsidRDefault="00000000">
      <w:pPr>
        <w:numPr>
          <w:ilvl w:val="0"/>
          <w:numId w:val="13"/>
        </w:numPr>
        <w:spacing w:before="105" w:after="105" w:line="360" w:lineRule="auto"/>
      </w:pPr>
      <w:r>
        <w:rPr>
          <w:rFonts w:eastAsia="Georgia" w:hAnsi="Georgia" w:cs="Georgia"/>
          <w:color w:val="000000"/>
        </w:rPr>
        <w:t>Ping from Laptop1/PC1 successful.</w:t>
      </w:r>
    </w:p>
    <w:p w14:paraId="328FF972" w14:textId="77777777" w:rsidR="00F45A91" w:rsidRDefault="00000000">
      <w:pPr>
        <w:numPr>
          <w:ilvl w:val="0"/>
          <w:numId w:val="13"/>
        </w:numPr>
        <w:spacing w:before="105" w:after="105" w:line="360" w:lineRule="auto"/>
      </w:pPr>
      <w:r>
        <w:rPr>
          <w:rFonts w:eastAsia="Georgia" w:hAnsi="Georgia" w:cs="Georgia"/>
          <w:color w:val="000000"/>
        </w:rPr>
        <w:lastRenderedPageBreak/>
        <w:t>Reflection questions completed.</w:t>
      </w:r>
    </w:p>
    <w:sectPr w:rsidR="00F45A91">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86C"/>
    <w:multiLevelType w:val="hybridMultilevel"/>
    <w:tmpl w:val="3B5E18B6"/>
    <w:lvl w:ilvl="0" w:tplc="3D148AFA">
      <w:start w:val="1"/>
      <w:numFmt w:val="bullet"/>
      <w:lvlText w:val=""/>
      <w:lvlJc w:val="left"/>
      <w:pPr>
        <w:tabs>
          <w:tab w:val="num" w:pos="900"/>
        </w:tabs>
        <w:ind w:left="540" w:hanging="360"/>
      </w:pPr>
      <w:rPr>
        <w:rFonts w:ascii="Symbol" w:hAnsi="Symbol" w:hint="default"/>
      </w:rPr>
    </w:lvl>
    <w:lvl w:ilvl="1" w:tplc="2B68BF32">
      <w:numFmt w:val="decimal"/>
      <w:lvlText w:val=""/>
      <w:lvlJc w:val="left"/>
    </w:lvl>
    <w:lvl w:ilvl="2" w:tplc="64A451E8">
      <w:numFmt w:val="decimal"/>
      <w:lvlText w:val=""/>
      <w:lvlJc w:val="left"/>
    </w:lvl>
    <w:lvl w:ilvl="3" w:tplc="91FCE9D4">
      <w:numFmt w:val="decimal"/>
      <w:lvlText w:val=""/>
      <w:lvlJc w:val="left"/>
    </w:lvl>
    <w:lvl w:ilvl="4" w:tplc="09880EF8">
      <w:numFmt w:val="decimal"/>
      <w:lvlText w:val=""/>
      <w:lvlJc w:val="left"/>
    </w:lvl>
    <w:lvl w:ilvl="5" w:tplc="9C62089C">
      <w:numFmt w:val="decimal"/>
      <w:lvlText w:val=""/>
      <w:lvlJc w:val="left"/>
    </w:lvl>
    <w:lvl w:ilvl="6" w:tplc="C3A646C2">
      <w:numFmt w:val="decimal"/>
      <w:lvlText w:val=""/>
      <w:lvlJc w:val="left"/>
    </w:lvl>
    <w:lvl w:ilvl="7" w:tplc="E4D6AAD2">
      <w:numFmt w:val="decimal"/>
      <w:lvlText w:val=""/>
      <w:lvlJc w:val="left"/>
    </w:lvl>
    <w:lvl w:ilvl="8" w:tplc="B5AE4C9A">
      <w:numFmt w:val="decimal"/>
      <w:lvlText w:val=""/>
      <w:lvlJc w:val="left"/>
    </w:lvl>
  </w:abstractNum>
  <w:abstractNum w:abstractNumId="1" w15:restartNumberingAfterBreak="0">
    <w:nsid w:val="0601023C"/>
    <w:multiLevelType w:val="hybridMultilevel"/>
    <w:tmpl w:val="D0EC6A68"/>
    <w:lvl w:ilvl="0" w:tplc="B4EC5EF2">
      <w:start w:val="1"/>
      <w:numFmt w:val="bullet"/>
      <w:lvlText w:val=""/>
      <w:lvlJc w:val="left"/>
      <w:pPr>
        <w:tabs>
          <w:tab w:val="num" w:pos="900"/>
        </w:tabs>
        <w:ind w:left="540" w:hanging="360"/>
      </w:pPr>
      <w:rPr>
        <w:rFonts w:ascii="Symbol" w:hAnsi="Symbol" w:hint="default"/>
      </w:rPr>
    </w:lvl>
    <w:lvl w:ilvl="1" w:tplc="DAC8C8AC">
      <w:numFmt w:val="decimal"/>
      <w:lvlText w:val=""/>
      <w:lvlJc w:val="left"/>
    </w:lvl>
    <w:lvl w:ilvl="2" w:tplc="28082622">
      <w:numFmt w:val="decimal"/>
      <w:lvlText w:val=""/>
      <w:lvlJc w:val="left"/>
    </w:lvl>
    <w:lvl w:ilvl="3" w:tplc="46627C16">
      <w:numFmt w:val="decimal"/>
      <w:lvlText w:val=""/>
      <w:lvlJc w:val="left"/>
    </w:lvl>
    <w:lvl w:ilvl="4" w:tplc="DDAE0782">
      <w:numFmt w:val="decimal"/>
      <w:lvlText w:val=""/>
      <w:lvlJc w:val="left"/>
    </w:lvl>
    <w:lvl w:ilvl="5" w:tplc="76CCE114">
      <w:numFmt w:val="decimal"/>
      <w:lvlText w:val=""/>
      <w:lvlJc w:val="left"/>
    </w:lvl>
    <w:lvl w:ilvl="6" w:tplc="3A74BCC4">
      <w:numFmt w:val="decimal"/>
      <w:lvlText w:val=""/>
      <w:lvlJc w:val="left"/>
    </w:lvl>
    <w:lvl w:ilvl="7" w:tplc="3C6A0950">
      <w:numFmt w:val="decimal"/>
      <w:lvlText w:val=""/>
      <w:lvlJc w:val="left"/>
    </w:lvl>
    <w:lvl w:ilvl="8" w:tplc="8034B726">
      <w:numFmt w:val="decimal"/>
      <w:lvlText w:val=""/>
      <w:lvlJc w:val="left"/>
    </w:lvl>
  </w:abstractNum>
  <w:abstractNum w:abstractNumId="2" w15:restartNumberingAfterBreak="0">
    <w:nsid w:val="0D2C7324"/>
    <w:multiLevelType w:val="hybridMultilevel"/>
    <w:tmpl w:val="E1CE16D2"/>
    <w:lvl w:ilvl="0" w:tplc="DDD23C78">
      <w:start w:val="1"/>
      <w:numFmt w:val="decimal"/>
      <w:lvlText w:val="%1."/>
      <w:lvlJc w:val="left"/>
      <w:pPr>
        <w:tabs>
          <w:tab w:val="num" w:pos="900"/>
        </w:tabs>
        <w:ind w:left="540" w:hanging="360"/>
      </w:pPr>
    </w:lvl>
    <w:lvl w:ilvl="1" w:tplc="325C6722">
      <w:numFmt w:val="decimal"/>
      <w:lvlText w:val=""/>
      <w:lvlJc w:val="left"/>
    </w:lvl>
    <w:lvl w:ilvl="2" w:tplc="F63E387A">
      <w:numFmt w:val="decimal"/>
      <w:lvlText w:val=""/>
      <w:lvlJc w:val="left"/>
    </w:lvl>
    <w:lvl w:ilvl="3" w:tplc="1952ACBA">
      <w:numFmt w:val="decimal"/>
      <w:lvlText w:val=""/>
      <w:lvlJc w:val="left"/>
    </w:lvl>
    <w:lvl w:ilvl="4" w:tplc="FB6E6EC0">
      <w:numFmt w:val="decimal"/>
      <w:lvlText w:val=""/>
      <w:lvlJc w:val="left"/>
    </w:lvl>
    <w:lvl w:ilvl="5" w:tplc="5B7AD71E">
      <w:numFmt w:val="decimal"/>
      <w:lvlText w:val=""/>
      <w:lvlJc w:val="left"/>
    </w:lvl>
    <w:lvl w:ilvl="6" w:tplc="1C961262">
      <w:numFmt w:val="decimal"/>
      <w:lvlText w:val=""/>
      <w:lvlJc w:val="left"/>
    </w:lvl>
    <w:lvl w:ilvl="7" w:tplc="A702ABB6">
      <w:numFmt w:val="decimal"/>
      <w:lvlText w:val=""/>
      <w:lvlJc w:val="left"/>
    </w:lvl>
    <w:lvl w:ilvl="8" w:tplc="DB481260">
      <w:numFmt w:val="decimal"/>
      <w:lvlText w:val=""/>
      <w:lvlJc w:val="left"/>
    </w:lvl>
  </w:abstractNum>
  <w:abstractNum w:abstractNumId="3" w15:restartNumberingAfterBreak="0">
    <w:nsid w:val="0DA520CB"/>
    <w:multiLevelType w:val="hybridMultilevel"/>
    <w:tmpl w:val="8012D306"/>
    <w:lvl w:ilvl="0" w:tplc="4E70798C">
      <w:start w:val="1"/>
      <w:numFmt w:val="decimal"/>
      <w:lvlText w:val="%1."/>
      <w:lvlJc w:val="left"/>
      <w:pPr>
        <w:tabs>
          <w:tab w:val="num" w:pos="900"/>
        </w:tabs>
        <w:ind w:left="540" w:hanging="360"/>
      </w:pPr>
    </w:lvl>
    <w:lvl w:ilvl="1" w:tplc="8E166B86">
      <w:start w:val="1"/>
      <w:numFmt w:val="bullet"/>
      <w:lvlText w:val="o"/>
      <w:lvlJc w:val="left"/>
      <w:pPr>
        <w:tabs>
          <w:tab w:val="num" w:pos="1440"/>
        </w:tabs>
        <w:ind w:left="1080" w:hanging="360"/>
      </w:pPr>
      <w:rPr>
        <w:rFonts w:ascii="Courier New" w:hAnsi="Courier New" w:cs="Courier New" w:hint="default"/>
      </w:rPr>
    </w:lvl>
    <w:lvl w:ilvl="2" w:tplc="4A0AB336">
      <w:numFmt w:val="decimal"/>
      <w:lvlText w:val=""/>
      <w:lvlJc w:val="left"/>
    </w:lvl>
    <w:lvl w:ilvl="3" w:tplc="96B2A7F6">
      <w:numFmt w:val="decimal"/>
      <w:lvlText w:val=""/>
      <w:lvlJc w:val="left"/>
    </w:lvl>
    <w:lvl w:ilvl="4" w:tplc="1CE4A930">
      <w:numFmt w:val="decimal"/>
      <w:lvlText w:val=""/>
      <w:lvlJc w:val="left"/>
    </w:lvl>
    <w:lvl w:ilvl="5" w:tplc="471C5DE2">
      <w:numFmt w:val="decimal"/>
      <w:lvlText w:val=""/>
      <w:lvlJc w:val="left"/>
    </w:lvl>
    <w:lvl w:ilvl="6" w:tplc="3E26CC26">
      <w:numFmt w:val="decimal"/>
      <w:lvlText w:val=""/>
      <w:lvlJc w:val="left"/>
    </w:lvl>
    <w:lvl w:ilvl="7" w:tplc="59965C32">
      <w:numFmt w:val="decimal"/>
      <w:lvlText w:val=""/>
      <w:lvlJc w:val="left"/>
    </w:lvl>
    <w:lvl w:ilvl="8" w:tplc="6726B1A8">
      <w:numFmt w:val="decimal"/>
      <w:lvlText w:val=""/>
      <w:lvlJc w:val="left"/>
    </w:lvl>
  </w:abstractNum>
  <w:abstractNum w:abstractNumId="4" w15:restartNumberingAfterBreak="0">
    <w:nsid w:val="13F600CA"/>
    <w:multiLevelType w:val="hybridMultilevel"/>
    <w:tmpl w:val="D1066EA6"/>
    <w:lvl w:ilvl="0" w:tplc="4D8E9596">
      <w:start w:val="1"/>
      <w:numFmt w:val="bullet"/>
      <w:lvlText w:val=""/>
      <w:lvlJc w:val="left"/>
      <w:pPr>
        <w:tabs>
          <w:tab w:val="num" w:pos="900"/>
        </w:tabs>
        <w:ind w:left="540" w:hanging="360"/>
      </w:pPr>
      <w:rPr>
        <w:rFonts w:ascii="Symbol" w:hAnsi="Symbol" w:hint="default"/>
      </w:rPr>
    </w:lvl>
    <w:lvl w:ilvl="1" w:tplc="389AF720">
      <w:numFmt w:val="decimal"/>
      <w:lvlText w:val=""/>
      <w:lvlJc w:val="left"/>
    </w:lvl>
    <w:lvl w:ilvl="2" w:tplc="3F32BAD8">
      <w:numFmt w:val="decimal"/>
      <w:lvlText w:val=""/>
      <w:lvlJc w:val="left"/>
    </w:lvl>
    <w:lvl w:ilvl="3" w:tplc="A84AA29E">
      <w:numFmt w:val="decimal"/>
      <w:lvlText w:val=""/>
      <w:lvlJc w:val="left"/>
    </w:lvl>
    <w:lvl w:ilvl="4" w:tplc="3592A0BC">
      <w:numFmt w:val="decimal"/>
      <w:lvlText w:val=""/>
      <w:lvlJc w:val="left"/>
    </w:lvl>
    <w:lvl w:ilvl="5" w:tplc="D1A060E6">
      <w:numFmt w:val="decimal"/>
      <w:lvlText w:val=""/>
      <w:lvlJc w:val="left"/>
    </w:lvl>
    <w:lvl w:ilvl="6" w:tplc="AC1C3924">
      <w:numFmt w:val="decimal"/>
      <w:lvlText w:val=""/>
      <w:lvlJc w:val="left"/>
    </w:lvl>
    <w:lvl w:ilvl="7" w:tplc="A850B936">
      <w:numFmt w:val="decimal"/>
      <w:lvlText w:val=""/>
      <w:lvlJc w:val="left"/>
    </w:lvl>
    <w:lvl w:ilvl="8" w:tplc="CB88A47A">
      <w:numFmt w:val="decimal"/>
      <w:lvlText w:val=""/>
      <w:lvlJc w:val="left"/>
    </w:lvl>
  </w:abstractNum>
  <w:abstractNum w:abstractNumId="5" w15:restartNumberingAfterBreak="0">
    <w:nsid w:val="16C0008F"/>
    <w:multiLevelType w:val="hybridMultilevel"/>
    <w:tmpl w:val="134247F0"/>
    <w:lvl w:ilvl="0" w:tplc="1A82608A">
      <w:start w:val="1"/>
      <w:numFmt w:val="bullet"/>
      <w:lvlText w:val=""/>
      <w:lvlJc w:val="left"/>
      <w:pPr>
        <w:tabs>
          <w:tab w:val="num" w:pos="900"/>
        </w:tabs>
        <w:ind w:left="540" w:hanging="360"/>
      </w:pPr>
      <w:rPr>
        <w:rFonts w:ascii="Symbol" w:hAnsi="Symbol" w:hint="default"/>
      </w:rPr>
    </w:lvl>
    <w:lvl w:ilvl="1" w:tplc="243C5D60">
      <w:numFmt w:val="decimal"/>
      <w:lvlText w:val=""/>
      <w:lvlJc w:val="left"/>
    </w:lvl>
    <w:lvl w:ilvl="2" w:tplc="99889438">
      <w:numFmt w:val="decimal"/>
      <w:lvlText w:val=""/>
      <w:lvlJc w:val="left"/>
    </w:lvl>
    <w:lvl w:ilvl="3" w:tplc="B2FC202C">
      <w:numFmt w:val="decimal"/>
      <w:lvlText w:val=""/>
      <w:lvlJc w:val="left"/>
    </w:lvl>
    <w:lvl w:ilvl="4" w:tplc="B64AE5AA">
      <w:numFmt w:val="decimal"/>
      <w:lvlText w:val=""/>
      <w:lvlJc w:val="left"/>
    </w:lvl>
    <w:lvl w:ilvl="5" w:tplc="33AA590C">
      <w:numFmt w:val="decimal"/>
      <w:lvlText w:val=""/>
      <w:lvlJc w:val="left"/>
    </w:lvl>
    <w:lvl w:ilvl="6" w:tplc="88F0E566">
      <w:numFmt w:val="decimal"/>
      <w:lvlText w:val=""/>
      <w:lvlJc w:val="left"/>
    </w:lvl>
    <w:lvl w:ilvl="7" w:tplc="0CC8AB38">
      <w:numFmt w:val="decimal"/>
      <w:lvlText w:val=""/>
      <w:lvlJc w:val="left"/>
    </w:lvl>
    <w:lvl w:ilvl="8" w:tplc="218EB502">
      <w:numFmt w:val="decimal"/>
      <w:lvlText w:val=""/>
      <w:lvlJc w:val="left"/>
    </w:lvl>
  </w:abstractNum>
  <w:abstractNum w:abstractNumId="6" w15:restartNumberingAfterBreak="0">
    <w:nsid w:val="23536B55"/>
    <w:multiLevelType w:val="hybridMultilevel"/>
    <w:tmpl w:val="B838CD60"/>
    <w:lvl w:ilvl="0" w:tplc="7ED2D87C">
      <w:start w:val="1"/>
      <w:numFmt w:val="decimal"/>
      <w:lvlText w:val="%1."/>
      <w:lvlJc w:val="left"/>
      <w:pPr>
        <w:tabs>
          <w:tab w:val="num" w:pos="900"/>
        </w:tabs>
        <w:ind w:left="540" w:hanging="360"/>
      </w:pPr>
    </w:lvl>
    <w:lvl w:ilvl="1" w:tplc="B008C91E">
      <w:numFmt w:val="decimal"/>
      <w:lvlText w:val=""/>
      <w:lvlJc w:val="left"/>
    </w:lvl>
    <w:lvl w:ilvl="2" w:tplc="1B5C12CA">
      <w:numFmt w:val="decimal"/>
      <w:lvlText w:val=""/>
      <w:lvlJc w:val="left"/>
    </w:lvl>
    <w:lvl w:ilvl="3" w:tplc="469403D8">
      <w:numFmt w:val="decimal"/>
      <w:lvlText w:val=""/>
      <w:lvlJc w:val="left"/>
    </w:lvl>
    <w:lvl w:ilvl="4" w:tplc="C7FE1A08">
      <w:numFmt w:val="decimal"/>
      <w:lvlText w:val=""/>
      <w:lvlJc w:val="left"/>
    </w:lvl>
    <w:lvl w:ilvl="5" w:tplc="272ADCA4">
      <w:numFmt w:val="decimal"/>
      <w:lvlText w:val=""/>
      <w:lvlJc w:val="left"/>
    </w:lvl>
    <w:lvl w:ilvl="6" w:tplc="2A9E6EDA">
      <w:numFmt w:val="decimal"/>
      <w:lvlText w:val=""/>
      <w:lvlJc w:val="left"/>
    </w:lvl>
    <w:lvl w:ilvl="7" w:tplc="252C77EE">
      <w:numFmt w:val="decimal"/>
      <w:lvlText w:val=""/>
      <w:lvlJc w:val="left"/>
    </w:lvl>
    <w:lvl w:ilvl="8" w:tplc="40FC5A90">
      <w:numFmt w:val="decimal"/>
      <w:lvlText w:val=""/>
      <w:lvlJc w:val="left"/>
    </w:lvl>
  </w:abstractNum>
  <w:abstractNum w:abstractNumId="7" w15:restartNumberingAfterBreak="0">
    <w:nsid w:val="27AA5D9C"/>
    <w:multiLevelType w:val="hybridMultilevel"/>
    <w:tmpl w:val="033EA192"/>
    <w:lvl w:ilvl="0" w:tplc="EA38F18C">
      <w:start w:val="1"/>
      <w:numFmt w:val="decimal"/>
      <w:lvlText w:val="%1."/>
      <w:lvlJc w:val="left"/>
      <w:pPr>
        <w:tabs>
          <w:tab w:val="num" w:pos="900"/>
        </w:tabs>
        <w:ind w:left="540" w:hanging="360"/>
      </w:pPr>
    </w:lvl>
    <w:lvl w:ilvl="1" w:tplc="2F4030B8">
      <w:numFmt w:val="decimal"/>
      <w:lvlText w:val=""/>
      <w:lvlJc w:val="left"/>
    </w:lvl>
    <w:lvl w:ilvl="2" w:tplc="7DC44B16">
      <w:numFmt w:val="decimal"/>
      <w:lvlText w:val=""/>
      <w:lvlJc w:val="left"/>
    </w:lvl>
    <w:lvl w:ilvl="3" w:tplc="E4FA0526">
      <w:numFmt w:val="decimal"/>
      <w:lvlText w:val=""/>
      <w:lvlJc w:val="left"/>
    </w:lvl>
    <w:lvl w:ilvl="4" w:tplc="F3BAD50C">
      <w:numFmt w:val="decimal"/>
      <w:lvlText w:val=""/>
      <w:lvlJc w:val="left"/>
    </w:lvl>
    <w:lvl w:ilvl="5" w:tplc="BA9EE726">
      <w:numFmt w:val="decimal"/>
      <w:lvlText w:val=""/>
      <w:lvlJc w:val="left"/>
    </w:lvl>
    <w:lvl w:ilvl="6" w:tplc="3AAADCB2">
      <w:numFmt w:val="decimal"/>
      <w:lvlText w:val=""/>
      <w:lvlJc w:val="left"/>
    </w:lvl>
    <w:lvl w:ilvl="7" w:tplc="33B280A8">
      <w:numFmt w:val="decimal"/>
      <w:lvlText w:val=""/>
      <w:lvlJc w:val="left"/>
    </w:lvl>
    <w:lvl w:ilvl="8" w:tplc="49E2C9EC">
      <w:numFmt w:val="decimal"/>
      <w:lvlText w:val=""/>
      <w:lvlJc w:val="left"/>
    </w:lvl>
  </w:abstractNum>
  <w:abstractNum w:abstractNumId="8" w15:restartNumberingAfterBreak="0">
    <w:nsid w:val="2B7F6B34"/>
    <w:multiLevelType w:val="hybridMultilevel"/>
    <w:tmpl w:val="147652C0"/>
    <w:lvl w:ilvl="0" w:tplc="F3629D22">
      <w:start w:val="1"/>
      <w:numFmt w:val="decimal"/>
      <w:lvlText w:val="%1."/>
      <w:lvlJc w:val="left"/>
      <w:pPr>
        <w:tabs>
          <w:tab w:val="num" w:pos="900"/>
        </w:tabs>
        <w:ind w:left="540" w:hanging="360"/>
      </w:pPr>
    </w:lvl>
    <w:lvl w:ilvl="1" w:tplc="AC721FF0">
      <w:numFmt w:val="decimal"/>
      <w:lvlText w:val=""/>
      <w:lvlJc w:val="left"/>
    </w:lvl>
    <w:lvl w:ilvl="2" w:tplc="850ED652">
      <w:numFmt w:val="decimal"/>
      <w:lvlText w:val=""/>
      <w:lvlJc w:val="left"/>
    </w:lvl>
    <w:lvl w:ilvl="3" w:tplc="99E8EEFE">
      <w:numFmt w:val="decimal"/>
      <w:lvlText w:val=""/>
      <w:lvlJc w:val="left"/>
    </w:lvl>
    <w:lvl w:ilvl="4" w:tplc="04720D10">
      <w:numFmt w:val="decimal"/>
      <w:lvlText w:val=""/>
      <w:lvlJc w:val="left"/>
    </w:lvl>
    <w:lvl w:ilvl="5" w:tplc="9CC255CA">
      <w:numFmt w:val="decimal"/>
      <w:lvlText w:val=""/>
      <w:lvlJc w:val="left"/>
    </w:lvl>
    <w:lvl w:ilvl="6" w:tplc="7A3E179C">
      <w:numFmt w:val="decimal"/>
      <w:lvlText w:val=""/>
      <w:lvlJc w:val="left"/>
    </w:lvl>
    <w:lvl w:ilvl="7" w:tplc="048E2D46">
      <w:numFmt w:val="decimal"/>
      <w:lvlText w:val=""/>
      <w:lvlJc w:val="left"/>
    </w:lvl>
    <w:lvl w:ilvl="8" w:tplc="1E2614E2">
      <w:numFmt w:val="decimal"/>
      <w:lvlText w:val=""/>
      <w:lvlJc w:val="left"/>
    </w:lvl>
  </w:abstractNum>
  <w:abstractNum w:abstractNumId="9" w15:restartNumberingAfterBreak="0">
    <w:nsid w:val="30A86199"/>
    <w:multiLevelType w:val="hybridMultilevel"/>
    <w:tmpl w:val="CDF4C4CA"/>
    <w:lvl w:ilvl="0" w:tplc="2DFA1E40">
      <w:start w:val="1"/>
      <w:numFmt w:val="bullet"/>
      <w:lvlText w:val=""/>
      <w:lvlJc w:val="left"/>
      <w:pPr>
        <w:tabs>
          <w:tab w:val="num" w:pos="900"/>
        </w:tabs>
        <w:ind w:left="540" w:hanging="360"/>
      </w:pPr>
      <w:rPr>
        <w:rFonts w:ascii="Symbol" w:hAnsi="Symbol" w:hint="default"/>
      </w:rPr>
    </w:lvl>
    <w:lvl w:ilvl="1" w:tplc="CE3A1DBE">
      <w:numFmt w:val="decimal"/>
      <w:lvlText w:val=""/>
      <w:lvlJc w:val="left"/>
    </w:lvl>
    <w:lvl w:ilvl="2" w:tplc="69569C86">
      <w:numFmt w:val="decimal"/>
      <w:lvlText w:val=""/>
      <w:lvlJc w:val="left"/>
    </w:lvl>
    <w:lvl w:ilvl="3" w:tplc="360CDF10">
      <w:numFmt w:val="decimal"/>
      <w:lvlText w:val=""/>
      <w:lvlJc w:val="left"/>
    </w:lvl>
    <w:lvl w:ilvl="4" w:tplc="FC76D924">
      <w:numFmt w:val="decimal"/>
      <w:lvlText w:val=""/>
      <w:lvlJc w:val="left"/>
    </w:lvl>
    <w:lvl w:ilvl="5" w:tplc="C2C228E8">
      <w:numFmt w:val="decimal"/>
      <w:lvlText w:val=""/>
      <w:lvlJc w:val="left"/>
    </w:lvl>
    <w:lvl w:ilvl="6" w:tplc="D2361C76">
      <w:numFmt w:val="decimal"/>
      <w:lvlText w:val=""/>
      <w:lvlJc w:val="left"/>
    </w:lvl>
    <w:lvl w:ilvl="7" w:tplc="601A5750">
      <w:numFmt w:val="decimal"/>
      <w:lvlText w:val=""/>
      <w:lvlJc w:val="left"/>
    </w:lvl>
    <w:lvl w:ilvl="8" w:tplc="33325236">
      <w:numFmt w:val="decimal"/>
      <w:lvlText w:val=""/>
      <w:lvlJc w:val="left"/>
    </w:lvl>
  </w:abstractNum>
  <w:abstractNum w:abstractNumId="10" w15:restartNumberingAfterBreak="0">
    <w:nsid w:val="432E71DA"/>
    <w:multiLevelType w:val="hybridMultilevel"/>
    <w:tmpl w:val="EE2C984E"/>
    <w:lvl w:ilvl="0" w:tplc="55062F94">
      <w:start w:val="8"/>
      <w:numFmt w:val="decimal"/>
      <w:lvlText w:val="%1."/>
      <w:lvlJc w:val="left"/>
      <w:pPr>
        <w:tabs>
          <w:tab w:val="num" w:pos="900"/>
        </w:tabs>
        <w:ind w:left="540" w:hanging="360"/>
      </w:pPr>
    </w:lvl>
    <w:lvl w:ilvl="1" w:tplc="BFE68E3E">
      <w:numFmt w:val="decimal"/>
      <w:lvlText w:val=""/>
      <w:lvlJc w:val="left"/>
    </w:lvl>
    <w:lvl w:ilvl="2" w:tplc="5E3CA6C8">
      <w:numFmt w:val="decimal"/>
      <w:lvlText w:val=""/>
      <w:lvlJc w:val="left"/>
    </w:lvl>
    <w:lvl w:ilvl="3" w:tplc="C2945C3C">
      <w:numFmt w:val="decimal"/>
      <w:lvlText w:val=""/>
      <w:lvlJc w:val="left"/>
    </w:lvl>
    <w:lvl w:ilvl="4" w:tplc="DD4406BA">
      <w:numFmt w:val="decimal"/>
      <w:lvlText w:val=""/>
      <w:lvlJc w:val="left"/>
    </w:lvl>
    <w:lvl w:ilvl="5" w:tplc="8DA45AF2">
      <w:numFmt w:val="decimal"/>
      <w:lvlText w:val=""/>
      <w:lvlJc w:val="left"/>
    </w:lvl>
    <w:lvl w:ilvl="6" w:tplc="4AFAC82A">
      <w:numFmt w:val="decimal"/>
      <w:lvlText w:val=""/>
      <w:lvlJc w:val="left"/>
    </w:lvl>
    <w:lvl w:ilvl="7" w:tplc="99082CA8">
      <w:numFmt w:val="decimal"/>
      <w:lvlText w:val=""/>
      <w:lvlJc w:val="left"/>
    </w:lvl>
    <w:lvl w:ilvl="8" w:tplc="6D6E97A2">
      <w:numFmt w:val="decimal"/>
      <w:lvlText w:val=""/>
      <w:lvlJc w:val="left"/>
    </w:lvl>
  </w:abstractNum>
  <w:abstractNum w:abstractNumId="11" w15:restartNumberingAfterBreak="0">
    <w:nsid w:val="559C1378"/>
    <w:multiLevelType w:val="hybridMultilevel"/>
    <w:tmpl w:val="0B4A9336"/>
    <w:lvl w:ilvl="0" w:tplc="183AD6CA">
      <w:start w:val="1"/>
      <w:numFmt w:val="bullet"/>
      <w:lvlText w:val=""/>
      <w:lvlJc w:val="left"/>
      <w:pPr>
        <w:tabs>
          <w:tab w:val="num" w:pos="900"/>
        </w:tabs>
        <w:ind w:left="540" w:hanging="360"/>
      </w:pPr>
      <w:rPr>
        <w:rFonts w:ascii="Symbol" w:hAnsi="Symbol" w:hint="default"/>
      </w:rPr>
    </w:lvl>
    <w:lvl w:ilvl="1" w:tplc="982C5C2A">
      <w:numFmt w:val="decimal"/>
      <w:lvlText w:val=""/>
      <w:lvlJc w:val="left"/>
    </w:lvl>
    <w:lvl w:ilvl="2" w:tplc="4C6417F8">
      <w:numFmt w:val="decimal"/>
      <w:lvlText w:val=""/>
      <w:lvlJc w:val="left"/>
    </w:lvl>
    <w:lvl w:ilvl="3" w:tplc="0DC8F7F2">
      <w:numFmt w:val="decimal"/>
      <w:lvlText w:val=""/>
      <w:lvlJc w:val="left"/>
    </w:lvl>
    <w:lvl w:ilvl="4" w:tplc="B1D60B30">
      <w:numFmt w:val="decimal"/>
      <w:lvlText w:val=""/>
      <w:lvlJc w:val="left"/>
    </w:lvl>
    <w:lvl w:ilvl="5" w:tplc="8150671E">
      <w:numFmt w:val="decimal"/>
      <w:lvlText w:val=""/>
      <w:lvlJc w:val="left"/>
    </w:lvl>
    <w:lvl w:ilvl="6" w:tplc="5D0C2494">
      <w:numFmt w:val="decimal"/>
      <w:lvlText w:val=""/>
      <w:lvlJc w:val="left"/>
    </w:lvl>
    <w:lvl w:ilvl="7" w:tplc="A27E4FE0">
      <w:numFmt w:val="decimal"/>
      <w:lvlText w:val=""/>
      <w:lvlJc w:val="left"/>
    </w:lvl>
    <w:lvl w:ilvl="8" w:tplc="CE4E2046">
      <w:numFmt w:val="decimal"/>
      <w:lvlText w:val=""/>
      <w:lvlJc w:val="left"/>
    </w:lvl>
  </w:abstractNum>
  <w:abstractNum w:abstractNumId="12" w15:restartNumberingAfterBreak="0">
    <w:nsid w:val="7760766F"/>
    <w:multiLevelType w:val="hybridMultilevel"/>
    <w:tmpl w:val="86FE5702"/>
    <w:lvl w:ilvl="0" w:tplc="799CCD88">
      <w:start w:val="4"/>
      <w:numFmt w:val="decimal"/>
      <w:lvlText w:val="%1."/>
      <w:lvlJc w:val="left"/>
      <w:pPr>
        <w:tabs>
          <w:tab w:val="num" w:pos="900"/>
        </w:tabs>
        <w:ind w:left="540" w:hanging="360"/>
      </w:pPr>
    </w:lvl>
    <w:lvl w:ilvl="1" w:tplc="97F4D0CA">
      <w:numFmt w:val="decimal"/>
      <w:lvlText w:val=""/>
      <w:lvlJc w:val="left"/>
    </w:lvl>
    <w:lvl w:ilvl="2" w:tplc="72F22494">
      <w:numFmt w:val="decimal"/>
      <w:lvlText w:val=""/>
      <w:lvlJc w:val="left"/>
    </w:lvl>
    <w:lvl w:ilvl="3" w:tplc="BF2A61AE">
      <w:numFmt w:val="decimal"/>
      <w:lvlText w:val=""/>
      <w:lvlJc w:val="left"/>
    </w:lvl>
    <w:lvl w:ilvl="4" w:tplc="E514EFB0">
      <w:numFmt w:val="decimal"/>
      <w:lvlText w:val=""/>
      <w:lvlJc w:val="left"/>
    </w:lvl>
    <w:lvl w:ilvl="5" w:tplc="F514A13E">
      <w:numFmt w:val="decimal"/>
      <w:lvlText w:val=""/>
      <w:lvlJc w:val="left"/>
    </w:lvl>
    <w:lvl w:ilvl="6" w:tplc="49CA4FCC">
      <w:numFmt w:val="decimal"/>
      <w:lvlText w:val=""/>
      <w:lvlJc w:val="left"/>
    </w:lvl>
    <w:lvl w:ilvl="7" w:tplc="96142C80">
      <w:numFmt w:val="decimal"/>
      <w:lvlText w:val=""/>
      <w:lvlJc w:val="left"/>
    </w:lvl>
    <w:lvl w:ilvl="8" w:tplc="6F2C88DA">
      <w:numFmt w:val="decimal"/>
      <w:lvlText w:val=""/>
      <w:lvlJc w:val="left"/>
    </w:lvl>
  </w:abstractNum>
  <w:num w:numId="1" w16cid:durableId="1070537085">
    <w:abstractNumId w:val="9"/>
  </w:num>
  <w:num w:numId="2" w16cid:durableId="75713043">
    <w:abstractNumId w:val="11"/>
  </w:num>
  <w:num w:numId="3" w16cid:durableId="407504021">
    <w:abstractNumId w:val="8"/>
  </w:num>
  <w:num w:numId="4" w16cid:durableId="2138402555">
    <w:abstractNumId w:val="2"/>
  </w:num>
  <w:num w:numId="5" w16cid:durableId="705527701">
    <w:abstractNumId w:val="3"/>
  </w:num>
  <w:num w:numId="6" w16cid:durableId="133568686">
    <w:abstractNumId w:val="1"/>
  </w:num>
  <w:num w:numId="7" w16cid:durableId="284779367">
    <w:abstractNumId w:val="6"/>
  </w:num>
  <w:num w:numId="8" w16cid:durableId="1813057888">
    <w:abstractNumId w:val="12"/>
  </w:num>
  <w:num w:numId="9" w16cid:durableId="1907647824">
    <w:abstractNumId w:val="10"/>
  </w:num>
  <w:num w:numId="10" w16cid:durableId="26563545">
    <w:abstractNumId w:val="0"/>
  </w:num>
  <w:num w:numId="11" w16cid:durableId="1083839810">
    <w:abstractNumId w:val="7"/>
  </w:num>
  <w:num w:numId="12" w16cid:durableId="1119950433">
    <w:abstractNumId w:val="5"/>
  </w:num>
  <w:num w:numId="13" w16cid:durableId="1069886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A91"/>
    <w:rsid w:val="00623253"/>
    <w:rsid w:val="00924AEC"/>
    <w:rsid w:val="009C7AD8"/>
    <w:rsid w:val="00F45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6E228"/>
  <w15:docId w15:val="{18797D6F-A266-4240-A763-A8361AE58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828</Words>
  <Characters>4720</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Piyali Ganguly</cp:lastModifiedBy>
  <cp:revision>3</cp:revision>
  <dcterms:created xsi:type="dcterms:W3CDTF">2026-04-21T00:57:00Z</dcterms:created>
  <dcterms:modified xsi:type="dcterms:W3CDTF">2026-04-21T01:13:00Z</dcterms:modified>
</cp:coreProperties>
</file>