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0D304" w14:textId="323DE75B" w:rsidR="00C63192" w:rsidRPr="00090C39" w:rsidRDefault="004F32C4" w:rsidP="00090C39">
      <w:pPr>
        <w:jc w:val="center"/>
        <w:rPr>
          <w:b/>
          <w:bCs/>
          <w:lang w:val="en-US"/>
        </w:rPr>
      </w:pPr>
      <w:r w:rsidRPr="00090C39">
        <w:rPr>
          <w:b/>
          <w:bCs/>
          <w:lang w:val="en-US"/>
        </w:rPr>
        <w:t>Weather variable description</w:t>
      </w:r>
    </w:p>
    <w:p w14:paraId="6044E0C5" w14:textId="77777777" w:rsidR="004F32C4" w:rsidRPr="00090C39" w:rsidRDefault="004F32C4">
      <w:pPr>
        <w:rPr>
          <w:lang w:val="en-US"/>
        </w:rPr>
      </w:pPr>
    </w:p>
    <w:p w14:paraId="3705DF8F" w14:textId="56E38905" w:rsidR="004F32C4" w:rsidRPr="004F32C4" w:rsidRDefault="004F32C4" w:rsidP="004F32C4">
      <w:pPr>
        <w:rPr>
          <w:lang w:val="en-US"/>
        </w:rPr>
      </w:pPr>
      <w:r>
        <w:rPr>
          <w:lang w:val="en-US"/>
        </w:rPr>
        <w:t xml:space="preserve">Source: </w:t>
      </w:r>
      <w:r w:rsidRPr="004F32C4">
        <w:rPr>
          <w:lang w:val="en-US"/>
        </w:rPr>
        <w:t>Open-</w:t>
      </w:r>
      <w:proofErr w:type="spellStart"/>
      <w:r w:rsidRPr="004F32C4">
        <w:rPr>
          <w:lang w:val="en-US"/>
        </w:rPr>
        <w:t>Meteo</w:t>
      </w:r>
      <w:proofErr w:type="spellEnd"/>
      <w:r w:rsidRPr="004F32C4">
        <w:rPr>
          <w:lang w:val="en-US"/>
        </w:rPr>
        <w:t xml:space="preserve"> API</w:t>
      </w:r>
      <w:r>
        <w:rPr>
          <w:lang w:val="en-US"/>
        </w:rPr>
        <w:t xml:space="preserve"> (</w:t>
      </w:r>
      <w:r>
        <w:fldChar w:fldCharType="begin"/>
      </w:r>
      <w:r w:rsidRPr="00090C39">
        <w:rPr>
          <w:lang w:val="en-US"/>
        </w:rPr>
        <w:instrText>HYPERLINK "https://open-meteo.com/en/docs/historical-weather-api"</w:instrText>
      </w:r>
      <w:r>
        <w:fldChar w:fldCharType="separate"/>
      </w:r>
      <w:r w:rsidRPr="00D309C3">
        <w:rPr>
          <w:rStyle w:val="Hipervnculo"/>
          <w:lang w:val="en-US"/>
        </w:rPr>
        <w:t>https://open-meteo.com/en/docs/historical-weather-api</w:t>
      </w:r>
      <w:r>
        <w:rPr>
          <w:rStyle w:val="Hipervnculo"/>
          <w:lang w:val="en-US"/>
        </w:rPr>
        <w:fldChar w:fldCharType="end"/>
      </w:r>
      <w:r>
        <w:rPr>
          <w:lang w:val="en-US"/>
        </w:rPr>
        <w:t>)</w:t>
      </w:r>
    </w:p>
    <w:p w14:paraId="775E35F5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time</w:t>
      </w:r>
      <w:r w:rsidRPr="004F32C4">
        <w:rPr>
          <w:lang w:val="es-MX"/>
        </w:rPr>
        <w:t>:</w:t>
      </w:r>
    </w:p>
    <w:p w14:paraId="7448DD01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Format</w:t>
      </w:r>
      <w:r w:rsidRPr="004F32C4">
        <w:rPr>
          <w:lang w:val="en-US"/>
        </w:rPr>
        <w:t xml:space="preserve">: ISO8601 or UNIX epoch time (GMT or local </w:t>
      </w:r>
      <w:proofErr w:type="spellStart"/>
      <w:r w:rsidRPr="004F32C4">
        <w:rPr>
          <w:lang w:val="en-US"/>
        </w:rPr>
        <w:t>timezone</w:t>
      </w:r>
      <w:proofErr w:type="spellEnd"/>
      <w:r w:rsidRPr="004F32C4">
        <w:rPr>
          <w:lang w:val="en-US"/>
        </w:rPr>
        <w:t>)</w:t>
      </w:r>
    </w:p>
    <w:p w14:paraId="2A5369DF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Records the specific date and time for each observation, indicating when the data was collected.</w:t>
      </w:r>
    </w:p>
    <w:p w14:paraId="5D116940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temperature_2m</w:t>
      </w:r>
      <w:r w:rsidRPr="004F32C4">
        <w:rPr>
          <w:lang w:val="es-MX"/>
        </w:rPr>
        <w:t>:</w:t>
      </w:r>
    </w:p>
    <w:p w14:paraId="7FFFA2E6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°C (or °F if specified)</w:t>
      </w:r>
    </w:p>
    <w:p w14:paraId="0D194BEB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air temperature measured at 2 meters above ground level, representing the ambient temperature.</w:t>
      </w:r>
    </w:p>
    <w:p w14:paraId="1E821B50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relative_humidity_2m</w:t>
      </w:r>
      <w:r w:rsidRPr="004F32C4">
        <w:rPr>
          <w:lang w:val="es-MX"/>
        </w:rPr>
        <w:t>:</w:t>
      </w:r>
    </w:p>
    <w:p w14:paraId="005E9499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Unit</w:t>
      </w:r>
      <w:r w:rsidRPr="004F32C4">
        <w:rPr>
          <w:lang w:val="es-MX"/>
        </w:rPr>
        <w:t>: Percentage (%)</w:t>
      </w:r>
    </w:p>
    <w:p w14:paraId="47775E77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relative humidity at 2 meters above ground, indicating the amount of moisture in the air relative to the maximum it can hold at that temperature.</w:t>
      </w:r>
    </w:p>
    <w:p w14:paraId="496FCD81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apparent_temperature</w:t>
      </w:r>
      <w:r w:rsidRPr="004F32C4">
        <w:rPr>
          <w:lang w:val="es-MX"/>
        </w:rPr>
        <w:t>:</w:t>
      </w:r>
    </w:p>
    <w:p w14:paraId="612BA0A8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°C (or °F if specified)</w:t>
      </w:r>
    </w:p>
    <w:p w14:paraId="61BF4238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"feels-like" temperature, which combines factors like wind chill and humidity to represent how the temperature feels to humans.</w:t>
      </w:r>
    </w:p>
    <w:p w14:paraId="015C3B7C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precipitation</w:t>
      </w:r>
      <w:r w:rsidRPr="004F32C4">
        <w:rPr>
          <w:lang w:val="es-MX"/>
        </w:rPr>
        <w:t>:</w:t>
      </w:r>
    </w:p>
    <w:p w14:paraId="4A62AF0E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mm (or inches if specified)</w:t>
      </w:r>
    </w:p>
    <w:p w14:paraId="46E28FF7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Total precipitation over the preceding hour, including rain, sleet, and snow, measured with a precision of 0.1 mm.</w:t>
      </w:r>
    </w:p>
    <w:p w14:paraId="7CB9E0E7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rain</w:t>
      </w:r>
      <w:r w:rsidRPr="004F32C4">
        <w:rPr>
          <w:lang w:val="es-MX"/>
        </w:rPr>
        <w:t>:</w:t>
      </w:r>
    </w:p>
    <w:p w14:paraId="01F5E686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mm (or inches if specified)</w:t>
      </w:r>
    </w:p>
    <w:p w14:paraId="519945AC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Only the liquid precipitation (rain and showers) of the preceding hour, excluding snowfall.</w:t>
      </w:r>
    </w:p>
    <w:p w14:paraId="0012AAA9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snowfall</w:t>
      </w:r>
      <w:r w:rsidRPr="004F32C4">
        <w:rPr>
          <w:lang w:val="es-MX"/>
        </w:rPr>
        <w:t>:</w:t>
      </w:r>
    </w:p>
    <w:p w14:paraId="6729D156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cm (or inches if specified)</w:t>
      </w:r>
    </w:p>
    <w:p w14:paraId="4A50B612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amount of snow that has fallen over the preceding hour. Snowfall is measured in depth, with a water equivalent that can be calculated.</w:t>
      </w:r>
    </w:p>
    <w:p w14:paraId="1565B240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weather_code</w:t>
      </w:r>
      <w:r w:rsidRPr="004F32C4">
        <w:rPr>
          <w:lang w:val="es-MX"/>
        </w:rPr>
        <w:t>:</w:t>
      </w:r>
    </w:p>
    <w:p w14:paraId="7973EF54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Unit</w:t>
      </w:r>
      <w:r w:rsidRPr="004F32C4">
        <w:rPr>
          <w:lang w:val="es-MX"/>
        </w:rPr>
        <w:t>: WMO code</w:t>
      </w:r>
    </w:p>
    <w:p w14:paraId="6FB15E8D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A numeric code following World Meteorological Organization (WMO) standards, representing different weather conditions (e.g., clear, cloudy, rainy).</w:t>
      </w:r>
    </w:p>
    <w:p w14:paraId="02853CCA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pressure_msl</w:t>
      </w:r>
      <w:r w:rsidRPr="004F32C4">
        <w:rPr>
          <w:lang w:val="es-MX"/>
        </w:rPr>
        <w:t>:</w:t>
      </w:r>
    </w:p>
    <w:p w14:paraId="4C79C4B5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Unit</w:t>
      </w:r>
      <w:r w:rsidRPr="004F32C4">
        <w:rPr>
          <w:lang w:val="es-MX"/>
        </w:rPr>
        <w:t>: hPa (hectopascals)</w:t>
      </w:r>
    </w:p>
    <w:p w14:paraId="767C3DDA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Atmospheric pressure at mean sea level. This standardized measurement is used widely in meteorology.</w:t>
      </w:r>
    </w:p>
    <w:p w14:paraId="175DCCD5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surface_pressure</w:t>
      </w:r>
      <w:r w:rsidRPr="004F32C4">
        <w:rPr>
          <w:lang w:val="es-MX"/>
        </w:rPr>
        <w:t>:</w:t>
      </w:r>
    </w:p>
    <w:p w14:paraId="0487CBCB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Unit</w:t>
      </w:r>
      <w:r w:rsidRPr="004F32C4">
        <w:rPr>
          <w:lang w:val="es-MX"/>
        </w:rPr>
        <w:t>: hPa</w:t>
      </w:r>
    </w:p>
    <w:p w14:paraId="68A1D800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n-US"/>
        </w:rPr>
        <w:lastRenderedPageBreak/>
        <w:t>Description</w:t>
      </w:r>
      <w:r w:rsidRPr="004F32C4">
        <w:rPr>
          <w:lang w:val="en-US"/>
        </w:rPr>
        <w:t xml:space="preserve">: Atmospheric pressure at ground level, which can vary based on elevation. </w:t>
      </w:r>
      <w:r w:rsidRPr="004F32C4">
        <w:rPr>
          <w:lang w:val="es-MX"/>
        </w:rPr>
        <w:t>Lower at higher altitudes.</w:t>
      </w:r>
    </w:p>
    <w:p w14:paraId="23E86D1D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cloud_cover</w:t>
      </w:r>
      <w:r w:rsidRPr="004F32C4">
        <w:rPr>
          <w:lang w:val="es-MX"/>
        </w:rPr>
        <w:t>:</w:t>
      </w:r>
    </w:p>
    <w:p w14:paraId="26AEC7B4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Unit</w:t>
      </w:r>
      <w:r w:rsidRPr="004F32C4">
        <w:rPr>
          <w:lang w:val="es-MX"/>
        </w:rPr>
        <w:t>: Percentage (%)</w:t>
      </w:r>
    </w:p>
    <w:p w14:paraId="1A3019E3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proportion of the sky covered by clouds, ranging from 0 (clear sky) to 100 (completely overcast).</w:t>
      </w:r>
    </w:p>
    <w:p w14:paraId="425DD69B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wind_speed_10m</w:t>
      </w:r>
      <w:r w:rsidRPr="004F32C4">
        <w:rPr>
          <w:lang w:val="es-MX"/>
        </w:rPr>
        <w:t>:</w:t>
      </w:r>
    </w:p>
    <w:p w14:paraId="24FEDA8B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m/s (or km/h, mph, or knots if specified)</w:t>
      </w:r>
    </w:p>
    <w:p w14:paraId="6012BEFE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wind speed at 10 meters above ground, a standard height for measuring wind intensity.</w:t>
      </w:r>
    </w:p>
    <w:p w14:paraId="4A35EE77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wind_direction_10m</w:t>
      </w:r>
      <w:r w:rsidRPr="004F32C4">
        <w:rPr>
          <w:lang w:val="es-MX"/>
        </w:rPr>
        <w:t>:</w:t>
      </w:r>
    </w:p>
    <w:p w14:paraId="120A1D0E" w14:textId="77777777" w:rsidR="004F32C4" w:rsidRPr="004F32C4" w:rsidRDefault="004F32C4" w:rsidP="004F32C4">
      <w:pPr>
        <w:numPr>
          <w:ilvl w:val="1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Unit</w:t>
      </w:r>
      <w:r w:rsidRPr="004F32C4">
        <w:rPr>
          <w:lang w:val="es-MX"/>
        </w:rPr>
        <w:t>: Degrees (°)</w:t>
      </w:r>
    </w:p>
    <w:p w14:paraId="2909630D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direction from which the wind is blowing, measured in degrees from north (0° for north, 90° for east, etc.).</w:t>
      </w:r>
    </w:p>
    <w:p w14:paraId="6829AFB4" w14:textId="77777777" w:rsidR="004F32C4" w:rsidRPr="004F32C4" w:rsidRDefault="004F32C4" w:rsidP="004F32C4">
      <w:pPr>
        <w:numPr>
          <w:ilvl w:val="0"/>
          <w:numId w:val="3"/>
        </w:numPr>
        <w:rPr>
          <w:lang w:val="es-MX"/>
        </w:rPr>
      </w:pPr>
      <w:r w:rsidRPr="004F32C4">
        <w:rPr>
          <w:b/>
          <w:bCs/>
          <w:lang w:val="es-MX"/>
        </w:rPr>
        <w:t>wind_gusts_10m</w:t>
      </w:r>
      <w:r w:rsidRPr="004F32C4">
        <w:rPr>
          <w:lang w:val="es-MX"/>
        </w:rPr>
        <w:t>:</w:t>
      </w:r>
    </w:p>
    <w:p w14:paraId="22467F42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Unit</w:t>
      </w:r>
      <w:r w:rsidRPr="004F32C4">
        <w:rPr>
          <w:lang w:val="en-US"/>
        </w:rPr>
        <w:t>: m/s (or km/h, mph, or knots if specified)</w:t>
      </w:r>
    </w:p>
    <w:p w14:paraId="058CCBEA" w14:textId="77777777" w:rsidR="004F32C4" w:rsidRPr="004F32C4" w:rsidRDefault="004F32C4" w:rsidP="004F32C4">
      <w:pPr>
        <w:numPr>
          <w:ilvl w:val="1"/>
          <w:numId w:val="3"/>
        </w:numPr>
        <w:rPr>
          <w:lang w:val="en-US"/>
        </w:rPr>
      </w:pPr>
      <w:r w:rsidRPr="004F32C4">
        <w:rPr>
          <w:b/>
          <w:bCs/>
          <w:lang w:val="en-US"/>
        </w:rPr>
        <w:t>Description</w:t>
      </w:r>
      <w:r w:rsidRPr="004F32C4">
        <w:rPr>
          <w:lang w:val="en-US"/>
        </w:rPr>
        <w:t>: The peak wind speed observed at 10 meters above ground over the indicated hour, capturing short, intense increases in wind speed.</w:t>
      </w:r>
    </w:p>
    <w:p w14:paraId="0CA267D0" w14:textId="77777777" w:rsidR="004F32C4" w:rsidRPr="004F32C4" w:rsidRDefault="004F32C4" w:rsidP="004F32C4">
      <w:pPr>
        <w:rPr>
          <w:lang w:val="en-US"/>
        </w:rPr>
      </w:pPr>
    </w:p>
    <w:sectPr w:rsidR="004F32C4" w:rsidRPr="004F32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1724D9"/>
    <w:multiLevelType w:val="multilevel"/>
    <w:tmpl w:val="7EEEF4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2492F0B"/>
    <w:multiLevelType w:val="multilevel"/>
    <w:tmpl w:val="CFB2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6156A"/>
    <w:multiLevelType w:val="hybridMultilevel"/>
    <w:tmpl w:val="54AE044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167188">
    <w:abstractNumId w:val="1"/>
  </w:num>
  <w:num w:numId="2" w16cid:durableId="437333087">
    <w:abstractNumId w:val="2"/>
  </w:num>
  <w:num w:numId="3" w16cid:durableId="114670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C4"/>
    <w:rsid w:val="00090C39"/>
    <w:rsid w:val="00454FF9"/>
    <w:rsid w:val="004F32C4"/>
    <w:rsid w:val="005C05E6"/>
    <w:rsid w:val="009A3A6D"/>
    <w:rsid w:val="00C6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346D7"/>
  <w15:chartTrackingRefBased/>
  <w15:docId w15:val="{BFB4DB3B-650B-5445-A0C4-6122697A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F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2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2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2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2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2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2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2C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2C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2C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2C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2C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2C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2C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F32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2C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2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2C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F3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2C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F3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2C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F32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32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3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Campos</dc:creator>
  <cp:keywords/>
  <dc:description/>
  <cp:lastModifiedBy>Alex Campos</cp:lastModifiedBy>
  <cp:revision>2</cp:revision>
  <dcterms:created xsi:type="dcterms:W3CDTF">2024-11-11T03:00:00Z</dcterms:created>
  <dcterms:modified xsi:type="dcterms:W3CDTF">2024-11-11T03:11:00Z</dcterms:modified>
</cp:coreProperties>
</file>