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left"/>
      </w:pPr>
      <w:r>
        <w:rPr>
          <w:rFonts w:ascii="Calibri" w:cs="Calibri" w:eastAsia="Calibri" w:hAnsi="Calibri"/>
          <w:b/>
          <w:bCs/>
          <w:color w:val="C2476A"/>
          <w:spacing w:val="60"/>
          <w:sz w:val="22"/>
          <w:szCs w:val="22"/>
        </w:rPr>
        <w:t xml:space="preserve">PROJECT CONTEXT DOCUMENT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5C2A3E"/>
          <w:sz w:val="72"/>
          <w:szCs w:val="72"/>
        </w:rPr>
        <w:t xml:space="preserve">DebugMyMind</w:t>
      </w:r>
    </w:p>
    <w:p>
      <w:pPr>
        <w:spacing w:after="600"/>
      </w:pPr>
      <w:r>
        <w:rPr>
          <w:rFonts w:ascii="Calibri" w:cs="Calibri" w:eastAsia="Calibri" w:hAnsi="Calibri"/>
          <w:i/>
          <w:iCs/>
          <w:color w:val="7A5560"/>
          <w:sz w:val="28"/>
          <w:szCs w:val="28"/>
        </w:rPr>
        <w:t xml:space="preserve">A Misconception-Aware Feedback System for Introductory Programming</w:t>
      </w:r>
    </w:p>
    <w:p>
      <w:pPr>
        <w:spacing w:after="6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C2A3E"/>
          <w:sz w:val="22"/>
          <w:szCs w:val="22"/>
        </w:rPr>
        <w:t xml:space="preserve">Team: Piyush Singh  ·  Vinit Pal  ·  Ketan Bhendarkar</w:t>
      </w:r>
    </w:p>
    <w:p>
      <w:pPr>
        <w:spacing w:after="0" w:before="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A5560"/>
          <w:sz w:val="22"/>
          <w:szCs w:val="22"/>
        </w:rPr>
        <w:t xml:space="preserve">Final Year Project  ·  Group 07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C2476A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5C2A3E"/>
          <w:sz w:val="32"/>
          <w:szCs w:val="32"/>
        </w:rPr>
        <w:t xml:space="preserve">Contents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1. Project Overview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2. Features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3. What Makes It Different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4. System Architecture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5. Tech Stack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6. Full Workflow — From Now to Deployment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7. Deployment Guide (Render &amp; Vercel)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8. Using Claude Code with This Project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9. Quick Reference for the Team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C2476A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5C2A3E"/>
          <w:sz w:val="32"/>
          <w:szCs w:val="32"/>
        </w:rPr>
        <w:t xml:space="preserve">1. Project Overview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DebugMyMind is a web-based coding practice platform that does what current auto-graders cannot: it explains the why behind a wrong answer. When a student submits incorrect Python code, the system analyzes the code structure, identifies the specific misconception behind the error, and delivers a focused micro-lesson on that exact gap.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Over time, the platform builds a personalized misconception profile for each student — tracking which concepts they repeatedly get wrong — and recommends targeted practice. Instructors get a class-level dashboard showing the most common misconceptions across the cohort.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76A" w:sz="8"/>
              <w:left w:val="single" w:color="C2476A" w:sz="8"/>
              <w:bottom w:val="single" w:color="F2DDD3" w:sz="2"/>
              <w:right w:val="single" w:color="F2DDD3" w:sz="2"/>
            </w:tcBorders>
            <w:shd w:fill="FFF6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2476A"/>
                <w:sz w:val="20"/>
                <w:szCs w:val="20"/>
              </w:rPr>
              <w:t xml:space="preserve">In one sentence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1A1F"/>
                <w:sz w:val="22"/>
                <w:szCs w:val="22"/>
              </w:rPr>
              <w:t xml:space="preserve">DebugMyMind is a coding tutor that diagnoses why a student's code is wrong, not just that it's wrong — and remembers their weak spots over time.</w:t>
            </w:r>
          </w:p>
        </w:tc>
      </w:tr>
    </w:tbl>
    <w:p>
      <w:pPr>
        <w:pStyle w:val="Heading1"/>
        <w:pBdr>
          <w:bottom w:val="single" w:color="C2476A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5C2A3E"/>
          <w:sz w:val="32"/>
          <w:szCs w:val="32"/>
        </w:rPr>
        <w:t xml:space="preserve">2. Features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For Students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Browser-based code editor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write and run Python in a Monaco editor, no setup required.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Problem catalog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curated Python problems organized by concept (loops, recursion, lists, functions, etc.).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Misconception diagnosis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when code is wrong, see the exact thinking error, not just "test failed."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Targeted micro-lessons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short, focused explanations specific to the misconception, with worked examples.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Weak-spot profile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personal page showing which concepts each student keeps getting wrong, with progress over time.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Next-problem recommendations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the system suggests the next problem based on which concepts need reinforcement.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Submission history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track all past attempts with diagnosis logs.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For Teachers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Class dashboard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view aggregate misconception patterns across the cohort.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Concept heatmap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see which topics the class is collectively weak 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Individual student view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drill down into any student's misconception profile to plan one-on-one help.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Problem performance analytics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see which problems trigger the most misconceptions; adjust curriculum accordingly.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Behind the Scenes (System Capabilities)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AST-based static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parses the student's Python code to detect structural patterns of common mistakes.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LLM-powered reasoning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uses a free local or hosted LLM (Ollama / Gemini free tier) to interpret novel misconceptions.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Hybrid verifier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combines rule-based + ML + LLM diagnosis; cross-validates results before showing to student.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Knowledge tracing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Bayesian or Deep Knowledge Tracing model tracks per-concept mastery over time.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Secure code execution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runs student code in a sandboxed environment (subprocess + resource limits).</w:t>
      </w:r>
    </w:p>
    <w:p>
      <w:pPr>
        <w:pStyle w:val="Heading1"/>
        <w:pBdr>
          <w:bottom w:val="single" w:color="C2476A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5C2A3E"/>
          <w:sz w:val="32"/>
          <w:szCs w:val="32"/>
        </w:rPr>
        <w:t xml:space="preserve">3. What Makes It Different</w:t>
      </w:r>
    </w:p>
    <w:p>
      <w:pPr>
        <w:spacing w:after="16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Existing platforms — LeetCode, HackerRank, college auto-graders — are graders, not tutors. They check correctness; they do not teach. DebugMyMind closes that gap in five concrete ways: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Diagnoses misconceptions, not just failures.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A failed test case is the symptom. We identify the cause — e.g., "used range(n) instead of range(n+1) on inclusive bound."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Hybrid diagnosis pipeline.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Static analysis catches known patterns reliably; the LLM handles novel cases; a verifier cross-checks both. This is a research contribution, not a single API call.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Personalized over time.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The system remembers each student's recurring weak spots and adapts recommendations. Not one-shot feedback — a learning loop.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Closed-loop teacher intervention.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Like the actions tab in our AIOps project, teachers don't just observe — they get prescriptive nudges ("40% of class struggles with recursion base cases — consider re-teaching").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Built for the Indian CSE classroom.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First-year curriculum, large class sizes, low TA support — designed for the conditions our peers actually study in.</w:t>
      </w:r>
    </w:p>
    <w:p>
      <w:pPr>
        <w:pStyle w:val="Heading1"/>
        <w:pBdr>
          <w:bottom w:val="single" w:color="C2476A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5C2A3E"/>
          <w:sz w:val="32"/>
          <w:szCs w:val="32"/>
        </w:rPr>
        <w:t xml:space="preserve">4. System Architecture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High-Level Data Flow</w:t>
      </w:r>
    </w:p>
    <w:p>
      <w:pPr>
        <w:pBdr>
          <w:top w:val="single" w:color="F2DDD3" w:sz="2"/>
          <w:bottom w:val="single" w:color="F2DDD3" w:sz="2"/>
          <w:left w:val="single" w:color="F2DDD3" w:sz="2"/>
          <w:right w:val="single" w:color="F2DDD3" w:sz="2"/>
        </w:pBdr>
        <w:shd w:fill="F5F2EE" w:val="clear"/>
        <w:spacing w:after="120" w:before="80"/>
      </w:pPr>
      <w:r>
        <w:rPr>
          <w:rFonts w:ascii="Consolas" w:cs="Consolas" w:eastAsia="Consolas" w:hAnsi="Consolas"/>
          <w:color w:val="2E1A1F"/>
          <w:sz w:val="18"/>
          <w:szCs w:val="18"/>
        </w:rPr>
        <w:t xml:space="preserve">Student Browser (React + Monaco)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        |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        |  HTTPS / REST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        v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Flask API Server  ----&gt;  Auth (JWT)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        |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        |  submission event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        v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Sandboxed Code Runner  ----&gt;  Test case results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        |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        v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+---------------------------+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|  DIAGNOSIS PIPELINE       |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|  1. AST static analysis   |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|  2. ML classifier vote    |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|  3. LLM reasoning         |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|  4. Hybrid verifier       |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+---------------------------+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        |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        v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PostgreSQL  &lt;----  Misconception log + Student profile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        |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        v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Knowledge Tracing Model  ----&gt;  Updated mastery scores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        |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        v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Student Dashboard   |   Teacher Dashboard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Modules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auth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JWT-based login/signup, role-based access (student / teacher).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problems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CRUD for problem bank, test cases, expected concepts.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runner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sandboxed Python execution with timeout + memory caps.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diagnosis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the core engine: AST analyzer, ML classifier, LLM caller, verifier.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lessons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micro-lesson content store, mapped to misconception IDs.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profile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per-student misconception log, knowledge tracing, recommendations.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teacher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aggregation queries, class dashboard, individual student view.</w:t>
      </w:r>
    </w:p>
    <w:p>
      <w:pPr>
        <w:pStyle w:val="Heading1"/>
        <w:pBdr>
          <w:bottom w:val="single" w:color="C2476A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5C2A3E"/>
          <w:sz w:val="32"/>
          <w:szCs w:val="32"/>
        </w:rPr>
        <w:t xml:space="preserve">5. Tech Stack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React 18 + Vite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fast dev, modern JSX, hot reload.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Monaco Editor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VS Code's editor in the browser.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Tailwind CSS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utility-first styling, matches our existing AIOps frontend conventions.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Axios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API client.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Recharts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for the dashboard charts.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Python 3.11 + Flask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REST API.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Flask-JWT-Extended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token-based auth (we already know this from AIOps).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Python ast module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core of the static analyzer.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subprocess + resource limits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sandboxed code execution.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scikit-learn / XGBoost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misconception classifier.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Ollama (local) or Gemini free tier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LLM reasoning (free, no Claude tokens this time).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Data Layer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PostgreSQL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users, problems, submissions, misconception logs, profiles.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Redis (optional)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caching LLM responses for repeated misconception patterns.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SQLAlchemy 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DB layer.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DevOps &amp; Deployment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Docker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containerize backend + db for consistent dev/prod.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GitHub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version control, single repo (frontend + backend folders).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CI for tests + deploy triggers.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Render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backend + Postgres hosting (free tier).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Vercel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frontend hosting (free tier).</w:t>
      </w:r>
    </w:p>
    <w:p>
      <w:pPr>
        <w:pStyle w:val="Heading1"/>
        <w:pBdr>
          <w:bottom w:val="single" w:color="C2476A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5C2A3E"/>
          <w:sz w:val="32"/>
          <w:szCs w:val="32"/>
        </w:rPr>
        <w:t xml:space="preserve">6. Full Workflow — From Now to Deployment</w:t>
      </w:r>
    </w:p>
    <w:p>
      <w:pPr>
        <w:spacing w:after="16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Six phases over six months. Each phase ends with a working, testable artifact — not just a half-built feature shelf.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Phase 1  ·  Foundation  (Weeks 1–4)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Set up monorepo: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/backend (Flask), /frontend (React+Vite), /shared (docs, schemas).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CLAUDE.md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at repo root — context file for any Claude Code session.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Database schema: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users, problems, test_cases, submissions, misconceptions, student_profiles, lessons.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Auth: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JWT login/signup (reuse AIOps patterns).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Problem bank: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10–15 first-year Python problems with test cases.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Misconception catalog: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hand-build ~30 entries (id, name, example_wrong_code, lesson_text).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A5560"/>
          <w:sz w:val="20"/>
          <w:szCs w:val="20"/>
        </w:rPr>
        <w:t xml:space="preserve">End of phase: backend serves problems, frontend lets a student log in and view a problem.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Phase 2  ·  Submit + Grade  (Weeks 5–7)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Monaco Editor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integrated in the problem page.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Sandboxed runner: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execute student code against test cases safely (timeout, memory cap, no network).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Submission API: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stores code, runs tests, returns pass/fail per case.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Basic results page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shows test results without diagnosis yet.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A5560"/>
          <w:sz w:val="20"/>
          <w:szCs w:val="20"/>
        </w:rPr>
        <w:t xml:space="preserve">End of phase: working LeetCode-style flow without smart feedback.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Phase 3  ·  Diagnosis Engine  (Weeks 8–12)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AST analyzer: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write Python pattern matchers for the ~30 misconceptions in the catalog.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LLM integration: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set up Ollama locally OR Gemini free tier; structured prompt returns misconception ID + explanation.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Hybrid verifier: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if AST and LLM agree on misconception, high confidence; if they disagree, flag for review.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Diagnosis display: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when a submission fails, show "Here's what we think went wrong" + linked micro-lesson.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A5560"/>
          <w:sz w:val="20"/>
          <w:szCs w:val="20"/>
        </w:rPr>
        <w:t xml:space="preserve">End of phase: end-to-end demo — student submits wrong code, gets diagnosed feedback.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Phase 4  ·  Personalization  (Weeks 13–16)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Misconception log: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every diagnosed event written to db with student id, concept, timestamp.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Knowledge tracing model: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Bayesian KT (start simple) — per-student per-concept mastery score.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Weak-spots page: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visualization of recurring misconceptions + mastery trend.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Next-problem recommender: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suggests problems targeting weakest concept.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A5560"/>
          <w:sz w:val="20"/>
          <w:szCs w:val="20"/>
        </w:rPr>
        <w:t xml:space="preserve">End of phase: students see their personal learning profile.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Phase 5  ·  Teacher Dashboard + Evaluation  (Weeks 17–20)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Teacher role + auth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separate login, different routes.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Class aggregation views: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most common misconceptions, per-problem failure analytics, individual student drill-down.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Pilot study: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recruit 20–40 volunteer students, randomly assign to (a) generic feedback or (b) DebugMyMind. 3-week study.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Metrics: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diagnosis accuracy, learning gain, time-to-mastery, user satisfaction.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A5560"/>
          <w:sz w:val="20"/>
          <w:szCs w:val="20"/>
        </w:rPr>
        <w:t xml:space="preserve">End of phase: paper-ready data.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Phase 6  ·  Deployment + Paper  (Weeks 21–24)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Dockerize backend.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Deploy backend to Render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(free Postgres + free web service).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Deploy frontend to Vercel.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Configure production secrets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JWT secret, DB url, LLM API key — via environment variables.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Write the IEEE paper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abstract, related work, methodology, results, discussion.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Record demo video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3-minute walkthrough for portfolio + paper submission.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A5560"/>
          <w:sz w:val="20"/>
          <w:szCs w:val="20"/>
        </w:rPr>
        <w:t xml:space="preserve">End of phase: live URL, public GitHub repo, paper draft, demo video.</w:t>
      </w:r>
    </w:p>
    <w:p>
      <w:pPr>
        <w:pStyle w:val="Heading1"/>
        <w:pBdr>
          <w:bottom w:val="single" w:color="C2476A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5C2A3E"/>
          <w:sz w:val="32"/>
          <w:szCs w:val="32"/>
        </w:rPr>
        <w:t xml:space="preserve">7. Deployment Guide (Render &amp; Vercel)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Backend → Render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Push backend to GitHub (in /backend folder of the monorepo).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On Render: New → Web Service → connect GitHub repo → set root directory to /backend.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Build command: pip install -r requirements.txt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Start command: gunicorn app:app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Add environment variables: DATABASE_URL, JWT_SECRET_KEY, LLM_API_KEY (if using hosted LLM).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Provision: New → PostgreSQL → free tier → copy internal connection URL into DATABASE_URL.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Deploy. Render auto-deploys on every git push to main.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Frontend → Vercel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On Vercel: New Project → import GitHub repo → set root directory to /frontend.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Framework preset: Vite.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Build command: npm run build  |  Output directory: dist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Add environment variable: VITE_API_URL pointing to the Render backend URL.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Deploy. Vercel auto-deploys on every git push.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Wiring Frontend to Backend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CORS: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in Flask, allow only the Vercel frontend URL as origin (avoid wildcard *).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HTTPS: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both Render and Vercel give HTTPS automatically.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Cold starts: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Render free tier sleeps after 15 min idle — first request takes ~30 sec. Acceptable for demo; for active pilot, consider a cron ping or paid tier.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LLM Setup (No Paid Claude Tokens)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Option A — Ollama (local):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run Llama 3 / Mistral on your laptop. Free, private, but only works locally — not suitable for live deployment.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Option B — Gemini API free tier: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~60 requests/min free, works in production. Recommended for deployment.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Option C — Hybrid: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use Ollama in dev and Gemini in prod via an env flag.</w:t>
      </w:r>
    </w:p>
    <w:p>
      <w:pPr>
        <w:pStyle w:val="Heading1"/>
        <w:pBdr>
          <w:bottom w:val="single" w:color="C2476A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5C2A3E"/>
          <w:sz w:val="32"/>
          <w:szCs w:val="32"/>
        </w:rPr>
        <w:t xml:space="preserve">8. Using Claude Code with This Project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Claude Code does NOT see this chat. Each Claude Code session starts fresh. To give it our project context, put a CLAUDE.md file at the repo root — Claude Code reads it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76A" w:sz="8"/>
              <w:left w:val="single" w:color="C2476A" w:sz="8"/>
              <w:bottom w:val="single" w:color="F2DDD3" w:sz="2"/>
              <w:right w:val="single" w:color="F2DDD3" w:sz="2"/>
            </w:tcBorders>
            <w:shd w:fill="FFF6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2476A"/>
                <w:sz w:val="20"/>
                <w:szCs w:val="20"/>
              </w:rPr>
              <w:t xml:space="preserve">Action item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1A1F"/>
                <w:sz w:val="22"/>
                <w:szCs w:val="22"/>
              </w:rPr>
              <w:t xml:space="preserve">Create CLAUDE.md at the repo root that summarizes: what we're building, the modules, the tech stack, and current phase. Update it as the project evolves. This is the single source of truth for any AI session.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Recommended Claude Code Workflow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Set up the empty repo + CLAUDE.md first.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Then run Claude Code in that folder.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Work phase by phase.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Tell Claude Code: "We're in Phase 1, set up the Flask backend with these modules." Not "build the whole project."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Review every commit.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Don't accept blind changes; understand what the code does before merging.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Use a feature branch per phase.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Same workflow as AIOps.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Update CLAUDE.md after each phase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— list what's done, what's next, what design decisions were made.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Suggested CLAUDE.md Structure</w:t>
      </w:r>
    </w:p>
    <w:p>
      <w:pPr>
        <w:pBdr>
          <w:top w:val="single" w:color="F2DDD3" w:sz="2"/>
          <w:bottom w:val="single" w:color="F2DDD3" w:sz="2"/>
          <w:left w:val="single" w:color="F2DDD3" w:sz="2"/>
          <w:right w:val="single" w:color="F2DDD3" w:sz="2"/>
        </w:pBdr>
        <w:shd w:fill="F5F2EE" w:val="clear"/>
        <w:spacing w:after="120" w:before="80"/>
      </w:pPr>
      <w:r>
        <w:rPr>
          <w:rFonts w:ascii="Consolas" w:cs="Consolas" w:eastAsia="Consolas" w:hAnsi="Consolas"/>
          <w:color w:val="2E1A1F"/>
          <w:sz w:val="18"/>
          <w:szCs w:val="18"/>
        </w:rPr>
        <w:t xml:space="preserve"># DebugMyMind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## Project Summary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A misconception-aware feedback platform for intro Python programming.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## Tech Stack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- Frontend: React 18, Vite, Monaco Editor, Tailwind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- Backend: Python Flask, JWT, SQLAlchemy, PostgreSQL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- Diagnosis: Python AST, XGBoost classifier, Gemini LLM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- Deploy: Render (backend) + Vercel (frontend)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## Modules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- /backend/auth      JWT login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- /backend/problems  problem bank + test cases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- /backend/runner    sandboxed code execution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- /backend/diagnosis AST + LLM hybrid engine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- /backend/profile   misconception log + knowledge tracing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- /frontend/src/...  React app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## Current Phase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Phase 1 — Foundation. Setting up auth + problem catalog.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## Conventions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- Python: black formatting, type hints required.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- React: functional components, hooks only, Tailwind for all styling.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- API: REST, JSON, JWT in Authorization header.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- Commits: conventional commits (feat:, fix:, chore:, etc.).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## Team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Piyush Singh (backend, diagnosis)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Vinit Pal (frontend, UX)</w:t>
      </w:r>
      <w:r>
        <w:rPr>
          <w:rFonts w:ascii="Consolas" w:cs="Consolas" w:eastAsia="Consolas" w:hAnsi="Consolas"/>
          <w:color w:val="2E1A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E1A1F"/>
          <w:sz w:val="18"/>
          <w:szCs w:val="18"/>
        </w:rPr>
        <w:t xml:space="preserve">Ketan Bhendarkar (data, evaluation)</w:t>
      </w:r>
    </w:p>
    <w:p>
      <w:pPr>
        <w:pStyle w:val="Heading1"/>
        <w:pBdr>
          <w:bottom w:val="single" w:color="C2476A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5C2A3E"/>
          <w:sz w:val="32"/>
          <w:szCs w:val="32"/>
        </w:rPr>
        <w:t xml:space="preserve">9. Quick Reference for the Team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Decisions Already Locked In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Topic: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DebugMyMind — Misconception-Aware Feedback System for Introductory Programming.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Language target: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Python (intro / first-year level). Java is a future-work item.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LLM: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Gemini free tier in production, Ollama in dev. No paid Claude usage.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Frontend: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React + Vite + Tailwind + Monaco. Same conventions as AIOps.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Backend: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Flask + JWT + SQLAlchemy + PostgreSQL.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Deployment: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Render (backend) + Vercel (frontend). Free tier acceptable for pilot.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Pilot users: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20–40 first-year CSE volunteers, 3–4 week study.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E1A1F"/>
          <w:sz w:val="22"/>
          <w:szCs w:val="22"/>
        </w:rPr>
        <w:t xml:space="preserve">Paper venue target: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1A1F"/>
          <w:sz w:val="22"/>
          <w:szCs w:val="22"/>
        </w:rPr>
        <w:t xml:space="preserve"> IEEE conference (similar to AIOps paper trajectory).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Open Questions to Resolve Early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Which specific concepts/problems make the first batch of 10–15 problems? (Loops, lists, recursion are obvious starters.)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How many misconceptions in the v1 catalog? Target: 30. Hard cap: 50 to avoid scope creep.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Do we ship a teacher dashboard in v1, or as a stretch? Recommended: ship a minimal one — it's a differentiator.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Local Ollama on whose machine for development? Piyush's Lenovo LOQ has the GPU for it.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2476A"/>
          <w:sz w:val="22"/>
          <w:szCs w:val="22"/>
        </w:rPr>
        <w:t xml:space="preserve">Forbidden Scope (Avoid Until v2)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Multi-language support (Java, C++) — Python only for thesis.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Real-time collaboration / live coding sessions.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Mobile app — web-responsive only.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E1A1F"/>
          <w:sz w:val="22"/>
          <w:szCs w:val="22"/>
        </w:rPr>
        <w:t xml:space="preserve">Gamification (badges, leaderboards) — distracts from research contribution.</w:t>
      </w:r>
    </w:p>
    <w:p>
      <w:pPr>
        <w:spacing w:after="60"/>
      </w:pPr>
      <w:r>
        <w:t xml:space="preserve"/>
      </w:r>
    </w:p>
    <w:p>
      <w:pPr>
        <w:spacing w:before="400"/>
        <w:jc w:val="center"/>
      </w:pPr>
      <w:r>
        <w:rPr>
          <w:rFonts w:ascii="Georgia" w:cs="Georgia" w:eastAsia="Georgia" w:hAnsi="Georgia"/>
          <w:i/>
          <w:iCs/>
          <w:color w:val="7A5560"/>
          <w:sz w:val="20"/>
          <w:szCs w:val="20"/>
        </w:rPr>
        <w:t xml:space="preserve">—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C2476A"/>
      </w:r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2476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"/>
      <w:lvlJc w:val="left"/>
      <w:pPr>
        <w:ind w:left="720" w:hanging="720"/>
      </w:pPr>
      <w:rPr>
        <w:b/>
        <w:bCs/>
        <w:color w:val="C2476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Georgia" w:cs="Georgia" w:eastAsia="Georgia" w:hAnsi="Georgia"/>
      <w:b/>
      <w:bCs/>
      <w:color w:val="5C2A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5C2A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DebugMyMind — Project Context Document</dc:title>
  <dc:creator>DebugMyMind Team</dc:creator>
  <cp:lastModifiedBy>Un-named</cp:lastModifiedBy>
  <cp:revision>1</cp:revision>
  <dcterms:created xsi:type="dcterms:W3CDTF">2026-06-17T19:45:52.385Z</dcterms:created>
  <dcterms:modified xsi:type="dcterms:W3CDTF">2026-06-17T19:45:52.386Z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