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BB071" w14:textId="06E55065" w:rsidR="00E84A3C" w:rsidRPr="007015C1" w:rsidRDefault="00E84A3C" w:rsidP="00263B8D">
      <w:pPr>
        <w:spacing w:line="480" w:lineRule="auto"/>
        <w:jc w:val="center"/>
        <w:rPr>
          <w:rFonts w:asciiTheme="majorBidi" w:hAnsiTheme="majorBidi" w:cstheme="majorBidi"/>
          <w:b/>
          <w:bCs/>
          <w:sz w:val="32"/>
          <w:szCs w:val="32"/>
          <w:lang w:val="en-US"/>
        </w:rPr>
      </w:pPr>
      <w:r w:rsidRPr="007015C1">
        <w:rPr>
          <w:rFonts w:asciiTheme="majorBidi" w:hAnsiTheme="majorBidi" w:cstheme="majorBidi"/>
          <w:b/>
          <w:bCs/>
          <w:sz w:val="32"/>
          <w:szCs w:val="32"/>
          <w:lang w:val="en-US"/>
        </w:rPr>
        <w:t>SYNOPSIS</w:t>
      </w:r>
    </w:p>
    <w:p w14:paraId="256960C2" w14:textId="2F8733E3" w:rsidR="00E00823" w:rsidRPr="007015C1" w:rsidRDefault="00C56EC2" w:rsidP="00263B8D">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INDUSTRIAL TRAINING (TR-104)</w:t>
      </w:r>
    </w:p>
    <w:p w14:paraId="32DB9D20" w14:textId="1D637A92" w:rsidR="00E00823" w:rsidRDefault="006C5F7D" w:rsidP="001F6B2A">
      <w:pPr>
        <w:spacing w:line="480" w:lineRule="auto"/>
        <w:jc w:val="center"/>
        <w:rPr>
          <w:rFonts w:asciiTheme="majorBidi" w:hAnsiTheme="majorBidi" w:cstheme="majorBidi"/>
          <w:sz w:val="28"/>
          <w:szCs w:val="28"/>
          <w:lang w:val="en-US"/>
        </w:rPr>
      </w:pPr>
      <w:r w:rsidRPr="007015C1">
        <w:rPr>
          <w:rFonts w:asciiTheme="majorBidi" w:hAnsiTheme="majorBidi" w:cstheme="majorBidi"/>
          <w:sz w:val="28"/>
          <w:szCs w:val="28"/>
          <w:lang w:val="en-US"/>
        </w:rPr>
        <w:t>COUNCIL OF CYBER VIGILANCE</w:t>
      </w:r>
      <w:r w:rsidR="006A670A" w:rsidRPr="007015C1">
        <w:rPr>
          <w:rFonts w:asciiTheme="majorBidi" w:hAnsiTheme="majorBidi" w:cstheme="majorBidi"/>
          <w:sz w:val="28"/>
          <w:szCs w:val="28"/>
          <w:lang w:val="en-US"/>
        </w:rPr>
        <w:t xml:space="preserve"> &amp; SECURITY ENFORCEMENT</w:t>
      </w:r>
    </w:p>
    <w:p w14:paraId="307F0E8D" w14:textId="77777777" w:rsidR="00D958F7" w:rsidRPr="007015C1" w:rsidRDefault="00D958F7" w:rsidP="00263B8D">
      <w:pPr>
        <w:spacing w:line="480" w:lineRule="auto"/>
        <w:rPr>
          <w:rFonts w:asciiTheme="majorBidi" w:hAnsiTheme="majorBidi" w:cstheme="majorBidi"/>
          <w:sz w:val="28"/>
          <w:szCs w:val="28"/>
          <w:lang w:val="en-US"/>
        </w:rPr>
      </w:pPr>
    </w:p>
    <w:p w14:paraId="180291B7" w14:textId="51E100D7" w:rsidR="00787280" w:rsidRPr="00263B8D" w:rsidRDefault="00BC3A55" w:rsidP="00263B8D">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Session</w:t>
      </w:r>
      <w:r w:rsidR="00D77FE9" w:rsidRPr="007015C1">
        <w:rPr>
          <w:rFonts w:asciiTheme="majorBidi" w:hAnsiTheme="majorBidi" w:cstheme="majorBidi"/>
          <w:b/>
          <w:bCs/>
          <w:sz w:val="28"/>
          <w:szCs w:val="28"/>
          <w:lang w:val="en-US"/>
        </w:rPr>
        <w:t xml:space="preserve"> 2024</w:t>
      </w:r>
    </w:p>
    <w:p w14:paraId="2AAD0220" w14:textId="77777777" w:rsidR="00E00823" w:rsidRPr="007015C1" w:rsidRDefault="00E00823" w:rsidP="007015C1">
      <w:pPr>
        <w:spacing w:line="480" w:lineRule="auto"/>
        <w:jc w:val="center"/>
        <w:rPr>
          <w:rFonts w:asciiTheme="majorBidi" w:hAnsiTheme="majorBidi" w:cstheme="majorBidi"/>
          <w:lang w:val="en-US"/>
        </w:rPr>
      </w:pPr>
    </w:p>
    <w:p w14:paraId="41EE790B" w14:textId="3BBBE7E8" w:rsidR="00732B1C" w:rsidRPr="007015C1" w:rsidRDefault="00BC3A55" w:rsidP="007015C1">
      <w:pPr>
        <w:spacing w:line="480" w:lineRule="auto"/>
        <w:jc w:val="center"/>
        <w:rPr>
          <w:rFonts w:asciiTheme="majorBidi" w:hAnsiTheme="majorBidi" w:cstheme="majorBidi"/>
          <w:b/>
          <w:bCs/>
          <w:sz w:val="24"/>
          <w:lang w:val="en-US"/>
        </w:rPr>
      </w:pPr>
      <w:r w:rsidRPr="007015C1">
        <w:rPr>
          <w:rFonts w:asciiTheme="majorBidi" w:hAnsiTheme="majorBidi" w:cstheme="majorBidi"/>
          <w:b/>
          <w:bCs/>
          <w:sz w:val="24"/>
          <w:lang w:val="en-US"/>
        </w:rPr>
        <w:t>SUBMITTED BY:</w:t>
      </w:r>
    </w:p>
    <w:p w14:paraId="48A6D1CA" w14:textId="27F81B28" w:rsidR="00E00823" w:rsidRPr="007015C1" w:rsidRDefault="00E84A3C" w:rsidP="007015C1">
      <w:pPr>
        <w:spacing w:line="480" w:lineRule="auto"/>
        <w:jc w:val="center"/>
        <w:rPr>
          <w:rFonts w:asciiTheme="majorBidi" w:hAnsiTheme="majorBidi" w:cstheme="majorBidi"/>
          <w:sz w:val="24"/>
          <w:lang w:val="en-US"/>
        </w:rPr>
      </w:pPr>
      <w:r w:rsidRPr="007015C1">
        <w:rPr>
          <w:rFonts w:asciiTheme="majorBidi" w:hAnsiTheme="majorBidi" w:cstheme="majorBidi"/>
          <w:sz w:val="24"/>
          <w:lang w:val="en-US"/>
        </w:rPr>
        <w:t>PIYUSH GOYAL</w:t>
      </w:r>
    </w:p>
    <w:p w14:paraId="41ED01E7" w14:textId="3C5E8CE6" w:rsidR="00732B1C" w:rsidRPr="007015C1" w:rsidRDefault="00732B1C" w:rsidP="007015C1">
      <w:pPr>
        <w:spacing w:line="480" w:lineRule="auto"/>
        <w:jc w:val="center"/>
        <w:rPr>
          <w:rFonts w:asciiTheme="majorBidi" w:hAnsiTheme="majorBidi" w:cstheme="majorBidi"/>
          <w:sz w:val="24"/>
          <w:lang w:val="en-US"/>
        </w:rPr>
      </w:pPr>
      <w:r w:rsidRPr="007015C1">
        <w:rPr>
          <w:rFonts w:asciiTheme="majorBidi" w:hAnsiTheme="majorBidi" w:cstheme="majorBidi"/>
          <w:sz w:val="24"/>
          <w:lang w:val="en-US"/>
        </w:rPr>
        <w:t>2104153</w:t>
      </w:r>
    </w:p>
    <w:p w14:paraId="019A5706" w14:textId="2E4B79F1" w:rsidR="00732B1C" w:rsidRDefault="00732B1C" w:rsidP="007015C1">
      <w:pPr>
        <w:spacing w:line="480" w:lineRule="auto"/>
        <w:jc w:val="center"/>
        <w:rPr>
          <w:rFonts w:asciiTheme="majorBidi" w:hAnsiTheme="majorBidi" w:cstheme="majorBidi"/>
          <w:lang w:val="en-US"/>
        </w:rPr>
      </w:pPr>
    </w:p>
    <w:p w14:paraId="69D7F874" w14:textId="77777777" w:rsidR="001F6B2A" w:rsidRPr="007015C1" w:rsidRDefault="001F6B2A" w:rsidP="007015C1">
      <w:pPr>
        <w:spacing w:line="480" w:lineRule="auto"/>
        <w:jc w:val="center"/>
        <w:rPr>
          <w:rFonts w:asciiTheme="majorBidi" w:hAnsiTheme="majorBidi" w:cstheme="majorBidi"/>
          <w:lang w:val="en-US"/>
        </w:rPr>
      </w:pPr>
    </w:p>
    <w:p w14:paraId="2DB4F8A5" w14:textId="7024E8D5" w:rsidR="00787280" w:rsidRPr="007015C1" w:rsidRDefault="00263B8D" w:rsidP="00263B8D">
      <w:pPr>
        <w:spacing w:line="480" w:lineRule="auto"/>
        <w:jc w:val="center"/>
        <w:rPr>
          <w:rFonts w:asciiTheme="majorBidi" w:hAnsiTheme="majorBidi" w:cstheme="majorBidi"/>
          <w:lang w:val="en-US"/>
        </w:rPr>
      </w:pPr>
      <w:r w:rsidRPr="007015C1">
        <w:rPr>
          <w:rFonts w:asciiTheme="majorBidi" w:hAnsiTheme="majorBidi" w:cstheme="majorBidi"/>
          <w:noProof/>
          <w:lang w:val="en-US"/>
        </w:rPr>
        <w:drawing>
          <wp:inline distT="0" distB="0" distL="0" distR="0" wp14:anchorId="266484EF" wp14:editId="794C7F0A">
            <wp:extent cx="1807535" cy="1807535"/>
            <wp:effectExtent l="0" t="0" r="2540" b="2540"/>
            <wp:docPr id="16246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7340" cy="1817340"/>
                    </a:xfrm>
                    <a:prstGeom prst="rect">
                      <a:avLst/>
                    </a:prstGeom>
                    <a:noFill/>
                    <a:ln>
                      <a:noFill/>
                    </a:ln>
                  </pic:spPr>
                </pic:pic>
              </a:graphicData>
            </a:graphic>
          </wp:inline>
        </w:drawing>
      </w:r>
    </w:p>
    <w:p w14:paraId="14C61D8E" w14:textId="77777777" w:rsidR="00787280" w:rsidRPr="007015C1" w:rsidRDefault="00787280" w:rsidP="007015C1">
      <w:pPr>
        <w:spacing w:line="480" w:lineRule="auto"/>
        <w:jc w:val="center"/>
        <w:rPr>
          <w:rFonts w:asciiTheme="majorBidi" w:hAnsiTheme="majorBidi" w:cstheme="majorBidi"/>
          <w:sz w:val="24"/>
          <w:lang w:val="en-US"/>
        </w:rPr>
      </w:pPr>
    </w:p>
    <w:p w14:paraId="6A5E8466" w14:textId="77777777" w:rsidR="001F6B2A" w:rsidRDefault="001F6B2A" w:rsidP="001F6B2A">
      <w:pPr>
        <w:spacing w:line="480" w:lineRule="auto"/>
        <w:jc w:val="center"/>
        <w:rPr>
          <w:rFonts w:asciiTheme="majorBidi" w:hAnsiTheme="majorBidi" w:cstheme="majorBidi"/>
          <w:sz w:val="24"/>
          <w:lang w:val="en-US"/>
        </w:rPr>
      </w:pPr>
    </w:p>
    <w:p w14:paraId="7740A0CA" w14:textId="1496704A" w:rsidR="00A2792E" w:rsidRPr="007015C1" w:rsidRDefault="00732B1C" w:rsidP="001F6B2A">
      <w:pPr>
        <w:spacing w:line="480" w:lineRule="auto"/>
        <w:jc w:val="center"/>
        <w:rPr>
          <w:rFonts w:asciiTheme="majorBidi" w:hAnsiTheme="majorBidi" w:cstheme="majorBidi"/>
          <w:sz w:val="24"/>
          <w:lang w:val="en-US"/>
        </w:rPr>
      </w:pPr>
      <w:r w:rsidRPr="007015C1">
        <w:rPr>
          <w:rFonts w:asciiTheme="majorBidi" w:hAnsiTheme="majorBidi" w:cstheme="majorBidi"/>
          <w:sz w:val="24"/>
          <w:lang w:val="en-US"/>
        </w:rPr>
        <w:t>DEPARTMENT OF COMPUTER SCIENCE AND ENGINEERING</w:t>
      </w:r>
    </w:p>
    <w:p w14:paraId="7F8D6169" w14:textId="77777777" w:rsidR="00C01115" w:rsidRPr="007015C1" w:rsidRDefault="00732B1C" w:rsidP="007015C1">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GURU NANAK DEV ENGINEERING COLLEGE,</w:t>
      </w:r>
      <w:r w:rsidR="000C0EC7" w:rsidRPr="007015C1">
        <w:rPr>
          <w:rFonts w:asciiTheme="majorBidi" w:hAnsiTheme="majorBidi" w:cstheme="majorBidi"/>
          <w:b/>
          <w:bCs/>
          <w:sz w:val="28"/>
          <w:szCs w:val="28"/>
          <w:lang w:val="en-US"/>
        </w:rPr>
        <w:t xml:space="preserve"> </w:t>
      </w:r>
      <w:r w:rsidRPr="007015C1">
        <w:rPr>
          <w:rFonts w:asciiTheme="majorBidi" w:hAnsiTheme="majorBidi" w:cstheme="majorBidi"/>
          <w:b/>
          <w:bCs/>
          <w:sz w:val="28"/>
          <w:szCs w:val="28"/>
          <w:lang w:val="en-US"/>
        </w:rPr>
        <w:t xml:space="preserve">GILL PARK, </w:t>
      </w:r>
    </w:p>
    <w:p w14:paraId="092533A2" w14:textId="6DDF070E" w:rsidR="00A85D4C" w:rsidRPr="007015C1" w:rsidRDefault="00732B1C" w:rsidP="007015C1">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GILL ROAD, LUDHIANA</w:t>
      </w:r>
    </w:p>
    <w:p w14:paraId="287CAEFE" w14:textId="77777777" w:rsidR="00D958F7" w:rsidRPr="007015C1" w:rsidRDefault="00D958F7" w:rsidP="007015C1">
      <w:pPr>
        <w:spacing w:line="480" w:lineRule="auto"/>
        <w:rPr>
          <w:rFonts w:asciiTheme="majorBidi" w:hAnsiTheme="majorBidi" w:cstheme="majorBidi"/>
          <w:b/>
          <w:bCs/>
          <w:sz w:val="28"/>
          <w:szCs w:val="28"/>
          <w:lang w:val="en-US"/>
        </w:rPr>
      </w:pPr>
    </w:p>
    <w:p w14:paraId="212A84AD" w14:textId="311BB576" w:rsidR="00462CFF" w:rsidRPr="00EC24EA" w:rsidRDefault="00772BBD" w:rsidP="00772BBD">
      <w:pPr>
        <w:spacing w:line="480" w:lineRule="auto"/>
        <w:jc w:val="center"/>
        <w:rPr>
          <w:rFonts w:asciiTheme="majorBidi" w:hAnsiTheme="majorBidi" w:cstheme="majorBidi"/>
          <w:b/>
          <w:bCs/>
          <w:kern w:val="0"/>
          <w:sz w:val="28"/>
          <w:szCs w:val="28"/>
          <w14:ligatures w14:val="none"/>
        </w:rPr>
      </w:pPr>
      <w:r w:rsidRPr="00772BBD">
        <w:rPr>
          <w:rFonts w:asciiTheme="majorBidi" w:hAnsiTheme="majorBidi" w:cstheme="majorBidi"/>
          <w:b/>
          <w:bCs/>
          <w:kern w:val="0"/>
          <w:sz w:val="28"/>
          <w:szCs w:val="28"/>
          <w14:ligatures w14:val="none"/>
        </w:rPr>
        <w:lastRenderedPageBreak/>
        <w:t>Ecommerce Web Application</w:t>
      </w:r>
    </w:p>
    <w:p w14:paraId="48548A39" w14:textId="4217151D" w:rsidR="00185525" w:rsidRPr="007015C1" w:rsidRDefault="002840BC" w:rsidP="002840BC">
      <w:pPr>
        <w:spacing w:line="480" w:lineRule="auto"/>
        <w:jc w:val="both"/>
        <w:rPr>
          <w:rFonts w:asciiTheme="majorBidi" w:hAnsiTheme="majorBidi" w:cstheme="majorBidi"/>
          <w:b/>
          <w:bCs/>
          <w:sz w:val="28"/>
          <w:szCs w:val="28"/>
          <w:lang w:val="en-US"/>
        </w:rPr>
      </w:pPr>
      <w:r w:rsidRPr="002840BC">
        <w:rPr>
          <w:rFonts w:asciiTheme="majorBidi" w:hAnsiTheme="majorBidi" w:cstheme="majorBidi"/>
          <w:sz w:val="24"/>
          <w:szCs w:val="28"/>
        </w:rPr>
        <w:t>This training program, hosted by the Council of Cyber Vigilance &amp; Security Enforcement, is designed to equip participants with the skills needed to secure ecommerce platforms. The program focuses on protecting sensitive customer data, preventing cyberattacks, and safeguarding payment systems. Through hands-on exercises and real-world case studies, participants will learn to identify vulnerabilities in ecommerce web applications, implement best practices for secure coding, and respond effectively to potential threats in this critical area of digital commerce.</w:t>
      </w:r>
    </w:p>
    <w:p w14:paraId="4680775F" w14:textId="77777777" w:rsidR="00185525" w:rsidRPr="007015C1" w:rsidRDefault="00185525" w:rsidP="007015C1">
      <w:pPr>
        <w:spacing w:line="480" w:lineRule="auto"/>
        <w:jc w:val="center"/>
        <w:rPr>
          <w:rFonts w:asciiTheme="majorBidi" w:hAnsiTheme="majorBidi" w:cstheme="majorBidi"/>
          <w:b/>
          <w:bCs/>
          <w:sz w:val="28"/>
          <w:szCs w:val="28"/>
          <w:lang w:val="en-US"/>
        </w:rPr>
      </w:pPr>
    </w:p>
    <w:p w14:paraId="7633A89D" w14:textId="77777777" w:rsidR="00C26A07" w:rsidRPr="007015C1" w:rsidRDefault="00C26A07" w:rsidP="007015C1">
      <w:pPr>
        <w:spacing w:line="480" w:lineRule="auto"/>
        <w:rPr>
          <w:rFonts w:asciiTheme="majorBidi" w:hAnsiTheme="majorBidi" w:cstheme="majorBidi"/>
          <w:b/>
          <w:bCs/>
          <w:sz w:val="28"/>
          <w:szCs w:val="28"/>
          <w:lang w:val="en-US"/>
        </w:rPr>
      </w:pPr>
      <w:r w:rsidRPr="007015C1">
        <w:rPr>
          <w:rFonts w:asciiTheme="majorBidi" w:hAnsiTheme="majorBidi" w:cstheme="majorBidi"/>
          <w:b/>
          <w:bCs/>
          <w:sz w:val="28"/>
          <w:szCs w:val="28"/>
          <w:lang w:val="en-US"/>
        </w:rPr>
        <w:br w:type="page"/>
      </w:r>
    </w:p>
    <w:p w14:paraId="5771B60C" w14:textId="7F6A0DE5" w:rsidR="007F5797" w:rsidRPr="007015C1" w:rsidRDefault="00C26A07" w:rsidP="007015C1">
      <w:pPr>
        <w:spacing w:line="480" w:lineRule="auto"/>
        <w:jc w:val="center"/>
        <w:rPr>
          <w:rFonts w:asciiTheme="majorBidi" w:hAnsiTheme="majorBidi" w:cstheme="majorBidi"/>
          <w:b/>
          <w:bCs/>
          <w:noProof/>
          <w:sz w:val="28"/>
          <w:szCs w:val="28"/>
          <w:lang w:val="en-US"/>
        </w:rPr>
      </w:pPr>
      <w:r w:rsidRPr="007015C1">
        <w:rPr>
          <w:rFonts w:asciiTheme="majorBidi" w:hAnsiTheme="majorBidi" w:cstheme="majorBidi"/>
          <w:b/>
          <w:bCs/>
          <w:noProof/>
          <w:sz w:val="28"/>
          <w:szCs w:val="28"/>
          <w:lang w:val="en-US"/>
        </w:rPr>
        <w:t xml:space="preserve">Confirmation Letter </w:t>
      </w:r>
    </w:p>
    <w:p w14:paraId="54C47190" w14:textId="5D3D0DFC" w:rsidR="00732B1C" w:rsidRPr="007015C1" w:rsidRDefault="00C26A07" w:rsidP="007015C1">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noProof/>
          <w:sz w:val="28"/>
          <w:szCs w:val="28"/>
          <w:lang w:val="en-US"/>
        </w:rPr>
        <w:drawing>
          <wp:inline distT="0" distB="0" distL="0" distR="0" wp14:anchorId="102C236B" wp14:editId="68C524A8">
            <wp:extent cx="5731510" cy="8424545"/>
            <wp:effectExtent l="0" t="0" r="2540" b="0"/>
            <wp:docPr id="8382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424545"/>
                    </a:xfrm>
                    <a:prstGeom prst="rect">
                      <a:avLst/>
                    </a:prstGeom>
                    <a:noFill/>
                    <a:ln>
                      <a:noFill/>
                    </a:ln>
                  </pic:spPr>
                </pic:pic>
              </a:graphicData>
            </a:graphic>
          </wp:inline>
        </w:drawing>
      </w:r>
    </w:p>
    <w:p w14:paraId="2EBAB304" w14:textId="5DFD1E8F" w:rsidR="00103F42" w:rsidRPr="00C84E3F" w:rsidRDefault="00103F42" w:rsidP="00C84E3F">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 xml:space="preserve">About </w:t>
      </w:r>
      <w:r w:rsidR="004D52D9" w:rsidRPr="007015C1">
        <w:rPr>
          <w:rFonts w:asciiTheme="majorBidi" w:hAnsiTheme="majorBidi" w:cstheme="majorBidi"/>
          <w:b/>
          <w:bCs/>
          <w:sz w:val="28"/>
          <w:szCs w:val="28"/>
          <w:lang w:val="en-US"/>
        </w:rPr>
        <w:t>C</w:t>
      </w:r>
      <w:r w:rsidR="00C722CC" w:rsidRPr="007015C1">
        <w:rPr>
          <w:rFonts w:asciiTheme="majorBidi" w:hAnsiTheme="majorBidi" w:cstheme="majorBidi"/>
          <w:b/>
          <w:bCs/>
          <w:sz w:val="28"/>
          <w:szCs w:val="28"/>
          <w:lang w:val="en-US"/>
        </w:rPr>
        <w:t>ouncil of Cyber Vigilance</w:t>
      </w:r>
      <w:r w:rsidR="006A670A" w:rsidRPr="007015C1">
        <w:rPr>
          <w:rFonts w:asciiTheme="majorBidi" w:hAnsiTheme="majorBidi" w:cstheme="majorBidi"/>
          <w:b/>
          <w:bCs/>
          <w:sz w:val="28"/>
          <w:szCs w:val="28"/>
          <w:lang w:val="en-US"/>
        </w:rPr>
        <w:t xml:space="preserve"> &amp; Security Enforcement</w:t>
      </w:r>
    </w:p>
    <w:p w14:paraId="3058C4BD" w14:textId="4FE11412" w:rsidR="00BE0082" w:rsidRPr="007015C1" w:rsidRDefault="00103F42" w:rsidP="007015C1">
      <w:pPr>
        <w:spacing w:line="480" w:lineRule="auto"/>
        <w:jc w:val="both"/>
        <w:rPr>
          <w:rFonts w:asciiTheme="majorBidi" w:hAnsiTheme="majorBidi" w:cstheme="majorBidi"/>
          <w:sz w:val="24"/>
          <w:lang w:val="en-US"/>
        </w:rPr>
      </w:pPr>
      <w:r w:rsidRPr="007015C1">
        <w:rPr>
          <w:rFonts w:asciiTheme="majorBidi" w:hAnsiTheme="majorBidi" w:cstheme="majorBidi"/>
          <w:sz w:val="24"/>
          <w:lang w:val="en-US"/>
        </w:rPr>
        <w:t xml:space="preserve">Council plays a catalytic role to reduce harm from cyber crime targeted at government establishments, national information resources, corporates and their customers </w:t>
      </w:r>
      <w:r w:rsidR="004D52D9" w:rsidRPr="007015C1">
        <w:rPr>
          <w:rFonts w:asciiTheme="majorBidi" w:hAnsiTheme="majorBidi" w:cstheme="majorBidi"/>
          <w:sz w:val="24"/>
          <w:lang w:val="en-US"/>
        </w:rPr>
        <w:t>and individuals</w:t>
      </w:r>
      <w:r w:rsidRPr="007015C1">
        <w:rPr>
          <w:rFonts w:asciiTheme="majorBidi" w:hAnsiTheme="majorBidi" w:cstheme="majorBidi"/>
          <w:sz w:val="24"/>
          <w:lang w:val="en-US"/>
        </w:rPr>
        <w:t xml:space="preserve">. Through effective collaboration with our affiliates and member organisations and with the support of respective governments, we look at ways to provide practical assistance to law enforcement agencies and governments to protect critical national information infrastructures and individuals nationwide. Our operations take place in the form </w:t>
      </w:r>
      <w:r w:rsidR="002F0E7C" w:rsidRPr="007015C1">
        <w:rPr>
          <w:rFonts w:asciiTheme="majorBidi" w:hAnsiTheme="majorBidi" w:cstheme="majorBidi"/>
          <w:sz w:val="24"/>
          <w:lang w:val="en-US"/>
        </w:rPr>
        <w:t>o</w:t>
      </w:r>
      <w:r w:rsidRPr="007015C1">
        <w:rPr>
          <w:rFonts w:asciiTheme="majorBidi" w:hAnsiTheme="majorBidi" w:cstheme="majorBidi"/>
          <w:sz w:val="24"/>
          <w:lang w:val="en-US"/>
        </w:rPr>
        <w:t>f projects and programs implemented time to time. Council affiliates wide variety of stakeholders in the cause of cyber security from government and private sector such as research organisations , security agencies, banking and financial sector organisations, large corporates, SMEs and Start-ups, universities, educational institutions, end-users, operators, clusters and association as well as local, and national organisations.</w:t>
      </w:r>
      <w:r w:rsidR="00BE0082" w:rsidRPr="007015C1">
        <w:rPr>
          <w:rFonts w:asciiTheme="majorBidi" w:hAnsiTheme="majorBidi" w:cstheme="majorBidi"/>
        </w:rPr>
        <w:t xml:space="preserve"> </w:t>
      </w:r>
      <w:r w:rsidR="00BE0082" w:rsidRPr="007015C1">
        <w:rPr>
          <w:rFonts w:asciiTheme="majorBidi" w:hAnsiTheme="majorBidi" w:cstheme="majorBidi"/>
          <w:sz w:val="24"/>
          <w:lang w:val="en-US"/>
        </w:rPr>
        <w:t>Council of Cyber Vigilance and Security Enforcement plays a catalytic role to reduce harm from cybercrime targeted at government establishments, national information resources, corporates and their customers and individuals.  Through effective collaboration with our affiliates and member organisations and with the support of respective governments, we look at ways to provide practical assistance to law enforcement agencies and governments to protect critical national information infrastructures and individuals nationwide. Our operations take place in the form of projects and programs implemented time to time. Council affiliates wide variety of stakeholders in the cause of cyber security from government and private sector such as research organisations, security agencies, banking and financial sector organisations, large corporates, SMEs and Start-ups, universities, educational institutions, end-users, operators, clusters and association as well as local, regional and national organisations.</w:t>
      </w:r>
    </w:p>
    <w:p w14:paraId="3ACCE97E" w14:textId="77777777" w:rsidR="00257033" w:rsidRPr="007015C1" w:rsidRDefault="00257033" w:rsidP="007015C1">
      <w:pPr>
        <w:spacing w:line="480" w:lineRule="auto"/>
        <w:jc w:val="both"/>
        <w:rPr>
          <w:rFonts w:asciiTheme="majorBidi" w:hAnsiTheme="majorBidi" w:cstheme="majorBidi"/>
          <w:sz w:val="24"/>
          <w:lang w:val="en-US"/>
        </w:rPr>
      </w:pPr>
      <w:r w:rsidRPr="007015C1">
        <w:rPr>
          <w:rFonts w:asciiTheme="majorBidi" w:hAnsiTheme="majorBidi" w:cstheme="majorBidi"/>
          <w:sz w:val="24"/>
          <w:lang w:val="en-US"/>
        </w:rPr>
        <w:br w:type="page"/>
      </w:r>
    </w:p>
    <w:p w14:paraId="1FD70EFD" w14:textId="77777777" w:rsidR="00CD109E" w:rsidRDefault="00175401" w:rsidP="007E27C5">
      <w:pPr>
        <w:spacing w:line="480" w:lineRule="auto"/>
        <w:jc w:val="center"/>
        <w:rPr>
          <w:rFonts w:asciiTheme="majorBidi" w:hAnsiTheme="majorBidi" w:cstheme="majorBidi"/>
          <w:b/>
          <w:bCs/>
          <w:sz w:val="28"/>
          <w:szCs w:val="28"/>
          <w:lang w:val="en-US"/>
        </w:rPr>
      </w:pPr>
      <w:r w:rsidRPr="007015C1">
        <w:rPr>
          <w:rFonts w:asciiTheme="majorBidi" w:hAnsiTheme="majorBidi" w:cstheme="majorBidi"/>
          <w:b/>
          <w:bCs/>
          <w:sz w:val="28"/>
          <w:szCs w:val="28"/>
          <w:lang w:val="en-US"/>
        </w:rPr>
        <w:t>Objective of the T</w:t>
      </w:r>
      <w:r w:rsidR="00257033" w:rsidRPr="007015C1">
        <w:rPr>
          <w:rFonts w:asciiTheme="majorBidi" w:hAnsiTheme="majorBidi" w:cstheme="majorBidi"/>
          <w:b/>
          <w:bCs/>
          <w:sz w:val="28"/>
          <w:szCs w:val="28"/>
          <w:lang w:val="en-US"/>
        </w:rPr>
        <w:t>raining</w:t>
      </w:r>
    </w:p>
    <w:p w14:paraId="0F5A37D0" w14:textId="77777777" w:rsidR="00CD109E" w:rsidRPr="00CD109E" w:rsidRDefault="00CD109E" w:rsidP="00CD109E">
      <w:pPr>
        <w:pStyle w:val="ListParagraph"/>
        <w:numPr>
          <w:ilvl w:val="0"/>
          <w:numId w:val="8"/>
        </w:numPr>
        <w:spacing w:line="480" w:lineRule="auto"/>
        <w:ind w:left="714" w:hanging="357"/>
        <w:jc w:val="both"/>
        <w:rPr>
          <w:rFonts w:asciiTheme="majorBidi" w:hAnsiTheme="majorBidi" w:cstheme="majorBidi"/>
          <w:sz w:val="24"/>
          <w:lang w:val="en-US"/>
        </w:rPr>
      </w:pPr>
      <w:r w:rsidRPr="00CD109E">
        <w:rPr>
          <w:rFonts w:asciiTheme="majorBidi" w:hAnsiTheme="majorBidi" w:cstheme="majorBidi"/>
          <w:b/>
          <w:bCs/>
          <w:sz w:val="24"/>
          <w:lang w:val="en-US"/>
        </w:rPr>
        <w:t>Understand E-Commerce Fundamentals:</w:t>
      </w:r>
      <w:r w:rsidRPr="00CD109E">
        <w:rPr>
          <w:rFonts w:asciiTheme="majorBidi" w:hAnsiTheme="majorBidi" w:cstheme="majorBidi"/>
          <w:sz w:val="24"/>
          <w:lang w:val="en-US"/>
        </w:rPr>
        <w:t xml:space="preserve"> Gain insights into the principles, models, and technologies driving online businesses.</w:t>
      </w:r>
    </w:p>
    <w:p w14:paraId="131BD70B" w14:textId="77777777" w:rsidR="00CD109E" w:rsidRPr="00CD109E" w:rsidRDefault="00CD109E" w:rsidP="00CD109E">
      <w:pPr>
        <w:pStyle w:val="ListParagraph"/>
        <w:numPr>
          <w:ilvl w:val="0"/>
          <w:numId w:val="8"/>
        </w:numPr>
        <w:spacing w:line="480" w:lineRule="auto"/>
        <w:ind w:left="714" w:hanging="357"/>
        <w:jc w:val="both"/>
        <w:rPr>
          <w:rFonts w:asciiTheme="majorBidi" w:hAnsiTheme="majorBidi" w:cstheme="majorBidi"/>
          <w:sz w:val="24"/>
          <w:lang w:val="en-US"/>
        </w:rPr>
      </w:pPr>
      <w:r w:rsidRPr="00CD109E">
        <w:rPr>
          <w:rFonts w:asciiTheme="majorBidi" w:hAnsiTheme="majorBidi" w:cstheme="majorBidi"/>
          <w:b/>
          <w:bCs/>
          <w:sz w:val="24"/>
          <w:lang w:val="en-US"/>
        </w:rPr>
        <w:t>Master Website Development:</w:t>
      </w:r>
      <w:r w:rsidRPr="00CD109E">
        <w:rPr>
          <w:rFonts w:asciiTheme="majorBidi" w:hAnsiTheme="majorBidi" w:cstheme="majorBidi"/>
          <w:sz w:val="24"/>
          <w:lang w:val="en-US"/>
        </w:rPr>
        <w:t xml:space="preserve"> Learn to create responsive, user-friendly, and secure e-commerce platforms.</w:t>
      </w:r>
    </w:p>
    <w:p w14:paraId="2E15887B" w14:textId="77777777" w:rsidR="00CD109E" w:rsidRPr="00CD109E" w:rsidRDefault="00CD109E" w:rsidP="00CD109E">
      <w:pPr>
        <w:pStyle w:val="ListParagraph"/>
        <w:numPr>
          <w:ilvl w:val="0"/>
          <w:numId w:val="8"/>
        </w:numPr>
        <w:spacing w:line="480" w:lineRule="auto"/>
        <w:ind w:left="714" w:hanging="357"/>
        <w:jc w:val="both"/>
        <w:rPr>
          <w:rFonts w:asciiTheme="majorBidi" w:hAnsiTheme="majorBidi" w:cstheme="majorBidi"/>
          <w:sz w:val="24"/>
          <w:lang w:val="en-US"/>
        </w:rPr>
      </w:pPr>
      <w:r w:rsidRPr="00CD109E">
        <w:rPr>
          <w:rFonts w:asciiTheme="majorBidi" w:hAnsiTheme="majorBidi" w:cstheme="majorBidi"/>
          <w:b/>
          <w:bCs/>
          <w:sz w:val="24"/>
          <w:lang w:val="en-US"/>
        </w:rPr>
        <w:t>Enhance Digital Marketing Skills:</w:t>
      </w:r>
      <w:r w:rsidRPr="00CD109E">
        <w:rPr>
          <w:rFonts w:asciiTheme="majorBidi" w:hAnsiTheme="majorBidi" w:cstheme="majorBidi"/>
          <w:sz w:val="24"/>
          <w:lang w:val="en-US"/>
        </w:rPr>
        <w:t xml:space="preserve"> Explore strategies like SEO, social media marketing, and analytics to drive traffic and sales.</w:t>
      </w:r>
    </w:p>
    <w:p w14:paraId="3C0194D4" w14:textId="0B21951A" w:rsidR="00CD109E" w:rsidRPr="00CD109E" w:rsidRDefault="00CD109E" w:rsidP="00CD109E">
      <w:pPr>
        <w:pStyle w:val="ListParagraph"/>
        <w:numPr>
          <w:ilvl w:val="0"/>
          <w:numId w:val="8"/>
        </w:numPr>
        <w:spacing w:line="480" w:lineRule="auto"/>
        <w:ind w:left="714" w:hanging="357"/>
        <w:jc w:val="both"/>
        <w:rPr>
          <w:rFonts w:asciiTheme="majorBidi" w:hAnsiTheme="majorBidi" w:cstheme="majorBidi"/>
          <w:sz w:val="24"/>
          <w:lang w:val="en-US"/>
        </w:rPr>
      </w:pPr>
      <w:r w:rsidRPr="00CD109E">
        <w:rPr>
          <w:rFonts w:asciiTheme="majorBidi" w:hAnsiTheme="majorBidi" w:cstheme="majorBidi"/>
          <w:b/>
          <w:bCs/>
          <w:sz w:val="24"/>
          <w:lang w:val="en-US"/>
        </w:rPr>
        <w:t>Develop Payment and Security Expertise:</w:t>
      </w:r>
      <w:r w:rsidRPr="00CD109E">
        <w:rPr>
          <w:rFonts w:asciiTheme="majorBidi" w:hAnsiTheme="majorBidi" w:cstheme="majorBidi"/>
          <w:sz w:val="24"/>
          <w:lang w:val="en-US"/>
        </w:rPr>
        <w:t xml:space="preserve"> Understand secure payment gateway integration and data protection techniques.</w:t>
      </w:r>
    </w:p>
    <w:p w14:paraId="4D2D1F2B" w14:textId="77777777" w:rsidR="00CD109E" w:rsidRDefault="00CD109E" w:rsidP="00CD109E">
      <w:pPr>
        <w:spacing w:line="480" w:lineRule="auto"/>
        <w:jc w:val="center"/>
        <w:rPr>
          <w:rFonts w:asciiTheme="majorBidi" w:hAnsiTheme="majorBidi" w:cstheme="majorBidi"/>
          <w:b/>
          <w:bCs/>
          <w:sz w:val="28"/>
          <w:szCs w:val="28"/>
          <w:lang w:val="en-US"/>
        </w:rPr>
      </w:pPr>
    </w:p>
    <w:p w14:paraId="5B058ED6" w14:textId="77777777" w:rsidR="00CD109E" w:rsidRDefault="00CD109E" w:rsidP="00CD109E">
      <w:pPr>
        <w:spacing w:line="480" w:lineRule="auto"/>
        <w:jc w:val="center"/>
        <w:rPr>
          <w:rFonts w:asciiTheme="majorBidi" w:hAnsiTheme="majorBidi" w:cstheme="majorBidi"/>
          <w:b/>
          <w:bCs/>
          <w:sz w:val="28"/>
          <w:szCs w:val="28"/>
          <w:lang w:val="en-US"/>
        </w:rPr>
      </w:pPr>
    </w:p>
    <w:p w14:paraId="28976228" w14:textId="77777777" w:rsidR="00CD109E" w:rsidRDefault="00CD109E" w:rsidP="00CD109E">
      <w:pPr>
        <w:spacing w:line="480" w:lineRule="auto"/>
        <w:jc w:val="center"/>
        <w:rPr>
          <w:rFonts w:asciiTheme="majorBidi" w:hAnsiTheme="majorBidi" w:cstheme="majorBidi"/>
          <w:b/>
          <w:bCs/>
          <w:sz w:val="28"/>
          <w:szCs w:val="28"/>
          <w:lang w:val="en-US"/>
        </w:rPr>
      </w:pPr>
    </w:p>
    <w:p w14:paraId="40D6C751" w14:textId="7F4581F4" w:rsidR="003E1262" w:rsidRPr="00CD109E" w:rsidRDefault="003E1262" w:rsidP="00CD109E">
      <w:pPr>
        <w:spacing w:line="480" w:lineRule="auto"/>
        <w:jc w:val="center"/>
        <w:rPr>
          <w:rFonts w:asciiTheme="majorBidi" w:hAnsiTheme="majorBidi" w:cstheme="majorBidi"/>
          <w:b/>
          <w:bCs/>
          <w:sz w:val="28"/>
          <w:szCs w:val="28"/>
          <w:lang w:val="en-US"/>
        </w:rPr>
      </w:pPr>
      <w:r w:rsidRPr="007015C1">
        <w:rPr>
          <w:rFonts w:asciiTheme="majorBidi" w:hAnsiTheme="majorBidi" w:cstheme="majorBidi"/>
          <w:sz w:val="24"/>
        </w:rPr>
        <w:br w:type="page"/>
      </w:r>
    </w:p>
    <w:p w14:paraId="5E5531FD" w14:textId="77777777" w:rsidR="003E1262" w:rsidRPr="007015C1" w:rsidRDefault="003E1262" w:rsidP="007E27C5">
      <w:pPr>
        <w:autoSpaceDE w:val="0"/>
        <w:autoSpaceDN w:val="0"/>
        <w:adjustRightInd w:val="0"/>
        <w:spacing w:line="480" w:lineRule="auto"/>
        <w:jc w:val="center"/>
        <w:rPr>
          <w:rFonts w:asciiTheme="majorBidi" w:hAnsiTheme="majorBidi" w:cstheme="majorBidi"/>
          <w:b/>
          <w:bCs/>
          <w:kern w:val="0"/>
          <w:sz w:val="28"/>
          <w:szCs w:val="28"/>
        </w:rPr>
      </w:pPr>
      <w:r w:rsidRPr="007015C1">
        <w:rPr>
          <w:rFonts w:asciiTheme="majorBidi" w:hAnsiTheme="majorBidi" w:cstheme="majorBidi"/>
          <w:b/>
          <w:bCs/>
          <w:kern w:val="0"/>
          <w:sz w:val="28"/>
          <w:szCs w:val="28"/>
        </w:rPr>
        <w:t>Hardware &amp; Software to be Used</w:t>
      </w:r>
    </w:p>
    <w:p w14:paraId="36401A56" w14:textId="1989694F" w:rsidR="006339A1" w:rsidRPr="006339A1" w:rsidRDefault="006339A1" w:rsidP="006339A1">
      <w:pPr>
        <w:autoSpaceDE w:val="0"/>
        <w:autoSpaceDN w:val="0"/>
        <w:adjustRightInd w:val="0"/>
        <w:spacing w:line="480" w:lineRule="auto"/>
        <w:jc w:val="both"/>
        <w:rPr>
          <w:rFonts w:asciiTheme="majorBidi" w:hAnsiTheme="majorBidi" w:cstheme="majorBidi"/>
          <w:kern w:val="0"/>
          <w:sz w:val="28"/>
          <w:szCs w:val="28"/>
        </w:rPr>
      </w:pPr>
      <w:r w:rsidRPr="006339A1">
        <w:rPr>
          <w:rFonts w:asciiTheme="majorBidi" w:hAnsiTheme="majorBidi" w:cstheme="majorBidi"/>
          <w:kern w:val="0"/>
          <w:sz w:val="28"/>
          <w:szCs w:val="28"/>
        </w:rPr>
        <w:t>Hardware Requirements</w:t>
      </w:r>
      <w:r>
        <w:rPr>
          <w:rFonts w:asciiTheme="majorBidi" w:hAnsiTheme="majorBidi" w:cstheme="majorBidi"/>
          <w:kern w:val="0"/>
          <w:sz w:val="28"/>
          <w:szCs w:val="28"/>
        </w:rPr>
        <w:t>:</w:t>
      </w:r>
    </w:p>
    <w:p w14:paraId="543F2411"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Processor: Intel Celeron 3205U 1.50GHz or higher for seamless performance.</w:t>
      </w:r>
    </w:p>
    <w:p w14:paraId="15577D51"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RAM: Minimum 8GB for smooth multitasking and faster development.</w:t>
      </w:r>
    </w:p>
    <w:p w14:paraId="586F376F"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Hard Disk Space: At least 1TB for storing project files, databases, and backup.</w:t>
      </w:r>
    </w:p>
    <w:p w14:paraId="3DAE8134"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Screen Resolution: 1024x768 pixels or higher for optimal interface design and testing.</w:t>
      </w:r>
    </w:p>
    <w:p w14:paraId="6A9F8699"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Printer: Laser Printer for generating hard copies of project documentation and reports.</w:t>
      </w:r>
    </w:p>
    <w:p w14:paraId="04FB8C34" w14:textId="77777777" w:rsidR="006339A1" w:rsidRPr="006339A1" w:rsidRDefault="006339A1" w:rsidP="006339A1">
      <w:pPr>
        <w:pStyle w:val="ListParagraph"/>
        <w:numPr>
          <w:ilvl w:val="0"/>
          <w:numId w:val="9"/>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Pen Drive: 5GB or more for data transfer and portability.</w:t>
      </w:r>
    </w:p>
    <w:p w14:paraId="413E5A97" w14:textId="77777777" w:rsidR="006339A1" w:rsidRPr="006339A1" w:rsidRDefault="006339A1" w:rsidP="006339A1">
      <w:pPr>
        <w:autoSpaceDE w:val="0"/>
        <w:autoSpaceDN w:val="0"/>
        <w:adjustRightInd w:val="0"/>
        <w:spacing w:line="480" w:lineRule="auto"/>
        <w:jc w:val="both"/>
        <w:rPr>
          <w:rFonts w:asciiTheme="majorBidi" w:hAnsiTheme="majorBidi" w:cstheme="majorBidi"/>
          <w:kern w:val="0"/>
          <w:sz w:val="28"/>
          <w:szCs w:val="28"/>
        </w:rPr>
      </w:pPr>
      <w:r w:rsidRPr="006339A1">
        <w:rPr>
          <w:rFonts w:asciiTheme="majorBidi" w:hAnsiTheme="majorBidi" w:cstheme="majorBidi"/>
          <w:kern w:val="0"/>
          <w:sz w:val="28"/>
          <w:szCs w:val="28"/>
        </w:rPr>
        <w:t>Software Requirements</w:t>
      </w:r>
    </w:p>
    <w:p w14:paraId="2576245A" w14:textId="3A36E187" w:rsidR="006339A1" w:rsidRPr="006339A1" w:rsidRDefault="006339A1" w:rsidP="006339A1">
      <w:p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Front-End Tools:</w:t>
      </w:r>
    </w:p>
    <w:p w14:paraId="405D600B" w14:textId="77777777" w:rsidR="006339A1" w:rsidRPr="006339A1" w:rsidRDefault="006339A1" w:rsidP="006339A1">
      <w:pPr>
        <w:pStyle w:val="ListParagraph"/>
        <w:numPr>
          <w:ilvl w:val="0"/>
          <w:numId w:val="10"/>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HTML5, CSS3, Bootstrap (for responsive web design).</w:t>
      </w:r>
    </w:p>
    <w:p w14:paraId="593A6D8C" w14:textId="77777777" w:rsidR="006339A1" w:rsidRPr="006339A1" w:rsidRDefault="006339A1" w:rsidP="006339A1">
      <w:pPr>
        <w:pStyle w:val="ListParagraph"/>
        <w:numPr>
          <w:ilvl w:val="0"/>
          <w:numId w:val="10"/>
        </w:num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JavaScript and jQuery (for dynamic and interactive UI).</w:t>
      </w:r>
    </w:p>
    <w:p w14:paraId="006A7BE5" w14:textId="6676D7E0" w:rsidR="006339A1" w:rsidRPr="006339A1" w:rsidRDefault="006339A1" w:rsidP="006339A1">
      <w:p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Back-End Tools:</w:t>
      </w:r>
    </w:p>
    <w:p w14:paraId="101F9FE4" w14:textId="77777777" w:rsidR="006339A1" w:rsidRPr="00CB155B" w:rsidRDefault="006339A1" w:rsidP="00CB155B">
      <w:pPr>
        <w:pStyle w:val="ListParagraph"/>
        <w:numPr>
          <w:ilvl w:val="0"/>
          <w:numId w:val="11"/>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Python with Django Framework (for handling server-side logic).</w:t>
      </w:r>
    </w:p>
    <w:p w14:paraId="28459AF0" w14:textId="77777777" w:rsidR="006339A1" w:rsidRPr="00CB155B" w:rsidRDefault="006339A1" w:rsidP="00CB155B">
      <w:pPr>
        <w:pStyle w:val="ListParagraph"/>
        <w:numPr>
          <w:ilvl w:val="0"/>
          <w:numId w:val="11"/>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PostgreSQL Database (for data management and storage).</w:t>
      </w:r>
    </w:p>
    <w:p w14:paraId="2020DC8F" w14:textId="7844926D" w:rsidR="006339A1" w:rsidRPr="006339A1" w:rsidRDefault="006339A1" w:rsidP="006339A1">
      <w:p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Development Tools:</w:t>
      </w:r>
    </w:p>
    <w:p w14:paraId="27BA2F1B" w14:textId="77777777" w:rsidR="006339A1" w:rsidRPr="00CB155B" w:rsidRDefault="006339A1" w:rsidP="00CB155B">
      <w:pPr>
        <w:pStyle w:val="ListParagraph"/>
        <w:numPr>
          <w:ilvl w:val="0"/>
          <w:numId w:val="12"/>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IDE: Visual Studio Code (for coding and debugging).</w:t>
      </w:r>
    </w:p>
    <w:p w14:paraId="28C87E50" w14:textId="26F1912A" w:rsidR="006339A1" w:rsidRPr="00CB155B" w:rsidRDefault="006339A1" w:rsidP="00D832AA">
      <w:pPr>
        <w:pStyle w:val="ListParagraph"/>
        <w:numPr>
          <w:ilvl w:val="0"/>
          <w:numId w:val="12"/>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Version Control: Git &amp; GitHub (for collaboration and code management).</w:t>
      </w:r>
    </w:p>
    <w:p w14:paraId="331AE95C" w14:textId="608BB4E6" w:rsidR="006339A1" w:rsidRPr="006339A1" w:rsidRDefault="006339A1" w:rsidP="007732CA">
      <w:p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Hosting and Deployment</w:t>
      </w:r>
      <w:r w:rsidR="007732CA">
        <w:rPr>
          <w:rFonts w:asciiTheme="majorBidi" w:hAnsiTheme="majorBidi" w:cstheme="majorBidi"/>
          <w:kern w:val="0"/>
          <w:sz w:val="24"/>
        </w:rPr>
        <w:t xml:space="preserve"> -</w:t>
      </w:r>
      <w:r w:rsidRPr="006339A1">
        <w:rPr>
          <w:rFonts w:asciiTheme="majorBidi" w:hAnsiTheme="majorBidi" w:cstheme="majorBidi"/>
          <w:kern w:val="0"/>
          <w:sz w:val="24"/>
        </w:rPr>
        <w:t>Amazon AWS:</w:t>
      </w:r>
    </w:p>
    <w:p w14:paraId="2A774D52" w14:textId="77777777" w:rsidR="006339A1" w:rsidRPr="00CB155B" w:rsidRDefault="006339A1" w:rsidP="00CB155B">
      <w:pPr>
        <w:pStyle w:val="ListParagraph"/>
        <w:numPr>
          <w:ilvl w:val="0"/>
          <w:numId w:val="13"/>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EC2 (for hosting the application).</w:t>
      </w:r>
    </w:p>
    <w:p w14:paraId="7B137BBC" w14:textId="7CE7A2E6" w:rsidR="006339A1" w:rsidRPr="00CB155B" w:rsidRDefault="006339A1" w:rsidP="00F667D8">
      <w:pPr>
        <w:pStyle w:val="ListParagraph"/>
        <w:numPr>
          <w:ilvl w:val="0"/>
          <w:numId w:val="13"/>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S3 (for storing assets like product images securely).</w:t>
      </w:r>
    </w:p>
    <w:p w14:paraId="67642F8E" w14:textId="13586D83" w:rsidR="006339A1" w:rsidRPr="006339A1" w:rsidRDefault="006339A1" w:rsidP="006339A1">
      <w:pPr>
        <w:autoSpaceDE w:val="0"/>
        <w:autoSpaceDN w:val="0"/>
        <w:adjustRightInd w:val="0"/>
        <w:spacing w:line="480" w:lineRule="auto"/>
        <w:jc w:val="both"/>
        <w:rPr>
          <w:rFonts w:asciiTheme="majorBidi" w:hAnsiTheme="majorBidi" w:cstheme="majorBidi"/>
          <w:kern w:val="0"/>
          <w:sz w:val="24"/>
        </w:rPr>
      </w:pPr>
      <w:r w:rsidRPr="006339A1">
        <w:rPr>
          <w:rFonts w:asciiTheme="majorBidi" w:hAnsiTheme="majorBidi" w:cstheme="majorBidi"/>
          <w:kern w:val="0"/>
          <w:sz w:val="24"/>
        </w:rPr>
        <w:t>Operating System:</w:t>
      </w:r>
    </w:p>
    <w:p w14:paraId="0BFAC340" w14:textId="6BB7D037" w:rsidR="003276B1" w:rsidRPr="00C84E3F" w:rsidRDefault="006339A1" w:rsidP="00C84E3F">
      <w:pPr>
        <w:pStyle w:val="ListParagraph"/>
        <w:numPr>
          <w:ilvl w:val="0"/>
          <w:numId w:val="15"/>
        </w:numPr>
        <w:autoSpaceDE w:val="0"/>
        <w:autoSpaceDN w:val="0"/>
        <w:adjustRightInd w:val="0"/>
        <w:spacing w:line="480" w:lineRule="auto"/>
        <w:jc w:val="both"/>
        <w:rPr>
          <w:rFonts w:asciiTheme="majorBidi" w:hAnsiTheme="majorBidi" w:cstheme="majorBidi"/>
          <w:kern w:val="0"/>
          <w:sz w:val="24"/>
        </w:rPr>
      </w:pPr>
      <w:r w:rsidRPr="00CB155B">
        <w:rPr>
          <w:rFonts w:asciiTheme="majorBidi" w:hAnsiTheme="majorBidi" w:cstheme="majorBidi"/>
          <w:kern w:val="0"/>
          <w:sz w:val="24"/>
        </w:rPr>
        <w:t>Windows 10 (for compatibility and ease of use).</w:t>
      </w:r>
    </w:p>
    <w:p w14:paraId="0C2F206E" w14:textId="77777777" w:rsidR="00C84E3F" w:rsidRPr="007E27C5" w:rsidRDefault="00C84E3F" w:rsidP="007E27C5">
      <w:pPr>
        <w:spacing w:line="480" w:lineRule="auto"/>
        <w:jc w:val="center"/>
        <w:rPr>
          <w:rFonts w:asciiTheme="majorBidi" w:hAnsiTheme="majorBidi" w:cstheme="majorBidi"/>
          <w:b/>
          <w:bCs/>
          <w:kern w:val="0"/>
          <w:sz w:val="28"/>
          <w:szCs w:val="28"/>
        </w:rPr>
      </w:pPr>
      <w:r w:rsidRPr="007E27C5">
        <w:rPr>
          <w:rFonts w:asciiTheme="majorBidi" w:hAnsiTheme="majorBidi" w:cstheme="majorBidi"/>
          <w:b/>
          <w:bCs/>
          <w:kern w:val="0"/>
          <w:sz w:val="28"/>
          <w:szCs w:val="28"/>
        </w:rPr>
        <w:t>Contribution of the Project / Training</w:t>
      </w:r>
    </w:p>
    <w:p w14:paraId="081AAD4A" w14:textId="698BAE22" w:rsidR="00C84E3F" w:rsidRPr="00C84E3F" w:rsidRDefault="00C84E3F" w:rsidP="007E27C5">
      <w:pPr>
        <w:spacing w:line="480" w:lineRule="auto"/>
        <w:jc w:val="both"/>
        <w:rPr>
          <w:rFonts w:asciiTheme="majorBidi" w:hAnsiTheme="majorBidi" w:cstheme="majorBidi"/>
          <w:kern w:val="0"/>
          <w:sz w:val="24"/>
        </w:rPr>
      </w:pPr>
      <w:r w:rsidRPr="00C84E3F">
        <w:rPr>
          <w:rFonts w:asciiTheme="majorBidi" w:hAnsiTheme="majorBidi" w:cstheme="majorBidi"/>
          <w:kern w:val="0"/>
          <w:sz w:val="24"/>
        </w:rPr>
        <w:t>The development and deployment of the e-commerce website make substantial contributions to personal skill enhancement and the broader IT and e-commerce industry:</w:t>
      </w:r>
    </w:p>
    <w:p w14:paraId="0276B0B3" w14:textId="77777777" w:rsidR="00C84E3F" w:rsidRPr="007E27C5" w:rsidRDefault="00C84E3F" w:rsidP="00C84E3F">
      <w:pPr>
        <w:spacing w:line="480" w:lineRule="auto"/>
        <w:jc w:val="both"/>
        <w:rPr>
          <w:rFonts w:asciiTheme="majorBidi" w:hAnsiTheme="majorBidi" w:cstheme="majorBidi"/>
          <w:kern w:val="0"/>
          <w:sz w:val="28"/>
          <w:szCs w:val="28"/>
        </w:rPr>
      </w:pPr>
      <w:r w:rsidRPr="007E27C5">
        <w:rPr>
          <w:rFonts w:asciiTheme="majorBidi" w:hAnsiTheme="majorBidi" w:cstheme="majorBidi"/>
          <w:kern w:val="0"/>
          <w:sz w:val="28"/>
          <w:szCs w:val="28"/>
        </w:rPr>
        <w:t>Enhancing Personal Knowledge and Skills</w:t>
      </w:r>
    </w:p>
    <w:p w14:paraId="362F5CA6" w14:textId="34209A44" w:rsidR="00C84E3F" w:rsidRPr="00C84E3F" w:rsidRDefault="00C84E3F" w:rsidP="006345E5">
      <w:pPr>
        <w:spacing w:line="480" w:lineRule="auto"/>
        <w:jc w:val="both"/>
        <w:rPr>
          <w:rFonts w:asciiTheme="majorBidi" w:hAnsiTheme="majorBidi" w:cstheme="majorBidi"/>
          <w:kern w:val="0"/>
          <w:sz w:val="24"/>
        </w:rPr>
      </w:pPr>
      <w:r w:rsidRPr="00C84E3F">
        <w:rPr>
          <w:rFonts w:asciiTheme="majorBidi" w:hAnsiTheme="majorBidi" w:cstheme="majorBidi"/>
          <w:kern w:val="0"/>
          <w:sz w:val="24"/>
        </w:rPr>
        <w:t>This project has deepened understanding of full-stack web development, combining front-end technologies (HTML, CSS, JavaScript) with back-end frameworks (Django, PostgreSQL). Additionally, deploying the website on AWS with tools like S3 and EC2 has provided real-world experience in cloud hosting and scalability.</w:t>
      </w:r>
    </w:p>
    <w:p w14:paraId="5202277E" w14:textId="77777777" w:rsidR="00C84E3F" w:rsidRPr="006345E5" w:rsidRDefault="00C84E3F" w:rsidP="00C84E3F">
      <w:pPr>
        <w:spacing w:line="480" w:lineRule="auto"/>
        <w:jc w:val="both"/>
        <w:rPr>
          <w:rFonts w:asciiTheme="majorBidi" w:hAnsiTheme="majorBidi" w:cstheme="majorBidi"/>
          <w:kern w:val="0"/>
          <w:sz w:val="28"/>
          <w:szCs w:val="28"/>
        </w:rPr>
      </w:pPr>
      <w:r w:rsidRPr="006345E5">
        <w:rPr>
          <w:rFonts w:asciiTheme="majorBidi" w:hAnsiTheme="majorBidi" w:cstheme="majorBidi"/>
          <w:kern w:val="0"/>
          <w:sz w:val="28"/>
          <w:szCs w:val="28"/>
        </w:rPr>
        <w:t>Industry Impact</w:t>
      </w:r>
    </w:p>
    <w:p w14:paraId="3F3C42F5" w14:textId="61CAF6B2" w:rsidR="00C84E3F" w:rsidRPr="00C84E3F" w:rsidRDefault="00C84E3F" w:rsidP="006345E5">
      <w:pPr>
        <w:spacing w:line="480" w:lineRule="auto"/>
        <w:jc w:val="both"/>
        <w:rPr>
          <w:rFonts w:asciiTheme="majorBidi" w:hAnsiTheme="majorBidi" w:cstheme="majorBidi"/>
          <w:kern w:val="0"/>
          <w:sz w:val="24"/>
        </w:rPr>
      </w:pPr>
      <w:r w:rsidRPr="00C84E3F">
        <w:rPr>
          <w:rFonts w:asciiTheme="majorBidi" w:hAnsiTheme="majorBidi" w:cstheme="majorBidi"/>
          <w:kern w:val="0"/>
          <w:sz w:val="24"/>
        </w:rPr>
        <w:t>The project demonstrates how to create secure, scalable, and responsive e-commerce platforms, addressing key challenges like payment gateway integration, user authentication, and order management. The use of robust security measures ensures data protection and builds trust for users, contributing to the reliability of e-commerce systems.</w:t>
      </w:r>
    </w:p>
    <w:p w14:paraId="05E185FA" w14:textId="77777777" w:rsidR="00C84E3F" w:rsidRPr="006345E5" w:rsidRDefault="00C84E3F" w:rsidP="00C84E3F">
      <w:pPr>
        <w:spacing w:line="480" w:lineRule="auto"/>
        <w:jc w:val="both"/>
        <w:rPr>
          <w:rFonts w:asciiTheme="majorBidi" w:hAnsiTheme="majorBidi" w:cstheme="majorBidi"/>
          <w:kern w:val="0"/>
          <w:sz w:val="28"/>
          <w:szCs w:val="28"/>
        </w:rPr>
      </w:pPr>
      <w:r w:rsidRPr="006345E5">
        <w:rPr>
          <w:rFonts w:asciiTheme="majorBidi" w:hAnsiTheme="majorBidi" w:cstheme="majorBidi"/>
          <w:kern w:val="0"/>
          <w:sz w:val="28"/>
          <w:szCs w:val="28"/>
        </w:rPr>
        <w:t>Contribution to Organizational Growth</w:t>
      </w:r>
    </w:p>
    <w:p w14:paraId="46B32593" w14:textId="4266FC41" w:rsidR="00C84E3F" w:rsidRPr="00C84E3F" w:rsidRDefault="00C84E3F" w:rsidP="006345E5">
      <w:pPr>
        <w:spacing w:line="480" w:lineRule="auto"/>
        <w:jc w:val="both"/>
        <w:rPr>
          <w:rFonts w:asciiTheme="majorBidi" w:hAnsiTheme="majorBidi" w:cstheme="majorBidi"/>
          <w:kern w:val="0"/>
          <w:sz w:val="24"/>
        </w:rPr>
      </w:pPr>
      <w:r w:rsidRPr="00C84E3F">
        <w:rPr>
          <w:rFonts w:asciiTheme="majorBidi" w:hAnsiTheme="majorBidi" w:cstheme="majorBidi"/>
          <w:kern w:val="0"/>
          <w:sz w:val="24"/>
        </w:rPr>
        <w:t>The project offers a template for small and medium enterprises to build an affordable online platform. It enables businesses to reach a larger audience, secure transactions, and provide a seamless shopping experience.</w:t>
      </w:r>
    </w:p>
    <w:p w14:paraId="61B554A3" w14:textId="77777777" w:rsidR="00C84E3F" w:rsidRPr="006345E5" w:rsidRDefault="00C84E3F" w:rsidP="00C84E3F">
      <w:pPr>
        <w:spacing w:line="480" w:lineRule="auto"/>
        <w:jc w:val="both"/>
        <w:rPr>
          <w:rFonts w:asciiTheme="majorBidi" w:hAnsiTheme="majorBidi" w:cstheme="majorBidi"/>
          <w:kern w:val="0"/>
          <w:sz w:val="28"/>
          <w:szCs w:val="28"/>
        </w:rPr>
      </w:pPr>
      <w:r w:rsidRPr="006345E5">
        <w:rPr>
          <w:rFonts w:asciiTheme="majorBidi" w:hAnsiTheme="majorBidi" w:cstheme="majorBidi"/>
          <w:kern w:val="0"/>
          <w:sz w:val="28"/>
          <w:szCs w:val="28"/>
        </w:rPr>
        <w:t>Long-Term Benefits</w:t>
      </w:r>
    </w:p>
    <w:p w14:paraId="1670B34C" w14:textId="047CE210" w:rsidR="00C84E3F" w:rsidRDefault="00C84E3F" w:rsidP="00C84E3F">
      <w:pPr>
        <w:spacing w:line="480" w:lineRule="auto"/>
        <w:jc w:val="both"/>
        <w:rPr>
          <w:rFonts w:asciiTheme="majorBidi" w:hAnsiTheme="majorBidi" w:cstheme="majorBidi"/>
          <w:kern w:val="0"/>
          <w:sz w:val="24"/>
        </w:rPr>
      </w:pPr>
      <w:r w:rsidRPr="00C84E3F">
        <w:rPr>
          <w:rFonts w:asciiTheme="majorBidi" w:hAnsiTheme="majorBidi" w:cstheme="majorBidi"/>
          <w:kern w:val="0"/>
          <w:sz w:val="24"/>
        </w:rPr>
        <w:t>The e-commerce website serves as a practical example of combining technical expertise with business requirements. This enhances employability by showcasing advanced technical skills, while also offering a foundation for future feature expansions, such as AI-driven recommendations and advanced analytics.</w:t>
      </w:r>
    </w:p>
    <w:p w14:paraId="237CFDCD" w14:textId="03E8318B" w:rsidR="00C84E3F" w:rsidRPr="007015C1" w:rsidRDefault="00C84E3F" w:rsidP="006345E5">
      <w:pPr>
        <w:spacing w:line="240" w:lineRule="auto"/>
        <w:rPr>
          <w:rFonts w:asciiTheme="majorBidi" w:hAnsiTheme="majorBidi" w:cstheme="majorBidi"/>
          <w:kern w:val="0"/>
          <w:sz w:val="24"/>
        </w:rPr>
      </w:pPr>
      <w:r>
        <w:rPr>
          <w:rFonts w:asciiTheme="majorBidi" w:hAnsiTheme="majorBidi" w:cstheme="majorBidi"/>
          <w:kern w:val="0"/>
          <w:sz w:val="24"/>
        </w:rPr>
        <w:br w:type="page"/>
      </w:r>
    </w:p>
    <w:p w14:paraId="1E3736FA" w14:textId="60CF06E1" w:rsidR="003276B1" w:rsidRPr="007015C1" w:rsidRDefault="003276B1" w:rsidP="007015C1">
      <w:pPr>
        <w:spacing w:line="480" w:lineRule="auto"/>
        <w:jc w:val="center"/>
        <w:outlineLvl w:val="3"/>
        <w:rPr>
          <w:rFonts w:asciiTheme="majorBidi" w:eastAsia="Times New Roman" w:hAnsiTheme="majorBidi" w:cstheme="majorBidi"/>
          <w:b/>
          <w:bCs/>
          <w:kern w:val="0"/>
          <w:sz w:val="28"/>
          <w:szCs w:val="28"/>
          <w:lang w:eastAsia="en-IN"/>
          <w14:ligatures w14:val="none"/>
        </w:rPr>
      </w:pPr>
      <w:r w:rsidRPr="007015C1">
        <w:rPr>
          <w:rFonts w:asciiTheme="majorBidi" w:eastAsia="Times New Roman" w:hAnsiTheme="majorBidi" w:cstheme="majorBidi"/>
          <w:b/>
          <w:bCs/>
          <w:kern w:val="0"/>
          <w:sz w:val="28"/>
          <w:szCs w:val="28"/>
          <w:lang w:eastAsia="en-IN"/>
          <w14:ligatures w14:val="none"/>
        </w:rPr>
        <w:t>Schedule of the Training</w:t>
      </w:r>
    </w:p>
    <w:p w14:paraId="7C88E0DC" w14:textId="5FC9495F" w:rsidR="008E5129" w:rsidRPr="007015C1" w:rsidRDefault="008E5129" w:rsidP="007015C1">
      <w:pPr>
        <w:pStyle w:val="Heading3"/>
        <w:spacing w:before="80" w:beforeAutospacing="0" w:after="80" w:afterAutospacing="0" w:line="480" w:lineRule="auto"/>
        <w:rPr>
          <w:rFonts w:asciiTheme="majorBidi" w:hAnsiTheme="majorBidi" w:cstheme="majorBidi"/>
        </w:rPr>
      </w:pPr>
    </w:p>
    <w:tbl>
      <w:tblPr>
        <w:tblStyle w:val="GridTable1Light"/>
        <w:tblW w:w="89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55"/>
        <w:gridCol w:w="2970"/>
        <w:gridCol w:w="4770"/>
      </w:tblGrid>
      <w:tr w:rsidR="008E5129" w:rsidRPr="007015C1" w14:paraId="20B138D9" w14:textId="77777777" w:rsidTr="00175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shd w:val="clear" w:color="auto" w:fill="BFBFBF" w:themeFill="background1" w:themeFillShade="BF"/>
            <w:hideMark/>
          </w:tcPr>
          <w:p w14:paraId="2A27562D" w14:textId="18387E69" w:rsidR="008E5129" w:rsidRPr="007015C1" w:rsidRDefault="00175401" w:rsidP="007015C1">
            <w:pPr>
              <w:spacing w:after="80" w:line="480" w:lineRule="auto"/>
              <w:jc w:val="center"/>
              <w:rPr>
                <w:rFonts w:asciiTheme="majorBidi" w:hAnsiTheme="majorBidi" w:cstheme="majorBidi"/>
                <w:b w:val="0"/>
                <w:bCs w:val="0"/>
                <w:sz w:val="24"/>
              </w:rPr>
            </w:pPr>
            <w:r w:rsidRPr="007015C1">
              <w:rPr>
                <w:rStyle w:val="Strong"/>
                <w:rFonts w:asciiTheme="majorBidi" w:hAnsiTheme="majorBidi" w:cstheme="majorBidi"/>
                <w:b/>
                <w:bCs/>
              </w:rPr>
              <w:t>Duration</w:t>
            </w:r>
          </w:p>
        </w:tc>
        <w:tc>
          <w:tcPr>
            <w:tcW w:w="0" w:type="auto"/>
            <w:tcBorders>
              <w:bottom w:val="none" w:sz="0" w:space="0" w:color="auto"/>
            </w:tcBorders>
            <w:shd w:val="clear" w:color="auto" w:fill="BFBFBF" w:themeFill="background1" w:themeFillShade="BF"/>
            <w:hideMark/>
          </w:tcPr>
          <w:p w14:paraId="4221D8BC" w14:textId="77777777" w:rsidR="008E5129" w:rsidRPr="007015C1" w:rsidRDefault="008E5129" w:rsidP="007015C1">
            <w:pPr>
              <w:spacing w:after="80"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rPr>
            </w:pPr>
            <w:r w:rsidRPr="007015C1">
              <w:rPr>
                <w:rStyle w:val="Strong"/>
                <w:rFonts w:asciiTheme="majorBidi" w:hAnsiTheme="majorBidi" w:cstheme="majorBidi"/>
                <w:b/>
                <w:bCs/>
                <w:sz w:val="24"/>
              </w:rPr>
              <w:t>Topic/Focus</w:t>
            </w:r>
          </w:p>
        </w:tc>
        <w:tc>
          <w:tcPr>
            <w:tcW w:w="4770" w:type="dxa"/>
            <w:tcBorders>
              <w:bottom w:val="none" w:sz="0" w:space="0" w:color="auto"/>
            </w:tcBorders>
            <w:shd w:val="clear" w:color="auto" w:fill="BFBFBF" w:themeFill="background1" w:themeFillShade="BF"/>
            <w:hideMark/>
          </w:tcPr>
          <w:p w14:paraId="27847CB7" w14:textId="77777777" w:rsidR="008E5129" w:rsidRPr="007015C1" w:rsidRDefault="008E5129" w:rsidP="007015C1">
            <w:pPr>
              <w:spacing w:after="80"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rPr>
            </w:pPr>
            <w:r w:rsidRPr="007015C1">
              <w:rPr>
                <w:rStyle w:val="Strong"/>
                <w:rFonts w:asciiTheme="majorBidi" w:hAnsiTheme="majorBidi" w:cstheme="majorBidi"/>
                <w:b/>
                <w:bCs/>
                <w:sz w:val="24"/>
              </w:rPr>
              <w:t>Description</w:t>
            </w:r>
          </w:p>
        </w:tc>
      </w:tr>
      <w:tr w:rsidR="008E5129" w:rsidRPr="007015C1" w14:paraId="7ED9782E"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49DE916E" w14:textId="77777777" w:rsidR="008E5129" w:rsidRPr="007015C1" w:rsidRDefault="008E5129" w:rsidP="007015C1">
            <w:pPr>
              <w:spacing w:after="80" w:line="480" w:lineRule="auto"/>
              <w:rPr>
                <w:rFonts w:asciiTheme="majorBidi" w:hAnsiTheme="majorBidi" w:cstheme="majorBidi"/>
                <w:b w:val="0"/>
                <w:bCs w:val="0"/>
                <w:sz w:val="24"/>
              </w:rPr>
            </w:pPr>
            <w:r w:rsidRPr="007015C1">
              <w:rPr>
                <w:rFonts w:asciiTheme="majorBidi" w:hAnsiTheme="majorBidi" w:cstheme="majorBidi"/>
                <w:sz w:val="24"/>
              </w:rPr>
              <w:t>Week 1</w:t>
            </w:r>
          </w:p>
        </w:tc>
        <w:tc>
          <w:tcPr>
            <w:tcW w:w="0" w:type="auto"/>
            <w:hideMark/>
          </w:tcPr>
          <w:p w14:paraId="7A7E166E"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Windows OS Basics</w:t>
            </w:r>
          </w:p>
        </w:tc>
        <w:tc>
          <w:tcPr>
            <w:tcW w:w="4770" w:type="dxa"/>
            <w:hideMark/>
          </w:tcPr>
          <w:p w14:paraId="522F6243"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File system structure, user management, permissions, and basic security settings.</w:t>
            </w:r>
          </w:p>
        </w:tc>
      </w:tr>
      <w:tr w:rsidR="008E5129" w:rsidRPr="007015C1" w14:paraId="28B53A63"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77E486BA"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2</w:t>
            </w:r>
          </w:p>
        </w:tc>
        <w:tc>
          <w:tcPr>
            <w:tcW w:w="0" w:type="auto"/>
            <w:hideMark/>
          </w:tcPr>
          <w:p w14:paraId="15117DE4"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Linux OS Essentials</w:t>
            </w:r>
          </w:p>
        </w:tc>
        <w:tc>
          <w:tcPr>
            <w:tcW w:w="4770" w:type="dxa"/>
            <w:hideMark/>
          </w:tcPr>
          <w:p w14:paraId="5B175218"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Command-line usage, package management, and permissions in Linux.</w:t>
            </w:r>
          </w:p>
        </w:tc>
      </w:tr>
      <w:tr w:rsidR="008E5129" w:rsidRPr="007015C1" w14:paraId="48CFE2BE"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4B8DAF5F"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3</w:t>
            </w:r>
          </w:p>
        </w:tc>
        <w:tc>
          <w:tcPr>
            <w:tcW w:w="0" w:type="auto"/>
            <w:hideMark/>
          </w:tcPr>
          <w:p w14:paraId="158DAD53"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Networking Technologies</w:t>
            </w:r>
          </w:p>
        </w:tc>
        <w:tc>
          <w:tcPr>
            <w:tcW w:w="4770" w:type="dxa"/>
            <w:hideMark/>
          </w:tcPr>
          <w:p w14:paraId="773F0C83"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TCP/IP, OSI model, network tools, and topologies.</w:t>
            </w:r>
          </w:p>
        </w:tc>
      </w:tr>
      <w:tr w:rsidR="008E5129" w:rsidRPr="007015C1" w14:paraId="15E81AA1"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6A3A7541"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4</w:t>
            </w:r>
          </w:p>
        </w:tc>
        <w:tc>
          <w:tcPr>
            <w:tcW w:w="0" w:type="auto"/>
            <w:hideMark/>
          </w:tcPr>
          <w:p w14:paraId="5FB11D79"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Python Programming</w:t>
            </w:r>
          </w:p>
        </w:tc>
        <w:tc>
          <w:tcPr>
            <w:tcW w:w="4770" w:type="dxa"/>
            <w:hideMark/>
          </w:tcPr>
          <w:p w14:paraId="28C48326"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Basics of Python, data structures, control flow, functions, and modules.</w:t>
            </w:r>
          </w:p>
        </w:tc>
      </w:tr>
      <w:tr w:rsidR="008E5129" w:rsidRPr="007015C1" w14:paraId="42AEF5EC"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04525375"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5</w:t>
            </w:r>
          </w:p>
        </w:tc>
        <w:tc>
          <w:tcPr>
            <w:tcW w:w="0" w:type="auto"/>
            <w:hideMark/>
          </w:tcPr>
          <w:p w14:paraId="65584F1F"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Scripting: Bash &amp; PowerShell</w:t>
            </w:r>
          </w:p>
        </w:tc>
        <w:tc>
          <w:tcPr>
            <w:tcW w:w="4770" w:type="dxa"/>
            <w:hideMark/>
          </w:tcPr>
          <w:p w14:paraId="07E04B21"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Writing scripts for task automation using Bash and PowerShell.</w:t>
            </w:r>
          </w:p>
        </w:tc>
      </w:tr>
      <w:tr w:rsidR="008E5129" w:rsidRPr="007015C1" w14:paraId="69CCB9E6"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4D1D3CC5"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6</w:t>
            </w:r>
          </w:p>
        </w:tc>
        <w:tc>
          <w:tcPr>
            <w:tcW w:w="0" w:type="auto"/>
            <w:hideMark/>
          </w:tcPr>
          <w:p w14:paraId="75B129D4"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Google Chrome Dev Tools &amp; Git</w:t>
            </w:r>
          </w:p>
        </w:tc>
        <w:tc>
          <w:tcPr>
            <w:tcW w:w="4770" w:type="dxa"/>
            <w:hideMark/>
          </w:tcPr>
          <w:p w14:paraId="289EA92C"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Using Chrome for debugging and mastering Git for version control.</w:t>
            </w:r>
          </w:p>
        </w:tc>
      </w:tr>
      <w:tr w:rsidR="008E5129" w:rsidRPr="007015C1" w14:paraId="785CB965"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6E04A03E"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7</w:t>
            </w:r>
          </w:p>
        </w:tc>
        <w:tc>
          <w:tcPr>
            <w:tcW w:w="0" w:type="auto"/>
            <w:hideMark/>
          </w:tcPr>
          <w:p w14:paraId="428455BF"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Open-Source Security Tools</w:t>
            </w:r>
          </w:p>
        </w:tc>
        <w:tc>
          <w:tcPr>
            <w:tcW w:w="4770" w:type="dxa"/>
            <w:hideMark/>
          </w:tcPr>
          <w:p w14:paraId="69DA5787"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Nmap, Metasploit, and Wireshark for network and vulnerability analysis.</w:t>
            </w:r>
          </w:p>
        </w:tc>
      </w:tr>
      <w:tr w:rsidR="008E5129" w:rsidRPr="007015C1" w14:paraId="041515F6"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1841525A"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8</w:t>
            </w:r>
          </w:p>
        </w:tc>
        <w:tc>
          <w:tcPr>
            <w:tcW w:w="0" w:type="auto"/>
            <w:hideMark/>
          </w:tcPr>
          <w:p w14:paraId="1D010783"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Ethical Hacking and Security Threats</w:t>
            </w:r>
          </w:p>
        </w:tc>
        <w:tc>
          <w:tcPr>
            <w:tcW w:w="4770" w:type="dxa"/>
            <w:hideMark/>
          </w:tcPr>
          <w:p w14:paraId="4B89E4A3"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Penetration testing methodology and threat mitigation.</w:t>
            </w:r>
          </w:p>
        </w:tc>
      </w:tr>
      <w:tr w:rsidR="008E5129" w:rsidRPr="007015C1" w14:paraId="6978D209"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37F8428E"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9</w:t>
            </w:r>
          </w:p>
        </w:tc>
        <w:tc>
          <w:tcPr>
            <w:tcW w:w="0" w:type="auto"/>
            <w:hideMark/>
          </w:tcPr>
          <w:p w14:paraId="4A1E004D"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System Hacking and Cryptography</w:t>
            </w:r>
          </w:p>
        </w:tc>
        <w:tc>
          <w:tcPr>
            <w:tcW w:w="4770" w:type="dxa"/>
            <w:hideMark/>
          </w:tcPr>
          <w:p w14:paraId="7BFE6515"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Exploiting system vulnerabilities and implementing cryptographic security.</w:t>
            </w:r>
          </w:p>
        </w:tc>
      </w:tr>
      <w:tr w:rsidR="008E5129" w:rsidRPr="007015C1" w14:paraId="72A1DE2D"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5B1E8367"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10</w:t>
            </w:r>
          </w:p>
        </w:tc>
        <w:tc>
          <w:tcPr>
            <w:tcW w:w="0" w:type="auto"/>
            <w:hideMark/>
          </w:tcPr>
          <w:p w14:paraId="3CA3E1FB"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Incident Handling and Penetration Testing</w:t>
            </w:r>
          </w:p>
        </w:tc>
        <w:tc>
          <w:tcPr>
            <w:tcW w:w="4770" w:type="dxa"/>
            <w:hideMark/>
          </w:tcPr>
          <w:p w14:paraId="762132AC"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Incident response strategies and advanced penetration testing tools.</w:t>
            </w:r>
          </w:p>
        </w:tc>
      </w:tr>
      <w:tr w:rsidR="008E5129" w:rsidRPr="007015C1" w14:paraId="55773C23"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46D5618E"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11</w:t>
            </w:r>
          </w:p>
        </w:tc>
        <w:tc>
          <w:tcPr>
            <w:tcW w:w="0" w:type="auto"/>
            <w:hideMark/>
          </w:tcPr>
          <w:p w14:paraId="030C4C26"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Cyber Protection and Law</w:t>
            </w:r>
          </w:p>
        </w:tc>
        <w:tc>
          <w:tcPr>
            <w:tcW w:w="4770" w:type="dxa"/>
            <w:hideMark/>
          </w:tcPr>
          <w:p w14:paraId="09D1ECD4"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Cybercrime analysis, legal implications, and compliance requirements.</w:t>
            </w:r>
          </w:p>
        </w:tc>
      </w:tr>
      <w:tr w:rsidR="008E5129" w:rsidRPr="007015C1" w14:paraId="1A5AE7B8" w14:textId="77777777" w:rsidTr="00175401">
        <w:tc>
          <w:tcPr>
            <w:cnfStyle w:val="001000000000" w:firstRow="0" w:lastRow="0" w:firstColumn="1" w:lastColumn="0" w:oddVBand="0" w:evenVBand="0" w:oddHBand="0" w:evenHBand="0" w:firstRowFirstColumn="0" w:firstRowLastColumn="0" w:lastRowFirstColumn="0" w:lastRowLastColumn="0"/>
            <w:tcW w:w="1255" w:type="dxa"/>
            <w:hideMark/>
          </w:tcPr>
          <w:p w14:paraId="5A4AE13F" w14:textId="77777777" w:rsidR="008E5129" w:rsidRPr="007015C1" w:rsidRDefault="008E5129" w:rsidP="007015C1">
            <w:pPr>
              <w:spacing w:after="80" w:line="480" w:lineRule="auto"/>
              <w:rPr>
                <w:rFonts w:asciiTheme="majorBidi" w:hAnsiTheme="majorBidi" w:cstheme="majorBidi"/>
                <w:sz w:val="24"/>
              </w:rPr>
            </w:pPr>
            <w:r w:rsidRPr="007015C1">
              <w:rPr>
                <w:rFonts w:asciiTheme="majorBidi" w:hAnsiTheme="majorBidi" w:cstheme="majorBidi"/>
                <w:sz w:val="24"/>
              </w:rPr>
              <w:t>Week 12</w:t>
            </w:r>
          </w:p>
        </w:tc>
        <w:tc>
          <w:tcPr>
            <w:tcW w:w="0" w:type="auto"/>
            <w:hideMark/>
          </w:tcPr>
          <w:p w14:paraId="05B016F1"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Leadership and Career Development</w:t>
            </w:r>
          </w:p>
        </w:tc>
        <w:tc>
          <w:tcPr>
            <w:tcW w:w="4770" w:type="dxa"/>
            <w:hideMark/>
          </w:tcPr>
          <w:p w14:paraId="4F6CC1FD" w14:textId="77777777" w:rsidR="008E5129" w:rsidRPr="007015C1" w:rsidRDefault="008E5129" w:rsidP="007015C1">
            <w:pPr>
              <w:spacing w:after="8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7015C1">
              <w:rPr>
                <w:rFonts w:asciiTheme="majorBidi" w:hAnsiTheme="majorBidi" w:cstheme="majorBidi"/>
                <w:sz w:val="24"/>
              </w:rPr>
              <w:t>Exploring career opportunities and leadership skills in cybersecurity.</w:t>
            </w:r>
          </w:p>
        </w:tc>
      </w:tr>
    </w:tbl>
    <w:p w14:paraId="140D87BE" w14:textId="2A599082" w:rsidR="00E02A93" w:rsidRPr="007015C1" w:rsidRDefault="00E02A93" w:rsidP="007015C1">
      <w:pPr>
        <w:autoSpaceDE w:val="0"/>
        <w:autoSpaceDN w:val="0"/>
        <w:adjustRightInd w:val="0"/>
        <w:spacing w:line="480" w:lineRule="auto"/>
        <w:rPr>
          <w:rFonts w:asciiTheme="majorBidi" w:hAnsiTheme="majorBidi" w:cstheme="majorBidi"/>
          <w:kern w:val="0"/>
          <w:sz w:val="24"/>
        </w:rPr>
      </w:pPr>
    </w:p>
    <w:p w14:paraId="490983B9" w14:textId="77777777" w:rsidR="00E02A93" w:rsidRPr="007015C1" w:rsidRDefault="00E02A93" w:rsidP="007015C1">
      <w:pPr>
        <w:spacing w:line="480" w:lineRule="auto"/>
        <w:rPr>
          <w:rFonts w:asciiTheme="majorBidi" w:hAnsiTheme="majorBidi" w:cstheme="majorBidi"/>
          <w:kern w:val="0"/>
          <w:sz w:val="24"/>
        </w:rPr>
      </w:pPr>
      <w:r w:rsidRPr="007015C1">
        <w:rPr>
          <w:rFonts w:asciiTheme="majorBidi" w:hAnsiTheme="majorBidi" w:cstheme="majorBidi"/>
          <w:kern w:val="0"/>
          <w:sz w:val="24"/>
        </w:rPr>
        <w:br w:type="page"/>
      </w:r>
    </w:p>
    <w:p w14:paraId="004E35C6" w14:textId="77777777" w:rsidR="00ED38AE" w:rsidRPr="00ED38AE" w:rsidRDefault="00ED38AE" w:rsidP="00ED38AE">
      <w:pPr>
        <w:autoSpaceDE w:val="0"/>
        <w:autoSpaceDN w:val="0"/>
        <w:adjustRightInd w:val="0"/>
        <w:spacing w:line="480" w:lineRule="auto"/>
        <w:jc w:val="center"/>
        <w:rPr>
          <w:rFonts w:asciiTheme="majorBidi" w:hAnsiTheme="majorBidi" w:cstheme="majorBidi"/>
          <w:b/>
          <w:bCs/>
          <w:kern w:val="0"/>
          <w:sz w:val="28"/>
          <w:szCs w:val="28"/>
        </w:rPr>
      </w:pPr>
      <w:r w:rsidRPr="00ED38AE">
        <w:rPr>
          <w:rFonts w:asciiTheme="majorBidi" w:hAnsiTheme="majorBidi" w:cstheme="majorBidi"/>
          <w:b/>
          <w:bCs/>
          <w:kern w:val="0"/>
          <w:sz w:val="28"/>
          <w:szCs w:val="28"/>
        </w:rPr>
        <w:t>Your Role in the Project</w:t>
      </w:r>
    </w:p>
    <w:p w14:paraId="4865CFFD" w14:textId="49B2C393" w:rsidR="00ED38AE" w:rsidRPr="00ED38AE" w:rsidRDefault="00ED38AE" w:rsidP="00ED38AE">
      <w:p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As a contributor to the development of the e-commerce website, my role involves the following key responsibilities:</w:t>
      </w:r>
    </w:p>
    <w:p w14:paraId="04E90823" w14:textId="77777777" w:rsidR="00ED38AE" w:rsidRPr="00ED38AE" w:rsidRDefault="00ED38AE" w:rsidP="00ED38AE">
      <w:pPr>
        <w:autoSpaceDE w:val="0"/>
        <w:autoSpaceDN w:val="0"/>
        <w:adjustRightInd w:val="0"/>
        <w:spacing w:line="480" w:lineRule="auto"/>
        <w:jc w:val="both"/>
        <w:rPr>
          <w:rFonts w:asciiTheme="majorBidi" w:hAnsiTheme="majorBidi" w:cstheme="majorBidi"/>
          <w:kern w:val="0"/>
          <w:sz w:val="28"/>
          <w:szCs w:val="28"/>
        </w:rPr>
      </w:pPr>
      <w:r w:rsidRPr="00ED38AE">
        <w:rPr>
          <w:rFonts w:asciiTheme="majorBidi" w:hAnsiTheme="majorBidi" w:cstheme="majorBidi"/>
          <w:kern w:val="0"/>
          <w:sz w:val="28"/>
          <w:szCs w:val="28"/>
        </w:rPr>
        <w:t>Active Participation in Development:</w:t>
      </w:r>
    </w:p>
    <w:p w14:paraId="77FA0041" w14:textId="783FB89F" w:rsidR="00ED38AE" w:rsidRPr="00ED38AE" w:rsidRDefault="00ED38AE" w:rsidP="00ED38AE">
      <w:pPr>
        <w:pStyle w:val="ListParagraph"/>
        <w:numPr>
          <w:ilvl w:val="0"/>
          <w:numId w:val="15"/>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Engage</w:t>
      </w:r>
      <w:r w:rsidR="006D4298">
        <w:rPr>
          <w:rFonts w:asciiTheme="majorBidi" w:hAnsiTheme="majorBidi" w:cstheme="majorBidi"/>
          <w:kern w:val="0"/>
          <w:sz w:val="24"/>
        </w:rPr>
        <w:t>d</w:t>
      </w:r>
      <w:r w:rsidRPr="00ED38AE">
        <w:rPr>
          <w:rFonts w:asciiTheme="majorBidi" w:hAnsiTheme="majorBidi" w:cstheme="majorBidi"/>
          <w:kern w:val="0"/>
          <w:sz w:val="24"/>
        </w:rPr>
        <w:t xml:space="preserve"> in discussions to align project objectives with technical requirements and implement best practices in web development.</w:t>
      </w:r>
    </w:p>
    <w:p w14:paraId="4CE8BC77" w14:textId="77777777" w:rsidR="00ED38AE" w:rsidRPr="00ED38AE" w:rsidRDefault="00ED38AE" w:rsidP="00ED38AE">
      <w:pPr>
        <w:autoSpaceDE w:val="0"/>
        <w:autoSpaceDN w:val="0"/>
        <w:adjustRightInd w:val="0"/>
        <w:spacing w:line="480" w:lineRule="auto"/>
        <w:jc w:val="both"/>
        <w:rPr>
          <w:rFonts w:asciiTheme="majorBidi" w:hAnsiTheme="majorBidi" w:cstheme="majorBidi"/>
          <w:kern w:val="0"/>
          <w:sz w:val="28"/>
          <w:szCs w:val="28"/>
        </w:rPr>
      </w:pPr>
      <w:r w:rsidRPr="00ED38AE">
        <w:rPr>
          <w:rFonts w:asciiTheme="majorBidi" w:hAnsiTheme="majorBidi" w:cstheme="majorBidi"/>
          <w:kern w:val="0"/>
          <w:sz w:val="28"/>
          <w:szCs w:val="28"/>
        </w:rPr>
        <w:t>Practical Implementation of Skills:</w:t>
      </w:r>
    </w:p>
    <w:p w14:paraId="17930F01" w14:textId="2582A6A9" w:rsidR="00ED38AE" w:rsidRPr="00ED38AE" w:rsidRDefault="00ED38AE" w:rsidP="00ED38AE">
      <w:pPr>
        <w:pStyle w:val="ListParagraph"/>
        <w:numPr>
          <w:ilvl w:val="0"/>
          <w:numId w:val="17"/>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Develop</w:t>
      </w:r>
      <w:r w:rsidR="00784A30">
        <w:rPr>
          <w:rFonts w:asciiTheme="majorBidi" w:hAnsiTheme="majorBidi" w:cstheme="majorBidi"/>
          <w:kern w:val="0"/>
          <w:sz w:val="24"/>
        </w:rPr>
        <w:t>ed</w:t>
      </w:r>
      <w:r w:rsidRPr="00ED38AE">
        <w:rPr>
          <w:rFonts w:asciiTheme="majorBidi" w:hAnsiTheme="majorBidi" w:cstheme="majorBidi"/>
          <w:kern w:val="0"/>
          <w:sz w:val="24"/>
        </w:rPr>
        <w:t xml:space="preserve"> and style the front end using HTML, CSS, and Bootstrap to create a user-friendly and responsive interface.</w:t>
      </w:r>
    </w:p>
    <w:p w14:paraId="7FB350CF" w14:textId="77777777" w:rsidR="00ED38AE" w:rsidRPr="00ED38AE" w:rsidRDefault="00ED38AE" w:rsidP="00ED38AE">
      <w:pPr>
        <w:pStyle w:val="ListParagraph"/>
        <w:numPr>
          <w:ilvl w:val="0"/>
          <w:numId w:val="17"/>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Build the back end using Django for seamless data handling, user authentication, and integration with PostgreSQL for database management.</w:t>
      </w:r>
    </w:p>
    <w:p w14:paraId="1D2FFEED" w14:textId="2FB2E9F2" w:rsidR="00ED38AE" w:rsidRPr="00ED38AE" w:rsidRDefault="00ED38AE" w:rsidP="00ED38AE">
      <w:pPr>
        <w:pStyle w:val="ListParagraph"/>
        <w:numPr>
          <w:ilvl w:val="0"/>
          <w:numId w:val="17"/>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Configure</w:t>
      </w:r>
      <w:r w:rsidR="00784A30">
        <w:rPr>
          <w:rFonts w:asciiTheme="majorBidi" w:hAnsiTheme="majorBidi" w:cstheme="majorBidi"/>
          <w:kern w:val="0"/>
          <w:sz w:val="24"/>
        </w:rPr>
        <w:t>d</w:t>
      </w:r>
      <w:r w:rsidRPr="00ED38AE">
        <w:rPr>
          <w:rFonts w:asciiTheme="majorBidi" w:hAnsiTheme="majorBidi" w:cstheme="majorBidi"/>
          <w:kern w:val="0"/>
          <w:sz w:val="24"/>
        </w:rPr>
        <w:t xml:space="preserve"> AWS services, such as EC2 for hosting and S3 for storage, to ensure scalability and reliable performance.</w:t>
      </w:r>
    </w:p>
    <w:p w14:paraId="555388F6" w14:textId="77777777" w:rsidR="00ED38AE" w:rsidRPr="00ED38AE" w:rsidRDefault="00ED38AE" w:rsidP="00ED38AE">
      <w:pPr>
        <w:autoSpaceDE w:val="0"/>
        <w:autoSpaceDN w:val="0"/>
        <w:adjustRightInd w:val="0"/>
        <w:spacing w:line="480" w:lineRule="auto"/>
        <w:jc w:val="both"/>
        <w:rPr>
          <w:rFonts w:asciiTheme="majorBidi" w:hAnsiTheme="majorBidi" w:cstheme="majorBidi"/>
          <w:kern w:val="0"/>
          <w:sz w:val="28"/>
          <w:szCs w:val="28"/>
        </w:rPr>
      </w:pPr>
      <w:r w:rsidRPr="00ED38AE">
        <w:rPr>
          <w:rFonts w:asciiTheme="majorBidi" w:hAnsiTheme="majorBidi" w:cstheme="majorBidi"/>
          <w:kern w:val="0"/>
          <w:sz w:val="28"/>
          <w:szCs w:val="28"/>
        </w:rPr>
        <w:t>Self-Learning and Exploration:</w:t>
      </w:r>
    </w:p>
    <w:p w14:paraId="00BA2E6C" w14:textId="7CF3029A" w:rsidR="00ED38AE" w:rsidRPr="00ED38AE" w:rsidRDefault="00ED38AE" w:rsidP="00ED38AE">
      <w:pPr>
        <w:pStyle w:val="ListParagraph"/>
        <w:numPr>
          <w:ilvl w:val="0"/>
          <w:numId w:val="18"/>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Explore</w:t>
      </w:r>
      <w:r w:rsidR="000A609B">
        <w:rPr>
          <w:rFonts w:asciiTheme="majorBidi" w:hAnsiTheme="majorBidi" w:cstheme="majorBidi"/>
          <w:kern w:val="0"/>
          <w:sz w:val="24"/>
        </w:rPr>
        <w:t>d</w:t>
      </w:r>
      <w:r w:rsidRPr="00ED38AE">
        <w:rPr>
          <w:rFonts w:asciiTheme="majorBidi" w:hAnsiTheme="majorBidi" w:cstheme="majorBidi"/>
          <w:kern w:val="0"/>
          <w:sz w:val="24"/>
        </w:rPr>
        <w:t xml:space="preserve"> advanced features of Django and AWS to enhance the website’s functionality and security.</w:t>
      </w:r>
    </w:p>
    <w:p w14:paraId="01938BAD" w14:textId="59443AA4" w:rsidR="00ED38AE" w:rsidRPr="00ED38AE" w:rsidRDefault="00ED38AE" w:rsidP="00ED38AE">
      <w:pPr>
        <w:pStyle w:val="ListParagraph"/>
        <w:numPr>
          <w:ilvl w:val="0"/>
          <w:numId w:val="18"/>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Stay</w:t>
      </w:r>
      <w:r w:rsidR="00922B0B">
        <w:rPr>
          <w:rFonts w:asciiTheme="majorBidi" w:hAnsiTheme="majorBidi" w:cstheme="majorBidi"/>
          <w:kern w:val="0"/>
          <w:sz w:val="24"/>
        </w:rPr>
        <w:t>ed</w:t>
      </w:r>
      <w:r w:rsidRPr="00ED38AE">
        <w:rPr>
          <w:rFonts w:asciiTheme="majorBidi" w:hAnsiTheme="majorBidi" w:cstheme="majorBidi"/>
          <w:kern w:val="0"/>
          <w:sz w:val="24"/>
        </w:rPr>
        <w:t xml:space="preserve"> updated with e-commerce trends and technologies to incorporate innovative solutions in the project.</w:t>
      </w:r>
    </w:p>
    <w:p w14:paraId="1462264C" w14:textId="77777777" w:rsidR="00ED38AE" w:rsidRPr="00ED38AE" w:rsidRDefault="00ED38AE" w:rsidP="00ED38AE">
      <w:pPr>
        <w:autoSpaceDE w:val="0"/>
        <w:autoSpaceDN w:val="0"/>
        <w:adjustRightInd w:val="0"/>
        <w:spacing w:line="480" w:lineRule="auto"/>
        <w:jc w:val="both"/>
        <w:rPr>
          <w:rFonts w:asciiTheme="majorBidi" w:hAnsiTheme="majorBidi" w:cstheme="majorBidi"/>
          <w:kern w:val="0"/>
          <w:sz w:val="28"/>
          <w:szCs w:val="28"/>
        </w:rPr>
      </w:pPr>
      <w:r w:rsidRPr="00ED38AE">
        <w:rPr>
          <w:rFonts w:asciiTheme="majorBidi" w:hAnsiTheme="majorBidi" w:cstheme="majorBidi"/>
          <w:kern w:val="0"/>
          <w:sz w:val="28"/>
          <w:szCs w:val="28"/>
        </w:rPr>
        <w:t>Documentation and Reporting:</w:t>
      </w:r>
    </w:p>
    <w:p w14:paraId="1463E44D" w14:textId="1B75744D" w:rsidR="00ED38AE" w:rsidRPr="00ED38AE" w:rsidRDefault="00ED38AE" w:rsidP="00ED38AE">
      <w:pPr>
        <w:pStyle w:val="ListParagraph"/>
        <w:numPr>
          <w:ilvl w:val="0"/>
          <w:numId w:val="19"/>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Document</w:t>
      </w:r>
      <w:r w:rsidR="00324DAB">
        <w:rPr>
          <w:rFonts w:asciiTheme="majorBidi" w:hAnsiTheme="majorBidi" w:cstheme="majorBidi"/>
          <w:kern w:val="0"/>
          <w:sz w:val="24"/>
        </w:rPr>
        <w:t>ed</w:t>
      </w:r>
      <w:r w:rsidRPr="00ED38AE">
        <w:rPr>
          <w:rFonts w:asciiTheme="majorBidi" w:hAnsiTheme="majorBidi" w:cstheme="majorBidi"/>
          <w:kern w:val="0"/>
          <w:sz w:val="24"/>
        </w:rPr>
        <w:t xml:space="preserve"> the project's development process, including database schemas, code modules, and system architecture.</w:t>
      </w:r>
    </w:p>
    <w:p w14:paraId="345B36FE" w14:textId="4244701C" w:rsidR="00D337FE" w:rsidRPr="00ED38AE" w:rsidRDefault="00ED38AE" w:rsidP="00ED38AE">
      <w:pPr>
        <w:pStyle w:val="ListParagraph"/>
        <w:numPr>
          <w:ilvl w:val="0"/>
          <w:numId w:val="19"/>
        </w:numPr>
        <w:autoSpaceDE w:val="0"/>
        <w:autoSpaceDN w:val="0"/>
        <w:adjustRightInd w:val="0"/>
        <w:spacing w:line="480" w:lineRule="auto"/>
        <w:jc w:val="both"/>
        <w:rPr>
          <w:rFonts w:asciiTheme="majorBidi" w:hAnsiTheme="majorBidi" w:cstheme="majorBidi"/>
          <w:kern w:val="0"/>
          <w:sz w:val="24"/>
        </w:rPr>
      </w:pPr>
      <w:r w:rsidRPr="00ED38AE">
        <w:rPr>
          <w:rFonts w:asciiTheme="majorBidi" w:hAnsiTheme="majorBidi" w:cstheme="majorBidi"/>
          <w:kern w:val="0"/>
          <w:sz w:val="24"/>
        </w:rPr>
        <w:t>Prepare</w:t>
      </w:r>
      <w:r w:rsidR="00617E6B">
        <w:rPr>
          <w:rFonts w:asciiTheme="majorBidi" w:hAnsiTheme="majorBidi" w:cstheme="majorBidi"/>
          <w:kern w:val="0"/>
          <w:sz w:val="24"/>
        </w:rPr>
        <w:t>d</w:t>
      </w:r>
      <w:r w:rsidRPr="00ED38AE">
        <w:rPr>
          <w:rFonts w:asciiTheme="majorBidi" w:hAnsiTheme="majorBidi" w:cstheme="majorBidi"/>
          <w:kern w:val="0"/>
          <w:sz w:val="24"/>
        </w:rPr>
        <w:t xml:space="preserve"> regular updates and reports detailing completed tasks, challenges faced, and solutions implemented to ensure smooth project progression.</w:t>
      </w:r>
    </w:p>
    <w:sectPr w:rsidR="00D337FE" w:rsidRPr="00ED38AE" w:rsidSect="00C57D23">
      <w:headerReference w:type="default" r:id="rId9"/>
      <w:footerReference w:type="default" r:id="rId10"/>
      <w:pgSz w:w="11906" w:h="16838"/>
      <w:pgMar w:top="1418" w:right="709" w:bottom="709"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8C5EE" w14:textId="77777777" w:rsidR="00B319EB" w:rsidRDefault="00B319EB" w:rsidP="00405537">
      <w:pPr>
        <w:spacing w:before="0" w:after="0" w:line="240" w:lineRule="auto"/>
      </w:pPr>
      <w:r>
        <w:separator/>
      </w:r>
    </w:p>
  </w:endnote>
  <w:endnote w:type="continuationSeparator" w:id="0">
    <w:p w14:paraId="684E0D24" w14:textId="77777777" w:rsidR="00B319EB" w:rsidRDefault="00B319EB" w:rsidP="004055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b/>
        <w:bCs/>
        <w:sz w:val="20"/>
        <w:szCs w:val="20"/>
      </w:rPr>
      <w:id w:val="1223947046"/>
      <w:docPartObj>
        <w:docPartGallery w:val="Page Numbers (Bottom of Page)"/>
        <w:docPartUnique/>
      </w:docPartObj>
    </w:sdtPr>
    <w:sdtContent>
      <w:sdt>
        <w:sdtPr>
          <w:rPr>
            <w:rFonts w:asciiTheme="majorBidi" w:hAnsiTheme="majorBidi" w:cstheme="majorBidi"/>
            <w:b/>
            <w:bCs/>
            <w:sz w:val="20"/>
            <w:szCs w:val="20"/>
          </w:rPr>
          <w:id w:val="1728636285"/>
          <w:docPartObj>
            <w:docPartGallery w:val="Page Numbers (Top of Page)"/>
            <w:docPartUnique/>
          </w:docPartObj>
        </w:sdtPr>
        <w:sdtContent>
          <w:p w14:paraId="59E020A7" w14:textId="2D95C7E4" w:rsidR="00D32E31" w:rsidRPr="00D32E31" w:rsidRDefault="00D32E31" w:rsidP="00D32E31">
            <w:pPr>
              <w:pStyle w:val="Footer"/>
              <w:pBdr>
                <w:top w:val="single" w:sz="12" w:space="1" w:color="auto"/>
              </w:pBdr>
              <w:jc w:val="right"/>
              <w:rPr>
                <w:rFonts w:asciiTheme="majorBidi" w:hAnsiTheme="majorBidi" w:cstheme="majorBidi"/>
                <w:b/>
                <w:bCs/>
                <w:sz w:val="20"/>
                <w:szCs w:val="20"/>
              </w:rPr>
            </w:pPr>
            <w:r w:rsidRPr="00D32E31">
              <w:rPr>
                <w:rFonts w:asciiTheme="majorBidi" w:hAnsiTheme="majorBidi" w:cstheme="majorBidi"/>
                <w:b/>
                <w:bCs/>
                <w:sz w:val="20"/>
                <w:szCs w:val="20"/>
              </w:rPr>
              <w:t xml:space="preserve">Page </w:t>
            </w:r>
            <w:r w:rsidRPr="00D32E31">
              <w:rPr>
                <w:rFonts w:asciiTheme="majorBidi" w:hAnsiTheme="majorBidi" w:cstheme="majorBidi"/>
                <w:b/>
                <w:bCs/>
                <w:sz w:val="20"/>
                <w:szCs w:val="20"/>
              </w:rPr>
              <w:fldChar w:fldCharType="begin"/>
            </w:r>
            <w:r w:rsidRPr="00D32E31">
              <w:rPr>
                <w:rFonts w:asciiTheme="majorBidi" w:hAnsiTheme="majorBidi" w:cstheme="majorBidi"/>
                <w:b/>
                <w:bCs/>
                <w:sz w:val="20"/>
                <w:szCs w:val="20"/>
              </w:rPr>
              <w:instrText xml:space="preserve"> PAGE </w:instrText>
            </w:r>
            <w:r w:rsidRPr="00D32E31">
              <w:rPr>
                <w:rFonts w:asciiTheme="majorBidi" w:hAnsiTheme="majorBidi" w:cstheme="majorBidi"/>
                <w:b/>
                <w:bCs/>
                <w:sz w:val="20"/>
                <w:szCs w:val="20"/>
              </w:rPr>
              <w:fldChar w:fldCharType="separate"/>
            </w:r>
            <w:r w:rsidR="00C01115">
              <w:rPr>
                <w:rFonts w:asciiTheme="majorBidi" w:hAnsiTheme="majorBidi" w:cstheme="majorBidi"/>
                <w:b/>
                <w:bCs/>
                <w:noProof/>
                <w:sz w:val="20"/>
                <w:szCs w:val="20"/>
              </w:rPr>
              <w:t>2</w:t>
            </w:r>
            <w:r w:rsidRPr="00D32E31">
              <w:rPr>
                <w:rFonts w:asciiTheme="majorBidi" w:hAnsiTheme="majorBidi" w:cstheme="majorBidi"/>
                <w:b/>
                <w:bCs/>
                <w:sz w:val="20"/>
                <w:szCs w:val="20"/>
              </w:rPr>
              <w:fldChar w:fldCharType="end"/>
            </w:r>
            <w:r w:rsidRPr="00D32E31">
              <w:rPr>
                <w:rFonts w:asciiTheme="majorBidi" w:hAnsiTheme="majorBidi" w:cstheme="majorBidi"/>
                <w:b/>
                <w:bCs/>
                <w:sz w:val="20"/>
                <w:szCs w:val="20"/>
              </w:rPr>
              <w:t xml:space="preserve"> of </w:t>
            </w:r>
            <w:r w:rsidRPr="00D32E31">
              <w:rPr>
                <w:rFonts w:asciiTheme="majorBidi" w:hAnsiTheme="majorBidi" w:cstheme="majorBidi"/>
                <w:b/>
                <w:bCs/>
                <w:sz w:val="20"/>
                <w:szCs w:val="20"/>
              </w:rPr>
              <w:fldChar w:fldCharType="begin"/>
            </w:r>
            <w:r w:rsidRPr="00D32E31">
              <w:rPr>
                <w:rFonts w:asciiTheme="majorBidi" w:hAnsiTheme="majorBidi" w:cstheme="majorBidi"/>
                <w:b/>
                <w:bCs/>
                <w:sz w:val="20"/>
                <w:szCs w:val="20"/>
              </w:rPr>
              <w:instrText xml:space="preserve"> NUMPAGES  </w:instrText>
            </w:r>
            <w:r w:rsidRPr="00D32E31">
              <w:rPr>
                <w:rFonts w:asciiTheme="majorBidi" w:hAnsiTheme="majorBidi" w:cstheme="majorBidi"/>
                <w:b/>
                <w:bCs/>
                <w:sz w:val="20"/>
                <w:szCs w:val="20"/>
              </w:rPr>
              <w:fldChar w:fldCharType="separate"/>
            </w:r>
            <w:r w:rsidR="00C01115">
              <w:rPr>
                <w:rFonts w:asciiTheme="majorBidi" w:hAnsiTheme="majorBidi" w:cstheme="majorBidi"/>
                <w:b/>
                <w:bCs/>
                <w:noProof/>
                <w:sz w:val="20"/>
                <w:szCs w:val="20"/>
              </w:rPr>
              <w:t>10</w:t>
            </w:r>
            <w:r w:rsidRPr="00D32E31">
              <w:rPr>
                <w:rFonts w:asciiTheme="majorBidi" w:hAnsiTheme="majorBidi" w:cstheme="majorBid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5B1C7" w14:textId="77777777" w:rsidR="00B319EB" w:rsidRDefault="00B319EB" w:rsidP="00405537">
      <w:pPr>
        <w:spacing w:before="0" w:after="0" w:line="240" w:lineRule="auto"/>
      </w:pPr>
      <w:r>
        <w:separator/>
      </w:r>
    </w:p>
  </w:footnote>
  <w:footnote w:type="continuationSeparator" w:id="0">
    <w:p w14:paraId="7C906E7C" w14:textId="77777777" w:rsidR="00B319EB" w:rsidRDefault="00B319EB" w:rsidP="004055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652DA" w14:textId="162AA113" w:rsidR="00405537" w:rsidRPr="00D32E31" w:rsidRDefault="00405537" w:rsidP="00D32E31">
    <w:pPr>
      <w:pStyle w:val="Header"/>
      <w:pBdr>
        <w:bottom w:val="single" w:sz="12" w:space="1" w:color="auto"/>
      </w:pBdr>
      <w:jc w:val="right"/>
      <w:rPr>
        <w:rFonts w:asciiTheme="majorBidi" w:hAnsiTheme="majorBidi" w:cstheme="majorBidi"/>
        <w:b/>
        <w:bCs/>
        <w:sz w:val="20"/>
        <w:szCs w:val="22"/>
      </w:rPr>
    </w:pPr>
    <w:r w:rsidRPr="00D32E31">
      <w:rPr>
        <w:rFonts w:asciiTheme="majorBidi" w:hAnsiTheme="majorBidi" w:cstheme="majorBidi"/>
        <w:b/>
        <w:bCs/>
        <w:sz w:val="20"/>
        <w:szCs w:val="22"/>
      </w:rPr>
      <w:t>Industrial Training Synopsis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037F7"/>
    <w:multiLevelType w:val="hybridMultilevel"/>
    <w:tmpl w:val="683C2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3670E"/>
    <w:multiLevelType w:val="hybridMultilevel"/>
    <w:tmpl w:val="AAD06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922AA6"/>
    <w:multiLevelType w:val="hybridMultilevel"/>
    <w:tmpl w:val="A87E5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DC4231"/>
    <w:multiLevelType w:val="hybridMultilevel"/>
    <w:tmpl w:val="1BDC1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43E3F"/>
    <w:multiLevelType w:val="hybridMultilevel"/>
    <w:tmpl w:val="8CB8D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7E2CA8"/>
    <w:multiLevelType w:val="hybridMultilevel"/>
    <w:tmpl w:val="D1AAE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B3719A"/>
    <w:multiLevelType w:val="hybridMultilevel"/>
    <w:tmpl w:val="F66AC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0A756E"/>
    <w:multiLevelType w:val="hybridMultilevel"/>
    <w:tmpl w:val="9A74C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390C37"/>
    <w:multiLevelType w:val="hybridMultilevel"/>
    <w:tmpl w:val="91142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F5452"/>
    <w:multiLevelType w:val="hybridMultilevel"/>
    <w:tmpl w:val="3BB4D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F66F43"/>
    <w:multiLevelType w:val="hybridMultilevel"/>
    <w:tmpl w:val="337EC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0F442F"/>
    <w:multiLevelType w:val="hybridMultilevel"/>
    <w:tmpl w:val="A98CF5D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A3A498B"/>
    <w:multiLevelType w:val="hybridMultilevel"/>
    <w:tmpl w:val="37C8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401E34"/>
    <w:multiLevelType w:val="hybridMultilevel"/>
    <w:tmpl w:val="AC1C6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6E2C46"/>
    <w:multiLevelType w:val="hybridMultilevel"/>
    <w:tmpl w:val="A5A67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0D0173"/>
    <w:multiLevelType w:val="hybridMultilevel"/>
    <w:tmpl w:val="844A8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5C2915"/>
    <w:multiLevelType w:val="hybridMultilevel"/>
    <w:tmpl w:val="75D4B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F41ED5"/>
    <w:multiLevelType w:val="hybridMultilevel"/>
    <w:tmpl w:val="364EA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0D5D35"/>
    <w:multiLevelType w:val="hybridMultilevel"/>
    <w:tmpl w:val="E4B6B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6810217">
    <w:abstractNumId w:val="16"/>
  </w:num>
  <w:num w:numId="2" w16cid:durableId="1558318597">
    <w:abstractNumId w:val="1"/>
  </w:num>
  <w:num w:numId="3" w16cid:durableId="2044474515">
    <w:abstractNumId w:val="0"/>
  </w:num>
  <w:num w:numId="4" w16cid:durableId="393160034">
    <w:abstractNumId w:val="17"/>
  </w:num>
  <w:num w:numId="5" w16cid:durableId="47458059">
    <w:abstractNumId w:val="2"/>
  </w:num>
  <w:num w:numId="6" w16cid:durableId="967510503">
    <w:abstractNumId w:val="8"/>
  </w:num>
  <w:num w:numId="7" w16cid:durableId="524366103">
    <w:abstractNumId w:val="11"/>
  </w:num>
  <w:num w:numId="8" w16cid:durableId="101194539">
    <w:abstractNumId w:val="15"/>
  </w:num>
  <w:num w:numId="9" w16cid:durableId="2060397531">
    <w:abstractNumId w:val="4"/>
  </w:num>
  <w:num w:numId="10" w16cid:durableId="1845319313">
    <w:abstractNumId w:val="10"/>
  </w:num>
  <w:num w:numId="11" w16cid:durableId="280232554">
    <w:abstractNumId w:val="7"/>
  </w:num>
  <w:num w:numId="12" w16cid:durableId="1261182909">
    <w:abstractNumId w:val="9"/>
  </w:num>
  <w:num w:numId="13" w16cid:durableId="202400423">
    <w:abstractNumId w:val="18"/>
  </w:num>
  <w:num w:numId="14" w16cid:durableId="286089580">
    <w:abstractNumId w:val="6"/>
  </w:num>
  <w:num w:numId="15" w16cid:durableId="234321476">
    <w:abstractNumId w:val="14"/>
  </w:num>
  <w:num w:numId="16" w16cid:durableId="1749577213">
    <w:abstractNumId w:val="12"/>
  </w:num>
  <w:num w:numId="17" w16cid:durableId="53235568">
    <w:abstractNumId w:val="13"/>
  </w:num>
  <w:num w:numId="18" w16cid:durableId="385767010">
    <w:abstractNumId w:val="3"/>
  </w:num>
  <w:num w:numId="19" w16cid:durableId="10664883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5BD"/>
    <w:rsid w:val="00027124"/>
    <w:rsid w:val="000775E6"/>
    <w:rsid w:val="00087C20"/>
    <w:rsid w:val="000A609B"/>
    <w:rsid w:val="000A6DB5"/>
    <w:rsid w:val="000B1BB1"/>
    <w:rsid w:val="000C0EC7"/>
    <w:rsid w:val="000E564B"/>
    <w:rsid w:val="00103F42"/>
    <w:rsid w:val="001176CF"/>
    <w:rsid w:val="00126718"/>
    <w:rsid w:val="00140263"/>
    <w:rsid w:val="001535BD"/>
    <w:rsid w:val="00175401"/>
    <w:rsid w:val="00185525"/>
    <w:rsid w:val="001D1B36"/>
    <w:rsid w:val="001D7BDE"/>
    <w:rsid w:val="001F6B2A"/>
    <w:rsid w:val="00257033"/>
    <w:rsid w:val="00263B8D"/>
    <w:rsid w:val="00271A04"/>
    <w:rsid w:val="002840BC"/>
    <w:rsid w:val="002B6732"/>
    <w:rsid w:val="002C6E30"/>
    <w:rsid w:val="002F0E7C"/>
    <w:rsid w:val="00324DAB"/>
    <w:rsid w:val="003276B1"/>
    <w:rsid w:val="003C6373"/>
    <w:rsid w:val="003E1262"/>
    <w:rsid w:val="003E54CA"/>
    <w:rsid w:val="00405537"/>
    <w:rsid w:val="00462CFF"/>
    <w:rsid w:val="00493DDA"/>
    <w:rsid w:val="004C6EA8"/>
    <w:rsid w:val="004D52D9"/>
    <w:rsid w:val="004E36F1"/>
    <w:rsid w:val="00557996"/>
    <w:rsid w:val="00591D59"/>
    <w:rsid w:val="005C0574"/>
    <w:rsid w:val="005D1592"/>
    <w:rsid w:val="005E0FF3"/>
    <w:rsid w:val="005E284E"/>
    <w:rsid w:val="00610F09"/>
    <w:rsid w:val="00617E6B"/>
    <w:rsid w:val="006339A1"/>
    <w:rsid w:val="00634023"/>
    <w:rsid w:val="006345E5"/>
    <w:rsid w:val="006A670A"/>
    <w:rsid w:val="006C5F7D"/>
    <w:rsid w:val="006D4298"/>
    <w:rsid w:val="006E5710"/>
    <w:rsid w:val="007015C1"/>
    <w:rsid w:val="00732B1C"/>
    <w:rsid w:val="007416B8"/>
    <w:rsid w:val="00772BBD"/>
    <w:rsid w:val="007732CA"/>
    <w:rsid w:val="00784A30"/>
    <w:rsid w:val="00787280"/>
    <w:rsid w:val="007E27C5"/>
    <w:rsid w:val="007F5797"/>
    <w:rsid w:val="008142C5"/>
    <w:rsid w:val="0088033F"/>
    <w:rsid w:val="008E4880"/>
    <w:rsid w:val="008E5129"/>
    <w:rsid w:val="008F3439"/>
    <w:rsid w:val="008F4624"/>
    <w:rsid w:val="009062DC"/>
    <w:rsid w:val="00911982"/>
    <w:rsid w:val="00922B0B"/>
    <w:rsid w:val="00926575"/>
    <w:rsid w:val="009456CE"/>
    <w:rsid w:val="009C072E"/>
    <w:rsid w:val="00A023FA"/>
    <w:rsid w:val="00A2792E"/>
    <w:rsid w:val="00A85D4C"/>
    <w:rsid w:val="00AB6B58"/>
    <w:rsid w:val="00AD1176"/>
    <w:rsid w:val="00AD275E"/>
    <w:rsid w:val="00B319EB"/>
    <w:rsid w:val="00B4244D"/>
    <w:rsid w:val="00B5489F"/>
    <w:rsid w:val="00BA12D6"/>
    <w:rsid w:val="00BA4C57"/>
    <w:rsid w:val="00BC0E32"/>
    <w:rsid w:val="00BC3A55"/>
    <w:rsid w:val="00BE0082"/>
    <w:rsid w:val="00C01115"/>
    <w:rsid w:val="00C26A07"/>
    <w:rsid w:val="00C56EC2"/>
    <w:rsid w:val="00C57D23"/>
    <w:rsid w:val="00C722CC"/>
    <w:rsid w:val="00C80FBB"/>
    <w:rsid w:val="00C84E3F"/>
    <w:rsid w:val="00CB155B"/>
    <w:rsid w:val="00CB7DD5"/>
    <w:rsid w:val="00CD109E"/>
    <w:rsid w:val="00D27C21"/>
    <w:rsid w:val="00D32E31"/>
    <w:rsid w:val="00D337FE"/>
    <w:rsid w:val="00D52179"/>
    <w:rsid w:val="00D77FE9"/>
    <w:rsid w:val="00D958F7"/>
    <w:rsid w:val="00DD02D1"/>
    <w:rsid w:val="00DD1B14"/>
    <w:rsid w:val="00DE0560"/>
    <w:rsid w:val="00E00823"/>
    <w:rsid w:val="00E02A93"/>
    <w:rsid w:val="00E13D54"/>
    <w:rsid w:val="00E40924"/>
    <w:rsid w:val="00E45C12"/>
    <w:rsid w:val="00E47F5D"/>
    <w:rsid w:val="00E550F4"/>
    <w:rsid w:val="00E62E4C"/>
    <w:rsid w:val="00E71B68"/>
    <w:rsid w:val="00E84A3C"/>
    <w:rsid w:val="00E90FC2"/>
    <w:rsid w:val="00E94B92"/>
    <w:rsid w:val="00E9551F"/>
    <w:rsid w:val="00E97589"/>
    <w:rsid w:val="00EB2764"/>
    <w:rsid w:val="00EC24EA"/>
    <w:rsid w:val="00EC6E70"/>
    <w:rsid w:val="00ED38AE"/>
    <w:rsid w:val="00F46CBC"/>
    <w:rsid w:val="00F8052C"/>
    <w:rsid w:val="00FA272E"/>
    <w:rsid w:val="00FB2C09"/>
    <w:rsid w:val="00FC1B6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7173C"/>
  <w15:chartTrackingRefBased/>
  <w15:docId w15:val="{02230500-336E-4B5E-97F2-FCFE44AA3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theme="minorBidi"/>
        <w:kern w:val="2"/>
        <w:sz w:val="22"/>
        <w:szCs w:val="24"/>
        <w:lang w:val="en-IN" w:eastAsia="en-US" w:bidi="ar-SA"/>
        <w14:ligatures w14:val="standardContextual"/>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09"/>
    <w:pPr>
      <w:spacing w:line="276" w:lineRule="auto"/>
    </w:pPr>
  </w:style>
  <w:style w:type="paragraph" w:styleId="Heading2">
    <w:name w:val="heading 2"/>
    <w:basedOn w:val="Normal"/>
    <w:link w:val="Heading2Char"/>
    <w:uiPriority w:val="9"/>
    <w:qFormat/>
    <w:rsid w:val="00557996"/>
    <w:pPr>
      <w:spacing w:before="100" w:beforeAutospacing="1" w:after="100" w:afterAutospacing="1"/>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57996"/>
    <w:pPr>
      <w:spacing w:before="100" w:beforeAutospacing="1" w:after="100" w:afterAutospacing="1"/>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3276B1"/>
    <w:pPr>
      <w:spacing w:before="100" w:beforeAutospacing="1" w:after="100" w:afterAutospacing="1" w:line="240" w:lineRule="auto"/>
      <w:outlineLvl w:val="3"/>
    </w:pPr>
    <w:rPr>
      <w:rFonts w:ascii="Times New Roman" w:eastAsia="Times New Roman" w:hAnsi="Times New Roman" w:cs="Times New Roman"/>
      <w:b/>
      <w:bCs/>
      <w:kern w:val="0"/>
      <w:sz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799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5799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57996"/>
    <w:rPr>
      <w:b/>
      <w:bCs/>
    </w:rPr>
  </w:style>
  <w:style w:type="table" w:styleId="GridTable5Dark">
    <w:name w:val="Grid Table 5 Dark"/>
    <w:basedOn w:val="TableNormal"/>
    <w:uiPriority w:val="50"/>
    <w:rsid w:val="000E564B"/>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8142C5"/>
    <w:pPr>
      <w:autoSpaceDE w:val="0"/>
      <w:autoSpaceDN w:val="0"/>
      <w:adjustRightInd w:val="0"/>
      <w:spacing w:before="0" w:after="0"/>
    </w:pPr>
    <w:rPr>
      <w:rFonts w:cs="Cambria"/>
      <w:color w:val="000000"/>
      <w:kern w:val="0"/>
      <w:sz w:val="24"/>
    </w:rPr>
  </w:style>
  <w:style w:type="paragraph" w:styleId="ListParagraph">
    <w:name w:val="List Paragraph"/>
    <w:basedOn w:val="Normal"/>
    <w:uiPriority w:val="34"/>
    <w:qFormat/>
    <w:rsid w:val="008142C5"/>
    <w:pPr>
      <w:ind w:left="720"/>
      <w:contextualSpacing/>
    </w:pPr>
  </w:style>
  <w:style w:type="character" w:customStyle="1" w:styleId="Heading4Char">
    <w:name w:val="Heading 4 Char"/>
    <w:basedOn w:val="DefaultParagraphFont"/>
    <w:link w:val="Heading4"/>
    <w:uiPriority w:val="9"/>
    <w:rsid w:val="003276B1"/>
    <w:rPr>
      <w:rFonts w:ascii="Times New Roman" w:eastAsia="Times New Roman" w:hAnsi="Times New Roman" w:cs="Times New Roman"/>
      <w:b/>
      <w:bCs/>
      <w:kern w:val="0"/>
      <w:sz w:val="24"/>
      <w:lang w:eastAsia="en-IN"/>
      <w14:ligatures w14:val="none"/>
    </w:rPr>
  </w:style>
  <w:style w:type="paragraph" w:styleId="NormalWeb">
    <w:name w:val="Normal (Web)"/>
    <w:basedOn w:val="Normal"/>
    <w:uiPriority w:val="99"/>
    <w:semiHidden/>
    <w:unhideWhenUsed/>
    <w:rsid w:val="003276B1"/>
    <w:pPr>
      <w:spacing w:before="100" w:beforeAutospacing="1" w:after="100" w:afterAutospacing="1" w:line="240" w:lineRule="auto"/>
    </w:pPr>
    <w:rPr>
      <w:rFonts w:ascii="Times New Roman" w:eastAsia="Times New Roman" w:hAnsi="Times New Roman" w:cs="Times New Roman"/>
      <w:kern w:val="0"/>
      <w:sz w:val="24"/>
      <w:lang w:eastAsia="en-IN"/>
      <w14:ligatures w14:val="none"/>
    </w:rPr>
  </w:style>
  <w:style w:type="paragraph" w:styleId="Header">
    <w:name w:val="header"/>
    <w:basedOn w:val="Normal"/>
    <w:link w:val="HeaderChar"/>
    <w:uiPriority w:val="99"/>
    <w:unhideWhenUsed/>
    <w:rsid w:val="0040553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537"/>
  </w:style>
  <w:style w:type="paragraph" w:styleId="Footer">
    <w:name w:val="footer"/>
    <w:basedOn w:val="Normal"/>
    <w:link w:val="FooterChar"/>
    <w:uiPriority w:val="99"/>
    <w:unhideWhenUsed/>
    <w:rsid w:val="0040553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537"/>
  </w:style>
  <w:style w:type="table" w:styleId="GridTable1Light">
    <w:name w:val="Grid Table 1 Light"/>
    <w:basedOn w:val="TableNormal"/>
    <w:uiPriority w:val="46"/>
    <w:rsid w:val="00175401"/>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04225">
      <w:bodyDiv w:val="1"/>
      <w:marLeft w:val="0"/>
      <w:marRight w:val="0"/>
      <w:marTop w:val="0"/>
      <w:marBottom w:val="0"/>
      <w:divBdr>
        <w:top w:val="none" w:sz="0" w:space="0" w:color="auto"/>
        <w:left w:val="none" w:sz="0" w:space="0" w:color="auto"/>
        <w:bottom w:val="none" w:sz="0" w:space="0" w:color="auto"/>
        <w:right w:val="none" w:sz="0" w:space="0" w:color="auto"/>
      </w:divBdr>
    </w:div>
    <w:div w:id="1028526298">
      <w:bodyDiv w:val="1"/>
      <w:marLeft w:val="0"/>
      <w:marRight w:val="0"/>
      <w:marTop w:val="0"/>
      <w:marBottom w:val="0"/>
      <w:divBdr>
        <w:top w:val="none" w:sz="0" w:space="0" w:color="auto"/>
        <w:left w:val="none" w:sz="0" w:space="0" w:color="auto"/>
        <w:bottom w:val="none" w:sz="0" w:space="0" w:color="auto"/>
        <w:right w:val="none" w:sz="0" w:space="0" w:color="auto"/>
      </w:divBdr>
    </w:div>
    <w:div w:id="158309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10</Pages>
  <Words>1278</Words>
  <Characters>7285</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Goyal</dc:creator>
  <cp:keywords/>
  <dc:description/>
  <cp:lastModifiedBy>Piyush Goyal</cp:lastModifiedBy>
  <cp:revision>44</cp:revision>
  <dcterms:created xsi:type="dcterms:W3CDTF">2024-11-26T10:25:00Z</dcterms:created>
  <dcterms:modified xsi:type="dcterms:W3CDTF">2024-12-31T07:41:00Z</dcterms:modified>
</cp:coreProperties>
</file>