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2103120" cy="1039221"/>
            <wp:docPr id="1" name="Picture 1"/>
            <wp:cNvGraphicFramePr>
              <a:graphicFrameLocks noChangeAspect="1"/>
            </wp:cNvGraphicFramePr>
            <a:graphic>
              <a:graphicData uri="http://schemas.openxmlformats.org/drawingml/2006/picture">
                <pic:pic>
                  <pic:nvPicPr>
                    <pic:cNvPr id="0" name="lpu_logo.png"/>
                    <pic:cNvPicPr/>
                  </pic:nvPicPr>
                  <pic:blipFill>
                    <a:blip r:embed="rId9"/>
                    <a:stretch>
                      <a:fillRect/>
                    </a:stretch>
                  </pic:blipFill>
                  <pic:spPr>
                    <a:xfrm>
                      <a:off x="0" y="0"/>
                      <a:ext cx="2103120" cy="1039221"/>
                    </a:xfrm>
                    <a:prstGeom prst="rect"/>
                  </pic:spPr>
                </pic:pic>
              </a:graphicData>
            </a:graphic>
          </wp:inline>
        </w:drawing>
      </w:r>
    </w:p>
    <w:p>
      <w:pPr>
        <w:spacing w:after="120"/>
        <w:jc w:val="center"/>
      </w:pPr>
      <w:r>
        <w:rPr>
          <w:rFonts w:ascii="Times New Roman" w:hAnsi="Times New Roman"/>
          <w:b/>
          <w:i w:val="0"/>
          <w:sz w:val="26"/>
        </w:rPr>
        <w:t>End-Term Sample Question Paper  -  ANSWER KEY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Course Code: CSE563</w:t>
            </w:r>
          </w:p>
        </w:tc>
        <w:tc>
          <w:tcPr>
            <w:tcW w:type="dxa" w:w="4874"/>
          </w:tcPr>
          <w:p>
            <w:pPr>
              <w:spacing w:after="20"/>
            </w:pPr>
            <w:r/>
            <w:r>
              <w:rPr>
                <w:rFonts w:ascii="Times New Roman" w:hAnsi="Times New Roman"/>
                <w:b w:val="0"/>
                <w:i w:val="0"/>
                <w:sz w:val="20"/>
              </w:rPr>
              <w:t>Course Title: APPLIED MATHEMATICS</w:t>
            </w:r>
          </w:p>
        </w:tc>
      </w:tr>
      <w:tr>
        <w:tc>
          <w:tcPr>
            <w:tcW w:type="dxa" w:w="4874"/>
          </w:tcPr>
          <w:p>
            <w:pPr>
              <w:spacing w:after="20"/>
            </w:pPr>
            <w:r/>
            <w:r>
              <w:rPr>
                <w:rFonts w:ascii="Times New Roman" w:hAnsi="Times New Roman"/>
                <w:b w:val="0"/>
                <w:i w:val="0"/>
                <w:sz w:val="20"/>
              </w:rPr>
              <w:t>Maximum Marks: 60        Duration: 2 Hours</w:t>
            </w:r>
          </w:p>
        </w:tc>
        <w:tc>
          <w:tcPr>
            <w:tcW w:type="dxa" w:w="4874"/>
          </w:tcPr>
          <w:p>
            <w:pPr>
              <w:spacing w:after="20"/>
            </w:pPr>
            <w:r/>
            <w:r>
              <w:rPr>
                <w:rFonts w:ascii="Times New Roman" w:hAnsi="Times New Roman"/>
                <w:b w:val="0"/>
                <w:i w:val="0"/>
                <w:sz w:val="20"/>
              </w:rPr>
              <w:t>Set C   -   all six units, theory and numerical</w:t>
            </w:r>
          </w:p>
        </w:tc>
      </w:tr>
    </w:tbl>
    <w:p>
      <w:pPr>
        <w:spacing w:after="60"/>
        <w:jc w:val="center"/>
      </w:pPr>
      <w:r>
        <w:rPr>
          <w:rFonts w:ascii="Times New Roman" w:hAnsi="Times New Roman"/>
          <w:b w:val="0"/>
          <w:i w:val="0"/>
          <w:sz w:val="19"/>
        </w:rPr>
        <w:t>Academic Task Type: End-Term Sample    Date: ____________    Registration Number: ____________</w:t>
      </w:r>
    </w:p>
    <w:p>
      <w:pPr>
        <w:spacing w:after="60"/>
      </w:pPr>
      <w:r>
        <w:rPr>
          <w:rFonts w:ascii="Times New Roman" w:hAnsi="Times New Roman"/>
          <w:b w:val="0"/>
          <w:i/>
          <w:sz w:val="19"/>
        </w:rPr>
        <w:t>Instructions: answer all questions. Part A carries 2 marks each, Part B 5 marks each and Part C 10 marks each; in Part C the marks of each sub-part are shown in brackets. Show all working for numerical parts — an unsupported final answer earns no marks. The unit, course outcome and Bloom level are printed against every question.</w:t>
      </w:r>
    </w:p>
    <w:p>
      <w:pPr>
        <w:spacing w:after="60"/>
      </w:pPr>
      <w:r>
        <w:rPr>
          <w:rFonts w:ascii="Times New Roman" w:hAnsi="Times New Roman"/>
          <w:b w:val="0"/>
          <w:i/>
          <w:sz w:val="19"/>
        </w:rPr>
        <w:t>For the instructor. Every numerical result in this key was recomputed and verified before printing; the marks in brackets give the part-wise marking scheme.</w:t>
      </w:r>
    </w:p>
    <w:p>
      <w:pPr>
        <w:spacing w:after="80" w:before="80"/>
      </w:pPr>
      <w:r>
        <w:rPr>
          <w:rFonts w:ascii="Times New Roman" w:hAnsi="Times New Roman"/>
          <w:b/>
          <w:i w:val="0"/>
          <w:sz w:val="24"/>
        </w:rPr>
        <w:t>Part A - Very Short Answer Questions (5 x 2 = 10 Marks)</w:t>
      </w:r>
    </w:p>
    <w:p>
      <w:pPr>
        <w:spacing w:after="20"/>
      </w:pPr>
      <w:r>
        <w:rPr>
          <w:rFonts w:ascii="Times New Roman" w:hAnsi="Times New Roman"/>
          <w:b/>
          <w:i w:val="0"/>
          <w:sz w:val="21"/>
        </w:rPr>
        <w:t xml:space="preserve">Q1. </w:t>
      </w:r>
      <w:r>
        <w:rPr>
          <w:rFonts w:ascii="Times New Roman" w:hAnsi="Times New Roman"/>
          <w:b w:val="0"/>
          <w:i w:val="0"/>
          <w:sz w:val="21"/>
        </w:rPr>
        <w:t>State De Morgan's laws for sets, and write the complement of A ∪ B in words.</w:t>
      </w:r>
      <w:r>
        <w:rPr>
          <w:rFonts w:ascii="Times New Roman" w:hAnsi="Times New Roman"/>
          <w:b/>
          <w:i w:val="0"/>
          <w:sz w:val="21"/>
        </w:rPr>
        <w:t xml:space="preserve">  (2 Marks)</w:t>
      </w:r>
    </w:p>
    <w:p>
      <w:pPr>
        <w:spacing w:after="40"/>
        <w:ind w:left="259"/>
      </w:pPr>
      <w:r>
        <w:rPr>
          <w:rFonts w:ascii="Times New Roman" w:hAnsi="Times New Roman"/>
          <w:b w:val="0"/>
          <w:i/>
          <w:sz w:val="18"/>
        </w:rPr>
        <w:t>[Unit I  ·  CO1  ·  L1 - Remember  ·  Theory]</w:t>
      </w:r>
    </w:p>
    <w:p>
      <w:pPr>
        <w:spacing w:after="40"/>
        <w:ind w:left="259"/>
      </w:pPr>
      <w:r>
        <w:rPr>
          <w:rFonts w:ascii="Times New Roman" w:hAnsi="Times New Roman"/>
          <w:b w:val="0"/>
          <w:i w:val="0"/>
          <w:sz w:val="21"/>
        </w:rPr>
        <w:t>(A ∪ B)′ = A′ ∩ B′ and (A ∩ B)′ = A′ ∪ B′.  (1.5 marks)</w:t>
      </w:r>
    </w:p>
    <w:p>
      <w:pPr>
        <w:spacing w:after="40"/>
        <w:ind w:left="259"/>
      </w:pPr>
      <w:r>
        <w:rPr>
          <w:rFonts w:ascii="Times New Roman" w:hAnsi="Times New Roman"/>
          <w:b w:val="0"/>
          <w:i w:val="0"/>
          <w:sz w:val="21"/>
        </w:rPr>
        <w:t xml:space="preserve">In words: the elements outside A ∪ B are exactly those lying </w:t>
      </w:r>
      <w:r>
        <w:rPr>
          <w:rFonts w:ascii="Times New Roman" w:hAnsi="Times New Roman"/>
          <w:b/>
          <w:i w:val="0"/>
          <w:sz w:val="21"/>
        </w:rPr>
        <w:t>outside A and outside B</w:t>
      </w:r>
      <w:r>
        <w:rPr>
          <w:rFonts w:ascii="Times New Roman" w:hAnsi="Times New Roman"/>
          <w:b w:val="0"/>
          <w:i w:val="0"/>
          <w:sz w:val="21"/>
        </w:rPr>
        <w:t>.  (0.5 marks)</w:t>
      </w:r>
    </w:p>
    <w:p>
      <w:pPr>
        <w:spacing w:after="20"/>
      </w:pPr>
      <w:r>
        <w:rPr>
          <w:rFonts w:ascii="Times New Roman" w:hAnsi="Times New Roman"/>
          <w:b/>
          <w:i w:val="0"/>
          <w:sz w:val="21"/>
        </w:rPr>
        <w:t xml:space="preserve">Q2. </w:t>
      </w:r>
      <w:r>
        <w:rPr>
          <w:rFonts w:ascii="Times New Roman" w:hAnsi="Times New Roman"/>
          <w:b w:val="0"/>
          <w:i w:val="0"/>
          <w:sz w:val="21"/>
        </w:rPr>
        <w:t>Calculate the eigenvalues of A = [[3, 1], [1, 3]], and verify them with the trace and the determinant.</w:t>
      </w:r>
      <w:r>
        <w:rPr>
          <w:rFonts w:ascii="Times New Roman" w:hAnsi="Times New Roman"/>
          <w:b/>
          <w:i w:val="0"/>
          <w:sz w:val="21"/>
        </w:rPr>
        <w:t xml:space="preserve">  (2 Marks)</w:t>
      </w:r>
    </w:p>
    <w:p>
      <w:pPr>
        <w:spacing w:after="40"/>
        <w:ind w:left="259"/>
      </w:pPr>
      <w:r>
        <w:rPr>
          <w:rFonts w:ascii="Times New Roman" w:hAnsi="Times New Roman"/>
          <w:b w:val="0"/>
          <w:i/>
          <w:sz w:val="18"/>
        </w:rPr>
        <w:t>[Unit II  ·  CO2  ·  L2 - Understand  ·  Numerical]</w:t>
      </w:r>
    </w:p>
    <w:p>
      <w:pPr>
        <w:spacing w:after="40"/>
        <w:ind w:left="259"/>
      </w:pPr>
      <w:r>
        <w:rPr>
          <w:rFonts w:ascii="Times New Roman" w:hAnsi="Times New Roman"/>
          <w:b w:val="0"/>
          <w:i w:val="0"/>
          <w:sz w:val="21"/>
        </w:rPr>
        <w:t xml:space="preserve">tr A = 6, det A = 9 − 1 = 8, so λ² − 6λ + 8 = 0, giving </w:t>
      </w:r>
      <w:r>
        <w:rPr>
          <w:rFonts w:ascii="Times New Roman" w:hAnsi="Times New Roman"/>
          <w:b/>
          <w:i w:val="0"/>
          <w:sz w:val="21"/>
        </w:rPr>
        <w:t>λ = 4 and λ = 2</w:t>
      </w:r>
      <w:r>
        <w:rPr>
          <w:rFonts w:ascii="Times New Roman" w:hAnsi="Times New Roman"/>
          <w:b w:val="0"/>
          <w:i w:val="0"/>
          <w:sz w:val="21"/>
        </w:rPr>
        <w:t>.  (1.5 marks)</w:t>
      </w:r>
    </w:p>
    <w:p>
      <w:pPr>
        <w:spacing w:after="40"/>
        <w:ind w:left="259"/>
      </w:pPr>
      <w:r>
        <w:rPr>
          <w:rFonts w:ascii="Times New Roman" w:hAnsi="Times New Roman"/>
          <w:b w:val="0"/>
          <w:i w:val="0"/>
          <w:sz w:val="21"/>
        </w:rPr>
        <w:t>Check: 4 + 2 = 6 = tr A and 4 × 2 = 8 = det A.  (0.5 marks)</w:t>
      </w:r>
    </w:p>
    <w:p>
      <w:pPr>
        <w:spacing w:after="20"/>
      </w:pPr>
      <w:r>
        <w:rPr>
          <w:rFonts w:ascii="Times New Roman" w:hAnsi="Times New Roman"/>
          <w:b/>
          <w:i w:val="0"/>
          <w:sz w:val="21"/>
        </w:rPr>
        <w:t xml:space="preserve">Q3. </w:t>
      </w:r>
      <w:r>
        <w:rPr>
          <w:rFonts w:ascii="Times New Roman" w:hAnsi="Times New Roman"/>
          <w:b w:val="0"/>
          <w:i w:val="0"/>
          <w:sz w:val="21"/>
        </w:rPr>
        <w:t>A server receives requests following a Poisson distribution with mean λ = 2 per minute. Compute P(X = 1), correct to four decimal places.</w:t>
      </w:r>
      <w:r>
        <w:rPr>
          <w:rFonts w:ascii="Times New Roman" w:hAnsi="Times New Roman"/>
          <w:b/>
          <w:i w:val="0"/>
          <w:sz w:val="21"/>
        </w:rPr>
        <w:t xml:space="preserve">  (2 Marks)</w:t>
      </w:r>
    </w:p>
    <w:p>
      <w:pPr>
        <w:spacing w:after="40"/>
        <w:ind w:left="259"/>
      </w:pPr>
      <w:r>
        <w:rPr>
          <w:rFonts w:ascii="Times New Roman" w:hAnsi="Times New Roman"/>
          <w:b w:val="0"/>
          <w:i/>
          <w:sz w:val="18"/>
        </w:rPr>
        <w:t>[Unit III  ·  CO3  ·  L2 - Understand  ·  Numerical]</w:t>
      </w:r>
    </w:p>
    <w:p>
      <w:pPr>
        <w:spacing w:after="40"/>
        <w:ind w:left="259"/>
      </w:pPr>
      <w:r>
        <w:rPr>
          <w:rFonts w:ascii="Times New Roman" w:hAnsi="Times New Roman"/>
          <w:b w:val="0"/>
          <w:i w:val="0"/>
          <w:sz w:val="21"/>
        </w:rPr>
        <w:t>P(X = k) = e⁻ᴬλᵏ/k!, so P(X = 1) = e⁻²(2)/1!.  (1 mark)</w:t>
      </w:r>
    </w:p>
    <w:p>
      <w:pPr>
        <w:spacing w:after="40"/>
        <w:ind w:left="259"/>
      </w:pPr>
      <w:r>
        <w:rPr>
          <w:rFonts w:ascii="Times New Roman" w:hAnsi="Times New Roman"/>
          <w:b w:val="0"/>
          <w:i w:val="0"/>
          <w:sz w:val="21"/>
        </w:rPr>
        <w:t xml:space="preserve">= 0.135335 × 2 = </w:t>
      </w:r>
      <w:r>
        <w:rPr>
          <w:rFonts w:ascii="Times New Roman" w:hAnsi="Times New Roman"/>
          <w:b/>
          <w:i w:val="0"/>
          <w:sz w:val="21"/>
        </w:rPr>
        <w:t>0.2707</w:t>
      </w:r>
      <w:r>
        <w:rPr>
          <w:rFonts w:ascii="Times New Roman" w:hAnsi="Times New Roman"/>
          <w:b w:val="0"/>
          <w:i w:val="0"/>
          <w:sz w:val="21"/>
        </w:rPr>
        <w:t>.  (1 mark)</w:t>
      </w:r>
    </w:p>
    <w:p>
      <w:pPr>
        <w:spacing w:after="20"/>
      </w:pPr>
      <w:r>
        <w:rPr>
          <w:rFonts w:ascii="Times New Roman" w:hAnsi="Times New Roman"/>
          <w:b/>
          <w:i w:val="0"/>
          <w:sz w:val="21"/>
        </w:rPr>
        <w:t xml:space="preserve">Q4. </w:t>
      </w:r>
      <w:r>
        <w:rPr>
          <w:rFonts w:ascii="Times New Roman" w:hAnsi="Times New Roman"/>
          <w:b w:val="0"/>
          <w:i w:val="0"/>
          <w:sz w:val="21"/>
        </w:rPr>
        <w:t>State the condition for a connected graph to have an Eulerian circuit, and the condition for it to have an Eulerian path but no circuit.</w:t>
      </w:r>
      <w:r>
        <w:rPr>
          <w:rFonts w:ascii="Times New Roman" w:hAnsi="Times New Roman"/>
          <w:b/>
          <w:i w:val="0"/>
          <w:sz w:val="21"/>
        </w:rPr>
        <w:t xml:space="preserve">  (2 Marks)</w:t>
      </w:r>
    </w:p>
    <w:p>
      <w:pPr>
        <w:spacing w:after="40"/>
        <w:ind w:left="259"/>
      </w:pPr>
      <w:r>
        <w:rPr>
          <w:rFonts w:ascii="Times New Roman" w:hAnsi="Times New Roman"/>
          <w:b w:val="0"/>
          <w:i/>
          <w:sz w:val="18"/>
        </w:rPr>
        <w:t>[Unit IV  ·  CO4  ·  L1 - Remember  ·  Theory]</w:t>
      </w:r>
    </w:p>
    <w:p>
      <w:pPr>
        <w:spacing w:after="40"/>
        <w:ind w:left="259"/>
      </w:pPr>
      <w:r>
        <w:rPr>
          <w:rFonts w:ascii="Times New Roman" w:hAnsi="Times New Roman"/>
          <w:b w:val="0"/>
          <w:i w:val="0"/>
          <w:sz w:val="21"/>
        </w:rPr>
        <w:t xml:space="preserve">An Eulerian </w:t>
      </w:r>
      <w:r>
        <w:rPr>
          <w:rFonts w:ascii="Times New Roman" w:hAnsi="Times New Roman"/>
          <w:b/>
          <w:i w:val="0"/>
          <w:sz w:val="21"/>
        </w:rPr>
        <w:t>circuit</w:t>
      </w:r>
      <w:r>
        <w:rPr>
          <w:rFonts w:ascii="Times New Roman" w:hAnsi="Times New Roman"/>
          <w:b w:val="0"/>
          <w:i w:val="0"/>
          <w:sz w:val="21"/>
        </w:rPr>
        <w:t xml:space="preserve"> exists iff </w:t>
      </w:r>
      <w:r>
        <w:rPr>
          <w:rFonts w:ascii="Times New Roman" w:hAnsi="Times New Roman"/>
          <w:b/>
          <w:i w:val="0"/>
          <w:sz w:val="21"/>
        </w:rPr>
        <w:t>every vertex has even degree</w:t>
      </w:r>
      <w:r>
        <w:rPr>
          <w:rFonts w:ascii="Times New Roman" w:hAnsi="Times New Roman"/>
          <w:b w:val="0"/>
          <w:i w:val="0"/>
          <w:sz w:val="21"/>
        </w:rPr>
        <w:t>.  (1 mark)</w:t>
      </w:r>
    </w:p>
    <w:p>
      <w:pPr>
        <w:spacing w:after="40"/>
        <w:ind w:left="259"/>
      </w:pPr>
      <w:r>
        <w:rPr>
          <w:rFonts w:ascii="Times New Roman" w:hAnsi="Times New Roman"/>
          <w:b w:val="0"/>
          <w:i w:val="0"/>
          <w:sz w:val="21"/>
        </w:rPr>
        <w:t xml:space="preserve">An Eulerian </w:t>
      </w:r>
      <w:r>
        <w:rPr>
          <w:rFonts w:ascii="Times New Roman" w:hAnsi="Times New Roman"/>
          <w:b/>
          <w:i w:val="0"/>
          <w:sz w:val="21"/>
        </w:rPr>
        <w:t>path</w:t>
      </w:r>
      <w:r>
        <w:rPr>
          <w:rFonts w:ascii="Times New Roman" w:hAnsi="Times New Roman"/>
          <w:b w:val="0"/>
          <w:i w:val="0"/>
          <w:sz w:val="21"/>
        </w:rPr>
        <w:t xml:space="preserve"> but no circuit exists iff </w:t>
      </w:r>
      <w:r>
        <w:rPr>
          <w:rFonts w:ascii="Times New Roman" w:hAnsi="Times New Roman"/>
          <w:b/>
          <w:i w:val="0"/>
          <w:sz w:val="21"/>
        </w:rPr>
        <w:t>exactly two vertices have odd degree</w:t>
      </w:r>
      <w:r>
        <w:rPr>
          <w:rFonts w:ascii="Times New Roman" w:hAnsi="Times New Roman"/>
          <w:b w:val="0"/>
          <w:i w:val="0"/>
          <w:sz w:val="21"/>
        </w:rPr>
        <w:t>; the path must start at one and end at the other.  (1 mark)</w:t>
      </w:r>
    </w:p>
    <w:p>
      <w:pPr>
        <w:spacing w:after="20"/>
      </w:pPr>
      <w:r>
        <w:rPr>
          <w:rFonts w:ascii="Times New Roman" w:hAnsi="Times New Roman"/>
          <w:b/>
          <w:i w:val="0"/>
          <w:sz w:val="21"/>
        </w:rPr>
        <w:t xml:space="preserve">Q5. </w:t>
      </w:r>
      <w:r>
        <w:rPr>
          <w:rFonts w:ascii="Times New Roman" w:hAnsi="Times New Roman"/>
          <w:b w:val="0"/>
          <w:i w:val="0"/>
          <w:sz w:val="21"/>
        </w:rPr>
        <w:t>State what it means for a problem to be in P and in NP, and state what the Cook–Levin theorem established.</w:t>
      </w:r>
      <w:r>
        <w:rPr>
          <w:rFonts w:ascii="Times New Roman" w:hAnsi="Times New Roman"/>
          <w:b/>
          <w:i w:val="0"/>
          <w:sz w:val="21"/>
        </w:rPr>
        <w:t xml:space="preserve">  (2 Marks)</w:t>
      </w:r>
    </w:p>
    <w:p>
      <w:pPr>
        <w:spacing w:after="40"/>
        <w:ind w:left="259"/>
      </w:pPr>
      <w:r>
        <w:rPr>
          <w:rFonts w:ascii="Times New Roman" w:hAnsi="Times New Roman"/>
          <w:b w:val="0"/>
          <w:i/>
          <w:sz w:val="18"/>
        </w:rPr>
        <w:t>[Unit V  ·  CO5  ·  L2 - Understand  ·  Theory]</w:t>
      </w:r>
    </w:p>
    <w:p>
      <w:pPr>
        <w:spacing w:after="40"/>
        <w:ind w:left="259"/>
      </w:pPr>
      <w:r>
        <w:rPr>
          <w:rFonts w:ascii="Times New Roman" w:hAnsi="Times New Roman"/>
          <w:b/>
          <w:i w:val="0"/>
          <w:sz w:val="21"/>
        </w:rPr>
        <w:t>P:</w:t>
      </w:r>
      <w:r>
        <w:rPr>
          <w:rFonts w:ascii="Times New Roman" w:hAnsi="Times New Roman"/>
          <w:b w:val="0"/>
          <w:i w:val="0"/>
          <w:sz w:val="21"/>
        </w:rPr>
        <w:t xml:space="preserve"> solvable in polynomial time by a deterministic machine. </w:t>
      </w:r>
      <w:r>
        <w:rPr>
          <w:rFonts w:ascii="Times New Roman" w:hAnsi="Times New Roman"/>
          <w:b/>
          <w:i w:val="0"/>
          <w:sz w:val="21"/>
        </w:rPr>
        <w:t>NP:</w:t>
      </w:r>
      <w:r>
        <w:rPr>
          <w:rFonts w:ascii="Times New Roman" w:hAnsi="Times New Roman"/>
          <w:b w:val="0"/>
          <w:i w:val="0"/>
          <w:sz w:val="21"/>
        </w:rPr>
        <w:t xml:space="preserve"> a proposed certificate can be </w:t>
      </w:r>
      <w:r>
        <w:rPr>
          <w:rFonts w:ascii="Times New Roman" w:hAnsi="Times New Roman"/>
          <w:b/>
          <w:i w:val="0"/>
          <w:sz w:val="21"/>
        </w:rPr>
        <w:t>verified</w:t>
      </w:r>
      <w:r>
        <w:rPr>
          <w:rFonts w:ascii="Times New Roman" w:hAnsi="Times New Roman"/>
          <w:b w:val="0"/>
          <w:i w:val="0"/>
          <w:sz w:val="21"/>
        </w:rPr>
        <w:t xml:space="preserve"> in polynomial time.  (1 mark)</w:t>
      </w:r>
    </w:p>
    <w:p>
      <w:pPr>
        <w:spacing w:after="40"/>
        <w:ind w:left="259"/>
      </w:pPr>
      <w:r>
        <w:rPr>
          <w:rFonts w:ascii="Times New Roman" w:hAnsi="Times New Roman"/>
          <w:b w:val="0"/>
          <w:i w:val="0"/>
          <w:sz w:val="21"/>
        </w:rPr>
        <w:t xml:space="preserve">Cook–Levin established that </w:t>
      </w:r>
      <w:r>
        <w:rPr>
          <w:rFonts w:ascii="Times New Roman" w:hAnsi="Times New Roman"/>
          <w:b/>
          <w:i w:val="0"/>
          <w:sz w:val="21"/>
        </w:rPr>
        <w:t>SAT is NP-complete</w:t>
      </w:r>
      <w:r>
        <w:rPr>
          <w:rFonts w:ascii="Times New Roman" w:hAnsi="Times New Roman"/>
          <w:b w:val="0"/>
          <w:i w:val="0"/>
          <w:sz w:val="21"/>
        </w:rPr>
        <w:t xml:space="preserve"> — the first such problem, and the starting point every later NP-completeness proof reduces from.  (1 mark)</w:t>
      </w:r>
    </w:p>
    <w:p>
      <w:pPr>
        <w:spacing w:after="80" w:before="80"/>
      </w:pPr>
      <w:r>
        <w:rPr>
          <w:rFonts w:ascii="Times New Roman" w:hAnsi="Times New Roman"/>
          <w:b/>
          <w:i w:val="0"/>
          <w:sz w:val="24"/>
        </w:rPr>
        <w:t>Part B - Short Answer Questions (4 x 5 = 20 Marks)</w:t>
      </w:r>
    </w:p>
    <w:p>
      <w:pPr>
        <w:spacing w:after="20"/>
      </w:pPr>
      <w:r>
        <w:rPr>
          <w:rFonts w:ascii="Times New Roman" w:hAnsi="Times New Roman"/>
          <w:b/>
          <w:i w:val="0"/>
          <w:sz w:val="21"/>
        </w:rPr>
        <w:t xml:space="preserve">Q6. </w:t>
      </w:r>
      <w:r>
        <w:rPr>
          <w:rFonts w:ascii="Times New Roman" w:hAnsi="Times New Roman"/>
          <w:b w:val="0"/>
          <w:i w:val="0"/>
          <w:sz w:val="21"/>
        </w:rPr>
        <w:t>Apply the 0/1 knapsack method to items of weights {3, 4, 5} and values {₹30, ₹50, ₹60} with capacity W = 8. List the feasible subsets, state the optimal value and the items chosen.</w:t>
      </w:r>
      <w:r>
        <w:rPr>
          <w:rFonts w:ascii="Times New Roman" w:hAnsi="Times New Roman"/>
          <w:b/>
          <w:i w:val="0"/>
          <w:sz w:val="21"/>
        </w:rPr>
        <w:t xml:space="preserve">  (5 Marks)</w:t>
      </w:r>
    </w:p>
    <w:p>
      <w:pPr>
        <w:spacing w:after="40"/>
        <w:ind w:left="259"/>
      </w:pPr>
      <w:r>
        <w:rPr>
          <w:rFonts w:ascii="Times New Roman" w:hAnsi="Times New Roman"/>
          <w:b w:val="0"/>
          <w:i/>
          <w:sz w:val="18"/>
        </w:rPr>
        <w:t>[Unit VI  ·  CO6  ·  L3 - Apply  ·  Numerical]</w:t>
      </w:r>
    </w:p>
    <w:p>
      <w:pPr>
        <w:spacing w:after="40"/>
        <w:ind w:left="259"/>
      </w:pPr>
      <w:r>
        <w:rPr>
          <w:rFonts w:ascii="Times New Roman" w:hAnsi="Times New Roman"/>
          <w:b w:val="0"/>
          <w:i w:val="0"/>
          <w:sz w:val="21"/>
        </w:rPr>
        <w:t xml:space="preserve">Feasible subsets (weight ≤ 8): {1} 30; {2} 50; {3} 60; {1,2} weight 7, value 80; {1,3} weight 8, value </w:t>
      </w:r>
      <w:r>
        <w:rPr>
          <w:rFonts w:ascii="Times New Roman" w:hAnsi="Times New Roman"/>
          <w:b/>
          <w:i w:val="0"/>
          <w:sz w:val="21"/>
        </w:rPr>
        <w:t>90</w:t>
      </w:r>
      <w:r>
        <w:rPr>
          <w:rFonts w:ascii="Times New Roman" w:hAnsi="Times New Roman"/>
          <w:b w:val="0"/>
          <w:i w:val="0"/>
          <w:sz w:val="21"/>
        </w:rPr>
        <w:t>.  (3 marks)</w:t>
      </w:r>
    </w:p>
    <w:p>
      <w:pPr>
        <w:spacing w:after="40"/>
        <w:ind w:left="259"/>
      </w:pPr>
      <w:r>
        <w:rPr>
          <w:rFonts w:ascii="Times New Roman" w:hAnsi="Times New Roman"/>
          <w:b w:val="0"/>
          <w:i w:val="0"/>
          <w:sz w:val="21"/>
        </w:rPr>
        <w:t>{2,3} weighs 9 &gt; 8, so it is infeasible.  (0.5 marks)</w:t>
      </w:r>
    </w:p>
    <w:p>
      <w:pPr>
        <w:spacing w:after="40"/>
        <w:ind w:left="259"/>
      </w:pPr>
      <w:r>
        <w:rPr>
          <w:rFonts w:ascii="Times New Roman" w:hAnsi="Times New Roman"/>
          <w:b w:val="0"/>
          <w:i w:val="0"/>
          <w:sz w:val="21"/>
        </w:rPr>
        <w:t xml:space="preserve">Optimal value = </w:t>
      </w:r>
      <w:r>
        <w:rPr>
          <w:rFonts w:ascii="Times New Roman" w:hAnsi="Times New Roman"/>
          <w:b/>
          <w:i w:val="0"/>
          <w:sz w:val="21"/>
        </w:rPr>
        <w:t>₹90</w:t>
      </w:r>
      <w:r>
        <w:rPr>
          <w:rFonts w:ascii="Times New Roman" w:hAnsi="Times New Roman"/>
          <w:b w:val="0"/>
          <w:i w:val="0"/>
          <w:sz w:val="21"/>
        </w:rPr>
        <w:t xml:space="preserve">, taking </w:t>
      </w:r>
      <w:r>
        <w:rPr>
          <w:rFonts w:ascii="Times New Roman" w:hAnsi="Times New Roman"/>
          <w:b/>
          <w:i w:val="0"/>
          <w:sz w:val="21"/>
        </w:rPr>
        <w:t>items 1 and 3</w:t>
      </w:r>
      <w:r>
        <w:rPr>
          <w:rFonts w:ascii="Times New Roman" w:hAnsi="Times New Roman"/>
          <w:b w:val="0"/>
          <w:i w:val="0"/>
          <w:sz w:val="21"/>
        </w:rPr>
        <w:t xml:space="preserve"> (weight 3 + 5 = 8, exactly filling the knapsack).  (1.5 marks)</w:t>
      </w:r>
    </w:p>
    <w:p>
      <w:pPr>
        <w:spacing w:after="20"/>
      </w:pPr>
      <w:r>
        <w:rPr>
          <w:rFonts w:ascii="Times New Roman" w:hAnsi="Times New Roman"/>
          <w:b/>
          <w:i w:val="0"/>
          <w:sz w:val="21"/>
        </w:rPr>
        <w:t xml:space="preserve">Q7. </w:t>
      </w:r>
      <w:r>
        <w:rPr>
          <w:rFonts w:ascii="Times New Roman" w:hAnsi="Times New Roman"/>
          <w:b w:val="0"/>
          <w:i w:val="0"/>
          <w:sz w:val="21"/>
        </w:rPr>
        <w:t>In a survey of 120 students, 60 use Windows, 45 use Linux and 40 use macOS; 25 use Windows and Linux, 20 use Windows and macOS, 15 use Linux and macOS, and 10 use all three. Using the inclusion–exclusion principle, find how many use at least one of the three, and how many use none.</w:t>
      </w:r>
      <w:r>
        <w:rPr>
          <w:rFonts w:ascii="Times New Roman" w:hAnsi="Times New Roman"/>
          <w:b/>
          <w:i w:val="0"/>
          <w:sz w:val="21"/>
        </w:rPr>
        <w:t xml:space="preserve">  (5 Marks)</w:t>
      </w:r>
    </w:p>
    <w:p>
      <w:pPr>
        <w:spacing w:after="40"/>
        <w:ind w:left="259"/>
      </w:pPr>
      <w:r>
        <w:rPr>
          <w:rFonts w:ascii="Times New Roman" w:hAnsi="Times New Roman"/>
          <w:b w:val="0"/>
          <w:i/>
          <w:sz w:val="18"/>
        </w:rPr>
        <w:t>[Unit I  ·  CO1  ·  L3 - Apply  ·  Numerical]</w:t>
      </w:r>
    </w:p>
    <w:p>
      <w:pPr>
        <w:spacing w:after="40"/>
        <w:ind w:left="259"/>
      </w:pPr>
      <w:r>
        <w:rPr>
          <w:rFonts w:ascii="Times New Roman" w:hAnsi="Times New Roman"/>
          <w:b w:val="0"/>
          <w:i w:val="0"/>
          <w:sz w:val="21"/>
        </w:rPr>
        <w:t>|W ∪ L ∪ M| = 60 + 45 + 40 − 25 − 20 − 15 + 10.  (2 marks)</w:t>
      </w:r>
    </w:p>
    <w:p>
      <w:pPr>
        <w:spacing w:after="40"/>
        <w:ind w:left="259"/>
      </w:pPr>
      <w:r>
        <w:rPr>
          <w:rFonts w:ascii="Times New Roman" w:hAnsi="Times New Roman"/>
          <w:b w:val="0"/>
          <w:i w:val="0"/>
          <w:sz w:val="21"/>
        </w:rPr>
        <w:t xml:space="preserve">= 145 − 60 + 10 = </w:t>
      </w:r>
      <w:r>
        <w:rPr>
          <w:rFonts w:ascii="Times New Roman" w:hAnsi="Times New Roman"/>
          <w:b/>
          <w:i w:val="0"/>
          <w:sz w:val="21"/>
        </w:rPr>
        <w:t>95</w:t>
      </w:r>
      <w:r>
        <w:rPr>
          <w:rFonts w:ascii="Times New Roman" w:hAnsi="Times New Roman"/>
          <w:b w:val="0"/>
          <w:i w:val="0"/>
          <w:sz w:val="21"/>
        </w:rPr>
        <w:t xml:space="preserve"> students use at least one.  (2 marks)</w:t>
      </w:r>
    </w:p>
    <w:p>
      <w:pPr>
        <w:spacing w:after="40"/>
        <w:ind w:left="259"/>
      </w:pPr>
      <w:r>
        <w:rPr>
          <w:rFonts w:ascii="Times New Roman" w:hAnsi="Times New Roman"/>
          <w:b w:val="0"/>
          <w:i w:val="0"/>
          <w:sz w:val="21"/>
        </w:rPr>
        <w:t xml:space="preserve">None: 120 − 95 = </w:t>
      </w:r>
      <w:r>
        <w:rPr>
          <w:rFonts w:ascii="Times New Roman" w:hAnsi="Times New Roman"/>
          <w:b/>
          <w:i w:val="0"/>
          <w:sz w:val="21"/>
        </w:rPr>
        <w:t>25</w:t>
      </w:r>
      <w:r>
        <w:rPr>
          <w:rFonts w:ascii="Times New Roman" w:hAnsi="Times New Roman"/>
          <w:b w:val="0"/>
          <w:i w:val="0"/>
          <w:sz w:val="21"/>
        </w:rPr>
        <w:t xml:space="preserve"> students.  (1 mark)</w:t>
      </w:r>
    </w:p>
    <w:p>
      <w:pPr>
        <w:spacing w:after="20"/>
      </w:pPr>
      <w:r>
        <w:rPr>
          <w:rFonts w:ascii="Times New Roman" w:hAnsi="Times New Roman"/>
          <w:b/>
          <w:i w:val="0"/>
          <w:sz w:val="21"/>
        </w:rPr>
        <w:t xml:space="preserve">Q8. </w:t>
      </w:r>
      <w:r>
        <w:rPr>
          <w:rFonts w:ascii="Times New Roman" w:hAnsi="Times New Roman"/>
          <w:b w:val="0"/>
          <w:i w:val="0"/>
          <w:sz w:val="21"/>
        </w:rPr>
        <w:t>Distinguish a confidence interval from a hypothesis test, define Type I and Type II errors, and state the relationship between a 95 per cent interval and a two-tailed test at α = 0.05.</w:t>
      </w:r>
      <w:r>
        <w:rPr>
          <w:rFonts w:ascii="Times New Roman" w:hAnsi="Times New Roman"/>
          <w:b/>
          <w:i w:val="0"/>
          <w:sz w:val="21"/>
        </w:rPr>
        <w:t xml:space="preserve">  (5 Marks)</w:t>
      </w:r>
    </w:p>
    <w:p>
      <w:pPr>
        <w:spacing w:after="40"/>
        <w:ind w:left="259"/>
      </w:pPr>
      <w:r>
        <w:rPr>
          <w:rFonts w:ascii="Times New Roman" w:hAnsi="Times New Roman"/>
          <w:b w:val="0"/>
          <w:i/>
          <w:sz w:val="18"/>
        </w:rPr>
        <w:t>[Unit III  ·  CO3  ·  L2 - Understand  ·  Theory]</w:t>
      </w:r>
    </w:p>
    <w:p>
      <w:pPr>
        <w:spacing w:after="40"/>
        <w:ind w:left="259"/>
      </w:pPr>
      <w:r>
        <w:rPr>
          <w:rFonts w:ascii="Times New Roman" w:hAnsi="Times New Roman"/>
          <w:b w:val="0"/>
          <w:i w:val="0"/>
          <w:sz w:val="21"/>
        </w:rPr>
        <w:t xml:space="preserve">A </w:t>
      </w:r>
      <w:r>
        <w:rPr>
          <w:rFonts w:ascii="Times New Roman" w:hAnsi="Times New Roman"/>
          <w:b/>
          <w:i w:val="0"/>
          <w:sz w:val="21"/>
        </w:rPr>
        <w:t>confidence interval</w:t>
      </w:r>
      <w:r>
        <w:rPr>
          <w:rFonts w:ascii="Times New Roman" w:hAnsi="Times New Roman"/>
          <w:b w:val="0"/>
          <w:i w:val="0"/>
          <w:sz w:val="21"/>
        </w:rPr>
        <w:t xml:space="preserve"> gives a range of plausible values for the parameter; a </w:t>
      </w:r>
      <w:r>
        <w:rPr>
          <w:rFonts w:ascii="Times New Roman" w:hAnsi="Times New Roman"/>
          <w:b/>
          <w:i w:val="0"/>
          <w:sz w:val="21"/>
        </w:rPr>
        <w:t>hypothesis test</w:t>
      </w:r>
      <w:r>
        <w:rPr>
          <w:rFonts w:ascii="Times New Roman" w:hAnsi="Times New Roman"/>
          <w:b w:val="0"/>
          <w:i w:val="0"/>
          <w:sz w:val="21"/>
        </w:rPr>
        <w:t xml:space="preserve"> returns a decision about one specific claimed value.  (2 marks)</w:t>
      </w:r>
    </w:p>
    <w:p>
      <w:pPr>
        <w:spacing w:after="40"/>
        <w:ind w:left="259"/>
      </w:pPr>
      <w:r>
        <w:rPr>
          <w:rFonts w:ascii="Times New Roman" w:hAnsi="Times New Roman"/>
          <w:b/>
          <w:i w:val="0"/>
          <w:sz w:val="21"/>
        </w:rPr>
        <w:t>Type I</w:t>
      </w:r>
      <w:r>
        <w:rPr>
          <w:rFonts w:ascii="Times New Roman" w:hAnsi="Times New Roman"/>
          <w:b w:val="0"/>
          <w:i w:val="0"/>
          <w:sz w:val="21"/>
        </w:rPr>
        <w:t xml:space="preserve"> error: rejecting a true null hypothesis (a false positive, probability α). </w:t>
      </w:r>
      <w:r>
        <w:rPr>
          <w:rFonts w:ascii="Times New Roman" w:hAnsi="Times New Roman"/>
          <w:b/>
          <w:i w:val="0"/>
          <w:sz w:val="21"/>
        </w:rPr>
        <w:t>Type II</w:t>
      </w:r>
      <w:r>
        <w:rPr>
          <w:rFonts w:ascii="Times New Roman" w:hAnsi="Times New Roman"/>
          <w:b w:val="0"/>
          <w:i w:val="0"/>
          <w:sz w:val="21"/>
        </w:rPr>
        <w:t xml:space="preserve"> error: failing to reject a false null (a false negative, probability β).  (2 marks)</w:t>
      </w:r>
    </w:p>
    <w:p>
      <w:pPr>
        <w:spacing w:after="40"/>
        <w:ind w:left="259"/>
      </w:pPr>
      <w:r>
        <w:rPr>
          <w:rFonts w:ascii="Times New Roman" w:hAnsi="Times New Roman"/>
          <w:b w:val="0"/>
          <w:i w:val="0"/>
          <w:sz w:val="21"/>
        </w:rPr>
        <w:t xml:space="preserve">They agree exactly: a two-tailed test at α = 0.05 rejects H₀ </w:t>
      </w:r>
      <w:r>
        <w:rPr>
          <w:rFonts w:ascii="Times New Roman" w:hAnsi="Times New Roman"/>
          <w:b/>
          <w:i w:val="0"/>
          <w:sz w:val="21"/>
        </w:rPr>
        <w:t>precisely when</w:t>
      </w:r>
      <w:r>
        <w:rPr>
          <w:rFonts w:ascii="Times New Roman" w:hAnsi="Times New Roman"/>
          <w:b w:val="0"/>
          <w:i w:val="0"/>
          <w:sz w:val="21"/>
        </w:rPr>
        <w:t xml:space="preserve"> the null value falls outside the 95 per cent confidence interval.  (1 mark)</w:t>
      </w:r>
    </w:p>
    <w:p>
      <w:pPr>
        <w:spacing w:after="20"/>
      </w:pPr>
      <w:r>
        <w:rPr>
          <w:rFonts w:ascii="Times New Roman" w:hAnsi="Times New Roman"/>
          <w:b/>
          <w:i w:val="0"/>
          <w:sz w:val="21"/>
        </w:rPr>
        <w:t xml:space="preserve">Q9. </w:t>
      </w:r>
      <w:r>
        <w:rPr>
          <w:rFonts w:ascii="Times New Roman" w:hAnsi="Times New Roman"/>
          <w:b w:val="0"/>
          <w:i w:val="0"/>
          <w:sz w:val="21"/>
        </w:rPr>
        <w:t>Describe three methods for solving a recurrence relation — iteration, the recursion tree, and the characteristic equation — and state which kind of recurrence each suits.</w:t>
      </w:r>
      <w:r>
        <w:rPr>
          <w:rFonts w:ascii="Times New Roman" w:hAnsi="Times New Roman"/>
          <w:b/>
          <w:i w:val="0"/>
          <w:sz w:val="21"/>
        </w:rPr>
        <w:t xml:space="preserve">  (5 Marks)</w:t>
      </w:r>
    </w:p>
    <w:p>
      <w:pPr>
        <w:spacing w:after="40"/>
        <w:ind w:left="259"/>
      </w:pPr>
      <w:r>
        <w:rPr>
          <w:rFonts w:ascii="Times New Roman" w:hAnsi="Times New Roman"/>
          <w:b w:val="0"/>
          <w:i/>
          <w:sz w:val="18"/>
        </w:rPr>
        <w:t>[Unit V  ·  CO5  ·  L4 - Analyse  ·  Theory]</w:t>
      </w:r>
    </w:p>
    <w:p>
      <w:pPr>
        <w:spacing w:after="40"/>
        <w:ind w:left="259"/>
      </w:pPr>
      <w:r>
        <w:rPr>
          <w:rFonts w:ascii="Times New Roman" w:hAnsi="Times New Roman"/>
          <w:b/>
          <w:i w:val="0"/>
          <w:sz w:val="21"/>
        </w:rPr>
        <w:t>Iteration (substitution):</w:t>
      </w:r>
      <w:r>
        <w:rPr>
          <w:rFonts w:ascii="Times New Roman" w:hAnsi="Times New Roman"/>
          <w:b w:val="0"/>
          <w:i w:val="0"/>
          <w:sz w:val="21"/>
        </w:rPr>
        <w:t xml:space="preserve"> unroll the recurrence until the base case and sum the terms. Suits simple decreasing recurrences such as T(n) = T(n−1) + f(n).  (2 marks)</w:t>
      </w:r>
    </w:p>
    <w:p>
      <w:pPr>
        <w:spacing w:after="40"/>
        <w:ind w:left="259"/>
      </w:pPr>
      <w:r>
        <w:rPr>
          <w:rFonts w:ascii="Times New Roman" w:hAnsi="Times New Roman"/>
          <w:b/>
          <w:i w:val="0"/>
          <w:sz w:val="21"/>
        </w:rPr>
        <w:t>Recursion tree:</w:t>
      </w:r>
      <w:r>
        <w:rPr>
          <w:rFonts w:ascii="Times New Roman" w:hAnsi="Times New Roman"/>
          <w:b w:val="0"/>
          <w:i w:val="0"/>
          <w:sz w:val="21"/>
        </w:rPr>
        <w:t xml:space="preserve"> draw the work at each level and sum level by level. Suits divide-and-conquer forms T(n) = aT(n/b) + f(n), and motivates the Master theorem.  (1.5 marks)</w:t>
      </w:r>
    </w:p>
    <w:p>
      <w:pPr>
        <w:spacing w:after="40"/>
        <w:ind w:left="259"/>
      </w:pPr>
      <w:r>
        <w:rPr>
          <w:rFonts w:ascii="Times New Roman" w:hAnsi="Times New Roman"/>
          <w:b/>
          <w:i w:val="0"/>
          <w:sz w:val="21"/>
        </w:rPr>
        <w:t>Characteristic equation:</w:t>
      </w:r>
      <w:r>
        <w:rPr>
          <w:rFonts w:ascii="Times New Roman" w:hAnsi="Times New Roman"/>
          <w:b w:val="0"/>
          <w:i w:val="0"/>
          <w:sz w:val="21"/>
        </w:rPr>
        <w:t xml:space="preserve"> for a linear recurrence with constant coefficients, solve r² − c₁r − c₂ = 0 and fit the constants to the initial conditions. Suits forms such as aₙ = c₁aₙ₋₁ + c₂aₙ₋₂.  (1.5 marks)</w:t>
      </w:r>
    </w:p>
    <w:p>
      <w:pPr>
        <w:spacing w:after="80" w:before="80"/>
      </w:pPr>
      <w:r>
        <w:rPr>
          <w:rFonts w:ascii="Times New Roman" w:hAnsi="Times New Roman"/>
          <w:b/>
          <w:i w:val="0"/>
          <w:sz w:val="24"/>
        </w:rPr>
        <w:t>Part C - Long Answer Questions (3 x 10 = 30 Marks)</w:t>
      </w:r>
    </w:p>
    <w:p>
      <w:pPr>
        <w:spacing w:after="20"/>
      </w:pPr>
      <w:r>
        <w:rPr>
          <w:rFonts w:ascii="Times New Roman" w:hAnsi="Times New Roman"/>
          <w:b/>
          <w:i w:val="0"/>
          <w:sz w:val="21"/>
        </w:rPr>
        <w:t xml:space="preserve">Q10. </w:t>
      </w:r>
      <w:r>
        <w:rPr>
          <w:rFonts w:ascii="Times New Roman" w:hAnsi="Times New Roman"/>
          <w:b w:val="0"/>
          <w:i w:val="0"/>
          <w:sz w:val="21"/>
        </w:rPr>
        <w:t>Image transformation in homogeneous coordinates.</w:t>
      </w:r>
      <w:r>
        <w:rPr>
          <w:rFonts w:ascii="Times New Roman" w:hAnsi="Times New Roman"/>
          <w:b/>
          <w:i w:val="0"/>
          <w:sz w:val="21"/>
        </w:rPr>
        <w:t xml:space="preserve">  (10 Marks)</w:t>
      </w:r>
    </w:p>
    <w:p>
      <w:pPr>
        <w:spacing w:after="40"/>
        <w:ind w:left="259"/>
      </w:pPr>
      <w:r>
        <w:rPr>
          <w:rFonts w:ascii="Times New Roman" w:hAnsi="Times New Roman"/>
          <w:b w:val="0"/>
          <w:i/>
          <w:sz w:val="18"/>
        </w:rPr>
        <w:t>[Unit II  ·  CO2  ·  L4 - Analyse  ·  Theory + Numerical]</w:t>
      </w:r>
    </w:p>
    <w:p>
      <w:pPr>
        <w:spacing w:after="40"/>
        <w:ind w:left="259"/>
      </w:pPr>
      <w:r>
        <w:rPr>
          <w:rFonts w:ascii="Times New Roman" w:hAnsi="Times New Roman"/>
          <w:b w:val="0"/>
          <w:i w:val="0"/>
          <w:sz w:val="21"/>
        </w:rPr>
        <w:t>(a) Explain why a translation cannot be written as a plain 2×2 matrix and how homogeneous coordinates solve this, and state why the order of composition matters.</w:t>
      </w:r>
      <w:r>
        <w:rPr>
          <w:rFonts w:ascii="Times New Roman" w:hAnsi="Times New Roman"/>
          <w:b w:val="0"/>
          <w:i/>
          <w:sz w:val="19"/>
        </w:rPr>
        <w:t xml:space="preserve">  [5]</w:t>
      </w:r>
    </w:p>
    <w:p>
      <w:pPr>
        <w:spacing w:after="40"/>
        <w:ind w:left="259"/>
      </w:pPr>
      <w:r>
        <w:rPr>
          <w:rFonts w:ascii="Times New Roman" w:hAnsi="Times New Roman"/>
          <w:b w:val="0"/>
          <w:i w:val="0"/>
          <w:sz w:val="21"/>
        </w:rPr>
        <w:t>(b) A point is first translated by (3, 2) and then scaled by 2 about the origin. Write T and S as 3×3 matrices, compute M = S·T, and apply M to the point (1, 4), showing each stage.</w:t>
      </w:r>
      <w:r>
        <w:rPr>
          <w:rFonts w:ascii="Times New Roman" w:hAnsi="Times New Roman"/>
          <w:b w:val="0"/>
          <w:i/>
          <w:sz w:val="19"/>
        </w:rPr>
        <w:t xml:space="preserve">  [5]</w:t>
      </w:r>
    </w:p>
    <w:p>
      <w:pPr>
        <w:spacing w:after="40"/>
        <w:ind w:left="259"/>
      </w:pPr>
      <w:r>
        <w:rPr>
          <w:rFonts w:ascii="Times New Roman" w:hAnsi="Times New Roman"/>
          <w:b/>
          <w:i w:val="0"/>
          <w:sz w:val="21"/>
        </w:rPr>
        <w:t>(a)</w:t>
      </w:r>
      <w:r>
        <w:rPr>
          <w:rFonts w:ascii="Times New Roman" w:hAnsi="Times New Roman"/>
          <w:b w:val="0"/>
          <w:i w:val="0"/>
          <w:sz w:val="21"/>
        </w:rPr>
        <w:t xml:space="preserve"> A 2×2 matrix acts as a </w:t>
      </w:r>
      <w:r>
        <w:rPr>
          <w:rFonts w:ascii="Times New Roman" w:hAnsi="Times New Roman"/>
          <w:b/>
          <w:i w:val="0"/>
          <w:sz w:val="21"/>
        </w:rPr>
        <w:t>linear</w:t>
      </w:r>
      <w:r>
        <w:rPr>
          <w:rFonts w:ascii="Times New Roman" w:hAnsi="Times New Roman"/>
          <w:b w:val="0"/>
          <w:i w:val="0"/>
          <w:sz w:val="21"/>
        </w:rPr>
        <w:t xml:space="preserve"> map: it satisfies M0 = 0, so it can never move the origin and cannot add a constant offset. Translation is </w:t>
      </w:r>
      <w:r>
        <w:rPr>
          <w:rFonts w:ascii="Times New Roman" w:hAnsi="Times New Roman"/>
          <w:b/>
          <w:i w:val="0"/>
          <w:sz w:val="21"/>
        </w:rPr>
        <w:t>affine</w:t>
      </w:r>
      <w:r>
        <w:rPr>
          <w:rFonts w:ascii="Times New Roman" w:hAnsi="Times New Roman"/>
          <w:b w:val="0"/>
          <w:i w:val="0"/>
          <w:sz w:val="21"/>
        </w:rPr>
        <w:t>, not linear.  (2 marks)</w:t>
      </w:r>
    </w:p>
    <w:p>
      <w:pPr>
        <w:spacing w:after="40"/>
        <w:ind w:left="259"/>
      </w:pPr>
      <w:r>
        <w:rPr>
          <w:rFonts w:ascii="Times New Roman" w:hAnsi="Times New Roman"/>
          <w:b w:val="0"/>
          <w:i w:val="0"/>
          <w:sz w:val="21"/>
        </w:rPr>
        <w:t xml:space="preserve">Appending a third coordinate 1 and using [[1,0,tₓ],[0,1,t_y],[0,0,1]] turns the offset into ordinary matrix multiplication, so rotations, scalings and translations compose into a </w:t>
      </w:r>
      <w:r>
        <w:rPr>
          <w:rFonts w:ascii="Times New Roman" w:hAnsi="Times New Roman"/>
          <w:b/>
          <w:i w:val="0"/>
          <w:sz w:val="21"/>
        </w:rPr>
        <w:t>single</w:t>
      </w:r>
      <w:r>
        <w:rPr>
          <w:rFonts w:ascii="Times New Roman" w:hAnsi="Times New Roman"/>
          <w:b w:val="0"/>
          <w:i w:val="0"/>
          <w:sz w:val="21"/>
        </w:rPr>
        <w:t xml:space="preserve"> 3×3 matrix applied in one pass.  (2 marks)</w:t>
      </w:r>
    </w:p>
    <w:p>
      <w:pPr>
        <w:spacing w:after="40"/>
        <w:ind w:left="259"/>
      </w:pPr>
      <w:r>
        <w:rPr>
          <w:rFonts w:ascii="Times New Roman" w:hAnsi="Times New Roman"/>
          <w:b w:val="0"/>
          <w:i w:val="0"/>
          <w:sz w:val="21"/>
        </w:rPr>
        <w:t xml:space="preserve">Matrix multiplication is </w:t>
      </w:r>
      <w:r>
        <w:rPr>
          <w:rFonts w:ascii="Times New Roman" w:hAnsi="Times New Roman"/>
          <w:b/>
          <w:i w:val="0"/>
          <w:sz w:val="21"/>
        </w:rPr>
        <w:t>not commutative</w:t>
      </w:r>
      <w:r>
        <w:rPr>
          <w:rFonts w:ascii="Times New Roman" w:hAnsi="Times New Roman"/>
          <w:b w:val="0"/>
          <w:i w:val="0"/>
          <w:sz w:val="21"/>
        </w:rPr>
        <w:t>: scaling after translating multiplies the offset too, so S·T ≠ T·S.  (1 mark)</w:t>
      </w:r>
    </w:p>
    <w:p>
      <w:pPr>
        <w:spacing w:after="40"/>
        <w:ind w:left="259"/>
      </w:pPr>
      <w:r>
        <w:rPr>
          <w:rFonts w:ascii="Times New Roman" w:hAnsi="Times New Roman"/>
          <w:b/>
          <w:i w:val="0"/>
          <w:sz w:val="21"/>
        </w:rPr>
        <w:t>(b)</w:t>
      </w:r>
      <w:r>
        <w:rPr>
          <w:rFonts w:ascii="Times New Roman" w:hAnsi="Times New Roman"/>
          <w:b w:val="0"/>
          <w:i w:val="0"/>
          <w:sz w:val="21"/>
        </w:rPr>
        <w:t xml:space="preserve"> T = [[1,0,3],[0,1,2],[0,0,1]], S = [[2,0,0],[0,2,0],[0,0,1]].  (2 marks)</w:t>
      </w:r>
    </w:p>
    <w:p>
      <w:pPr>
        <w:spacing w:after="40"/>
        <w:ind w:left="259"/>
      </w:pPr>
      <w:r>
        <w:rPr>
          <w:rFonts w:ascii="Times New Roman" w:hAnsi="Times New Roman"/>
          <w:b w:val="0"/>
          <w:i w:val="0"/>
          <w:sz w:val="21"/>
        </w:rPr>
        <w:t xml:space="preserve">M = S·T = </w:t>
      </w:r>
      <w:r>
        <w:rPr>
          <w:rFonts w:ascii="Times New Roman" w:hAnsi="Times New Roman"/>
          <w:b/>
          <w:i w:val="0"/>
          <w:sz w:val="21"/>
        </w:rPr>
        <w:t>[[2, 0, 6], [0, 2, 4], [0, 0, 1]]</w:t>
      </w:r>
      <w:r>
        <w:rPr>
          <w:rFonts w:ascii="Times New Roman" w:hAnsi="Times New Roman"/>
          <w:b w:val="0"/>
          <w:i w:val="0"/>
          <w:sz w:val="21"/>
        </w:rPr>
        <w:t>, i.e. (x, y) ↦ (2x + 6, 2y + 4).  (1.5 marks)</w:t>
      </w:r>
    </w:p>
    <w:p>
      <w:pPr>
        <w:spacing w:after="40"/>
        <w:ind w:left="259"/>
      </w:pPr>
      <w:r>
        <w:rPr>
          <w:rFonts w:ascii="Times New Roman" w:hAnsi="Times New Roman"/>
          <w:b w:val="0"/>
          <w:i w:val="0"/>
          <w:sz w:val="21"/>
        </w:rPr>
        <w:t xml:space="preserve">Stages for (1, 4): translate → (4, 6); scale → </w:t>
      </w:r>
      <w:r>
        <w:rPr>
          <w:rFonts w:ascii="Times New Roman" w:hAnsi="Times New Roman"/>
          <w:b/>
          <w:i w:val="0"/>
          <w:sz w:val="21"/>
        </w:rPr>
        <w:t>(8, 12)</w:t>
      </w:r>
      <w:r>
        <w:rPr>
          <w:rFonts w:ascii="Times New Roman" w:hAnsi="Times New Roman"/>
          <w:b w:val="0"/>
          <w:i w:val="0"/>
          <w:sz w:val="21"/>
        </w:rPr>
        <w:t>. Directly: (2(1) + 6, 2(4) + 4) = (8, 12). Correct.  (1.5 marks)</w:t>
      </w:r>
    </w:p>
    <w:p>
      <w:pPr>
        <w:spacing w:after="20"/>
      </w:pPr>
      <w:r>
        <w:rPr>
          <w:rFonts w:ascii="Times New Roman" w:hAnsi="Times New Roman"/>
          <w:b/>
          <w:i w:val="0"/>
          <w:sz w:val="21"/>
        </w:rPr>
        <w:t xml:space="preserve">Q11. </w:t>
      </w:r>
      <w:r>
        <w:rPr>
          <w:rFonts w:ascii="Times New Roman" w:hAnsi="Times New Roman"/>
          <w:b w:val="0"/>
          <w:i w:val="0"/>
          <w:sz w:val="21"/>
        </w:rPr>
        <w:t>Graph colouring and timetabling.</w:t>
      </w:r>
      <w:r>
        <w:rPr>
          <w:rFonts w:ascii="Times New Roman" w:hAnsi="Times New Roman"/>
          <w:b/>
          <w:i w:val="0"/>
          <w:sz w:val="21"/>
        </w:rPr>
        <w:t xml:space="preserve">  (10 Marks)</w:t>
      </w:r>
    </w:p>
    <w:p>
      <w:pPr>
        <w:spacing w:after="40"/>
        <w:ind w:left="259"/>
      </w:pPr>
      <w:r>
        <w:rPr>
          <w:rFonts w:ascii="Times New Roman" w:hAnsi="Times New Roman"/>
          <w:b w:val="0"/>
          <w:i/>
          <w:sz w:val="18"/>
        </w:rPr>
        <w:t>[Unit IV  ·  CO4  ·  L4 - Analyse  ·  Theory + Numerical]</w:t>
      </w:r>
    </w:p>
    <w:p>
      <w:pPr>
        <w:spacing w:after="40"/>
        <w:ind w:left="259"/>
      </w:pPr>
      <w:r>
        <w:rPr>
          <w:rFonts w:ascii="Times New Roman" w:hAnsi="Times New Roman"/>
          <w:b w:val="0"/>
          <w:i w:val="0"/>
          <w:sz w:val="21"/>
        </w:rPr>
        <w:t>(a) Define the chromatic number, state the bound involving the size of the largest clique, and describe the Welsh–Powell heuristic.</w:t>
      </w:r>
      <w:r>
        <w:rPr>
          <w:rFonts w:ascii="Times New Roman" w:hAnsi="Times New Roman"/>
          <w:b w:val="0"/>
          <w:i/>
          <w:sz w:val="19"/>
        </w:rPr>
        <w:t xml:space="preserve">  [5]</w:t>
      </w:r>
    </w:p>
    <w:p>
      <w:pPr>
        <w:spacing w:after="40"/>
        <w:ind w:left="259"/>
      </w:pPr>
      <w:r>
        <w:rPr>
          <w:rFonts w:ascii="Times New Roman" w:hAnsi="Times New Roman"/>
          <w:b w:val="0"/>
          <w:i w:val="0"/>
          <w:sz w:val="21"/>
        </w:rPr>
        <w:t>(b) Five papers A to E must be scheduled; the pairs sharing students are A–B, A–C, B–C, B–D, C–E and D–E. List the degrees, apply Welsh–Powell, and give the timetable with the number of slots.</w:t>
      </w:r>
      <w:r>
        <w:rPr>
          <w:rFonts w:ascii="Times New Roman" w:hAnsi="Times New Roman"/>
          <w:b w:val="0"/>
          <w:i/>
          <w:sz w:val="19"/>
        </w:rPr>
        <w:t xml:space="preserve">  [5]</w:t>
      </w:r>
    </w:p>
    <w:p>
      <w:pPr>
        <w:spacing w:after="40"/>
        <w:ind w:left="259"/>
      </w:pPr>
      <w:r>
        <w:rPr>
          <w:rFonts w:ascii="Times New Roman" w:hAnsi="Times New Roman"/>
          <w:b/>
          <w:i w:val="0"/>
          <w:sz w:val="21"/>
        </w:rPr>
        <w:t>(a)</w:t>
      </w:r>
      <w:r>
        <w:rPr>
          <w:rFonts w:ascii="Times New Roman" w:hAnsi="Times New Roman"/>
          <w:b w:val="0"/>
          <w:i w:val="0"/>
          <w:sz w:val="21"/>
        </w:rPr>
        <w:t xml:space="preserve"> The </w:t>
      </w:r>
      <w:r>
        <w:rPr>
          <w:rFonts w:ascii="Times New Roman" w:hAnsi="Times New Roman"/>
          <w:b/>
          <w:i w:val="0"/>
          <w:sz w:val="21"/>
        </w:rPr>
        <w:t>chromatic number</w:t>
      </w:r>
      <w:r>
        <w:rPr>
          <w:rFonts w:ascii="Times New Roman" w:hAnsi="Times New Roman"/>
          <w:b w:val="0"/>
          <w:i w:val="0"/>
          <w:sz w:val="21"/>
        </w:rPr>
        <w:t xml:space="preserve"> χ(G) is the least number of colours needed so that adjacent vertices differ. Since every vertex of a clique must take a distinct colour, </w:t>
      </w:r>
      <w:r>
        <w:rPr>
          <w:rFonts w:ascii="Times New Roman" w:hAnsi="Times New Roman"/>
          <w:b/>
          <w:i w:val="0"/>
          <w:sz w:val="21"/>
        </w:rPr>
        <w:t>χ(G) ≥ ω(G)</w:t>
      </w:r>
      <w:r>
        <w:rPr>
          <w:rFonts w:ascii="Times New Roman" w:hAnsi="Times New Roman"/>
          <w:b w:val="0"/>
          <w:i w:val="0"/>
          <w:sz w:val="21"/>
        </w:rPr>
        <w:t>, the size of the largest clique.  (3 marks)</w:t>
      </w:r>
    </w:p>
    <w:p>
      <w:pPr>
        <w:spacing w:after="40"/>
        <w:ind w:left="259"/>
      </w:pPr>
      <w:r>
        <w:rPr>
          <w:rFonts w:ascii="Times New Roman" w:hAnsi="Times New Roman"/>
          <w:b/>
          <w:i w:val="0"/>
          <w:sz w:val="21"/>
        </w:rPr>
        <w:t>Welsh–Powell:</w:t>
      </w:r>
      <w:r>
        <w:rPr>
          <w:rFonts w:ascii="Times New Roman" w:hAnsi="Times New Roman"/>
          <w:b w:val="0"/>
          <w:i w:val="0"/>
          <w:sz w:val="21"/>
        </w:rPr>
        <w:t xml:space="preserve"> sort the vertices by decreasing degree; take the first uncoloured vertex, give it a new colour, and sweep the rest of the list giving that same colour to every vertex not adjacent to any already coloured with it; repeat. It is a heuristic — it uses few colours but is not guaranteed optimal.  (2 marks)</w:t>
      </w:r>
    </w:p>
    <w:p>
      <w:pPr>
        <w:spacing w:after="40"/>
        <w:ind w:left="259"/>
      </w:pPr>
      <w:r>
        <w:rPr>
          <w:rFonts w:ascii="Times New Roman" w:hAnsi="Times New Roman"/>
          <w:b/>
          <w:i w:val="0"/>
          <w:sz w:val="21"/>
        </w:rPr>
        <w:t>(b)</w:t>
      </w:r>
      <w:r>
        <w:rPr>
          <w:rFonts w:ascii="Times New Roman" w:hAnsi="Times New Roman"/>
          <w:b w:val="0"/>
          <w:i w:val="0"/>
          <w:sz w:val="21"/>
        </w:rPr>
        <w:t xml:space="preserve"> Degrees: A = 2, B = 3, C = 3, D = 2, E = 2 (sum 12 = 2 × 6 edges, check).  (1.5 marks)</w:t>
      </w:r>
    </w:p>
    <w:p>
      <w:pPr>
        <w:spacing w:after="40"/>
        <w:ind w:left="259"/>
      </w:pPr>
      <w:r>
        <w:rPr>
          <w:rFonts w:ascii="Times New Roman" w:hAnsi="Times New Roman"/>
          <w:b w:val="0"/>
          <w:i w:val="0"/>
          <w:sz w:val="21"/>
        </w:rPr>
        <w:t>Order by decreasing degree: B(3), C(3), A(2), D(2), E(2).  (0.5 marks)</w:t>
      </w:r>
    </w:p>
    <w:p>
      <w:pPr>
        <w:spacing w:after="40"/>
        <w:ind w:left="259"/>
      </w:pPr>
      <w:r>
        <w:rPr>
          <w:rFonts w:ascii="Times New Roman" w:hAnsi="Times New Roman"/>
          <w:b w:val="0"/>
          <w:i w:val="0"/>
          <w:sz w:val="21"/>
        </w:rPr>
        <w:t xml:space="preserve">Colour 1: B; A, C and D all conflict with B, but </w:t>
      </w:r>
      <w:r>
        <w:rPr>
          <w:rFonts w:ascii="Times New Roman" w:hAnsi="Times New Roman"/>
          <w:b/>
          <w:i w:val="0"/>
          <w:sz w:val="21"/>
        </w:rPr>
        <w:t>E</w:t>
      </w:r>
      <w:r>
        <w:rPr>
          <w:rFonts w:ascii="Times New Roman" w:hAnsi="Times New Roman"/>
          <w:b w:val="0"/>
          <w:i w:val="0"/>
          <w:sz w:val="21"/>
        </w:rPr>
        <w:t xml:space="preserve"> does not → {B, E}. Colour 2: C; A conflicts with C, </w:t>
      </w:r>
      <w:r>
        <w:rPr>
          <w:rFonts w:ascii="Times New Roman" w:hAnsi="Times New Roman"/>
          <w:b/>
          <w:i w:val="0"/>
          <w:sz w:val="21"/>
        </w:rPr>
        <w:t>D</w:t>
      </w:r>
      <w:r>
        <w:rPr>
          <w:rFonts w:ascii="Times New Roman" w:hAnsi="Times New Roman"/>
          <w:b w:val="0"/>
          <w:i w:val="0"/>
          <w:sz w:val="21"/>
        </w:rPr>
        <w:t xml:space="preserve"> does not → {C, D}. Colour 3: </w:t>
      </w:r>
      <w:r>
        <w:rPr>
          <w:rFonts w:ascii="Times New Roman" w:hAnsi="Times New Roman"/>
          <w:b/>
          <w:i w:val="0"/>
          <w:sz w:val="21"/>
        </w:rPr>
        <w:t>A</w:t>
      </w:r>
      <w:r>
        <w:rPr>
          <w:rFonts w:ascii="Times New Roman" w:hAnsi="Times New Roman"/>
          <w:b w:val="0"/>
          <w:i w:val="0"/>
          <w:sz w:val="21"/>
        </w:rPr>
        <w:t>.  (2 marks)</w:t>
      </w:r>
    </w:p>
    <w:p>
      <w:pPr>
        <w:spacing w:after="40"/>
        <w:ind w:left="259"/>
      </w:pPr>
      <w:r>
        <w:rPr>
          <w:rFonts w:ascii="Times New Roman" w:hAnsi="Times New Roman"/>
          <w:b/>
          <w:i w:val="0"/>
          <w:sz w:val="21"/>
        </w:rPr>
        <w:t>3 slots</w:t>
      </w:r>
      <w:r>
        <w:rPr>
          <w:rFonts w:ascii="Times New Roman" w:hAnsi="Times New Roman"/>
          <w:b w:val="0"/>
          <w:i w:val="0"/>
          <w:sz w:val="21"/>
        </w:rPr>
        <w:t>: Slot 1 {B, E}, Slot 2 {C, D}, Slot 3 {A}. Three is optimal here because A, B, C form a triangle, forcing χ ≥ 3.  (1 mark)</w:t>
      </w:r>
    </w:p>
    <w:p>
      <w:pPr>
        <w:spacing w:after="20"/>
      </w:pPr>
      <w:r>
        <w:rPr>
          <w:rFonts w:ascii="Times New Roman" w:hAnsi="Times New Roman"/>
          <w:b/>
          <w:i w:val="0"/>
          <w:sz w:val="21"/>
        </w:rPr>
        <w:t xml:space="preserve">Q12. </w:t>
      </w:r>
      <w:r>
        <w:rPr>
          <w:rFonts w:ascii="Times New Roman" w:hAnsi="Times New Roman"/>
          <w:b w:val="0"/>
          <w:i w:val="0"/>
          <w:sz w:val="21"/>
        </w:rPr>
        <w:t>Divide and conquer, and solving its recurrences.</w:t>
      </w:r>
      <w:r>
        <w:rPr>
          <w:rFonts w:ascii="Times New Roman" w:hAnsi="Times New Roman"/>
          <w:b/>
          <w:i w:val="0"/>
          <w:sz w:val="21"/>
        </w:rPr>
        <w:t xml:space="preserve">  (10 Marks)</w:t>
      </w:r>
    </w:p>
    <w:p>
      <w:pPr>
        <w:spacing w:after="40"/>
        <w:ind w:left="259"/>
      </w:pPr>
      <w:r>
        <w:rPr>
          <w:rFonts w:ascii="Times New Roman" w:hAnsi="Times New Roman"/>
          <w:b w:val="0"/>
          <w:i/>
          <w:sz w:val="18"/>
        </w:rPr>
        <w:t>[Unit VI  ·  CO6  ·  L5 - Evaluate  ·  Theory + Numerical]</w:t>
      </w:r>
    </w:p>
    <w:p>
      <w:pPr>
        <w:spacing w:after="40"/>
        <w:ind w:left="259"/>
      </w:pPr>
      <w:r>
        <w:rPr>
          <w:rFonts w:ascii="Times New Roman" w:hAnsi="Times New Roman"/>
          <w:b w:val="0"/>
          <w:i w:val="0"/>
          <w:sz w:val="21"/>
        </w:rPr>
        <w:t>(a) State the divide-and-conquer template, explain how Karatsuba and Strassen each reduce the number of sub-problems, and state why that lowers the exponent.</w:t>
      </w:r>
      <w:r>
        <w:rPr>
          <w:rFonts w:ascii="Times New Roman" w:hAnsi="Times New Roman"/>
          <w:b w:val="0"/>
          <w:i/>
          <w:sz w:val="19"/>
        </w:rPr>
        <w:t xml:space="preserve">  [5]</w:t>
      </w:r>
    </w:p>
    <w:p>
      <w:pPr>
        <w:spacing w:after="40"/>
        <w:ind w:left="259"/>
      </w:pPr>
      <w:r>
        <w:rPr>
          <w:rFonts w:ascii="Times New Roman" w:hAnsi="Times New Roman"/>
          <w:b w:val="0"/>
          <w:i w:val="0"/>
          <w:sz w:val="21"/>
        </w:rPr>
        <w:t>(b) Solve: (i) T(n) = 2T(n/2) + n³; (ii) T(n) = 7T(n/2) + n²; (iii) T(n) = 2T(n−1) + 3 with T(0) = 1 — give the closed form and T(6).</w:t>
      </w:r>
      <w:r>
        <w:rPr>
          <w:rFonts w:ascii="Times New Roman" w:hAnsi="Times New Roman"/>
          <w:b w:val="0"/>
          <w:i/>
          <w:sz w:val="19"/>
        </w:rPr>
        <w:t xml:space="preserve">  [5]</w:t>
      </w:r>
    </w:p>
    <w:p>
      <w:pPr>
        <w:spacing w:after="40"/>
        <w:ind w:left="259"/>
      </w:pPr>
      <w:r>
        <w:rPr>
          <w:rFonts w:ascii="Times New Roman" w:hAnsi="Times New Roman"/>
          <w:b/>
          <w:i w:val="0"/>
          <w:sz w:val="21"/>
        </w:rPr>
        <w:t>(a)</w:t>
      </w:r>
      <w:r>
        <w:rPr>
          <w:rFonts w:ascii="Times New Roman" w:hAnsi="Times New Roman"/>
          <w:b w:val="0"/>
          <w:i w:val="0"/>
          <w:sz w:val="21"/>
        </w:rPr>
        <w:t xml:space="preserve"> Divide the instance into sub-problems, conquer them recursively, and combine the results — giving T(n) = aT(n/b) + f(n).  (2 marks)</w:t>
      </w:r>
    </w:p>
    <w:p>
      <w:pPr>
        <w:spacing w:after="40"/>
        <w:ind w:left="259"/>
      </w:pPr>
      <w:r>
        <w:rPr>
          <w:rFonts w:ascii="Times New Roman" w:hAnsi="Times New Roman"/>
          <w:b/>
          <w:i w:val="0"/>
          <w:sz w:val="21"/>
        </w:rPr>
        <w:t>Karatsuba</w:t>
      </w:r>
      <w:r>
        <w:rPr>
          <w:rFonts w:ascii="Times New Roman" w:hAnsi="Times New Roman"/>
          <w:b w:val="0"/>
          <w:i w:val="0"/>
          <w:sz w:val="21"/>
        </w:rPr>
        <w:t xml:space="preserve"> multiplies two n-digit numbers with </w:t>
      </w:r>
      <w:r>
        <w:rPr>
          <w:rFonts w:ascii="Times New Roman" w:hAnsi="Times New Roman"/>
          <w:b/>
          <w:i w:val="0"/>
          <w:sz w:val="21"/>
        </w:rPr>
        <w:t>3</w:t>
      </w:r>
      <w:r>
        <w:rPr>
          <w:rFonts w:ascii="Times New Roman" w:hAnsi="Times New Roman"/>
          <w:b w:val="0"/>
          <w:i w:val="0"/>
          <w:sz w:val="21"/>
        </w:rPr>
        <w:t xml:space="preserve"> half-size products instead of 4, giving Θ(n^log₂ 3) ≈ Θ(n^1.585). </w:t>
      </w:r>
      <w:r>
        <w:rPr>
          <w:rFonts w:ascii="Times New Roman" w:hAnsi="Times New Roman"/>
          <w:b/>
          <w:i w:val="0"/>
          <w:sz w:val="21"/>
        </w:rPr>
        <w:t>Strassen</w:t>
      </w:r>
      <w:r>
        <w:rPr>
          <w:rFonts w:ascii="Times New Roman" w:hAnsi="Times New Roman"/>
          <w:b w:val="0"/>
          <w:i w:val="0"/>
          <w:sz w:val="21"/>
        </w:rPr>
        <w:t xml:space="preserve"> multiplies 2×2 blocks with </w:t>
      </w:r>
      <w:r>
        <w:rPr>
          <w:rFonts w:ascii="Times New Roman" w:hAnsi="Times New Roman"/>
          <w:b/>
          <w:i w:val="0"/>
          <w:sz w:val="21"/>
        </w:rPr>
        <w:t>7</w:t>
      </w:r>
      <w:r>
        <w:rPr>
          <w:rFonts w:ascii="Times New Roman" w:hAnsi="Times New Roman"/>
          <w:b w:val="0"/>
          <w:i w:val="0"/>
          <w:sz w:val="21"/>
        </w:rPr>
        <w:t xml:space="preserve"> products instead of 8, giving Θ(n^log₂ 7) ≈ Θ(n^2.807).  (2 marks)</w:t>
      </w:r>
    </w:p>
    <w:p>
      <w:pPr>
        <w:spacing w:after="40"/>
        <w:ind w:left="259"/>
      </w:pPr>
      <w:r>
        <w:rPr>
          <w:rFonts w:ascii="Times New Roman" w:hAnsi="Times New Roman"/>
          <w:b w:val="0"/>
          <w:i w:val="0"/>
          <w:sz w:val="21"/>
        </w:rPr>
        <w:t>The count of sub-problems a sits in the exponent as log_b a, so reducing a from 4 to 3 (or 8 to 7) lowers the exponent directly.  (1 mark)</w:t>
      </w:r>
    </w:p>
    <w:p>
      <w:pPr>
        <w:spacing w:after="40"/>
        <w:ind w:left="259"/>
      </w:pPr>
      <w:r>
        <w:rPr>
          <w:rFonts w:ascii="Times New Roman" w:hAnsi="Times New Roman"/>
          <w:b/>
          <w:i w:val="0"/>
          <w:sz w:val="21"/>
        </w:rPr>
        <w:t>(b)(i)</w:t>
      </w:r>
      <w:r>
        <w:rPr>
          <w:rFonts w:ascii="Times New Roman" w:hAnsi="Times New Roman"/>
          <w:b w:val="0"/>
          <w:i w:val="0"/>
          <w:sz w:val="21"/>
        </w:rPr>
        <w:t xml:space="preserve"> a = 2, b = 2, log₂ 2 = 1 &lt; 3, so f(n) = n³ dominates — </w:t>
      </w:r>
      <w:r>
        <w:rPr>
          <w:rFonts w:ascii="Times New Roman" w:hAnsi="Times New Roman"/>
          <w:b/>
          <w:i w:val="0"/>
          <w:sz w:val="21"/>
        </w:rPr>
        <w:t>Case 3</w:t>
      </w:r>
      <w:r>
        <w:rPr>
          <w:rFonts w:ascii="Times New Roman" w:hAnsi="Times New Roman"/>
          <w:b w:val="0"/>
          <w:i w:val="0"/>
          <w:sz w:val="21"/>
        </w:rPr>
        <w:t>: Θ(n³).  (1.5 marks)</w:t>
      </w:r>
    </w:p>
    <w:p>
      <w:pPr>
        <w:spacing w:after="40"/>
        <w:ind w:left="259"/>
      </w:pPr>
      <w:r>
        <w:rPr>
          <w:rFonts w:ascii="Times New Roman" w:hAnsi="Times New Roman"/>
          <w:b/>
          <w:i w:val="0"/>
          <w:sz w:val="21"/>
        </w:rPr>
        <w:t>(ii)</w:t>
      </w:r>
      <w:r>
        <w:rPr>
          <w:rFonts w:ascii="Times New Roman" w:hAnsi="Times New Roman"/>
          <w:b w:val="0"/>
          <w:i w:val="0"/>
          <w:sz w:val="21"/>
        </w:rPr>
        <w:t xml:space="preserve"> a = 7, b = 2, log₂ 7 ≈ 2.807 &gt; 2, so the sub-problems dominate — </w:t>
      </w:r>
      <w:r>
        <w:rPr>
          <w:rFonts w:ascii="Times New Roman" w:hAnsi="Times New Roman"/>
          <w:b/>
          <w:i w:val="0"/>
          <w:sz w:val="21"/>
        </w:rPr>
        <w:t>Case 1</w:t>
      </w:r>
      <w:r>
        <w:rPr>
          <w:rFonts w:ascii="Times New Roman" w:hAnsi="Times New Roman"/>
          <w:b w:val="0"/>
          <w:i w:val="0"/>
          <w:sz w:val="21"/>
        </w:rPr>
        <w:t>: Θ(n^log₂ 7) ≈ Θ(n^2.807).  (1.5 marks)</w:t>
      </w:r>
    </w:p>
    <w:p>
      <w:pPr>
        <w:spacing w:after="40"/>
        <w:ind w:left="259"/>
      </w:pPr>
      <w:r>
        <w:rPr>
          <w:rFonts w:ascii="Times New Roman" w:hAnsi="Times New Roman"/>
          <w:b/>
          <w:i w:val="0"/>
          <w:sz w:val="21"/>
        </w:rPr>
        <w:t>(iii)</w:t>
      </w:r>
      <w:r>
        <w:rPr>
          <w:rFonts w:ascii="Times New Roman" w:hAnsi="Times New Roman"/>
          <w:b w:val="0"/>
          <w:i w:val="0"/>
          <w:sz w:val="21"/>
        </w:rPr>
        <w:t xml:space="preserve"> Unrolling: T(1) = 5, T(2) = 13, T(3) = 29, T(4) = 61. Closed form </w:t>
      </w:r>
      <w:r>
        <w:rPr>
          <w:rFonts w:ascii="Times New Roman" w:hAnsi="Times New Roman"/>
          <w:b/>
          <w:i w:val="0"/>
          <w:sz w:val="21"/>
        </w:rPr>
        <w:t>T(n) = 4·2ⁿ − 3</w:t>
      </w:r>
      <w:r>
        <w:rPr>
          <w:rFonts w:ascii="Times New Roman" w:hAnsi="Times New Roman"/>
          <w:b w:val="0"/>
          <w:i w:val="0"/>
          <w:sz w:val="21"/>
        </w:rPr>
        <w:t xml:space="preserve">, so T(6) = 4(64) − 3 = </w:t>
      </w:r>
      <w:r>
        <w:rPr>
          <w:rFonts w:ascii="Times New Roman" w:hAnsi="Times New Roman"/>
          <w:b/>
          <w:i w:val="0"/>
          <w:sz w:val="21"/>
        </w:rPr>
        <w:t>253</w:t>
      </w:r>
      <w:r>
        <w:rPr>
          <w:rFonts w:ascii="Times New Roman" w:hAnsi="Times New Roman"/>
          <w:b w:val="0"/>
          <w:i w:val="0"/>
          <w:sz w:val="21"/>
        </w:rPr>
        <w:t>.  (2 marks)</w:t>
      </w:r>
    </w:p>
    <w:p>
      <w:pPr>
        <w:spacing w:after="40" w:before="120"/>
        <w:jc w:val="center"/>
      </w:pPr>
      <w:r>
        <w:rPr>
          <w:rFonts w:ascii="Times New Roman" w:hAnsi="Times New Roman"/>
          <w:b/>
          <w:i w:val="0"/>
          <w:sz w:val="20"/>
        </w:rPr>
        <w:t>----- End of Answer Key -----</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