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103120" cy="10392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p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039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sz w:val="26"/>
        </w:rPr>
        <w:t>End-Term Sample Question Paper  -  ANSWER KEY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c>
          <w:tcPr>
            <w:tcW w:type="dxa" w:w="487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Course Code: CSE563</w:t>
            </w:r>
          </w:p>
        </w:tc>
        <w:tc>
          <w:tcPr>
            <w:tcW w:type="dxa" w:w="487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Course Title: APPLIED MATHEMATICS</w:t>
            </w:r>
          </w:p>
        </w:tc>
      </w:tr>
      <w:tr>
        <w:tc>
          <w:tcPr>
            <w:tcW w:type="dxa" w:w="487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Maximum Marks: 60        Duration: 2 Hours</w:t>
            </w:r>
          </w:p>
        </w:tc>
        <w:tc>
          <w:tcPr>
            <w:tcW w:type="dxa" w:w="487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Set E   -   all six units, theory and numerical</w:t>
            </w:r>
          </w:p>
        </w:tc>
      </w:tr>
    </w:tbl>
    <w:p>
      <w:pPr>
        <w:spacing w:after="60"/>
        <w:jc w:val="center"/>
      </w:pPr>
      <w:r>
        <w:rPr>
          <w:rFonts w:ascii="Times New Roman" w:hAnsi="Times New Roman"/>
          <w:b w:val="0"/>
          <w:i w:val="0"/>
          <w:sz w:val="19"/>
        </w:rPr>
        <w:t>Academic Task Type: End-Term Sample    Date: ____________    Registration Number: ____________</w:t>
      </w:r>
    </w:p>
    <w:p>
      <w:pPr>
        <w:spacing w:after="60"/>
      </w:pPr>
      <w:r>
        <w:rPr>
          <w:rFonts w:ascii="Times New Roman" w:hAnsi="Times New Roman"/>
          <w:b w:val="0"/>
          <w:i/>
          <w:sz w:val="19"/>
        </w:rPr>
        <w:t>Instructions: answer all questions. Part A carries 2 marks each, Part B 5 marks each and Part C 10 marks each; in Part C the marks of each sub-part are shown in brackets. Show all working for numerical parts — an unsupported final answer earns no marks. The unit, course outcome and Bloom level are printed against every question.</w:t>
      </w:r>
    </w:p>
    <w:p>
      <w:pPr>
        <w:spacing w:after="60"/>
      </w:pPr>
      <w:r>
        <w:rPr>
          <w:rFonts w:ascii="Times New Roman" w:hAnsi="Times New Roman"/>
          <w:b w:val="0"/>
          <w:i/>
          <w:sz w:val="19"/>
        </w:rPr>
        <w:t>For the instructor. Every numerical result in this key was recomputed and verified before printing; the marks in brackets give the part-wise marking scheme.</w:t>
      </w:r>
    </w:p>
    <w:p>
      <w:pPr>
        <w:spacing w:after="80" w:before="80"/>
      </w:pPr>
      <w:r>
        <w:rPr>
          <w:rFonts w:ascii="Times New Roman" w:hAnsi="Times New Roman"/>
          <w:b/>
          <w:i w:val="0"/>
          <w:sz w:val="24"/>
        </w:rPr>
        <w:t>Part A - Very Short Answer Questions (5 x 2 = 10 Marks)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Q1. </w:t>
      </w:r>
      <w:r>
        <w:rPr>
          <w:rFonts w:ascii="Times New Roman" w:hAnsi="Times New Roman"/>
          <w:b w:val="0"/>
          <w:i w:val="0"/>
          <w:sz w:val="21"/>
        </w:rPr>
        <w:t>Define injective, surjective and bijective functions, and state which property a function must have for an inverse to exist.</w:t>
      </w:r>
      <w:r>
        <w:rPr>
          <w:rFonts w:ascii="Times New Roman" w:hAnsi="Times New Roman"/>
          <w:b/>
          <w:i w:val="0"/>
          <w:sz w:val="21"/>
        </w:rPr>
        <w:t xml:space="preserve">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  ·  CO1  ·  L1 - Remember  ·  Theory]</w:t>
      </w:r>
    </w:p>
    <w:p>
      <w:pPr>
        <w:spacing w:after="40"/>
        <w:ind w:left="259"/>
      </w:pPr>
      <w:r>
        <w:rPr>
          <w:rFonts w:ascii="Times New Roman" w:hAnsi="Times New Roman"/>
          <w:b/>
          <w:i w:val="0"/>
          <w:sz w:val="21"/>
        </w:rPr>
        <w:t>Injective:</w:t>
      </w:r>
      <w:r>
        <w:rPr>
          <w:rFonts w:ascii="Times New Roman" w:hAnsi="Times New Roman"/>
          <w:b w:val="0"/>
          <w:i w:val="0"/>
          <w:sz w:val="21"/>
        </w:rPr>
        <w:t xml:space="preserve"> distinct inputs give distinct outputs. </w:t>
      </w:r>
      <w:r>
        <w:rPr>
          <w:rFonts w:ascii="Times New Roman" w:hAnsi="Times New Roman"/>
          <w:b/>
          <w:i w:val="0"/>
          <w:sz w:val="21"/>
        </w:rPr>
        <w:t>Surjective:</w:t>
      </w:r>
      <w:r>
        <w:rPr>
          <w:rFonts w:ascii="Times New Roman" w:hAnsi="Times New Roman"/>
          <w:b w:val="0"/>
          <w:i w:val="0"/>
          <w:sz w:val="21"/>
        </w:rPr>
        <w:t xml:space="preserve"> every element of the codomain is attained. </w:t>
      </w:r>
      <w:r>
        <w:rPr>
          <w:rFonts w:ascii="Times New Roman" w:hAnsi="Times New Roman"/>
          <w:b/>
          <w:i w:val="0"/>
          <w:sz w:val="21"/>
        </w:rPr>
        <w:t>Bijective:</w:t>
      </w:r>
      <w:r>
        <w:rPr>
          <w:rFonts w:ascii="Times New Roman" w:hAnsi="Times New Roman"/>
          <w:b w:val="0"/>
          <w:i w:val="0"/>
          <w:sz w:val="21"/>
        </w:rPr>
        <w:t xml:space="preserve"> both.  (1.5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A function has an inverse </w:t>
      </w:r>
      <w:r>
        <w:rPr>
          <w:rFonts w:ascii="Times New Roman" w:hAnsi="Times New Roman"/>
          <w:b/>
          <w:i w:val="0"/>
          <w:sz w:val="21"/>
        </w:rPr>
        <w:t>if and only if it is bijective</w:t>
      </w:r>
      <w:r>
        <w:rPr>
          <w:rFonts w:ascii="Times New Roman" w:hAnsi="Times New Roman"/>
          <w:b w:val="0"/>
          <w:i w:val="0"/>
          <w:sz w:val="21"/>
        </w:rPr>
        <w:t>.  (0.5 marks)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Q2. </w:t>
      </w:r>
      <w:r>
        <w:rPr>
          <w:rFonts w:ascii="Times New Roman" w:hAnsi="Times New Roman"/>
          <w:b w:val="0"/>
          <w:i w:val="0"/>
          <w:sz w:val="21"/>
        </w:rPr>
        <w:t>A covariance matrix has eigenvalues 12, 5, 2 and 1. Compute the percentage of variance explained by PC1, and by PC1 and PC2 together.</w:t>
      </w:r>
      <w:r>
        <w:rPr>
          <w:rFonts w:ascii="Times New Roman" w:hAnsi="Times New Roman"/>
          <w:b/>
          <w:i w:val="0"/>
          <w:sz w:val="21"/>
        </w:rPr>
        <w:t xml:space="preserve">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II  ·  CO2  ·  L2 - Understand  ·  Numerical]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Total variance = 12 + 5 + 2 + 1 = 20.  (0.5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PC1: 12/20 = </w:t>
      </w:r>
      <w:r>
        <w:rPr>
          <w:rFonts w:ascii="Times New Roman" w:hAnsi="Times New Roman"/>
          <w:b/>
          <w:i w:val="0"/>
          <w:sz w:val="21"/>
        </w:rPr>
        <w:t>60 per cent</w:t>
      </w:r>
      <w:r>
        <w:rPr>
          <w:rFonts w:ascii="Times New Roman" w:hAnsi="Times New Roman"/>
          <w:b w:val="0"/>
          <w:i w:val="0"/>
          <w:sz w:val="21"/>
        </w:rPr>
        <w:t xml:space="preserve">. PC1 + PC2: 17/20 = </w:t>
      </w:r>
      <w:r>
        <w:rPr>
          <w:rFonts w:ascii="Times New Roman" w:hAnsi="Times New Roman"/>
          <w:b/>
          <w:i w:val="0"/>
          <w:sz w:val="21"/>
        </w:rPr>
        <w:t>85 per cent</w:t>
      </w:r>
      <w:r>
        <w:rPr>
          <w:rFonts w:ascii="Times New Roman" w:hAnsi="Times New Roman"/>
          <w:b w:val="0"/>
          <w:i w:val="0"/>
          <w:sz w:val="21"/>
        </w:rPr>
        <w:t>.  (1.5 marks)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Q3. </w:t>
      </w:r>
      <w:r>
        <w:rPr>
          <w:rFonts w:ascii="Times New Roman" w:hAnsi="Times New Roman"/>
          <w:b w:val="0"/>
          <w:i w:val="0"/>
          <w:sz w:val="21"/>
        </w:rPr>
        <w:t>A regression model reports a correlation coefficient of r = 0.7. Compute R² and state precisely what it means.</w:t>
      </w:r>
      <w:r>
        <w:rPr>
          <w:rFonts w:ascii="Times New Roman" w:hAnsi="Times New Roman"/>
          <w:b/>
          <w:i w:val="0"/>
          <w:sz w:val="21"/>
        </w:rPr>
        <w:t xml:space="preserve">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III  ·  CO3  ·  L2 - Understand  ·  Numerical]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R² = r² = 0.49, that is </w:t>
      </w:r>
      <w:r>
        <w:rPr>
          <w:rFonts w:ascii="Times New Roman" w:hAnsi="Times New Roman"/>
          <w:b/>
          <w:i w:val="0"/>
          <w:sz w:val="21"/>
        </w:rPr>
        <w:t>49 per cent</w:t>
      </w:r>
      <w:r>
        <w:rPr>
          <w:rFonts w:ascii="Times New Roman" w:hAnsi="Times New Roman"/>
          <w:b w:val="0"/>
          <w:i w:val="0"/>
          <w:sz w:val="21"/>
        </w:rPr>
        <w:t>.  (1 mark)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The model explains 49 per cent of the </w:t>
      </w:r>
      <w:r>
        <w:rPr>
          <w:rFonts w:ascii="Times New Roman" w:hAnsi="Times New Roman"/>
          <w:b/>
          <w:i w:val="0"/>
          <w:sz w:val="21"/>
        </w:rPr>
        <w:t>variance in the response</w:t>
      </w:r>
      <w:r>
        <w:rPr>
          <w:rFonts w:ascii="Times New Roman" w:hAnsi="Times New Roman"/>
          <w:b w:val="0"/>
          <w:i w:val="0"/>
          <w:sz w:val="21"/>
        </w:rPr>
        <w:t>, leaving 51 per cent unexplained — note R² is not the correlation and not an accuracy.  (1 mark)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Q4. </w:t>
      </w:r>
      <w:r>
        <w:rPr>
          <w:rFonts w:ascii="Times New Roman" w:hAnsi="Times New Roman"/>
          <w:b w:val="0"/>
          <w:i w:val="0"/>
          <w:sz w:val="21"/>
        </w:rPr>
        <w:t>State the max-flow min-cut theorem, and state what the capacity of any cut tells you about the maximum flow.</w:t>
      </w:r>
      <w:r>
        <w:rPr>
          <w:rFonts w:ascii="Times New Roman" w:hAnsi="Times New Roman"/>
          <w:b/>
          <w:i w:val="0"/>
          <w:sz w:val="21"/>
        </w:rPr>
        <w:t xml:space="preserve">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IV  ·  CO4  ·  L1 - Remember  ·  Theory]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The value of a </w:t>
      </w:r>
      <w:r>
        <w:rPr>
          <w:rFonts w:ascii="Times New Roman" w:hAnsi="Times New Roman"/>
          <w:b/>
          <w:i w:val="0"/>
          <w:sz w:val="21"/>
        </w:rPr>
        <w:t>maximum flow equals the capacity of a minimum cut</w:t>
      </w:r>
      <w:r>
        <w:rPr>
          <w:rFonts w:ascii="Times New Roman" w:hAnsi="Times New Roman"/>
          <w:b w:val="0"/>
          <w:i w:val="0"/>
          <w:sz w:val="21"/>
        </w:rPr>
        <w:t>.  (1 mark)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Every unit of flow must cross every cut, so </w:t>
      </w:r>
      <w:r>
        <w:rPr>
          <w:rFonts w:ascii="Times New Roman" w:hAnsi="Times New Roman"/>
          <w:b/>
          <w:i w:val="0"/>
          <w:sz w:val="21"/>
        </w:rPr>
        <w:t>any</w:t>
      </w:r>
      <w:r>
        <w:rPr>
          <w:rFonts w:ascii="Times New Roman" w:hAnsi="Times New Roman"/>
          <w:b w:val="0"/>
          <w:i w:val="0"/>
          <w:sz w:val="21"/>
        </w:rPr>
        <w:t xml:space="preserve"> cut's capacity is an upper bound on the maximum flow; the smallest such bound is attained.  (1 mark)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Q5. </w:t>
      </w:r>
      <w:r>
        <w:rPr>
          <w:rFonts w:ascii="Times New Roman" w:hAnsi="Times New Roman"/>
          <w:b w:val="0"/>
          <w:i w:val="0"/>
          <w:sz w:val="21"/>
        </w:rPr>
        <w:t>Arrange n log₂ n, n² and 2ⁿ in increasing order of growth by evaluating all three at n = 16.</w:t>
      </w:r>
      <w:r>
        <w:rPr>
          <w:rFonts w:ascii="Times New Roman" w:hAnsi="Times New Roman"/>
          <w:b/>
          <w:i w:val="0"/>
          <w:sz w:val="21"/>
        </w:rPr>
        <w:t xml:space="preserve">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V  ·  CO5  ·  L2 - Understand  ·  Theory]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At n = 16: n log₂ n = 16(4) = </w:t>
      </w:r>
      <w:r>
        <w:rPr>
          <w:rFonts w:ascii="Times New Roman" w:hAnsi="Times New Roman"/>
          <w:b/>
          <w:i w:val="0"/>
          <w:sz w:val="21"/>
        </w:rPr>
        <w:t>64</w:t>
      </w:r>
      <w:r>
        <w:rPr>
          <w:rFonts w:ascii="Times New Roman" w:hAnsi="Times New Roman"/>
          <w:b w:val="0"/>
          <w:i w:val="0"/>
          <w:sz w:val="21"/>
        </w:rPr>
        <w:t xml:space="preserve">; n² = </w:t>
      </w:r>
      <w:r>
        <w:rPr>
          <w:rFonts w:ascii="Times New Roman" w:hAnsi="Times New Roman"/>
          <w:b/>
          <w:i w:val="0"/>
          <w:sz w:val="21"/>
        </w:rPr>
        <w:t>256</w:t>
      </w:r>
      <w:r>
        <w:rPr>
          <w:rFonts w:ascii="Times New Roman" w:hAnsi="Times New Roman"/>
          <w:b w:val="0"/>
          <w:i w:val="0"/>
          <w:sz w:val="21"/>
        </w:rPr>
        <w:t xml:space="preserve">; 2ⁿ = 2¹⁶ = </w:t>
      </w:r>
      <w:r>
        <w:rPr>
          <w:rFonts w:ascii="Times New Roman" w:hAnsi="Times New Roman"/>
          <w:b/>
          <w:i w:val="0"/>
          <w:sz w:val="21"/>
        </w:rPr>
        <w:t>65 536</w:t>
      </w:r>
      <w:r>
        <w:rPr>
          <w:rFonts w:ascii="Times New Roman" w:hAnsi="Times New Roman"/>
          <w:b w:val="0"/>
          <w:i w:val="0"/>
          <w:sz w:val="21"/>
        </w:rPr>
        <w:t>.  (1.5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Increasing order: </w:t>
      </w:r>
      <w:r>
        <w:rPr>
          <w:rFonts w:ascii="Times New Roman" w:hAnsi="Times New Roman"/>
          <w:b/>
          <w:i w:val="0"/>
          <w:sz w:val="21"/>
        </w:rPr>
        <w:t>n log₂ n &lt; n² &lt; 2ⁿ</w:t>
      </w:r>
      <w:r>
        <w:rPr>
          <w:rFonts w:ascii="Times New Roman" w:hAnsi="Times New Roman"/>
          <w:b w:val="0"/>
          <w:i w:val="0"/>
          <w:sz w:val="21"/>
        </w:rPr>
        <w:t>.  (0.5 marks)</w:t>
      </w:r>
    </w:p>
    <w:p>
      <w:pPr>
        <w:spacing w:after="80" w:before="80"/>
      </w:pPr>
      <w:r>
        <w:rPr>
          <w:rFonts w:ascii="Times New Roman" w:hAnsi="Times New Roman"/>
          <w:b/>
          <w:i w:val="0"/>
          <w:sz w:val="24"/>
        </w:rPr>
        <w:t>Part B - Short Answer Questions (4 x 5 = 20 Marks)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Q6. </w:t>
      </w:r>
      <w:r>
        <w:rPr>
          <w:rFonts w:ascii="Times New Roman" w:hAnsi="Times New Roman"/>
          <w:b w:val="0"/>
          <w:i w:val="0"/>
          <w:sz w:val="21"/>
        </w:rPr>
        <w:t>For an amount of 8 with denominations {1, 4, 5}, give the greedy coin-change solution and the true optimal solution, with the number of coins in each, and state what this shows about the greedy method.</w:t>
      </w:r>
      <w:r>
        <w:rPr>
          <w:rFonts w:ascii="Times New Roman" w:hAnsi="Times New Roman"/>
          <w:b/>
          <w:i w:val="0"/>
          <w:sz w:val="21"/>
        </w:rPr>
        <w:t xml:space="preserve">  (5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VI  ·  CO6  ·  L3 - Apply  ·  Numerical]</w:t>
      </w:r>
    </w:p>
    <w:p>
      <w:pPr>
        <w:spacing w:after="40"/>
        <w:ind w:left="259"/>
      </w:pPr>
      <w:r>
        <w:rPr>
          <w:rFonts w:ascii="Times New Roman" w:hAnsi="Times New Roman"/>
          <w:b/>
          <w:i w:val="0"/>
          <w:sz w:val="21"/>
        </w:rPr>
        <w:t>Greedy</w:t>
      </w:r>
      <w:r>
        <w:rPr>
          <w:rFonts w:ascii="Times New Roman" w:hAnsi="Times New Roman"/>
          <w:b w:val="0"/>
          <w:i w:val="0"/>
          <w:sz w:val="21"/>
        </w:rPr>
        <w:t xml:space="preserve"> takes the largest coin first: 5 + 1 + 1 + 1 = </w:t>
      </w:r>
      <w:r>
        <w:rPr>
          <w:rFonts w:ascii="Times New Roman" w:hAnsi="Times New Roman"/>
          <w:b/>
          <w:i w:val="0"/>
          <w:sz w:val="21"/>
        </w:rPr>
        <w:t>4 coins</w:t>
      </w:r>
      <w:r>
        <w:rPr>
          <w:rFonts w:ascii="Times New Roman" w:hAnsi="Times New Roman"/>
          <w:b w:val="0"/>
          <w:i w:val="0"/>
          <w:sz w:val="21"/>
        </w:rPr>
        <w:t>.  (2 marks)</w:t>
      </w:r>
    </w:p>
    <w:p>
      <w:pPr>
        <w:spacing w:after="40"/>
        <w:ind w:left="259"/>
      </w:pPr>
      <w:r>
        <w:rPr>
          <w:rFonts w:ascii="Times New Roman" w:hAnsi="Times New Roman"/>
          <w:b/>
          <w:i w:val="0"/>
          <w:sz w:val="21"/>
        </w:rPr>
        <w:t>Optimal</w:t>
      </w:r>
      <w:r>
        <w:rPr>
          <w:rFonts w:ascii="Times New Roman" w:hAnsi="Times New Roman"/>
          <w:b w:val="0"/>
          <w:i w:val="0"/>
          <w:sz w:val="21"/>
        </w:rPr>
        <w:t xml:space="preserve">: 4 + 4 = </w:t>
      </w:r>
      <w:r>
        <w:rPr>
          <w:rFonts w:ascii="Times New Roman" w:hAnsi="Times New Roman"/>
          <w:b/>
          <w:i w:val="0"/>
          <w:sz w:val="21"/>
        </w:rPr>
        <w:t>2 coins</w:t>
      </w:r>
      <w:r>
        <w:rPr>
          <w:rFonts w:ascii="Times New Roman" w:hAnsi="Times New Roman"/>
          <w:b w:val="0"/>
          <w:i w:val="0"/>
          <w:sz w:val="21"/>
        </w:rPr>
        <w:t>.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Greedy is </w:t>
      </w:r>
      <w:r>
        <w:rPr>
          <w:rFonts w:ascii="Times New Roman" w:hAnsi="Times New Roman"/>
          <w:b/>
          <w:i w:val="0"/>
          <w:sz w:val="21"/>
        </w:rPr>
        <w:t>not optimal for every coin system</w:t>
      </w:r>
      <w:r>
        <w:rPr>
          <w:rFonts w:ascii="Times New Roman" w:hAnsi="Times New Roman"/>
          <w:b w:val="0"/>
          <w:i w:val="0"/>
          <w:sz w:val="21"/>
        </w:rPr>
        <w:t>: committing to the 5 leaves a remainder of 3 that only 1s can fill. It is optimal for canonical systems such as Indian or British coinage, but that must be proved, not assumed.  (1 mark)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Q7. </w:t>
      </w:r>
      <w:r>
        <w:rPr>
          <w:rFonts w:ascii="Times New Roman" w:hAnsi="Times New Roman"/>
          <w:b w:val="0"/>
          <w:i w:val="0"/>
          <w:sz w:val="21"/>
        </w:rPr>
        <w:t>For f(x, y) = 3x² + 2xy + y²: find the gradient, evaluate it at (1, 1), perform one gradient-descent step from (1, 1) with learning rate α = 0.1, and verify that f decreased.</w:t>
      </w:r>
      <w:r>
        <w:rPr>
          <w:rFonts w:ascii="Times New Roman" w:hAnsi="Times New Roman"/>
          <w:b/>
          <w:i w:val="0"/>
          <w:sz w:val="21"/>
        </w:rPr>
        <w:t xml:space="preserve">  (5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  ·  CO1  ·  L3 - Apply  ·  Numerical]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∇f = (∂f/∂x, ∂f/∂y) = </w:t>
      </w:r>
      <w:r>
        <w:rPr>
          <w:rFonts w:ascii="Times New Roman" w:hAnsi="Times New Roman"/>
          <w:b/>
          <w:i w:val="0"/>
          <w:sz w:val="21"/>
        </w:rPr>
        <w:t>(6x + 2y, 2x + 2y)</w:t>
      </w:r>
      <w:r>
        <w:rPr>
          <w:rFonts w:ascii="Times New Roman" w:hAnsi="Times New Roman"/>
          <w:b w:val="0"/>
          <w:i w:val="0"/>
          <w:sz w:val="21"/>
        </w:rPr>
        <w:t>.  (1.5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At (1, 1): ∇f = (6 + 2, 2 + 2) = </w:t>
      </w:r>
      <w:r>
        <w:rPr>
          <w:rFonts w:ascii="Times New Roman" w:hAnsi="Times New Roman"/>
          <w:b/>
          <w:i w:val="0"/>
          <w:sz w:val="21"/>
        </w:rPr>
        <w:t>(8, 4)</w:t>
      </w:r>
      <w:r>
        <w:rPr>
          <w:rFonts w:ascii="Times New Roman" w:hAnsi="Times New Roman"/>
          <w:b w:val="0"/>
          <w:i w:val="0"/>
          <w:sz w:val="21"/>
        </w:rPr>
        <w:t>.  (1 mark)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Step: (1, 1) − 0.1(8, 4) = </w:t>
      </w:r>
      <w:r>
        <w:rPr>
          <w:rFonts w:ascii="Times New Roman" w:hAnsi="Times New Roman"/>
          <w:b/>
          <w:i w:val="0"/>
          <w:sz w:val="21"/>
        </w:rPr>
        <w:t>(0.2, 0.6)</w:t>
      </w:r>
      <w:r>
        <w:rPr>
          <w:rFonts w:ascii="Times New Roman" w:hAnsi="Times New Roman"/>
          <w:b w:val="0"/>
          <w:i w:val="0"/>
          <w:sz w:val="21"/>
        </w:rPr>
        <w:t>.  (1.5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f(1, 1) = 3 + 2 + 1 = 6; f(0.2, 0.6) = 3(0.04) + 2(0.12) + 0.36 = 0.12 + 0.24 + 0.36 = </w:t>
      </w:r>
      <w:r>
        <w:rPr>
          <w:rFonts w:ascii="Times New Roman" w:hAnsi="Times New Roman"/>
          <w:b/>
          <w:i w:val="0"/>
          <w:sz w:val="21"/>
        </w:rPr>
        <w:t>0.72</w:t>
      </w:r>
      <w:r>
        <w:rPr>
          <w:rFonts w:ascii="Times New Roman" w:hAnsi="Times New Roman"/>
          <w:b w:val="0"/>
          <w:i w:val="0"/>
          <w:sz w:val="21"/>
        </w:rPr>
        <w:t>. The value fell from 6 to 0.72, so f decreased.  (1 mark)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Q8. </w:t>
      </w:r>
      <w:r>
        <w:rPr>
          <w:rFonts w:ascii="Times New Roman" w:hAnsi="Times New Roman"/>
          <w:b w:val="0"/>
          <w:i w:val="0"/>
          <w:sz w:val="21"/>
        </w:rPr>
        <w:t>State the Central Limit Theorem, and explain when a t-test should be used in place of a z-test.</w:t>
      </w:r>
      <w:r>
        <w:rPr>
          <w:rFonts w:ascii="Times New Roman" w:hAnsi="Times New Roman"/>
          <w:b/>
          <w:i w:val="0"/>
          <w:sz w:val="21"/>
        </w:rPr>
        <w:t xml:space="preserve">  (5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III  ·  CO3  ·  L2 - Understand  ·  Theory]</w:t>
      </w:r>
    </w:p>
    <w:p>
      <w:pPr>
        <w:spacing w:after="40"/>
        <w:ind w:left="259"/>
      </w:pPr>
      <w:r>
        <w:rPr>
          <w:rFonts w:ascii="Times New Roman" w:hAnsi="Times New Roman"/>
          <w:b/>
          <w:i w:val="0"/>
          <w:sz w:val="21"/>
        </w:rPr>
        <w:t>CLT:</w:t>
      </w:r>
      <w:r>
        <w:rPr>
          <w:rFonts w:ascii="Times New Roman" w:hAnsi="Times New Roman"/>
          <w:b w:val="0"/>
          <w:i w:val="0"/>
          <w:sz w:val="21"/>
        </w:rPr>
        <w:t xml:space="preserve"> for a sufficiently large sample, the distribution of the sample mean is approximately </w:t>
      </w:r>
      <w:r>
        <w:rPr>
          <w:rFonts w:ascii="Times New Roman" w:hAnsi="Times New Roman"/>
          <w:b/>
          <w:i w:val="0"/>
          <w:sz w:val="21"/>
        </w:rPr>
        <w:t>normal</w:t>
      </w:r>
      <w:r>
        <w:rPr>
          <w:rFonts w:ascii="Times New Roman" w:hAnsi="Times New Roman"/>
          <w:b w:val="0"/>
          <w:i w:val="0"/>
          <w:sz w:val="21"/>
        </w:rPr>
        <w:t xml:space="preserve"> with mean μ and standard error σ/√n, whatever the shape of the population distribution.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Use a </w:t>
      </w:r>
      <w:r>
        <w:rPr>
          <w:rFonts w:ascii="Times New Roman" w:hAnsi="Times New Roman"/>
          <w:b/>
          <w:i w:val="0"/>
          <w:sz w:val="21"/>
        </w:rPr>
        <w:t>z-test</w:t>
      </w:r>
      <w:r>
        <w:rPr>
          <w:rFonts w:ascii="Times New Roman" w:hAnsi="Times New Roman"/>
          <w:b w:val="0"/>
          <w:i w:val="0"/>
          <w:sz w:val="21"/>
        </w:rPr>
        <w:t xml:space="preserve"> when the population standard deviation σ is known (or the sample is large). Use a </w:t>
      </w:r>
      <w:r>
        <w:rPr>
          <w:rFonts w:ascii="Times New Roman" w:hAnsi="Times New Roman"/>
          <w:b/>
          <w:i w:val="0"/>
          <w:sz w:val="21"/>
        </w:rPr>
        <w:t>t-test</w:t>
      </w:r>
      <w:r>
        <w:rPr>
          <w:rFonts w:ascii="Times New Roman" w:hAnsi="Times New Roman"/>
          <w:b w:val="0"/>
          <w:i w:val="0"/>
          <w:sz w:val="21"/>
        </w:rPr>
        <w:t xml:space="preserve"> when σ is unknown and estimated by the sample s, especially for small n.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The t-distribution has heavier tails to account for the extra uncertainty in estimating σ; it approaches the normal as the degrees of freedom grow.  (1 mark)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Q9. </w:t>
      </w:r>
      <w:r>
        <w:rPr>
          <w:rFonts w:ascii="Times New Roman" w:hAnsi="Times New Roman"/>
          <w:b w:val="0"/>
          <w:i w:val="0"/>
          <w:sz w:val="21"/>
        </w:rPr>
        <w:t>Prove from the formal definition that 3n² + 2n + 5 = Θ(n²): find constants c₁, c₂ and a threshold n₀, and verify them at n = 1 and n = 5.</w:t>
      </w:r>
      <w:r>
        <w:rPr>
          <w:rFonts w:ascii="Times New Roman" w:hAnsi="Times New Roman"/>
          <w:b/>
          <w:i w:val="0"/>
          <w:sz w:val="21"/>
        </w:rPr>
        <w:t xml:space="preserve">  (5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V  ·  CO5  ·  L4 - Analyse  ·  Theory]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We need c₁n² ≤ 3n² + 2n + 5 ≤ c₂n² for all n ≥ n₀.  (0.5 marks)</w:t>
      </w:r>
    </w:p>
    <w:p>
      <w:pPr>
        <w:spacing w:after="40"/>
        <w:ind w:left="259"/>
      </w:pPr>
      <w:r>
        <w:rPr>
          <w:rFonts w:ascii="Times New Roman" w:hAnsi="Times New Roman"/>
          <w:b/>
          <w:i w:val="0"/>
          <w:sz w:val="21"/>
        </w:rPr>
        <w:t>Lower:</w:t>
      </w:r>
      <w:r>
        <w:rPr>
          <w:rFonts w:ascii="Times New Roman" w:hAnsi="Times New Roman"/>
          <w:b w:val="0"/>
          <w:i w:val="0"/>
          <w:sz w:val="21"/>
        </w:rPr>
        <w:t xml:space="preserve"> for n ≥ 1 the terms 2n and 5 are positive, so the expression ≥ 3n². Take </w:t>
      </w:r>
      <w:r>
        <w:rPr>
          <w:rFonts w:ascii="Times New Roman" w:hAnsi="Times New Roman"/>
          <w:b/>
          <w:i w:val="0"/>
          <w:sz w:val="21"/>
        </w:rPr>
        <w:t>c₁ = 3</w:t>
      </w:r>
      <w:r>
        <w:rPr>
          <w:rFonts w:ascii="Times New Roman" w:hAnsi="Times New Roman"/>
          <w:b w:val="0"/>
          <w:i w:val="0"/>
          <w:sz w:val="21"/>
        </w:rPr>
        <w:t>.  (1.5 marks)</w:t>
      </w:r>
    </w:p>
    <w:p>
      <w:pPr>
        <w:spacing w:after="40"/>
        <w:ind w:left="259"/>
      </w:pPr>
      <w:r>
        <w:rPr>
          <w:rFonts w:ascii="Times New Roman" w:hAnsi="Times New Roman"/>
          <w:b/>
          <w:i w:val="0"/>
          <w:sz w:val="21"/>
        </w:rPr>
        <w:t>Upper:</w:t>
      </w:r>
      <w:r>
        <w:rPr>
          <w:rFonts w:ascii="Times New Roman" w:hAnsi="Times New Roman"/>
          <w:b w:val="0"/>
          <w:i w:val="0"/>
          <w:sz w:val="21"/>
        </w:rPr>
        <w:t xml:space="preserve"> for n ≥ 1, n ≤ n² and 1 ≤ n², so the expression ≤ 3n² + 2n² + 5n² = 10n². Take </w:t>
      </w:r>
      <w:r>
        <w:rPr>
          <w:rFonts w:ascii="Times New Roman" w:hAnsi="Times New Roman"/>
          <w:b/>
          <w:i w:val="0"/>
          <w:sz w:val="21"/>
        </w:rPr>
        <w:t>c₂ = 10</w:t>
      </w:r>
      <w:r>
        <w:rPr>
          <w:rFonts w:ascii="Times New Roman" w:hAnsi="Times New Roman"/>
          <w:b w:val="0"/>
          <w:i w:val="0"/>
          <w:sz w:val="21"/>
        </w:rPr>
        <w:t>.  (1.5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So </w:t>
      </w:r>
      <w:r>
        <w:rPr>
          <w:rFonts w:ascii="Times New Roman" w:hAnsi="Times New Roman"/>
          <w:b/>
          <w:i w:val="0"/>
          <w:sz w:val="21"/>
        </w:rPr>
        <w:t>c₁ = 3, c₂ = 10, n₀ = 1</w:t>
      </w:r>
      <w:r>
        <w:rPr>
          <w:rFonts w:ascii="Times New Roman" w:hAnsi="Times New Roman"/>
          <w:b w:val="0"/>
          <w:i w:val="0"/>
          <w:sz w:val="21"/>
        </w:rPr>
        <w:t>.  (0.5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Check n = 1: 3 ≤ 10 ≤ 10. Check n = 5: 75 ≤ 90 ≤ 250. Both hold.  (1 mark)</w:t>
      </w:r>
    </w:p>
    <w:p>
      <w:pPr>
        <w:spacing w:after="80" w:before="80"/>
      </w:pPr>
      <w:r>
        <w:rPr>
          <w:rFonts w:ascii="Times New Roman" w:hAnsi="Times New Roman"/>
          <w:b/>
          <w:i w:val="0"/>
          <w:sz w:val="24"/>
        </w:rPr>
        <w:t>Part C - Long Answer Questions (3 x 10 = 30 Marks)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Q10. </w:t>
      </w:r>
      <w:r>
        <w:rPr>
          <w:rFonts w:ascii="Times New Roman" w:hAnsi="Times New Roman"/>
          <w:b w:val="0"/>
          <w:i w:val="0"/>
          <w:sz w:val="21"/>
        </w:rPr>
        <w:t>Matrices and linear systems.</w:t>
      </w:r>
      <w:r>
        <w:rPr>
          <w:rFonts w:ascii="Times New Roman" w:hAnsi="Times New Roman"/>
          <w:b/>
          <w:i w:val="0"/>
          <w:sz w:val="21"/>
        </w:rPr>
        <w:t xml:space="preserve">  (10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II  ·  CO2  ·  L4 - Analyse  ·  Theory + Numerical]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(a) State the condition for a square matrix to be invertible and give three equivalent characterisations, and state what it means for a system Ax = b when A is singular.</w:t>
      </w:r>
      <w:r>
        <w:rPr>
          <w:rFonts w:ascii="Times New Roman" w:hAnsi="Times New Roman"/>
          <w:b w:val="0"/>
          <w:i/>
          <w:sz w:val="19"/>
        </w:rPr>
        <w:t xml:space="preserve">  [5]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(b) For A = [[2, 1], [5, 3]]: compute det A and A⁻¹, verify AA⁻¹ = I, and solve Ax = (4, 11)ᵀ.</w:t>
      </w:r>
      <w:r>
        <w:rPr>
          <w:rFonts w:ascii="Times New Roman" w:hAnsi="Times New Roman"/>
          <w:b w:val="0"/>
          <w:i/>
          <w:sz w:val="19"/>
        </w:rPr>
        <w:t xml:space="preserve">  [5]</w:t>
      </w:r>
    </w:p>
    <w:p>
      <w:pPr>
        <w:spacing w:after="40"/>
        <w:ind w:left="259"/>
      </w:pPr>
      <w:r>
        <w:rPr>
          <w:rFonts w:ascii="Times New Roman" w:hAnsi="Times New Roman"/>
          <w:b/>
          <w:i w:val="0"/>
          <w:sz w:val="21"/>
        </w:rPr>
        <w:t>(a)</w:t>
      </w:r>
      <w:r>
        <w:rPr>
          <w:rFonts w:ascii="Times New Roman" w:hAnsi="Times New Roman"/>
          <w:b w:val="0"/>
          <w:i w:val="0"/>
          <w:sz w:val="21"/>
        </w:rPr>
        <w:t xml:space="preserve"> A square matrix A is invertible </w:t>
      </w:r>
      <w:r>
        <w:rPr>
          <w:rFonts w:ascii="Times New Roman" w:hAnsi="Times New Roman"/>
          <w:b/>
          <w:i w:val="0"/>
          <w:sz w:val="21"/>
        </w:rPr>
        <w:t>iff det A ≠ 0</w:t>
      </w:r>
      <w:r>
        <w:rPr>
          <w:rFonts w:ascii="Times New Roman" w:hAnsi="Times New Roman"/>
          <w:b w:val="0"/>
          <w:i w:val="0"/>
          <w:sz w:val="21"/>
        </w:rPr>
        <w:t>.  (1 mark)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Equivalently: A has full rank; its rows (columns) are linearly independent; Ax = 0 has only the trivial solution; no eigenvalue is 0.  (2.5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If A is singular, Ax = b has either </w:t>
      </w:r>
      <w:r>
        <w:rPr>
          <w:rFonts w:ascii="Times New Roman" w:hAnsi="Times New Roman"/>
          <w:b/>
          <w:i w:val="0"/>
          <w:sz w:val="21"/>
        </w:rPr>
        <w:t>no solution</w:t>
      </w:r>
      <w:r>
        <w:rPr>
          <w:rFonts w:ascii="Times New Roman" w:hAnsi="Times New Roman"/>
          <w:b w:val="0"/>
          <w:i w:val="0"/>
          <w:sz w:val="21"/>
        </w:rPr>
        <w:t xml:space="preserve"> or </w:t>
      </w:r>
      <w:r>
        <w:rPr>
          <w:rFonts w:ascii="Times New Roman" w:hAnsi="Times New Roman"/>
          <w:b/>
          <w:i w:val="0"/>
          <w:sz w:val="21"/>
        </w:rPr>
        <w:t>infinitely many</w:t>
      </w:r>
      <w:r>
        <w:rPr>
          <w:rFonts w:ascii="Times New Roman" w:hAnsi="Times New Roman"/>
          <w:b w:val="0"/>
          <w:i w:val="0"/>
          <w:sz w:val="21"/>
        </w:rPr>
        <w:t>, never exactly one — the columns fail to span the space.  (1.5 marks)</w:t>
      </w:r>
    </w:p>
    <w:p>
      <w:pPr>
        <w:spacing w:after="40"/>
        <w:ind w:left="259"/>
      </w:pPr>
      <w:r>
        <w:rPr>
          <w:rFonts w:ascii="Times New Roman" w:hAnsi="Times New Roman"/>
          <w:b/>
          <w:i w:val="0"/>
          <w:sz w:val="21"/>
        </w:rPr>
        <w:t>(b)</w:t>
      </w:r>
      <w:r>
        <w:rPr>
          <w:rFonts w:ascii="Times New Roman" w:hAnsi="Times New Roman"/>
          <w:b w:val="0"/>
          <w:i w:val="0"/>
          <w:sz w:val="21"/>
        </w:rPr>
        <w:t xml:space="preserve"> det A = 2(3) − 1(5) = </w:t>
      </w:r>
      <w:r>
        <w:rPr>
          <w:rFonts w:ascii="Times New Roman" w:hAnsi="Times New Roman"/>
          <w:b/>
          <w:i w:val="0"/>
          <w:sz w:val="21"/>
        </w:rPr>
        <w:t>1</w:t>
      </w:r>
      <w:r>
        <w:rPr>
          <w:rFonts w:ascii="Times New Roman" w:hAnsi="Times New Roman"/>
          <w:b w:val="0"/>
          <w:i w:val="0"/>
          <w:sz w:val="21"/>
        </w:rPr>
        <w:t>.  (1 mark)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A⁻¹ = (1/det A)[[d, −b], [−c, a]] = </w:t>
      </w:r>
      <w:r>
        <w:rPr>
          <w:rFonts w:ascii="Times New Roman" w:hAnsi="Times New Roman"/>
          <w:b/>
          <w:i w:val="0"/>
          <w:sz w:val="21"/>
        </w:rPr>
        <w:t>[[3, −1], [−5, 2]]</w:t>
      </w:r>
      <w:r>
        <w:rPr>
          <w:rFonts w:ascii="Times New Roman" w:hAnsi="Times New Roman"/>
          <w:b w:val="0"/>
          <w:i w:val="0"/>
          <w:sz w:val="21"/>
        </w:rPr>
        <w:t>.  (1.5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Check: AA⁻¹ = [[2,1],[5,3]]·[[3,−1],[−5,2]] = [[6−5, −2+2], [15−15, −5+6]] = [[1, 0], [0, 1]]. Correct.  (1 mark)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x = A⁻¹(4, 11)ᵀ = (12 − 11, −20 + 22)ᵀ = </w:t>
      </w:r>
      <w:r>
        <w:rPr>
          <w:rFonts w:ascii="Times New Roman" w:hAnsi="Times New Roman"/>
          <w:b/>
          <w:i w:val="0"/>
          <w:sz w:val="21"/>
        </w:rPr>
        <w:t>(1, 2)ᵀ</w:t>
      </w:r>
      <w:r>
        <w:rPr>
          <w:rFonts w:ascii="Times New Roman" w:hAnsi="Times New Roman"/>
          <w:b w:val="0"/>
          <w:i w:val="0"/>
          <w:sz w:val="21"/>
        </w:rPr>
        <w:t>. Check: 2(1) + 1(2) = 4 and 5(1) + 3(2) = 11. Correct.  (1.5 marks)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Q11. </w:t>
      </w:r>
      <w:r>
        <w:rPr>
          <w:rFonts w:ascii="Times New Roman" w:hAnsi="Times New Roman"/>
          <w:b w:val="0"/>
          <w:i w:val="0"/>
          <w:sz w:val="21"/>
        </w:rPr>
        <w:t>Graph traversal and topological sorting.</w:t>
      </w:r>
      <w:r>
        <w:rPr>
          <w:rFonts w:ascii="Times New Roman" w:hAnsi="Times New Roman"/>
          <w:b/>
          <w:i w:val="0"/>
          <w:sz w:val="21"/>
        </w:rPr>
        <w:t xml:space="preserve">  (10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IV  ·  CO4  ·  L4 - Analyse  ·  Theory + Numerical]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(a) Contrast breadth-first and depth-first search — the data structure each uses, the order each explores in, and one problem each is suited to — and state how a topological order is obtained from DFS.</w:t>
      </w:r>
      <w:r>
        <w:rPr>
          <w:rFonts w:ascii="Times New Roman" w:hAnsi="Times New Roman"/>
          <w:b w:val="0"/>
          <w:i/>
          <w:sz w:val="19"/>
        </w:rPr>
        <w:t xml:space="preserve">  [5]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(b) Run DFS from A on the DAG with edges A→B, A→C, B→D, C→D, C→E, D→F, E→F, visiting alphabetically. Give the discovery and finish times and the topological ordering.</w:t>
      </w:r>
      <w:r>
        <w:rPr>
          <w:rFonts w:ascii="Times New Roman" w:hAnsi="Times New Roman"/>
          <w:b w:val="0"/>
          <w:i/>
          <w:sz w:val="19"/>
        </w:rPr>
        <w:t xml:space="preserve">  [5]</w:t>
      </w:r>
    </w:p>
    <w:p>
      <w:pPr>
        <w:spacing w:after="40"/>
        <w:ind w:left="259"/>
      </w:pPr>
      <w:r>
        <w:rPr>
          <w:rFonts w:ascii="Times New Roman" w:hAnsi="Times New Roman"/>
          <w:b/>
          <w:i w:val="0"/>
          <w:sz w:val="21"/>
        </w:rPr>
        <w:t>(a)</w:t>
      </w:r>
      <w:r>
        <w:rPr>
          <w:rFonts w:ascii="Times New Roman" w:hAnsi="Times New Roman"/>
          <w:b w:val="0"/>
          <w:i w:val="0"/>
          <w:sz w:val="21"/>
        </w:rPr>
        <w:t xml:space="preserve"> </w:t>
      </w:r>
      <w:r>
        <w:rPr>
          <w:rFonts w:ascii="Times New Roman" w:hAnsi="Times New Roman"/>
          <w:b/>
          <w:i w:val="0"/>
          <w:sz w:val="21"/>
        </w:rPr>
        <w:t>BFS</w:t>
      </w:r>
      <w:r>
        <w:rPr>
          <w:rFonts w:ascii="Times New Roman" w:hAnsi="Times New Roman"/>
          <w:b w:val="0"/>
          <w:i w:val="0"/>
          <w:sz w:val="21"/>
        </w:rPr>
        <w:t xml:space="preserve"> uses a </w:t>
      </w:r>
      <w:r>
        <w:rPr>
          <w:rFonts w:ascii="Times New Roman" w:hAnsi="Times New Roman"/>
          <w:b/>
          <w:i w:val="0"/>
          <w:sz w:val="21"/>
        </w:rPr>
        <w:t>queue</w:t>
      </w:r>
      <w:r>
        <w:rPr>
          <w:rFonts w:ascii="Times New Roman" w:hAnsi="Times New Roman"/>
          <w:b w:val="0"/>
          <w:i w:val="0"/>
          <w:sz w:val="21"/>
        </w:rPr>
        <w:t xml:space="preserve"> and explores level by level, so it finds the fewest-edge path from the source; it suits shortest paths in unweighted graphs. </w:t>
      </w:r>
      <w:r>
        <w:rPr>
          <w:rFonts w:ascii="Times New Roman" w:hAnsi="Times New Roman"/>
          <w:b/>
          <w:i w:val="0"/>
          <w:sz w:val="21"/>
        </w:rPr>
        <w:t>DFS</w:t>
      </w:r>
      <w:r>
        <w:rPr>
          <w:rFonts w:ascii="Times New Roman" w:hAnsi="Times New Roman"/>
          <w:b w:val="0"/>
          <w:i w:val="0"/>
          <w:sz w:val="21"/>
        </w:rPr>
        <w:t xml:space="preserve"> uses a </w:t>
      </w:r>
      <w:r>
        <w:rPr>
          <w:rFonts w:ascii="Times New Roman" w:hAnsi="Times New Roman"/>
          <w:b/>
          <w:i w:val="0"/>
          <w:sz w:val="21"/>
        </w:rPr>
        <w:t>stack</w:t>
      </w:r>
      <w:r>
        <w:rPr>
          <w:rFonts w:ascii="Times New Roman" w:hAnsi="Times New Roman"/>
          <w:b w:val="0"/>
          <w:i w:val="0"/>
          <w:sz w:val="21"/>
        </w:rPr>
        <w:t xml:space="preserve"> (or recursion) and goes as deep as possible before backtracking; it suits cycle detection, connectivity and topological sorting.  (3.5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A </w:t>
      </w:r>
      <w:r>
        <w:rPr>
          <w:rFonts w:ascii="Times New Roman" w:hAnsi="Times New Roman"/>
          <w:b/>
          <w:i w:val="0"/>
          <w:sz w:val="21"/>
        </w:rPr>
        <w:t>topological order</w:t>
      </w:r>
      <w:r>
        <w:rPr>
          <w:rFonts w:ascii="Times New Roman" w:hAnsi="Times New Roman"/>
          <w:b w:val="0"/>
          <w:i w:val="0"/>
          <w:sz w:val="21"/>
        </w:rPr>
        <w:t xml:space="preserve"> is the vertices listed by </w:t>
      </w:r>
      <w:r>
        <w:rPr>
          <w:rFonts w:ascii="Times New Roman" w:hAnsi="Times New Roman"/>
          <w:b/>
          <w:i w:val="0"/>
          <w:sz w:val="21"/>
        </w:rPr>
        <w:t>decreasing finish time</w:t>
      </w:r>
      <w:r>
        <w:rPr>
          <w:rFonts w:ascii="Times New Roman" w:hAnsi="Times New Roman"/>
          <w:b w:val="0"/>
          <w:i w:val="0"/>
          <w:sz w:val="21"/>
        </w:rPr>
        <w:t xml:space="preserve"> in DFS — equivalently, push each vertex when it finishes and read the stack back.  (1.5 marks)</w:t>
      </w:r>
    </w:p>
    <w:p>
      <w:pPr>
        <w:spacing w:after="40"/>
        <w:ind w:left="259"/>
      </w:pPr>
      <w:r>
        <w:rPr>
          <w:rFonts w:ascii="Times New Roman" w:hAnsi="Times New Roman"/>
          <w:b/>
          <w:i w:val="0"/>
          <w:sz w:val="21"/>
        </w:rPr>
        <w:t>(b)</w:t>
      </w:r>
      <w:r>
        <w:rPr>
          <w:rFonts w:ascii="Times New Roman" w:hAnsi="Times New Roman"/>
          <w:b w:val="0"/>
          <w:i w:val="0"/>
          <w:sz w:val="21"/>
        </w:rPr>
        <w:t xml:space="preserve"> Visiting alphabetically from A: A(1), B(2), D(3), F(4), F finishes 5, D finishes 6, B finishes 7, C(8), E(9), E finishes 10, C finishes 11, A finishes 12.  (3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Discovery: A 1, B 2, D 3, F 4, C 8, E 9. Finish: F 5, D 6, B 7, E 10, C 11, A 12.  (1 mark)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Decreasing finish time gives the topological order </w:t>
      </w:r>
      <w:r>
        <w:rPr>
          <w:rFonts w:ascii="Times New Roman" w:hAnsi="Times New Roman"/>
          <w:b/>
          <w:i w:val="0"/>
          <w:sz w:val="21"/>
        </w:rPr>
        <w:t>A, C, E, B, D, F</w:t>
      </w:r>
      <w:r>
        <w:rPr>
          <w:rFonts w:ascii="Times New Roman" w:hAnsi="Times New Roman"/>
          <w:b w:val="0"/>
          <w:i w:val="0"/>
          <w:sz w:val="21"/>
        </w:rPr>
        <w:t>. Every one of the seven edges runs left to right in this list, so it is valid.  (1 mark)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Q12. </w:t>
      </w:r>
      <w:r>
        <w:rPr>
          <w:rFonts w:ascii="Times New Roman" w:hAnsi="Times New Roman"/>
          <w:b w:val="0"/>
          <w:i w:val="0"/>
          <w:sz w:val="21"/>
        </w:rPr>
        <w:t>Simulated annealing and the limits of optimisation.</w:t>
      </w:r>
      <w:r>
        <w:rPr>
          <w:rFonts w:ascii="Times New Roman" w:hAnsi="Times New Roman"/>
          <w:b/>
          <w:i w:val="0"/>
          <w:sz w:val="21"/>
        </w:rPr>
        <w:t xml:space="preserve">  (10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VI  ·  CO6  ·  L5 - Evaluate  ·  Theory + Numerical]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(a) Explain the exploration–exploitation trade-off, the role of temperature and the cooling schedule, and state what the No Free Lunch theorem asserts.</w:t>
      </w:r>
      <w:r>
        <w:rPr>
          <w:rFonts w:ascii="Times New Roman" w:hAnsi="Times New Roman"/>
          <w:b w:val="0"/>
          <w:i/>
          <w:sz w:val="19"/>
        </w:rPr>
        <w:t xml:space="preserve">  [5]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(b) For ΔE = 8, compute the Metropolis acceptance probability exp(−ΔE/T) at T = 50, T = 10 and T = 2 to four decimal places, and state what the algorithm becomes as T → 0.</w:t>
      </w:r>
      <w:r>
        <w:rPr>
          <w:rFonts w:ascii="Times New Roman" w:hAnsi="Times New Roman"/>
          <w:b w:val="0"/>
          <w:i/>
          <w:sz w:val="19"/>
        </w:rPr>
        <w:t xml:space="preserve">  [5]</w:t>
      </w:r>
    </w:p>
    <w:p>
      <w:pPr>
        <w:spacing w:after="40"/>
        <w:ind w:left="259"/>
      </w:pPr>
      <w:r>
        <w:rPr>
          <w:rFonts w:ascii="Times New Roman" w:hAnsi="Times New Roman"/>
          <w:b/>
          <w:i w:val="0"/>
          <w:sz w:val="21"/>
        </w:rPr>
        <w:t>(a)</w:t>
      </w:r>
      <w:r>
        <w:rPr>
          <w:rFonts w:ascii="Times New Roman" w:hAnsi="Times New Roman"/>
          <w:b w:val="0"/>
          <w:i w:val="0"/>
          <w:sz w:val="21"/>
        </w:rPr>
        <w:t xml:space="preserve"> </w:t>
      </w:r>
      <w:r>
        <w:rPr>
          <w:rFonts w:ascii="Times New Roman" w:hAnsi="Times New Roman"/>
          <w:b/>
          <w:i w:val="0"/>
          <w:sz w:val="21"/>
        </w:rPr>
        <w:t>Exploration</w:t>
      </w:r>
      <w:r>
        <w:rPr>
          <w:rFonts w:ascii="Times New Roman" w:hAnsi="Times New Roman"/>
          <w:b w:val="0"/>
          <w:i w:val="0"/>
          <w:sz w:val="21"/>
        </w:rPr>
        <w:t xml:space="preserve"> samples widely, accepting worse solutions to escape a local optimum; </w:t>
      </w:r>
      <w:r>
        <w:rPr>
          <w:rFonts w:ascii="Times New Roman" w:hAnsi="Times New Roman"/>
          <w:b/>
          <w:i w:val="0"/>
          <w:sz w:val="21"/>
        </w:rPr>
        <w:t>exploitation</w:t>
      </w:r>
      <w:r>
        <w:rPr>
          <w:rFonts w:ascii="Times New Roman" w:hAnsi="Times New Roman"/>
          <w:b w:val="0"/>
          <w:i w:val="0"/>
          <w:sz w:val="21"/>
        </w:rPr>
        <w:t xml:space="preserve"> refines the best solution found. Simulated annealing starts hot, accepting worsening moves readily, then cools so such moves become unlikely.  (2.5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The </w:t>
      </w:r>
      <w:r>
        <w:rPr>
          <w:rFonts w:ascii="Times New Roman" w:hAnsi="Times New Roman"/>
          <w:b/>
          <w:i w:val="0"/>
          <w:sz w:val="21"/>
        </w:rPr>
        <w:t>cooling schedule</w:t>
      </w:r>
      <w:r>
        <w:rPr>
          <w:rFonts w:ascii="Times New Roman" w:hAnsi="Times New Roman"/>
          <w:b w:val="0"/>
          <w:i w:val="0"/>
          <w:sz w:val="21"/>
        </w:rPr>
        <w:t xml:space="preserve"> is the main design choice: cool too fast and the search becomes hill climbing and stays trapped; cool too slowly and it wastes effort still wandering.  (1.5 marks)</w:t>
      </w:r>
    </w:p>
    <w:p>
      <w:pPr>
        <w:spacing w:after="40"/>
        <w:ind w:left="259"/>
      </w:pPr>
      <w:r>
        <w:rPr>
          <w:rFonts w:ascii="Times New Roman" w:hAnsi="Times New Roman"/>
          <w:b/>
          <w:i w:val="0"/>
          <w:sz w:val="21"/>
        </w:rPr>
        <w:t>No Free Lunch:</w:t>
      </w:r>
      <w:r>
        <w:rPr>
          <w:rFonts w:ascii="Times New Roman" w:hAnsi="Times New Roman"/>
          <w:b w:val="0"/>
          <w:i w:val="0"/>
          <w:sz w:val="21"/>
        </w:rPr>
        <w:t xml:space="preserve"> averaged over </w:t>
      </w:r>
      <w:r>
        <w:rPr>
          <w:rFonts w:ascii="Times New Roman" w:hAnsi="Times New Roman"/>
          <w:b/>
          <w:i w:val="0"/>
          <w:sz w:val="21"/>
        </w:rPr>
        <w:t>all</w:t>
      </w:r>
      <w:r>
        <w:rPr>
          <w:rFonts w:ascii="Times New Roman" w:hAnsi="Times New Roman"/>
          <w:b w:val="0"/>
          <w:i w:val="0"/>
          <w:sz w:val="21"/>
        </w:rPr>
        <w:t xml:space="preserve"> possible objective functions every algorithm performs identically, so superiority must be argued for a particular class of problems, never in general.  (1 mark)</w:t>
      </w:r>
    </w:p>
    <w:p>
      <w:pPr>
        <w:spacing w:after="40"/>
        <w:ind w:left="259"/>
      </w:pPr>
      <w:r>
        <w:rPr>
          <w:rFonts w:ascii="Times New Roman" w:hAnsi="Times New Roman"/>
          <w:b/>
          <w:i w:val="0"/>
          <w:sz w:val="21"/>
        </w:rPr>
        <w:t>(b)</w:t>
      </w:r>
      <w:r>
        <w:rPr>
          <w:rFonts w:ascii="Times New Roman" w:hAnsi="Times New Roman"/>
          <w:b w:val="0"/>
          <w:i w:val="0"/>
          <w:sz w:val="21"/>
        </w:rPr>
        <w:t xml:space="preserve"> T = 50: exp(−8/50) = exp(−0.16) = </w:t>
      </w:r>
      <w:r>
        <w:rPr>
          <w:rFonts w:ascii="Times New Roman" w:hAnsi="Times New Roman"/>
          <w:b/>
          <w:i w:val="0"/>
          <w:sz w:val="21"/>
        </w:rPr>
        <w:t>0.8521</w:t>
      </w:r>
      <w:r>
        <w:rPr>
          <w:rFonts w:ascii="Times New Roman" w:hAnsi="Times New Roman"/>
          <w:b w:val="0"/>
          <w:i w:val="0"/>
          <w:sz w:val="21"/>
        </w:rPr>
        <w:t>.  (1.5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T = 10: exp(−0.8) = </w:t>
      </w:r>
      <w:r>
        <w:rPr>
          <w:rFonts w:ascii="Times New Roman" w:hAnsi="Times New Roman"/>
          <w:b/>
          <w:i w:val="0"/>
          <w:sz w:val="21"/>
        </w:rPr>
        <w:t>0.4493</w:t>
      </w:r>
      <w:r>
        <w:rPr>
          <w:rFonts w:ascii="Times New Roman" w:hAnsi="Times New Roman"/>
          <w:b w:val="0"/>
          <w:i w:val="0"/>
          <w:sz w:val="21"/>
        </w:rPr>
        <w:t>.  (1.5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T = 2: exp(−4) = </w:t>
      </w:r>
      <w:r>
        <w:rPr>
          <w:rFonts w:ascii="Times New Roman" w:hAnsi="Times New Roman"/>
          <w:b/>
          <w:i w:val="0"/>
          <w:sz w:val="21"/>
        </w:rPr>
        <w:t>0.0183</w:t>
      </w:r>
      <w:r>
        <w:rPr>
          <w:rFonts w:ascii="Times New Roman" w:hAnsi="Times New Roman"/>
          <w:b w:val="0"/>
          <w:i w:val="0"/>
          <w:sz w:val="21"/>
        </w:rPr>
        <w:t>.  (1.5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As T → 0 the acceptance probability for any worsening move → 0, so the algorithm degenerates into </w:t>
      </w:r>
      <w:r>
        <w:rPr>
          <w:rFonts w:ascii="Times New Roman" w:hAnsi="Times New Roman"/>
          <w:b/>
          <w:i w:val="0"/>
          <w:sz w:val="21"/>
        </w:rPr>
        <w:t>hill climbing</w:t>
      </w:r>
      <w:r>
        <w:rPr>
          <w:rFonts w:ascii="Times New Roman" w:hAnsi="Times New Roman"/>
          <w:b w:val="0"/>
          <w:i w:val="0"/>
          <w:sz w:val="21"/>
        </w:rPr>
        <w:t xml:space="preserve"> and can no longer escape a local optimum.  (0.5 marks)</w:t>
      </w:r>
    </w:p>
    <w:p>
      <w:pPr>
        <w:spacing w:after="40" w:before="120"/>
        <w:jc w:val="center"/>
      </w:pPr>
      <w:r>
        <w:rPr>
          <w:rFonts w:ascii="Times New Roman" w:hAnsi="Times New Roman"/>
          <w:b/>
          <w:i w:val="0"/>
          <w:sz w:val="20"/>
        </w:rPr>
        <w:t>----- End of Answer Key -----</w:t>
      </w:r>
    </w:p>
    <w:sectPr w:rsidR="00FC693F" w:rsidRPr="0006063C" w:rsidSect="00034616"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