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C59C" w14:textId="09A5B616" w:rsidR="00E71301" w:rsidRDefault="00472782" w:rsidP="00E71301">
      <w:pPr>
        <w:spacing w:beforeAutospacing="1" w:afterAutospacing="1"/>
        <w:outlineLvl w:val="1"/>
        <w:rPr>
          <w:rFonts w:asciiTheme="minorHAnsi" w:eastAsia="Times New Roman" w:hAnsiTheme="minorHAnsi" w:cstheme="minorHAnsi"/>
          <w:b/>
          <w:color w:val="122D40"/>
          <w:sz w:val="22"/>
          <w:szCs w:val="22"/>
        </w:rPr>
      </w:pPr>
      <w:r w:rsidRPr="00FF5624">
        <w:rPr>
          <w:rFonts w:asciiTheme="minorHAnsi" w:eastAsia="Times New Roman" w:hAnsiTheme="minorHAnsi" w:cstheme="minorHAnsi"/>
          <w:b/>
          <w:color w:val="122D40"/>
          <w:sz w:val="22"/>
          <w:szCs w:val="22"/>
        </w:rPr>
        <w:t xml:space="preserve">HW </w:t>
      </w:r>
      <w:r w:rsidR="0008043A" w:rsidRPr="00FF5624">
        <w:rPr>
          <w:rFonts w:asciiTheme="minorHAnsi" w:eastAsia="Times New Roman" w:hAnsiTheme="minorHAnsi" w:cstheme="minorHAnsi"/>
          <w:b/>
          <w:color w:val="122D40"/>
          <w:sz w:val="22"/>
          <w:szCs w:val="22"/>
        </w:rPr>
        <w:t>1</w:t>
      </w:r>
      <w:r w:rsidRPr="00FF5624">
        <w:rPr>
          <w:rFonts w:asciiTheme="minorHAnsi" w:eastAsia="Times New Roman" w:hAnsiTheme="minorHAnsi" w:cstheme="minorHAnsi"/>
          <w:b/>
          <w:color w:val="122D40"/>
          <w:sz w:val="22"/>
          <w:szCs w:val="22"/>
        </w:rPr>
        <w:t xml:space="preserve"> – </w:t>
      </w:r>
      <w:r w:rsidR="0008043A" w:rsidRPr="00FF5624">
        <w:rPr>
          <w:rFonts w:asciiTheme="minorHAnsi" w:eastAsia="Times New Roman" w:hAnsiTheme="minorHAnsi" w:cstheme="minorHAnsi"/>
          <w:b/>
          <w:color w:val="122D40"/>
          <w:sz w:val="22"/>
          <w:szCs w:val="22"/>
        </w:rPr>
        <w:t>Business analytics</w:t>
      </w:r>
      <w:r w:rsidR="00E71301">
        <w:rPr>
          <w:rFonts w:asciiTheme="minorHAnsi" w:eastAsia="Times New Roman" w:hAnsiTheme="minorHAnsi" w:cstheme="minorHAnsi"/>
          <w:b/>
          <w:color w:val="122D40"/>
          <w:sz w:val="22"/>
          <w:szCs w:val="22"/>
        </w:rPr>
        <w:t xml:space="preserve">. </w:t>
      </w:r>
    </w:p>
    <w:p w14:paraId="15D6A62F" w14:textId="2D7ECDE3" w:rsidR="000D0AFA" w:rsidRPr="00FF5624" w:rsidRDefault="000D0AFA" w:rsidP="000D0AFA">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hAnsiTheme="minorHAnsi" w:cstheme="minorHAnsi"/>
          <w:color w:val="FF0000"/>
          <w:sz w:val="22"/>
          <w:szCs w:val="22"/>
        </w:rPr>
        <w:t xml:space="preserve">To solve </w:t>
      </w:r>
      <w:r w:rsidR="00462C05">
        <w:rPr>
          <w:rFonts w:asciiTheme="minorHAnsi" w:hAnsiTheme="minorHAnsi" w:cstheme="minorHAnsi"/>
          <w:color w:val="FF0000"/>
          <w:sz w:val="22"/>
          <w:szCs w:val="22"/>
        </w:rPr>
        <w:t>part b) below</w:t>
      </w:r>
      <w:r w:rsidRPr="00FF5624">
        <w:rPr>
          <w:rFonts w:asciiTheme="minorHAnsi" w:hAnsiTheme="minorHAnsi" w:cstheme="minorHAnsi"/>
          <w:color w:val="FF0000"/>
          <w:sz w:val="22"/>
          <w:szCs w:val="22"/>
        </w:rPr>
        <w:t>, you will need to do the following:</w:t>
      </w:r>
    </w:p>
    <w:p w14:paraId="66B22067" w14:textId="41A6A2E4" w:rsidR="000D0AFA" w:rsidRPr="00FF5624" w:rsidRDefault="000D0AFA" w:rsidP="000D0AFA">
      <w:pPr>
        <w:pStyle w:val="ListParagraph"/>
        <w:numPr>
          <w:ilvl w:val="1"/>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Use the Generalized </w:t>
      </w:r>
      <w:r w:rsidR="00A50290">
        <w:rPr>
          <w:rFonts w:asciiTheme="minorHAnsi" w:hAnsiTheme="minorHAnsi" w:cstheme="minorHAnsi"/>
          <w:color w:val="FF0000"/>
          <w:sz w:val="22"/>
          <w:szCs w:val="22"/>
        </w:rPr>
        <w:t>Analytics</w:t>
      </w:r>
      <w:r w:rsidRPr="00FF5624">
        <w:rPr>
          <w:rFonts w:asciiTheme="minorHAnsi" w:hAnsiTheme="minorHAnsi" w:cstheme="minorHAnsi"/>
          <w:color w:val="FF0000"/>
          <w:sz w:val="22"/>
          <w:szCs w:val="22"/>
        </w:rPr>
        <w:t xml:space="preserve"> Procedure (G</w:t>
      </w:r>
      <w:r w:rsidR="00A50290">
        <w:rPr>
          <w:rFonts w:asciiTheme="minorHAnsi" w:hAnsiTheme="minorHAnsi" w:cstheme="minorHAnsi"/>
          <w:color w:val="FF0000"/>
          <w:sz w:val="22"/>
          <w:szCs w:val="22"/>
        </w:rPr>
        <w:t>A</w:t>
      </w:r>
      <w:r w:rsidRPr="00FF5624">
        <w:rPr>
          <w:rFonts w:asciiTheme="minorHAnsi" w:hAnsiTheme="minorHAnsi" w:cstheme="minorHAnsi"/>
          <w:color w:val="FF0000"/>
          <w:sz w:val="22"/>
          <w:szCs w:val="22"/>
        </w:rPr>
        <w:t>P) to set up your problem as follows:</w:t>
      </w:r>
    </w:p>
    <w:p w14:paraId="5A920C9F" w14:textId="77777777" w:rsidR="000D0AFA" w:rsidRPr="00FF5624" w:rsidRDefault="000D0AFA" w:rsidP="000D0AFA">
      <w:pPr>
        <w:pStyle w:val="ListParagraph"/>
        <w:numPr>
          <w:ilvl w:val="2"/>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your model in words</w:t>
      </w:r>
    </w:p>
    <w:p w14:paraId="2FFB1D9C" w14:textId="7014ACB7" w:rsidR="000D0AFA"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objective function in words</w:t>
      </w:r>
    </w:p>
    <w:p w14:paraId="6432CD1B" w14:textId="30532A11" w:rsidR="00A50290" w:rsidRPr="00A50290" w:rsidRDefault="00A50290" w:rsidP="00A50290">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Identify the </w:t>
      </w:r>
      <w:r>
        <w:rPr>
          <w:rFonts w:asciiTheme="minorHAnsi" w:hAnsiTheme="minorHAnsi" w:cstheme="minorHAnsi"/>
          <w:color w:val="FF0000"/>
          <w:sz w:val="22"/>
          <w:szCs w:val="22"/>
        </w:rPr>
        <w:t>random</w:t>
      </w:r>
      <w:r w:rsidRPr="00FF5624">
        <w:rPr>
          <w:rFonts w:asciiTheme="minorHAnsi" w:hAnsiTheme="minorHAnsi" w:cstheme="minorHAnsi"/>
          <w:color w:val="FF0000"/>
          <w:sz w:val="22"/>
          <w:szCs w:val="22"/>
        </w:rPr>
        <w:t xml:space="preserve"> variables in words</w:t>
      </w:r>
    </w:p>
    <w:p w14:paraId="4FABA816"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decision variables in words</w:t>
      </w:r>
    </w:p>
    <w:p w14:paraId="075C3999"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constraints in words</w:t>
      </w:r>
    </w:p>
    <w:p w14:paraId="781A61BE" w14:textId="77777777" w:rsidR="000D0AFA" w:rsidRPr="00FF5624" w:rsidRDefault="000D0AFA" w:rsidP="000D0AFA">
      <w:pPr>
        <w:pStyle w:val="ListParagraph"/>
        <w:numPr>
          <w:ilvl w:val="2"/>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Formulate your model mathematically</w:t>
      </w:r>
    </w:p>
    <w:p w14:paraId="2724BAF3" w14:textId="689161F7" w:rsidR="000D0AFA"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decision variables</w:t>
      </w:r>
    </w:p>
    <w:p w14:paraId="2C682CB4" w14:textId="6ED79E65" w:rsidR="006953FA" w:rsidRPr="00FF5624" w:rsidRDefault="006953FA" w:rsidP="000D0AFA">
      <w:pPr>
        <w:pStyle w:val="ListParagraph"/>
        <w:numPr>
          <w:ilvl w:val="3"/>
          <w:numId w:val="12"/>
        </w:numPr>
        <w:jc w:val="both"/>
        <w:rPr>
          <w:rFonts w:asciiTheme="minorHAnsi" w:hAnsiTheme="minorHAnsi" w:cstheme="minorHAnsi"/>
          <w:color w:val="FF0000"/>
          <w:sz w:val="22"/>
          <w:szCs w:val="22"/>
        </w:rPr>
      </w:pPr>
      <w:r>
        <w:rPr>
          <w:rFonts w:asciiTheme="minorHAnsi" w:hAnsiTheme="minorHAnsi" w:cstheme="minorHAnsi"/>
          <w:color w:val="FF0000"/>
          <w:sz w:val="22"/>
          <w:szCs w:val="22"/>
        </w:rPr>
        <w:t>Define the random variables</w:t>
      </w:r>
    </w:p>
    <w:p w14:paraId="4724B8BF" w14:textId="1004CAD5"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objective function in terms of decision variables</w:t>
      </w:r>
      <w:r w:rsidR="006953FA">
        <w:rPr>
          <w:rFonts w:asciiTheme="minorHAnsi" w:hAnsiTheme="minorHAnsi" w:cstheme="minorHAnsi"/>
          <w:color w:val="FF0000"/>
          <w:sz w:val="22"/>
          <w:szCs w:val="22"/>
        </w:rPr>
        <w:t xml:space="preserve"> and random variables</w:t>
      </w:r>
    </w:p>
    <w:p w14:paraId="66D04144" w14:textId="59B5FD3A"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Define the constraints in terms of the decision variables. Please </w:t>
      </w:r>
      <w:r w:rsidRPr="00FF5624">
        <w:rPr>
          <w:rFonts w:asciiTheme="minorHAnsi" w:hAnsiTheme="minorHAnsi" w:cstheme="minorHAnsi"/>
          <w:color w:val="FF0000"/>
          <w:sz w:val="22"/>
          <w:szCs w:val="22"/>
          <w:u w:val="single"/>
        </w:rPr>
        <w:t xml:space="preserve">include </w:t>
      </w:r>
      <w:r w:rsidRPr="00FF5624">
        <w:rPr>
          <w:rFonts w:asciiTheme="minorHAnsi" w:hAnsiTheme="minorHAnsi" w:cstheme="minorHAnsi"/>
          <w:color w:val="FF0000"/>
          <w:sz w:val="22"/>
          <w:szCs w:val="22"/>
        </w:rPr>
        <w:t>any non-negativity constraints in your formulation</w:t>
      </w:r>
    </w:p>
    <w:p w14:paraId="570C0AB3" w14:textId="443A6D11" w:rsidR="000D0AFA" w:rsidRPr="00FF5624" w:rsidRDefault="005753C3" w:rsidP="000D0AFA">
      <w:pPr>
        <w:numPr>
          <w:ilvl w:val="1"/>
          <w:numId w:val="12"/>
        </w:numPr>
        <w:jc w:val="both"/>
        <w:rPr>
          <w:rFonts w:asciiTheme="minorHAnsi" w:hAnsiTheme="minorHAnsi" w:cstheme="minorHAnsi"/>
          <w:color w:val="FF0000"/>
          <w:sz w:val="22"/>
          <w:szCs w:val="22"/>
        </w:rPr>
      </w:pPr>
      <w:r>
        <w:rPr>
          <w:rFonts w:asciiTheme="minorHAnsi" w:hAnsiTheme="minorHAnsi" w:cstheme="minorHAnsi"/>
          <w:color w:val="FF0000"/>
          <w:sz w:val="22"/>
          <w:szCs w:val="22"/>
        </w:rPr>
        <w:t>Solve the problem in Excel</w:t>
      </w:r>
    </w:p>
    <w:p w14:paraId="7E30FC0C" w14:textId="324BD201" w:rsidR="000D0AFA" w:rsidRPr="00FF5624" w:rsidRDefault="000D0AFA" w:rsidP="000D0AFA">
      <w:pPr>
        <w:numPr>
          <w:ilvl w:val="1"/>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Answer the questions stated in the problem</w:t>
      </w:r>
      <w:r w:rsidR="00A378E3" w:rsidRPr="00FF5624">
        <w:rPr>
          <w:rFonts w:asciiTheme="minorHAnsi" w:hAnsiTheme="minorHAnsi" w:cstheme="minorHAnsi"/>
          <w:color w:val="FF0000"/>
          <w:sz w:val="22"/>
          <w:szCs w:val="22"/>
        </w:rPr>
        <w:t xml:space="preserve"> (in words). </w:t>
      </w:r>
    </w:p>
    <w:p w14:paraId="7D4D26F3" w14:textId="0BF9A42B" w:rsidR="00CB225F" w:rsidRPr="00FF5624" w:rsidRDefault="00CB225F" w:rsidP="00472782">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eastAsia="Times New Roman" w:hAnsiTheme="minorHAnsi" w:cstheme="minorHAnsi"/>
          <w:color w:val="FF0000"/>
          <w:sz w:val="22"/>
          <w:szCs w:val="22"/>
        </w:rPr>
        <w:t xml:space="preserve">Please submit </w:t>
      </w:r>
      <w:r w:rsidR="000D0AFA" w:rsidRPr="00FF5624">
        <w:rPr>
          <w:rFonts w:asciiTheme="minorHAnsi" w:eastAsia="Times New Roman" w:hAnsiTheme="minorHAnsi" w:cstheme="minorHAnsi"/>
          <w:color w:val="FF0000"/>
          <w:sz w:val="22"/>
          <w:szCs w:val="22"/>
        </w:rPr>
        <w:t>only one file in</w:t>
      </w:r>
      <w:r w:rsidRPr="00FF5624">
        <w:rPr>
          <w:rFonts w:asciiTheme="minorHAnsi" w:eastAsia="Times New Roman" w:hAnsiTheme="minorHAnsi" w:cstheme="minorHAnsi"/>
          <w:color w:val="FF0000"/>
          <w:sz w:val="22"/>
          <w:szCs w:val="22"/>
        </w:rPr>
        <w:t xml:space="preserve"> PDF</w:t>
      </w:r>
      <w:r w:rsidR="000D0AFA" w:rsidRPr="00FF5624">
        <w:rPr>
          <w:rFonts w:asciiTheme="minorHAnsi" w:eastAsia="Times New Roman" w:hAnsiTheme="minorHAnsi" w:cstheme="minorHAnsi"/>
          <w:color w:val="FF0000"/>
          <w:sz w:val="22"/>
          <w:szCs w:val="22"/>
        </w:rPr>
        <w:t xml:space="preserve"> format</w:t>
      </w:r>
      <w:r w:rsidRPr="00FF5624">
        <w:rPr>
          <w:rFonts w:asciiTheme="minorHAnsi" w:eastAsia="Times New Roman" w:hAnsiTheme="minorHAnsi" w:cstheme="minorHAnsi"/>
          <w:color w:val="FF0000"/>
          <w:sz w:val="22"/>
          <w:szCs w:val="22"/>
        </w:rPr>
        <w:t xml:space="preserve"> with</w:t>
      </w:r>
      <w:r w:rsidR="000D0AFA" w:rsidRPr="00FF5624">
        <w:rPr>
          <w:rFonts w:asciiTheme="minorHAnsi" w:eastAsia="Times New Roman" w:hAnsiTheme="minorHAnsi" w:cstheme="minorHAnsi"/>
          <w:color w:val="FF0000"/>
          <w:sz w:val="22"/>
          <w:szCs w:val="22"/>
        </w:rPr>
        <w:t xml:space="preserve"> your</w:t>
      </w:r>
      <w:r w:rsidRPr="00FF5624">
        <w:rPr>
          <w:rFonts w:asciiTheme="minorHAnsi" w:eastAsia="Times New Roman" w:hAnsiTheme="minorHAnsi" w:cstheme="minorHAnsi"/>
          <w:color w:val="FF0000"/>
          <w:sz w:val="22"/>
          <w:szCs w:val="22"/>
        </w:rPr>
        <w:t xml:space="preserve"> write-up.</w:t>
      </w:r>
      <w:r w:rsidR="00A950EE" w:rsidRPr="00FF5624">
        <w:rPr>
          <w:rFonts w:asciiTheme="minorHAnsi" w:eastAsia="Times New Roman" w:hAnsiTheme="minorHAnsi" w:cstheme="minorHAnsi"/>
          <w:color w:val="FF0000"/>
          <w:sz w:val="22"/>
          <w:szCs w:val="22"/>
        </w:rPr>
        <w:t xml:space="preserve"> </w:t>
      </w:r>
      <w:r w:rsidR="000D0AFA" w:rsidRPr="00FF5624">
        <w:rPr>
          <w:rFonts w:asciiTheme="minorHAnsi" w:eastAsia="Times New Roman" w:hAnsiTheme="minorHAnsi" w:cstheme="minorHAnsi"/>
          <w:color w:val="FF0000"/>
          <w:sz w:val="22"/>
          <w:szCs w:val="22"/>
          <w:u w:val="single"/>
        </w:rPr>
        <w:t>Do not</w:t>
      </w:r>
      <w:r w:rsidR="000D0AFA" w:rsidRPr="00FF5624">
        <w:rPr>
          <w:rFonts w:asciiTheme="minorHAnsi" w:eastAsia="Times New Roman" w:hAnsiTheme="minorHAnsi" w:cstheme="minorHAnsi"/>
          <w:color w:val="FF0000"/>
          <w:sz w:val="22"/>
          <w:szCs w:val="22"/>
        </w:rPr>
        <w:t xml:space="preserve"> submit your Excel file. Your writeup must include the </w:t>
      </w:r>
      <w:r w:rsidR="00595767">
        <w:rPr>
          <w:rFonts w:asciiTheme="minorHAnsi" w:eastAsia="Times New Roman" w:hAnsiTheme="minorHAnsi" w:cstheme="minorHAnsi"/>
          <w:color w:val="FF0000"/>
          <w:sz w:val="22"/>
          <w:szCs w:val="22"/>
        </w:rPr>
        <w:t>screenshots</w:t>
      </w:r>
      <w:r w:rsidR="000D0AFA" w:rsidRPr="00FF5624">
        <w:rPr>
          <w:rFonts w:asciiTheme="minorHAnsi" w:eastAsia="Times New Roman" w:hAnsiTheme="minorHAnsi" w:cstheme="minorHAnsi"/>
          <w:color w:val="FF0000"/>
          <w:sz w:val="22"/>
          <w:szCs w:val="22"/>
        </w:rPr>
        <w:t xml:space="preserve"> </w:t>
      </w:r>
      <w:r w:rsidR="00595767">
        <w:rPr>
          <w:rFonts w:asciiTheme="minorHAnsi" w:eastAsia="Times New Roman" w:hAnsiTheme="minorHAnsi" w:cstheme="minorHAnsi"/>
          <w:color w:val="FF0000"/>
          <w:sz w:val="22"/>
          <w:szCs w:val="22"/>
        </w:rPr>
        <w:t>from your</w:t>
      </w:r>
      <w:r w:rsidR="000D0AFA" w:rsidRPr="00FF5624">
        <w:rPr>
          <w:rFonts w:asciiTheme="minorHAnsi" w:eastAsia="Times New Roman" w:hAnsiTheme="minorHAnsi" w:cstheme="minorHAnsi"/>
          <w:color w:val="FF0000"/>
          <w:sz w:val="22"/>
          <w:szCs w:val="22"/>
        </w:rPr>
        <w:t xml:space="preserve"> Excel S</w:t>
      </w:r>
      <w:r w:rsidR="00595767">
        <w:rPr>
          <w:rFonts w:asciiTheme="minorHAnsi" w:eastAsia="Times New Roman" w:hAnsiTheme="minorHAnsi" w:cstheme="minorHAnsi"/>
          <w:color w:val="FF0000"/>
          <w:sz w:val="22"/>
          <w:szCs w:val="22"/>
        </w:rPr>
        <w:t>preadsheets</w:t>
      </w:r>
      <w:r w:rsidR="00A63FB6" w:rsidRPr="00FF5624">
        <w:rPr>
          <w:rFonts w:asciiTheme="minorHAnsi" w:eastAsia="Times New Roman" w:hAnsiTheme="minorHAnsi" w:cstheme="minorHAnsi"/>
          <w:color w:val="FF0000"/>
          <w:sz w:val="22"/>
          <w:szCs w:val="22"/>
        </w:rPr>
        <w:t>. If you make</w:t>
      </w:r>
      <w:r w:rsidR="00A950EE" w:rsidRPr="00FF5624">
        <w:rPr>
          <w:rFonts w:asciiTheme="minorHAnsi" w:eastAsia="Times New Roman" w:hAnsiTheme="minorHAnsi" w:cstheme="minorHAnsi"/>
          <w:color w:val="FF0000"/>
          <w:sz w:val="22"/>
          <w:szCs w:val="22"/>
        </w:rPr>
        <w:t xml:space="preserve"> any additional assumptions</w:t>
      </w:r>
      <w:r w:rsidR="00A63FB6" w:rsidRPr="00FF5624">
        <w:rPr>
          <w:rFonts w:asciiTheme="minorHAnsi" w:eastAsia="Times New Roman" w:hAnsiTheme="minorHAnsi" w:cstheme="minorHAnsi"/>
          <w:color w:val="FF0000"/>
          <w:sz w:val="22"/>
          <w:szCs w:val="22"/>
        </w:rPr>
        <w:t>, state them clearly</w:t>
      </w:r>
      <w:r w:rsidR="00A950EE" w:rsidRPr="00FF5624">
        <w:rPr>
          <w:rFonts w:asciiTheme="minorHAnsi" w:eastAsia="Times New Roman" w:hAnsiTheme="minorHAnsi" w:cstheme="minorHAnsi"/>
          <w:color w:val="FF0000"/>
          <w:sz w:val="22"/>
          <w:szCs w:val="22"/>
        </w:rPr>
        <w:t>.</w:t>
      </w:r>
      <w:r w:rsidR="00A63FB6" w:rsidRPr="00FF5624">
        <w:rPr>
          <w:rFonts w:asciiTheme="minorHAnsi" w:eastAsia="Times New Roman" w:hAnsiTheme="minorHAnsi" w:cstheme="minorHAnsi"/>
          <w:color w:val="FF0000"/>
          <w:sz w:val="22"/>
          <w:szCs w:val="22"/>
        </w:rPr>
        <w:t xml:space="preserve"> </w:t>
      </w:r>
    </w:p>
    <w:p w14:paraId="79C2EE4D" w14:textId="77777777" w:rsidR="00865A8F" w:rsidRDefault="00865A8F">
      <w:pPr>
        <w:rPr>
          <w:rFonts w:asciiTheme="minorHAnsi" w:eastAsia="Times New Roman" w:hAnsiTheme="minorHAnsi" w:cstheme="minorHAnsi"/>
          <w:b/>
          <w:color w:val="122D40"/>
          <w:sz w:val="22"/>
          <w:szCs w:val="22"/>
        </w:rPr>
      </w:pPr>
      <w:r>
        <w:rPr>
          <w:rFonts w:asciiTheme="minorHAnsi" w:eastAsia="Times New Roman" w:hAnsiTheme="minorHAnsi" w:cstheme="minorHAnsi"/>
          <w:b/>
          <w:color w:val="122D40"/>
          <w:sz w:val="22"/>
          <w:szCs w:val="22"/>
        </w:rPr>
        <w:br w:type="page"/>
      </w:r>
    </w:p>
    <w:p w14:paraId="481C2084" w14:textId="26646A14" w:rsidR="00A45B13" w:rsidRDefault="00573EFF" w:rsidP="00AA134D">
      <w:pPr>
        <w:spacing w:before="100" w:beforeAutospacing="1" w:after="120"/>
        <w:jc w:val="both"/>
        <w:outlineLvl w:val="1"/>
        <w:rPr>
          <w:rFonts w:asciiTheme="minorHAnsi" w:eastAsia="Times New Roman" w:hAnsiTheme="minorHAnsi" w:cstheme="minorHAnsi"/>
          <w:b/>
          <w:color w:val="122D40"/>
          <w:sz w:val="22"/>
          <w:szCs w:val="22"/>
        </w:rPr>
      </w:pPr>
      <w:r>
        <w:rPr>
          <w:rFonts w:asciiTheme="minorHAnsi" w:eastAsia="Times New Roman" w:hAnsiTheme="minorHAnsi" w:cstheme="minorHAnsi"/>
          <w:b/>
          <w:color w:val="122D40"/>
          <w:sz w:val="22"/>
          <w:szCs w:val="22"/>
        </w:rPr>
        <w:lastRenderedPageBreak/>
        <w:t>Australian Tabaco Production</w:t>
      </w:r>
    </w:p>
    <w:p w14:paraId="75465602" w14:textId="642D5A90" w:rsidR="000720A6" w:rsidRDefault="0032330B" w:rsidP="00AA134D">
      <w:pPr>
        <w:pStyle w:val="ListParagraph"/>
        <w:numPr>
          <w:ilvl w:val="0"/>
          <w:numId w:val="16"/>
        </w:numPr>
        <w:spacing w:before="100" w:beforeAutospacing="1" w:after="120"/>
        <w:contextualSpacing w:val="0"/>
        <w:jc w:val="both"/>
        <w:outlineLvl w:val="1"/>
        <w:rPr>
          <w:rFonts w:asciiTheme="minorHAnsi" w:eastAsia="Times New Roman" w:hAnsiTheme="minorHAnsi" w:cstheme="minorHAnsi"/>
          <w:bCs/>
          <w:color w:val="122D40"/>
          <w:sz w:val="22"/>
          <w:szCs w:val="22"/>
        </w:rPr>
      </w:pPr>
      <w:r>
        <w:rPr>
          <w:rFonts w:asciiTheme="minorHAnsi" w:eastAsia="Times New Roman" w:hAnsiTheme="minorHAnsi" w:cstheme="minorHAnsi"/>
          <w:bCs/>
          <w:color w:val="122D40"/>
          <w:sz w:val="22"/>
          <w:szCs w:val="22"/>
        </w:rPr>
        <w:t>Tab “training data” of</w:t>
      </w:r>
      <w:r w:rsidR="000720A6" w:rsidRPr="000720A6">
        <w:rPr>
          <w:rFonts w:asciiTheme="minorHAnsi" w:eastAsia="Times New Roman" w:hAnsiTheme="minorHAnsi" w:cstheme="minorHAnsi"/>
          <w:bCs/>
          <w:color w:val="122D40"/>
          <w:sz w:val="22"/>
          <w:szCs w:val="22"/>
        </w:rPr>
        <w:t xml:space="preserve"> HW</w:t>
      </w:r>
      <w:r w:rsidR="00F21EE4">
        <w:rPr>
          <w:rFonts w:asciiTheme="minorHAnsi" w:eastAsia="Times New Roman" w:hAnsiTheme="minorHAnsi" w:cstheme="minorHAnsi"/>
          <w:bCs/>
          <w:color w:val="122D40"/>
          <w:sz w:val="22"/>
          <w:szCs w:val="22"/>
        </w:rPr>
        <w:t>1 spreadsheet</w:t>
      </w:r>
      <w:r w:rsidR="000720A6" w:rsidRPr="000720A6">
        <w:rPr>
          <w:rFonts w:asciiTheme="minorHAnsi" w:eastAsia="Times New Roman" w:hAnsiTheme="minorHAnsi" w:cstheme="minorHAnsi"/>
          <w:bCs/>
          <w:color w:val="122D40"/>
          <w:sz w:val="22"/>
          <w:szCs w:val="22"/>
        </w:rPr>
        <w:t>.xlsx spreadsheet contains 1990-2001</w:t>
      </w:r>
      <w:r w:rsidR="000720A6">
        <w:rPr>
          <w:rFonts w:asciiTheme="minorHAnsi" w:eastAsia="Times New Roman" w:hAnsiTheme="minorHAnsi" w:cstheme="minorHAnsi"/>
          <w:bCs/>
          <w:color w:val="122D40"/>
          <w:sz w:val="22"/>
          <w:szCs w:val="22"/>
        </w:rPr>
        <w:t xml:space="preserve"> quarterly</w:t>
      </w:r>
      <w:r w:rsidR="000720A6" w:rsidRPr="000720A6">
        <w:rPr>
          <w:rFonts w:asciiTheme="minorHAnsi" w:eastAsia="Times New Roman" w:hAnsiTheme="minorHAnsi" w:cstheme="minorHAnsi"/>
          <w:bCs/>
          <w:color w:val="122D40"/>
          <w:sz w:val="22"/>
          <w:szCs w:val="22"/>
        </w:rPr>
        <w:t xml:space="preserve"> Australian Tobacco Production (in metric tons). </w:t>
      </w:r>
      <w:r w:rsidR="000720A6">
        <w:rPr>
          <w:rFonts w:asciiTheme="minorHAnsi" w:eastAsia="Times New Roman" w:hAnsiTheme="minorHAnsi" w:cstheme="minorHAnsi"/>
          <w:bCs/>
          <w:color w:val="122D40"/>
          <w:sz w:val="22"/>
          <w:szCs w:val="22"/>
        </w:rPr>
        <w:t>Use the following three forecasting methods (</w:t>
      </w:r>
      <w:r w:rsidR="00CE0B86">
        <w:rPr>
          <w:rFonts w:asciiTheme="minorHAnsi" w:eastAsia="Times New Roman" w:hAnsiTheme="minorHAnsi" w:cstheme="minorHAnsi"/>
          <w:bCs/>
          <w:color w:val="122D40"/>
          <w:sz w:val="22"/>
          <w:szCs w:val="22"/>
        </w:rPr>
        <w:t>see</w:t>
      </w:r>
      <w:r w:rsidR="000720A6">
        <w:rPr>
          <w:rFonts w:asciiTheme="minorHAnsi" w:eastAsia="Times New Roman" w:hAnsiTheme="minorHAnsi" w:cstheme="minorHAnsi"/>
          <w:bCs/>
          <w:color w:val="122D40"/>
          <w:sz w:val="22"/>
          <w:szCs w:val="22"/>
        </w:rPr>
        <w:t xml:space="preserve"> Lecture 1</w:t>
      </w:r>
      <w:r w:rsidR="00CE0B86">
        <w:rPr>
          <w:rFonts w:asciiTheme="minorHAnsi" w:eastAsia="Times New Roman" w:hAnsiTheme="minorHAnsi" w:cstheme="minorHAnsi"/>
          <w:bCs/>
          <w:color w:val="122D40"/>
          <w:sz w:val="22"/>
          <w:szCs w:val="22"/>
        </w:rPr>
        <w:t xml:space="preserve"> slides for details</w:t>
      </w:r>
      <w:r w:rsidR="000720A6">
        <w:rPr>
          <w:rFonts w:asciiTheme="minorHAnsi" w:eastAsia="Times New Roman" w:hAnsiTheme="minorHAnsi" w:cstheme="minorHAnsi"/>
          <w:bCs/>
          <w:color w:val="122D40"/>
          <w:sz w:val="22"/>
          <w:szCs w:val="22"/>
        </w:rPr>
        <w:t xml:space="preserve">) to forecast the production in </w:t>
      </w:r>
      <w:r w:rsidR="001F0D3F">
        <w:rPr>
          <w:rFonts w:asciiTheme="minorHAnsi" w:eastAsia="Times New Roman" w:hAnsiTheme="minorHAnsi" w:cstheme="minorHAnsi"/>
          <w:bCs/>
          <w:color w:val="122D40"/>
          <w:sz w:val="22"/>
          <w:szCs w:val="22"/>
        </w:rPr>
        <w:t>the 10 quarters starting with</w:t>
      </w:r>
      <w:r w:rsidR="000720A6">
        <w:rPr>
          <w:rFonts w:asciiTheme="minorHAnsi" w:eastAsia="Times New Roman" w:hAnsiTheme="minorHAnsi" w:cstheme="minorHAnsi"/>
          <w:bCs/>
          <w:color w:val="122D40"/>
          <w:sz w:val="22"/>
          <w:szCs w:val="22"/>
        </w:rPr>
        <w:t xml:space="preserve"> </w:t>
      </w:r>
      <w:r w:rsidR="001F0D3F">
        <w:rPr>
          <w:rFonts w:asciiTheme="minorHAnsi" w:eastAsia="Times New Roman" w:hAnsiTheme="minorHAnsi" w:cstheme="minorHAnsi"/>
          <w:bCs/>
          <w:color w:val="122D40"/>
          <w:sz w:val="22"/>
          <w:szCs w:val="22"/>
        </w:rPr>
        <w:t>Q1 2002,</w:t>
      </w:r>
      <w:r w:rsidR="00B80C7A">
        <w:rPr>
          <w:rFonts w:asciiTheme="minorHAnsi" w:eastAsia="Times New Roman" w:hAnsiTheme="minorHAnsi" w:cstheme="minorHAnsi"/>
          <w:bCs/>
          <w:color w:val="122D40"/>
          <w:sz w:val="22"/>
          <w:szCs w:val="22"/>
        </w:rPr>
        <w:t xml:space="preserve"> </w:t>
      </w:r>
      <w:r w:rsidR="00D817D2">
        <w:rPr>
          <w:rFonts w:asciiTheme="minorHAnsi" w:eastAsia="Times New Roman" w:hAnsiTheme="minorHAnsi" w:cstheme="minorHAnsi"/>
          <w:bCs/>
          <w:color w:val="122D40"/>
          <w:sz w:val="22"/>
          <w:szCs w:val="22"/>
        </w:rPr>
        <w:t>using</w:t>
      </w:r>
      <w:r w:rsidR="00B80C7A">
        <w:rPr>
          <w:rFonts w:asciiTheme="minorHAnsi" w:eastAsia="Times New Roman" w:hAnsiTheme="minorHAnsi" w:cstheme="minorHAnsi"/>
          <w:bCs/>
          <w:color w:val="122D40"/>
          <w:sz w:val="22"/>
          <w:szCs w:val="22"/>
        </w:rPr>
        <w:t xml:space="preserve"> the 1990-2001 data</w:t>
      </w:r>
      <w:r w:rsidR="00D817D2">
        <w:rPr>
          <w:rFonts w:asciiTheme="minorHAnsi" w:eastAsia="Times New Roman" w:hAnsiTheme="minorHAnsi" w:cstheme="minorHAnsi"/>
          <w:bCs/>
          <w:color w:val="122D40"/>
          <w:sz w:val="22"/>
          <w:szCs w:val="22"/>
        </w:rPr>
        <w:t xml:space="preserve"> as your training data:</w:t>
      </w:r>
    </w:p>
    <w:p w14:paraId="3807D37A" w14:textId="28EDA2C5" w:rsidR="00AA134D" w:rsidRDefault="007D71F6" w:rsidP="00AA134D">
      <w:pPr>
        <w:pStyle w:val="ListParagraph"/>
        <w:numPr>
          <w:ilvl w:val="1"/>
          <w:numId w:val="16"/>
        </w:numPr>
        <w:spacing w:beforeAutospacing="1" w:afterAutospacing="1"/>
        <w:jc w:val="both"/>
        <w:outlineLvl w:val="1"/>
        <w:rPr>
          <w:rFonts w:asciiTheme="minorHAnsi" w:eastAsia="Times New Roman" w:hAnsiTheme="minorHAnsi" w:cstheme="minorHAnsi"/>
          <w:bCs/>
          <w:color w:val="122D40"/>
          <w:sz w:val="22"/>
          <w:szCs w:val="22"/>
        </w:rPr>
      </w:pPr>
      <w:r>
        <w:rPr>
          <w:rFonts w:asciiTheme="minorHAnsi" w:eastAsia="Times New Roman" w:hAnsiTheme="minorHAnsi" w:cstheme="minorHAnsi"/>
          <w:bCs/>
          <w:color w:val="122D40"/>
          <w:sz w:val="22"/>
          <w:szCs w:val="22"/>
        </w:rPr>
        <w:t>Simple Average</w:t>
      </w:r>
    </w:p>
    <w:p w14:paraId="36AD5EE9" w14:textId="078F7383" w:rsidR="0032330B" w:rsidRDefault="0032330B" w:rsidP="00AA134D">
      <w:pPr>
        <w:pStyle w:val="ListParagraph"/>
        <w:numPr>
          <w:ilvl w:val="1"/>
          <w:numId w:val="16"/>
        </w:numPr>
        <w:spacing w:beforeAutospacing="1" w:afterAutospacing="1"/>
        <w:jc w:val="both"/>
        <w:outlineLvl w:val="1"/>
        <w:rPr>
          <w:rFonts w:asciiTheme="minorHAnsi" w:eastAsia="Times New Roman" w:hAnsiTheme="minorHAnsi" w:cstheme="minorHAnsi"/>
          <w:bCs/>
          <w:color w:val="122D40"/>
          <w:sz w:val="22"/>
          <w:szCs w:val="22"/>
        </w:rPr>
      </w:pPr>
      <w:r>
        <w:rPr>
          <w:rFonts w:asciiTheme="minorHAnsi" w:eastAsia="Times New Roman" w:hAnsiTheme="minorHAnsi" w:cstheme="minorHAnsi"/>
          <w:bCs/>
          <w:color w:val="122D40"/>
          <w:sz w:val="22"/>
          <w:szCs w:val="22"/>
        </w:rPr>
        <w:t>Naïve Seasonal</w:t>
      </w:r>
    </w:p>
    <w:p w14:paraId="254F2150" w14:textId="079FBAB0" w:rsidR="0032330B" w:rsidRDefault="00F53443" w:rsidP="00AA134D">
      <w:pPr>
        <w:pStyle w:val="ListParagraph"/>
        <w:numPr>
          <w:ilvl w:val="1"/>
          <w:numId w:val="16"/>
        </w:numPr>
        <w:spacing w:beforeAutospacing="1" w:afterAutospacing="1"/>
        <w:jc w:val="both"/>
        <w:outlineLvl w:val="1"/>
        <w:rPr>
          <w:rFonts w:asciiTheme="minorHAnsi" w:eastAsia="Times New Roman" w:hAnsiTheme="minorHAnsi" w:cstheme="minorHAnsi"/>
          <w:bCs/>
          <w:color w:val="122D40"/>
          <w:sz w:val="22"/>
          <w:szCs w:val="22"/>
        </w:rPr>
      </w:pPr>
      <w:r>
        <w:rPr>
          <w:rFonts w:asciiTheme="minorHAnsi" w:eastAsia="Times New Roman" w:hAnsiTheme="minorHAnsi" w:cstheme="minorHAnsi"/>
          <w:bCs/>
          <w:color w:val="122D40"/>
          <w:sz w:val="22"/>
          <w:szCs w:val="22"/>
        </w:rPr>
        <w:t>Drift</w:t>
      </w:r>
    </w:p>
    <w:p w14:paraId="35CA72E3" w14:textId="77777777" w:rsidR="00CE0B86" w:rsidRDefault="00CE0B86" w:rsidP="00CE0B86">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4CD0E615" w14:textId="21300D8A" w:rsidR="00CE0B86" w:rsidRDefault="00CE0B86" w:rsidP="00CE0B86">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r>
        <w:rPr>
          <w:rFonts w:asciiTheme="minorHAnsi" w:eastAsia="Times New Roman" w:hAnsiTheme="minorHAnsi" w:cstheme="minorHAnsi"/>
          <w:bCs/>
          <w:color w:val="122D40"/>
          <w:sz w:val="22"/>
          <w:szCs w:val="22"/>
        </w:rPr>
        <w:t xml:space="preserve">Create a line graph in Excel </w:t>
      </w:r>
      <w:r w:rsidR="001B047E">
        <w:rPr>
          <w:rFonts w:asciiTheme="minorHAnsi" w:eastAsia="Times New Roman" w:hAnsiTheme="minorHAnsi" w:cstheme="minorHAnsi"/>
          <w:bCs/>
          <w:color w:val="122D40"/>
          <w:sz w:val="22"/>
          <w:szCs w:val="22"/>
        </w:rPr>
        <w:t>showing the predictions from</w:t>
      </w:r>
      <w:r>
        <w:rPr>
          <w:rFonts w:asciiTheme="minorHAnsi" w:eastAsia="Times New Roman" w:hAnsiTheme="minorHAnsi" w:cstheme="minorHAnsi"/>
          <w:bCs/>
          <w:color w:val="122D40"/>
          <w:sz w:val="22"/>
          <w:szCs w:val="22"/>
        </w:rPr>
        <w:t xml:space="preserve"> the three forecasts. In addition</w:t>
      </w:r>
      <w:r w:rsidR="00EB5DCD">
        <w:rPr>
          <w:rFonts w:asciiTheme="minorHAnsi" w:eastAsia="Times New Roman" w:hAnsiTheme="minorHAnsi" w:cstheme="minorHAnsi"/>
          <w:bCs/>
          <w:color w:val="122D40"/>
          <w:sz w:val="22"/>
          <w:szCs w:val="22"/>
        </w:rPr>
        <w:t xml:space="preserve"> to the forecasts</w:t>
      </w:r>
      <w:r>
        <w:rPr>
          <w:rFonts w:asciiTheme="minorHAnsi" w:eastAsia="Times New Roman" w:hAnsiTheme="minorHAnsi" w:cstheme="minorHAnsi"/>
          <w:bCs/>
          <w:color w:val="122D40"/>
          <w:sz w:val="22"/>
          <w:szCs w:val="22"/>
        </w:rPr>
        <w:t>, include the actual data</w:t>
      </w:r>
      <w:r w:rsidR="00EB5DCD">
        <w:rPr>
          <w:rFonts w:asciiTheme="minorHAnsi" w:eastAsia="Times New Roman" w:hAnsiTheme="minorHAnsi" w:cstheme="minorHAnsi"/>
          <w:bCs/>
          <w:color w:val="122D40"/>
          <w:sz w:val="22"/>
          <w:szCs w:val="22"/>
        </w:rPr>
        <w:t xml:space="preserve"> (from 1990 to 2004)</w:t>
      </w:r>
      <w:r>
        <w:rPr>
          <w:rFonts w:asciiTheme="minorHAnsi" w:eastAsia="Times New Roman" w:hAnsiTheme="minorHAnsi" w:cstheme="minorHAnsi"/>
          <w:bCs/>
          <w:color w:val="122D40"/>
          <w:sz w:val="22"/>
          <w:szCs w:val="22"/>
        </w:rPr>
        <w:t xml:space="preserve"> in your graph. Which method do you expect to perform best/worst?</w:t>
      </w:r>
    </w:p>
    <w:p w14:paraId="54413310" w14:textId="30B4F6E3" w:rsidR="00CE0B86" w:rsidRDefault="00CE0B86" w:rsidP="00CE0B86">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355BFF7C" w14:textId="4CDB2560" w:rsidR="008F45F3" w:rsidRDefault="008F45F3"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21650B">
        <w:rPr>
          <w:rFonts w:asciiTheme="minorHAnsi" w:eastAsia="Times New Roman" w:hAnsiTheme="minorHAnsi" w:cstheme="minorHAnsi"/>
          <w:bCs/>
          <w:color w:val="2E74B5" w:themeColor="accent5" w:themeShade="BF"/>
          <w:sz w:val="22"/>
          <w:szCs w:val="22"/>
        </w:rPr>
        <w:t xml:space="preserve">Using the three forecasting methods, we </w:t>
      </w:r>
      <w:r w:rsidR="004132AF" w:rsidRPr="0021650B">
        <w:rPr>
          <w:rFonts w:asciiTheme="minorHAnsi" w:eastAsia="Times New Roman" w:hAnsiTheme="minorHAnsi" w:cstheme="minorHAnsi"/>
          <w:bCs/>
          <w:color w:val="2E74B5" w:themeColor="accent5" w:themeShade="BF"/>
          <w:sz w:val="22"/>
          <w:szCs w:val="22"/>
        </w:rPr>
        <w:t>can</w:t>
      </w:r>
      <w:r w:rsidRPr="0021650B">
        <w:rPr>
          <w:rFonts w:asciiTheme="minorHAnsi" w:eastAsia="Times New Roman" w:hAnsiTheme="minorHAnsi" w:cstheme="minorHAnsi"/>
          <w:bCs/>
          <w:color w:val="2E74B5" w:themeColor="accent5" w:themeShade="BF"/>
          <w:sz w:val="22"/>
          <w:szCs w:val="22"/>
        </w:rPr>
        <w:t xml:space="preserve"> get the predictions:</w:t>
      </w:r>
    </w:p>
    <w:p w14:paraId="0E35B656" w14:textId="77777777" w:rsidR="00C900ED" w:rsidRPr="0021650B" w:rsidRDefault="00C900ED"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3F39F99A" w14:textId="55DCDE0E" w:rsidR="00C900ED" w:rsidRDefault="00F3230C"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F3230C">
        <w:rPr>
          <w:rFonts w:asciiTheme="minorHAnsi" w:eastAsia="Times New Roman" w:hAnsiTheme="minorHAnsi" w:cstheme="minorHAnsi"/>
          <w:bCs/>
          <w:noProof/>
          <w:color w:val="2E74B5" w:themeColor="accent5" w:themeShade="BF"/>
          <w:sz w:val="22"/>
          <w:szCs w:val="22"/>
        </w:rPr>
        <w:drawing>
          <wp:inline distT="0" distB="0" distL="0" distR="0" wp14:anchorId="153F9BA0" wp14:editId="22BC853E">
            <wp:extent cx="5523570" cy="2353521"/>
            <wp:effectExtent l="0" t="0" r="1270" b="0"/>
            <wp:docPr id="4" name="Picture 4" descr="A table with numbers and a few simple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a few simple average&#10;&#10;Description automatically generated"/>
                    <pic:cNvPicPr/>
                  </pic:nvPicPr>
                  <pic:blipFill>
                    <a:blip r:embed="rId7"/>
                    <a:stretch>
                      <a:fillRect/>
                    </a:stretch>
                  </pic:blipFill>
                  <pic:spPr>
                    <a:xfrm>
                      <a:off x="0" y="0"/>
                      <a:ext cx="5557247" cy="2367870"/>
                    </a:xfrm>
                    <a:prstGeom prst="rect">
                      <a:avLst/>
                    </a:prstGeom>
                  </pic:spPr>
                </pic:pic>
              </a:graphicData>
            </a:graphic>
          </wp:inline>
        </w:drawing>
      </w:r>
    </w:p>
    <w:p w14:paraId="7A7CFB34" w14:textId="77777777" w:rsidR="00C900ED" w:rsidRDefault="00C900ED"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02A04323" w14:textId="77777777" w:rsidR="00C900ED" w:rsidRDefault="00C900ED"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7ED301C5" w14:textId="39E271F1" w:rsidR="00D242C6" w:rsidRPr="0021650B" w:rsidRDefault="004132AF"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21650B">
        <w:rPr>
          <w:rFonts w:asciiTheme="minorHAnsi" w:eastAsia="Times New Roman" w:hAnsiTheme="minorHAnsi" w:cstheme="minorHAnsi"/>
          <w:bCs/>
          <w:color w:val="2E74B5" w:themeColor="accent5" w:themeShade="BF"/>
          <w:sz w:val="22"/>
          <w:szCs w:val="22"/>
        </w:rPr>
        <w:t xml:space="preserve">The line graph for actual data and predictions: </w:t>
      </w:r>
    </w:p>
    <w:p w14:paraId="18EBAFB3" w14:textId="6CCD8F48" w:rsidR="004132AF" w:rsidRPr="0021650B" w:rsidRDefault="004132AF"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5E63B826" w14:textId="5F09A066" w:rsidR="004132AF" w:rsidRDefault="004132AF"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0F5B4D3D" w14:textId="081CA469" w:rsidR="00C900ED" w:rsidRDefault="00F3230C"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Pr>
          <w:noProof/>
        </w:rPr>
        <w:lastRenderedPageBreak/>
        <w:drawing>
          <wp:inline distT="0" distB="0" distL="0" distR="0" wp14:anchorId="52E00DA9" wp14:editId="2954BF97">
            <wp:extent cx="5943600" cy="3141980"/>
            <wp:effectExtent l="0" t="0" r="0" b="0"/>
            <wp:docPr id="8" name="Picture 8"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 and orange lines&#10;&#10;Description automatically generated"/>
                    <pic:cNvPicPr/>
                  </pic:nvPicPr>
                  <pic:blipFill>
                    <a:blip r:embed="rId8"/>
                    <a:stretch>
                      <a:fillRect/>
                    </a:stretch>
                  </pic:blipFill>
                  <pic:spPr>
                    <a:xfrm>
                      <a:off x="0" y="0"/>
                      <a:ext cx="5943600" cy="3141980"/>
                    </a:xfrm>
                    <a:prstGeom prst="rect">
                      <a:avLst/>
                    </a:prstGeom>
                  </pic:spPr>
                </pic:pic>
              </a:graphicData>
            </a:graphic>
          </wp:inline>
        </w:drawing>
      </w:r>
    </w:p>
    <w:p w14:paraId="4DDC0A4A" w14:textId="0B5E0806" w:rsidR="008D380F" w:rsidRPr="008D380F" w:rsidRDefault="008D380F" w:rsidP="008D380F">
      <w:pPr>
        <w:spacing w:beforeAutospacing="1" w:afterAutospacing="1"/>
        <w:jc w:val="both"/>
        <w:outlineLvl w:val="1"/>
        <w:rPr>
          <w:rFonts w:asciiTheme="minorHAnsi" w:eastAsia="Times New Roman" w:hAnsiTheme="minorHAnsi" w:cstheme="minorHAnsi"/>
          <w:bCs/>
          <w:color w:val="2E74B5" w:themeColor="accent5" w:themeShade="BF"/>
          <w:sz w:val="22"/>
          <w:szCs w:val="22"/>
        </w:rPr>
      </w:pPr>
    </w:p>
    <w:p w14:paraId="519F7BEB" w14:textId="77777777" w:rsidR="00C900ED" w:rsidRDefault="00C900ED"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11A37E96" w14:textId="77777777" w:rsidR="00C900ED" w:rsidRPr="0021650B" w:rsidRDefault="00C900ED" w:rsidP="00D242C6">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0D4D74E5" w14:textId="68C46F2F" w:rsidR="00F072D4" w:rsidRDefault="6DC0724C" w:rsidP="00374270">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6DC0724C">
        <w:rPr>
          <w:rFonts w:asciiTheme="minorHAnsi" w:eastAsia="Times New Roman" w:hAnsiTheme="minorHAnsi" w:cstheme="minorBidi"/>
          <w:color w:val="2E74B5" w:themeColor="accent5" w:themeShade="BF"/>
          <w:sz w:val="22"/>
          <w:szCs w:val="22"/>
        </w:rPr>
        <w:t xml:space="preserve">We expect Seasonal Naïve to have the best performance, as it includes seasonal effects while not putting too much emphasis on previous observations. Simple Average is expected to have the worst performance. </w:t>
      </w:r>
    </w:p>
    <w:p w14:paraId="52EA40E7" w14:textId="77777777" w:rsidR="00B7232F" w:rsidRDefault="00B7232F" w:rsidP="00374270">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p>
    <w:p w14:paraId="118B5CC9" w14:textId="78517A0E" w:rsidR="00B7232F" w:rsidRPr="00B7232F" w:rsidRDefault="00B7232F" w:rsidP="00B7232F">
      <w:pPr>
        <w:pStyle w:val="ListParagraph"/>
        <w:numPr>
          <w:ilvl w:val="0"/>
          <w:numId w:val="16"/>
        </w:numPr>
        <w:spacing w:beforeAutospacing="1" w:afterAutospacing="1"/>
        <w:jc w:val="both"/>
        <w:outlineLvl w:val="1"/>
        <w:rPr>
          <w:rFonts w:asciiTheme="minorHAnsi" w:eastAsia="Times New Roman" w:hAnsiTheme="minorHAnsi" w:cstheme="minorHAnsi"/>
          <w:bCs/>
          <w:color w:val="122D40"/>
          <w:sz w:val="22"/>
          <w:szCs w:val="22"/>
        </w:rPr>
      </w:pPr>
      <w:r w:rsidRPr="00B7232F">
        <w:rPr>
          <w:rFonts w:asciiTheme="minorHAnsi" w:eastAsia="Times New Roman" w:hAnsiTheme="minorHAnsi" w:cstheme="minorHAnsi"/>
          <w:bCs/>
          <w:color w:val="122D40"/>
          <w:sz w:val="22"/>
          <w:szCs w:val="22"/>
        </w:rPr>
        <w:t>b) Complete part a) using R instead of Excel. Include screenshots of your R code, and the graph produced</w:t>
      </w:r>
      <w:r>
        <w:rPr>
          <w:rFonts w:asciiTheme="minorHAnsi" w:eastAsia="Times New Roman" w:hAnsiTheme="minorHAnsi" w:cstheme="minorHAnsi"/>
          <w:bCs/>
          <w:color w:val="122D40"/>
          <w:sz w:val="22"/>
          <w:szCs w:val="22"/>
        </w:rPr>
        <w:t xml:space="preserve"> </w:t>
      </w:r>
      <w:r w:rsidRPr="00B7232F">
        <w:rPr>
          <w:rFonts w:asciiTheme="minorHAnsi" w:eastAsia="Times New Roman" w:hAnsiTheme="minorHAnsi" w:cstheme="minorHAnsi"/>
          <w:bCs/>
          <w:color w:val="122D40"/>
          <w:sz w:val="22"/>
          <w:szCs w:val="22"/>
        </w:rPr>
        <w:t>by R. Do not attach the file with the R code</w:t>
      </w:r>
    </w:p>
    <w:p w14:paraId="7A949967" w14:textId="2A7437A4" w:rsidR="00B7232F" w:rsidRDefault="008D380F" w:rsidP="00B7232F">
      <w:pPr>
        <w:spacing w:beforeAutospacing="1" w:afterAutospacing="1"/>
        <w:jc w:val="both"/>
        <w:outlineLvl w:val="1"/>
        <w:rPr>
          <w:rFonts w:ascii="Calibri" w:eastAsia="Times New Roman" w:hAnsi="Calibri" w:cs="Calibri"/>
          <w:color w:val="2E74B5" w:themeColor="accent5" w:themeShade="BF"/>
          <w:lang w:eastAsia="zh-CN"/>
        </w:rPr>
      </w:pPr>
      <w:r w:rsidRPr="008D380F">
        <w:rPr>
          <w:rFonts w:ascii="Calibri" w:eastAsia="Times New Roman" w:hAnsi="Calibri" w:cs="Calibri"/>
          <w:noProof/>
          <w:color w:val="2E74B5" w:themeColor="accent5" w:themeShade="BF"/>
          <w:lang w:eastAsia="zh-CN"/>
        </w:rPr>
        <w:lastRenderedPageBreak/>
        <w:drawing>
          <wp:inline distT="0" distB="0" distL="0" distR="0" wp14:anchorId="47875888" wp14:editId="4E9140D3">
            <wp:extent cx="5943600" cy="6428740"/>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9"/>
                    <a:stretch>
                      <a:fillRect/>
                    </a:stretch>
                  </pic:blipFill>
                  <pic:spPr>
                    <a:xfrm>
                      <a:off x="0" y="0"/>
                      <a:ext cx="5943600" cy="6428740"/>
                    </a:xfrm>
                    <a:prstGeom prst="rect">
                      <a:avLst/>
                    </a:prstGeom>
                  </pic:spPr>
                </pic:pic>
              </a:graphicData>
            </a:graphic>
          </wp:inline>
        </w:drawing>
      </w:r>
    </w:p>
    <w:p w14:paraId="277ADA44" w14:textId="5C3FC2C4" w:rsidR="004A7144" w:rsidRDefault="008D380F" w:rsidP="00B7232F">
      <w:pPr>
        <w:spacing w:beforeAutospacing="1" w:afterAutospacing="1"/>
        <w:jc w:val="both"/>
        <w:outlineLvl w:val="1"/>
        <w:rPr>
          <w:rFonts w:ascii="Calibri" w:eastAsia="Times New Roman" w:hAnsi="Calibri" w:cs="Calibri"/>
          <w:color w:val="2E74B5" w:themeColor="accent5" w:themeShade="BF"/>
          <w:lang w:eastAsia="zh-CN"/>
        </w:rPr>
      </w:pPr>
      <w:r w:rsidRPr="008D380F">
        <w:rPr>
          <w:rFonts w:ascii="Calibri" w:eastAsia="Times New Roman" w:hAnsi="Calibri" w:cs="Calibri"/>
          <w:noProof/>
          <w:color w:val="2E74B5" w:themeColor="accent5" w:themeShade="BF"/>
          <w:lang w:eastAsia="zh-CN"/>
        </w:rPr>
        <w:lastRenderedPageBreak/>
        <w:drawing>
          <wp:inline distT="0" distB="0" distL="0" distR="0" wp14:anchorId="151FC481" wp14:editId="40DD629B">
            <wp:extent cx="5943600" cy="2856865"/>
            <wp:effectExtent l="0" t="0" r="0" b="635"/>
            <wp:docPr id="2" name="Picture 2" descr="A graph showing the growth of tobacco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he growth of tobacco production&#10;&#10;Description automatically generated"/>
                    <pic:cNvPicPr/>
                  </pic:nvPicPr>
                  <pic:blipFill>
                    <a:blip r:embed="rId10"/>
                    <a:stretch>
                      <a:fillRect/>
                    </a:stretch>
                  </pic:blipFill>
                  <pic:spPr>
                    <a:xfrm>
                      <a:off x="0" y="0"/>
                      <a:ext cx="5943600" cy="2856865"/>
                    </a:xfrm>
                    <a:prstGeom prst="rect">
                      <a:avLst/>
                    </a:prstGeom>
                  </pic:spPr>
                </pic:pic>
              </a:graphicData>
            </a:graphic>
          </wp:inline>
        </w:drawing>
      </w:r>
    </w:p>
    <w:p w14:paraId="3629F4C1" w14:textId="73CEC208" w:rsidR="004A7144" w:rsidRPr="00B7232F" w:rsidRDefault="004A7144" w:rsidP="00B7232F">
      <w:pPr>
        <w:spacing w:beforeAutospacing="1" w:afterAutospacing="1"/>
        <w:jc w:val="both"/>
        <w:outlineLvl w:val="1"/>
        <w:rPr>
          <w:rFonts w:ascii="Calibri" w:eastAsia="Times New Roman" w:hAnsi="Calibri" w:cs="Calibri"/>
          <w:color w:val="2E74B5" w:themeColor="accent5" w:themeShade="BF"/>
          <w:lang w:eastAsia="zh-CN"/>
        </w:rPr>
      </w:pPr>
    </w:p>
    <w:p w14:paraId="56C03E7A" w14:textId="51712CF8" w:rsidR="008D0B6E" w:rsidRDefault="00CE0B86" w:rsidP="00D817D2">
      <w:pPr>
        <w:pStyle w:val="ListParagraph"/>
        <w:numPr>
          <w:ilvl w:val="0"/>
          <w:numId w:val="16"/>
        </w:numPr>
        <w:spacing w:beforeAutospacing="1" w:afterAutospacing="1"/>
        <w:jc w:val="both"/>
        <w:outlineLvl w:val="1"/>
        <w:rPr>
          <w:rFonts w:asciiTheme="minorHAnsi" w:eastAsia="Times New Roman" w:hAnsiTheme="minorHAnsi" w:cstheme="minorHAnsi"/>
          <w:bCs/>
          <w:color w:val="122D40"/>
          <w:sz w:val="22"/>
          <w:szCs w:val="22"/>
        </w:rPr>
      </w:pPr>
      <w:r w:rsidRPr="00CE0B86">
        <w:rPr>
          <w:rFonts w:asciiTheme="minorHAnsi" w:eastAsia="Times New Roman" w:hAnsiTheme="minorHAnsi" w:cstheme="minorHAnsi"/>
          <w:bCs/>
          <w:color w:val="122D40"/>
          <w:sz w:val="22"/>
          <w:szCs w:val="22"/>
        </w:rPr>
        <w:t>You have been tasked to</w:t>
      </w:r>
      <w:r w:rsidR="00F83AE8">
        <w:rPr>
          <w:rFonts w:asciiTheme="minorHAnsi" w:eastAsia="Times New Roman" w:hAnsiTheme="minorHAnsi" w:cstheme="minorHAnsi"/>
          <w:bCs/>
          <w:color w:val="122D40"/>
          <w:sz w:val="22"/>
          <w:szCs w:val="22"/>
        </w:rPr>
        <w:t xml:space="preserve"> </w:t>
      </w:r>
      <w:r w:rsidRPr="00CE0B86">
        <w:rPr>
          <w:rFonts w:asciiTheme="minorHAnsi" w:eastAsia="Times New Roman" w:hAnsiTheme="minorHAnsi" w:cstheme="minorHAnsi"/>
          <w:bCs/>
          <w:color w:val="122D40"/>
          <w:sz w:val="22"/>
          <w:szCs w:val="22"/>
        </w:rPr>
        <w:t>select the best of the three methods</w:t>
      </w:r>
      <w:r w:rsidR="002B4E9C">
        <w:rPr>
          <w:rFonts w:asciiTheme="minorHAnsi" w:eastAsia="Times New Roman" w:hAnsiTheme="minorHAnsi" w:cstheme="minorHAnsi"/>
          <w:bCs/>
          <w:color w:val="122D40"/>
          <w:sz w:val="22"/>
          <w:szCs w:val="22"/>
        </w:rPr>
        <w:t xml:space="preserve"> to forecast the production in </w:t>
      </w:r>
      <w:r w:rsidR="001F0D3F">
        <w:rPr>
          <w:rFonts w:asciiTheme="minorHAnsi" w:eastAsia="Times New Roman" w:hAnsiTheme="minorHAnsi" w:cstheme="minorHAnsi"/>
          <w:bCs/>
          <w:color w:val="122D40"/>
          <w:sz w:val="22"/>
          <w:szCs w:val="22"/>
        </w:rPr>
        <w:t>the next 10 quarters</w:t>
      </w:r>
      <w:r w:rsidR="0026537D">
        <w:rPr>
          <w:rFonts w:asciiTheme="minorHAnsi" w:eastAsia="Times New Roman" w:hAnsiTheme="minorHAnsi" w:cstheme="minorHAnsi"/>
          <w:bCs/>
          <w:color w:val="122D40"/>
          <w:sz w:val="22"/>
          <w:szCs w:val="22"/>
        </w:rPr>
        <w:t xml:space="preserve"> (Q1 2002 – Q2 2004)</w:t>
      </w:r>
      <w:r w:rsidRPr="00CE0B86">
        <w:rPr>
          <w:rFonts w:asciiTheme="minorHAnsi" w:eastAsia="Times New Roman" w:hAnsiTheme="minorHAnsi" w:cstheme="minorHAnsi"/>
          <w:bCs/>
          <w:color w:val="122D40"/>
          <w:sz w:val="22"/>
          <w:szCs w:val="22"/>
        </w:rPr>
        <w:t>.  Which method do you prefer</w:t>
      </w:r>
      <w:r w:rsidR="0032330B" w:rsidRPr="00CE0B86">
        <w:rPr>
          <w:rFonts w:asciiTheme="minorHAnsi" w:eastAsia="Times New Roman" w:hAnsiTheme="minorHAnsi" w:cstheme="minorHAnsi"/>
          <w:bCs/>
          <w:color w:val="122D40"/>
          <w:sz w:val="22"/>
          <w:szCs w:val="22"/>
        </w:rPr>
        <w:t>? Answer this question using actual (realized) production quantities found in</w:t>
      </w:r>
      <w:r w:rsidR="0026537D">
        <w:rPr>
          <w:rFonts w:asciiTheme="minorHAnsi" w:eastAsia="Times New Roman" w:hAnsiTheme="minorHAnsi" w:cstheme="minorHAnsi"/>
          <w:bCs/>
          <w:color w:val="122D40"/>
          <w:sz w:val="22"/>
          <w:szCs w:val="22"/>
        </w:rPr>
        <w:t xml:space="preserve"> Q1 2002 – Q2 2004 displayed in</w:t>
      </w:r>
      <w:r w:rsidR="0032330B" w:rsidRPr="00CE0B86">
        <w:rPr>
          <w:rFonts w:asciiTheme="minorHAnsi" w:eastAsia="Times New Roman" w:hAnsiTheme="minorHAnsi" w:cstheme="minorHAnsi"/>
          <w:bCs/>
          <w:color w:val="122D40"/>
          <w:sz w:val="22"/>
          <w:szCs w:val="22"/>
        </w:rPr>
        <w:t xml:space="preserve"> tab “</w:t>
      </w:r>
      <w:r w:rsidR="0026537D">
        <w:rPr>
          <w:rFonts w:asciiTheme="minorHAnsi" w:eastAsia="Times New Roman" w:hAnsiTheme="minorHAnsi" w:cstheme="minorHAnsi"/>
          <w:bCs/>
          <w:color w:val="122D40"/>
          <w:sz w:val="22"/>
          <w:szCs w:val="22"/>
        </w:rPr>
        <w:t>full</w:t>
      </w:r>
      <w:r w:rsidR="0032330B" w:rsidRPr="00CE0B86">
        <w:rPr>
          <w:rFonts w:asciiTheme="minorHAnsi" w:eastAsia="Times New Roman" w:hAnsiTheme="minorHAnsi" w:cstheme="minorHAnsi"/>
          <w:bCs/>
          <w:color w:val="122D40"/>
          <w:sz w:val="22"/>
          <w:szCs w:val="22"/>
        </w:rPr>
        <w:t xml:space="preserve"> data”. </w:t>
      </w:r>
      <w:r w:rsidR="00971C2D">
        <w:rPr>
          <w:rFonts w:asciiTheme="minorHAnsi" w:eastAsia="Times New Roman" w:hAnsiTheme="minorHAnsi" w:cstheme="minorHAnsi"/>
          <w:bCs/>
          <w:color w:val="122D40"/>
          <w:sz w:val="22"/>
          <w:szCs w:val="22"/>
        </w:rPr>
        <w:t>F</w:t>
      </w:r>
      <w:r w:rsidR="009E7EE9" w:rsidRPr="00CE0B86">
        <w:rPr>
          <w:rFonts w:asciiTheme="minorHAnsi" w:eastAsia="Times New Roman" w:hAnsiTheme="minorHAnsi" w:cstheme="minorHAnsi"/>
          <w:bCs/>
          <w:color w:val="122D40"/>
          <w:sz w:val="22"/>
          <w:szCs w:val="22"/>
        </w:rPr>
        <w:t>ollow the procedure on the previous page (in red)</w:t>
      </w:r>
      <w:r w:rsidR="001A2CE5" w:rsidRPr="00CE0B86">
        <w:rPr>
          <w:rFonts w:asciiTheme="minorHAnsi" w:eastAsia="Times New Roman" w:hAnsiTheme="minorHAnsi" w:cstheme="minorHAnsi"/>
          <w:bCs/>
          <w:color w:val="122D40"/>
          <w:sz w:val="22"/>
          <w:szCs w:val="22"/>
        </w:rPr>
        <w:t xml:space="preserve">, and an evaluation method of your choice (MAD or MSE). </w:t>
      </w:r>
    </w:p>
    <w:p w14:paraId="001140BA" w14:textId="14BF7FBD" w:rsidR="00D817D2" w:rsidRDefault="00D817D2" w:rsidP="00D817D2">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5E14FE98" w14:textId="77777777" w:rsidR="00836EEB" w:rsidRPr="009D1AF9" w:rsidRDefault="00836EEB" w:rsidP="00836EEB">
      <w:pPr>
        <w:pStyle w:val="ListParagraph"/>
        <w:spacing w:beforeAutospacing="1" w:afterAutospacing="1"/>
        <w:ind w:left="360"/>
        <w:jc w:val="both"/>
        <w:outlineLvl w:val="1"/>
        <w:rPr>
          <w:rFonts w:asciiTheme="minorHAnsi" w:eastAsia="Times New Roman" w:hAnsiTheme="minorHAnsi" w:cstheme="minorHAnsi"/>
          <w:b/>
          <w:color w:val="2E74B5" w:themeColor="accent5" w:themeShade="BF"/>
          <w:sz w:val="22"/>
          <w:szCs w:val="22"/>
        </w:rPr>
      </w:pPr>
      <w:r w:rsidRPr="009D1AF9">
        <w:rPr>
          <w:rFonts w:asciiTheme="minorHAnsi" w:eastAsia="Times New Roman" w:hAnsiTheme="minorHAnsi" w:cstheme="minorHAnsi"/>
          <w:b/>
          <w:color w:val="2E74B5" w:themeColor="accent5" w:themeShade="BF"/>
          <w:sz w:val="22"/>
          <w:szCs w:val="22"/>
        </w:rPr>
        <w:t>Define model in words:</w:t>
      </w:r>
    </w:p>
    <w:p w14:paraId="6677EAA7" w14:textId="27B440B2" w:rsidR="00836EEB" w:rsidRPr="0021650B" w:rsidRDefault="78ADF83E" w:rsidP="78ADF83E">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78ADF83E">
        <w:rPr>
          <w:rFonts w:asciiTheme="minorHAnsi" w:eastAsia="Times New Roman" w:hAnsiTheme="minorHAnsi" w:cstheme="minorBidi"/>
          <w:b/>
          <w:bCs/>
          <w:color w:val="2E74B5" w:themeColor="accent5" w:themeShade="BF"/>
          <w:sz w:val="22"/>
          <w:szCs w:val="22"/>
        </w:rPr>
        <w:t>Objective:</w:t>
      </w:r>
      <w:r w:rsidRPr="78ADF83E">
        <w:rPr>
          <w:rFonts w:asciiTheme="minorHAnsi" w:eastAsia="Times New Roman" w:hAnsiTheme="minorHAnsi" w:cstheme="minorBidi"/>
          <w:color w:val="2E74B5" w:themeColor="accent5" w:themeShade="BF"/>
          <w:sz w:val="22"/>
          <w:szCs w:val="22"/>
        </w:rPr>
        <w:t xml:space="preserve"> </w:t>
      </w:r>
      <w:r w:rsidR="00836EEB">
        <w:tab/>
      </w:r>
      <w:r w:rsidR="00836EEB">
        <w:tab/>
      </w:r>
      <w:r w:rsidR="00836EEB">
        <w:tab/>
      </w:r>
      <w:r w:rsidRPr="78ADF83E">
        <w:rPr>
          <w:rFonts w:asciiTheme="minorHAnsi" w:eastAsia="Times New Roman" w:hAnsiTheme="minorHAnsi" w:cstheme="minorBidi"/>
          <w:color w:val="2E74B5" w:themeColor="accent5" w:themeShade="BF"/>
          <w:sz w:val="22"/>
          <w:szCs w:val="22"/>
        </w:rPr>
        <w:t>Predict tobacco production volume from Q1 2002 to Q2 2004</w:t>
      </w:r>
    </w:p>
    <w:p w14:paraId="2171F5EA" w14:textId="1A3818ED" w:rsidR="00836EEB" w:rsidRPr="0021650B" w:rsidRDefault="78ADF83E" w:rsidP="78ADF83E">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78ADF83E">
        <w:rPr>
          <w:rFonts w:asciiTheme="minorHAnsi" w:eastAsia="Times New Roman" w:hAnsiTheme="minorHAnsi" w:cstheme="minorBidi"/>
          <w:b/>
          <w:bCs/>
          <w:color w:val="2E74B5" w:themeColor="accent5" w:themeShade="BF"/>
          <w:sz w:val="22"/>
          <w:szCs w:val="22"/>
        </w:rPr>
        <w:t>Random Variables:</w:t>
      </w:r>
      <w:r w:rsidRPr="78ADF83E">
        <w:rPr>
          <w:rFonts w:asciiTheme="minorHAnsi" w:eastAsia="Times New Roman" w:hAnsiTheme="minorHAnsi" w:cstheme="minorBidi"/>
          <w:color w:val="2E74B5" w:themeColor="accent5" w:themeShade="BF"/>
          <w:sz w:val="22"/>
          <w:szCs w:val="22"/>
        </w:rPr>
        <w:t xml:space="preserve"> </w:t>
      </w:r>
      <w:r w:rsidR="00836EEB">
        <w:tab/>
      </w:r>
      <w:r w:rsidR="00836EEB">
        <w:tab/>
      </w:r>
      <w:r w:rsidRPr="78ADF83E">
        <w:rPr>
          <w:rFonts w:asciiTheme="minorHAnsi" w:eastAsia="Times New Roman" w:hAnsiTheme="minorHAnsi" w:cstheme="minorBidi"/>
          <w:color w:val="2E74B5" w:themeColor="accent5" w:themeShade="BF"/>
          <w:sz w:val="22"/>
          <w:szCs w:val="22"/>
        </w:rPr>
        <w:t>Actual tobacco production volume from Q1 2002 to Q2 2004</w:t>
      </w:r>
    </w:p>
    <w:p w14:paraId="2BF3E568" w14:textId="615690FA" w:rsidR="00836EEB" w:rsidRPr="0021650B" w:rsidRDefault="78ADF83E" w:rsidP="78ADF83E">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78ADF83E">
        <w:rPr>
          <w:rFonts w:asciiTheme="minorHAnsi" w:eastAsia="Times New Roman" w:hAnsiTheme="minorHAnsi" w:cstheme="minorBidi"/>
          <w:b/>
          <w:bCs/>
          <w:color w:val="2E74B5" w:themeColor="accent5" w:themeShade="BF"/>
          <w:sz w:val="22"/>
          <w:szCs w:val="22"/>
        </w:rPr>
        <w:t>Decision Variables:</w:t>
      </w:r>
      <w:r w:rsidR="00836EEB">
        <w:tab/>
      </w:r>
      <w:r w:rsidR="00836EEB">
        <w:tab/>
      </w:r>
      <w:r w:rsidRPr="78ADF83E">
        <w:rPr>
          <w:rFonts w:asciiTheme="minorHAnsi" w:eastAsia="Times New Roman" w:hAnsiTheme="minorHAnsi" w:cstheme="minorBidi"/>
          <w:color w:val="2E74B5" w:themeColor="accent5" w:themeShade="BF"/>
          <w:sz w:val="22"/>
          <w:szCs w:val="22"/>
        </w:rPr>
        <w:t>Predictions for tobacco production volume from Q1 2002 to Q2 2004</w:t>
      </w:r>
    </w:p>
    <w:p w14:paraId="46B480A0" w14:textId="77777777" w:rsidR="00836EEB" w:rsidRPr="0021650B" w:rsidRDefault="00836EEB" w:rsidP="00836EEB">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9D1AF9">
        <w:rPr>
          <w:rFonts w:asciiTheme="minorHAnsi" w:eastAsia="Times New Roman" w:hAnsiTheme="minorHAnsi" w:cstheme="minorHAnsi"/>
          <w:b/>
          <w:color w:val="2E74B5" w:themeColor="accent5" w:themeShade="BF"/>
          <w:sz w:val="22"/>
          <w:szCs w:val="22"/>
        </w:rPr>
        <w:t>Constraints:</w:t>
      </w:r>
      <w:r w:rsidRPr="0021650B">
        <w:rPr>
          <w:rFonts w:asciiTheme="minorHAnsi" w:eastAsia="Times New Roman" w:hAnsiTheme="minorHAnsi" w:cstheme="minorHAnsi"/>
          <w:bCs/>
          <w:color w:val="2E74B5" w:themeColor="accent5" w:themeShade="BF"/>
          <w:sz w:val="22"/>
          <w:szCs w:val="22"/>
        </w:rPr>
        <w:t xml:space="preserve"> </w:t>
      </w:r>
      <w:r>
        <w:rPr>
          <w:rFonts w:asciiTheme="minorHAnsi" w:eastAsia="Times New Roman" w:hAnsiTheme="minorHAnsi" w:cstheme="minorHAnsi"/>
          <w:bCs/>
          <w:color w:val="2E74B5" w:themeColor="accent5" w:themeShade="BF"/>
          <w:sz w:val="22"/>
          <w:szCs w:val="22"/>
        </w:rPr>
        <w:tab/>
      </w:r>
      <w:r>
        <w:rPr>
          <w:rFonts w:asciiTheme="minorHAnsi" w:eastAsia="Times New Roman" w:hAnsiTheme="minorHAnsi" w:cstheme="minorHAnsi"/>
          <w:bCs/>
          <w:color w:val="2E74B5" w:themeColor="accent5" w:themeShade="BF"/>
          <w:sz w:val="22"/>
          <w:szCs w:val="22"/>
        </w:rPr>
        <w:tab/>
      </w:r>
      <w:r w:rsidRPr="0021650B">
        <w:rPr>
          <w:rFonts w:asciiTheme="minorHAnsi" w:eastAsia="Times New Roman" w:hAnsiTheme="minorHAnsi" w:cstheme="minorHAnsi"/>
          <w:bCs/>
          <w:color w:val="2E74B5" w:themeColor="accent5" w:themeShade="BF"/>
          <w:sz w:val="22"/>
          <w:szCs w:val="22"/>
        </w:rPr>
        <w:t>Non-negative</w:t>
      </w:r>
    </w:p>
    <w:p w14:paraId="15B75CA9" w14:textId="77777777" w:rsidR="00836EEB" w:rsidRPr="0021650B" w:rsidRDefault="00836EEB" w:rsidP="00836EEB">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366A6D67" w14:textId="77777777" w:rsidR="00836EEB" w:rsidRPr="009D1AF9" w:rsidRDefault="00836EEB" w:rsidP="00836EEB">
      <w:pPr>
        <w:pStyle w:val="ListParagraph"/>
        <w:spacing w:beforeAutospacing="1" w:afterAutospacing="1"/>
        <w:ind w:left="360"/>
        <w:jc w:val="both"/>
        <w:outlineLvl w:val="1"/>
        <w:rPr>
          <w:rFonts w:asciiTheme="minorHAnsi" w:eastAsia="Times New Roman" w:hAnsiTheme="minorHAnsi" w:cstheme="minorHAnsi"/>
          <w:b/>
          <w:color w:val="2E74B5" w:themeColor="accent5" w:themeShade="BF"/>
          <w:sz w:val="22"/>
          <w:szCs w:val="22"/>
        </w:rPr>
      </w:pPr>
      <w:r w:rsidRPr="009D1AF9">
        <w:rPr>
          <w:rFonts w:asciiTheme="minorHAnsi" w:eastAsia="Times New Roman" w:hAnsiTheme="minorHAnsi" w:cstheme="minorHAnsi"/>
          <w:b/>
          <w:color w:val="2E74B5" w:themeColor="accent5" w:themeShade="BF"/>
          <w:sz w:val="22"/>
          <w:szCs w:val="22"/>
        </w:rPr>
        <w:t>Formulate model mathematically:</w:t>
      </w:r>
    </w:p>
    <w:p w14:paraId="2BF3D020" w14:textId="72A29EAF" w:rsidR="00836EEB" w:rsidRPr="0021650B" w:rsidRDefault="00836EEB" w:rsidP="78ADF83E">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78ADF83E">
        <w:rPr>
          <w:rFonts w:asciiTheme="minorHAnsi" w:eastAsia="Times New Roman" w:hAnsiTheme="minorHAnsi" w:cstheme="minorBidi"/>
          <w:b/>
          <w:bCs/>
          <w:color w:val="2E74B5" w:themeColor="accent5" w:themeShade="BF"/>
          <w:sz w:val="22"/>
          <w:szCs w:val="22"/>
        </w:rPr>
        <w:t>Decision Variables:</w:t>
      </w:r>
      <w:r w:rsidRPr="78ADF83E">
        <w:rPr>
          <w:rFonts w:asciiTheme="minorHAnsi" w:eastAsia="Times New Roman" w:hAnsiTheme="minorHAnsi" w:cstheme="minorBidi"/>
          <w:color w:val="2E74B5" w:themeColor="accent5" w:themeShade="BF"/>
          <w:sz w:val="22"/>
          <w:szCs w:val="22"/>
        </w:rPr>
        <w:t xml:space="preserve"> </w:t>
      </w:r>
      <w:r>
        <w:rPr>
          <w:rFonts w:asciiTheme="minorHAnsi" w:eastAsia="Times New Roman" w:hAnsiTheme="minorHAnsi" w:cstheme="minorHAnsi"/>
          <w:bCs/>
          <w:color w:val="2E74B5" w:themeColor="accent5" w:themeShade="BF"/>
          <w:sz w:val="22"/>
          <w:szCs w:val="22"/>
        </w:rPr>
        <w:tab/>
      </w:r>
      <w:r>
        <w:rPr>
          <w:rFonts w:asciiTheme="minorHAnsi" w:eastAsia="Times New Roman" w:hAnsiTheme="minorHAnsi" w:cstheme="minorHAnsi"/>
          <w:bCs/>
          <w:color w:val="2E74B5" w:themeColor="accent5" w:themeShade="BF"/>
          <w:sz w:val="22"/>
          <w:szCs w:val="22"/>
        </w:rPr>
        <w:tab/>
      </w:r>
      <w:r w:rsidRPr="78ADF83E">
        <w:rPr>
          <w:rFonts w:asciiTheme="minorHAnsi" w:eastAsia="Times New Roman" w:hAnsiTheme="minorHAnsi" w:cstheme="minorBidi"/>
          <w:color w:val="2E74B5" w:themeColor="accent5" w:themeShade="BF"/>
          <w:sz w:val="22"/>
          <w:szCs w:val="22"/>
        </w:rPr>
        <w:t xml:space="preserve">Predictions </w:t>
      </w:r>
      <m:oMath>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1</m:t>
        </m:r>
      </m:oMath>
      <w:r w:rsidRPr="78ADF83E">
        <w:rPr>
          <w:rFonts w:asciiTheme="minorHAnsi" w:eastAsia="Times New Roman" w:hAnsiTheme="minorHAnsi" w:cstheme="minorBidi"/>
          <w:color w:val="2E74B5" w:themeColor="accent5" w:themeShade="BF"/>
          <w:sz w:val="22"/>
          <w:szCs w:val="22"/>
        </w:rPr>
        <w:t xml:space="preserve">, </w:t>
      </w:r>
      <m:oMath>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2</m:t>
        </m:r>
      </m:oMath>
      <w:r w:rsidRPr="78ADF83E">
        <w:rPr>
          <w:rFonts w:asciiTheme="minorHAnsi" w:eastAsia="Times New Roman" w:hAnsiTheme="minorHAnsi" w:cstheme="minorBidi"/>
          <w:color w:val="2E74B5" w:themeColor="accent5" w:themeShade="BF"/>
          <w:sz w:val="22"/>
          <w:szCs w:val="22"/>
        </w:rPr>
        <w:t xml:space="preserve">, </w:t>
      </w:r>
      <m:oMath>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3</m:t>
        </m:r>
      </m:oMath>
      <w:r w:rsidRPr="78ADF83E">
        <w:rPr>
          <w:rFonts w:asciiTheme="minorHAnsi" w:eastAsia="Times New Roman" w:hAnsiTheme="minorHAnsi" w:cstheme="minorBidi"/>
          <w:color w:val="2E74B5" w:themeColor="accent5" w:themeShade="BF"/>
          <w:sz w:val="22"/>
          <w:szCs w:val="22"/>
        </w:rPr>
        <w:t xml:space="preserve">, </w:t>
      </w:r>
      <m:oMath>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4</m:t>
        </m:r>
      </m:oMath>
      <w:r w:rsidRPr="78ADF83E">
        <w:rPr>
          <w:rFonts w:asciiTheme="minorHAnsi" w:eastAsia="Times New Roman" w:hAnsiTheme="minorHAnsi" w:cstheme="minorBidi"/>
          <w:color w:val="2E74B5" w:themeColor="accent5" w:themeShade="BF"/>
          <w:sz w:val="22"/>
          <w:szCs w:val="22"/>
        </w:rPr>
        <w:t xml:space="preserve"> etc… for</w:t>
      </w:r>
      <w:r w:rsidR="78ADF83E" w:rsidRPr="78ADF83E">
        <w:rPr>
          <w:rFonts w:asciiTheme="minorHAnsi" w:eastAsia="Times New Roman" w:hAnsiTheme="minorHAnsi" w:cstheme="minorBidi"/>
          <w:color w:val="2E74B5" w:themeColor="accent5" w:themeShade="BF"/>
          <w:sz w:val="22"/>
          <w:szCs w:val="22"/>
        </w:rPr>
        <w:t xml:space="preserve"> tobacco.</w:t>
      </w:r>
      <w:r w:rsidRPr="78ADF83E">
        <w:rPr>
          <w:rFonts w:asciiTheme="minorHAnsi" w:eastAsia="Times New Roman" w:hAnsiTheme="minorHAnsi" w:cstheme="minorBidi"/>
          <w:color w:val="2E74B5" w:themeColor="accent5" w:themeShade="BF"/>
          <w:sz w:val="22"/>
          <w:szCs w:val="22"/>
        </w:rPr>
        <w:t xml:space="preserve"> Each quarter</w:t>
      </w:r>
    </w:p>
    <w:p w14:paraId="43842EF2" w14:textId="3FE98B78" w:rsidR="00836EEB" w:rsidRPr="0021650B" w:rsidRDefault="00836EEB" w:rsidP="78ADF83E">
      <w:pPr>
        <w:pStyle w:val="ListParagraph"/>
        <w:spacing w:beforeAutospacing="1" w:afterAutospacing="1"/>
        <w:ind w:left="360"/>
        <w:jc w:val="both"/>
        <w:outlineLvl w:val="1"/>
        <w:rPr>
          <w:rFonts w:asciiTheme="minorHAnsi" w:eastAsia="Times New Roman" w:hAnsiTheme="minorHAnsi" w:cstheme="minorBidi"/>
          <w:color w:val="2E74B5" w:themeColor="accent5" w:themeShade="BF"/>
          <w:sz w:val="22"/>
          <w:szCs w:val="22"/>
        </w:rPr>
      </w:pPr>
      <w:r w:rsidRPr="78ADF83E">
        <w:rPr>
          <w:rFonts w:asciiTheme="minorHAnsi" w:eastAsia="Times New Roman" w:hAnsiTheme="minorHAnsi" w:cstheme="minorBidi"/>
          <w:b/>
          <w:bCs/>
          <w:color w:val="2E74B5" w:themeColor="accent5" w:themeShade="BF"/>
          <w:sz w:val="22"/>
          <w:szCs w:val="22"/>
        </w:rPr>
        <w:t>Random Variables:</w:t>
      </w:r>
      <w:r w:rsidRPr="78ADF83E">
        <w:rPr>
          <w:rFonts w:asciiTheme="minorHAnsi" w:eastAsia="Times New Roman" w:hAnsiTheme="minorHAnsi" w:cstheme="minorBidi"/>
          <w:color w:val="2E74B5" w:themeColor="accent5" w:themeShade="BF"/>
          <w:sz w:val="22"/>
          <w:szCs w:val="22"/>
        </w:rPr>
        <w:t xml:space="preserve"> </w:t>
      </w:r>
      <w:r>
        <w:rPr>
          <w:rFonts w:asciiTheme="minorHAnsi" w:eastAsia="Times New Roman" w:hAnsiTheme="minorHAnsi" w:cstheme="minorHAnsi"/>
          <w:bCs/>
          <w:color w:val="2E74B5" w:themeColor="accent5" w:themeShade="BF"/>
          <w:sz w:val="22"/>
          <w:szCs w:val="22"/>
        </w:rPr>
        <w:tab/>
      </w:r>
      <w:r>
        <w:rPr>
          <w:rFonts w:asciiTheme="minorHAnsi" w:eastAsia="Times New Roman" w:hAnsiTheme="minorHAnsi" w:cstheme="minorHAnsi"/>
          <w:bCs/>
          <w:color w:val="2E74B5" w:themeColor="accent5" w:themeShade="BF"/>
          <w:sz w:val="22"/>
          <w:szCs w:val="22"/>
        </w:rPr>
        <w:tab/>
      </w:r>
      <w:r w:rsidRPr="78ADF83E">
        <w:rPr>
          <w:rFonts w:asciiTheme="minorHAnsi" w:eastAsia="Times New Roman" w:hAnsiTheme="minorHAnsi" w:cstheme="minorBidi"/>
          <w:color w:val="2E74B5" w:themeColor="accent5" w:themeShade="BF"/>
          <w:sz w:val="22"/>
          <w:szCs w:val="22"/>
        </w:rPr>
        <w:t xml:space="preserve">Actual volume </w:t>
      </w:r>
      <m:oMath>
        <m:r>
          <w:rPr>
            <w:rFonts w:ascii="Cambria Math" w:eastAsia="Times New Roman" w:hAnsi="Cambria Math" w:cstheme="minorHAnsi"/>
            <w:color w:val="2E74B5" w:themeColor="accent5" w:themeShade="BF"/>
            <w:sz w:val="22"/>
            <w:szCs w:val="22"/>
          </w:rPr>
          <m:t>Y1</m:t>
        </m:r>
      </m:oMath>
      <w:r w:rsidRPr="78ADF83E">
        <w:rPr>
          <w:rFonts w:asciiTheme="minorHAnsi" w:eastAsia="Times New Roman" w:hAnsiTheme="minorHAnsi" w:cstheme="minorBidi"/>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Y2</m:t>
        </m:r>
      </m:oMath>
      <w:r w:rsidRPr="78ADF83E">
        <w:rPr>
          <w:rFonts w:asciiTheme="minorHAnsi" w:eastAsia="Times New Roman" w:hAnsiTheme="minorHAnsi" w:cstheme="minorBidi"/>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Y3</m:t>
        </m:r>
      </m:oMath>
      <w:r w:rsidRPr="78ADF83E">
        <w:rPr>
          <w:rFonts w:asciiTheme="minorHAnsi" w:eastAsia="Times New Roman" w:hAnsiTheme="minorHAnsi" w:cstheme="minorBidi"/>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Y4</m:t>
        </m:r>
      </m:oMath>
      <w:r w:rsidRPr="78ADF83E">
        <w:rPr>
          <w:rFonts w:asciiTheme="minorHAnsi" w:eastAsia="Times New Roman" w:hAnsiTheme="minorHAnsi" w:cstheme="minorBidi"/>
          <w:color w:val="2E74B5" w:themeColor="accent5" w:themeShade="BF"/>
          <w:sz w:val="22"/>
          <w:szCs w:val="22"/>
        </w:rPr>
        <w:t xml:space="preserve"> etc… for </w:t>
      </w:r>
      <w:r w:rsidR="78ADF83E" w:rsidRPr="78ADF83E">
        <w:rPr>
          <w:rFonts w:asciiTheme="minorHAnsi" w:eastAsia="Times New Roman" w:hAnsiTheme="minorHAnsi" w:cstheme="minorBidi"/>
          <w:color w:val="2E74B5" w:themeColor="accent5" w:themeShade="BF"/>
          <w:sz w:val="22"/>
          <w:szCs w:val="22"/>
        </w:rPr>
        <w:t>tobacco</w:t>
      </w:r>
      <w:r w:rsidRPr="78ADF83E">
        <w:rPr>
          <w:rFonts w:asciiTheme="minorHAnsi" w:eastAsia="Times New Roman" w:hAnsiTheme="minorHAnsi" w:cstheme="minorBidi"/>
          <w:color w:val="2E74B5" w:themeColor="accent5" w:themeShade="BF"/>
          <w:sz w:val="22"/>
          <w:szCs w:val="22"/>
        </w:rPr>
        <w:t>. each quarter</w:t>
      </w:r>
    </w:p>
    <w:p w14:paraId="30F665D2" w14:textId="403DE793" w:rsidR="00836EEB" w:rsidRPr="0021650B" w:rsidRDefault="00836EEB" w:rsidP="00307CAC">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9D1AF9">
        <w:rPr>
          <w:rFonts w:asciiTheme="minorHAnsi" w:eastAsia="Times New Roman" w:hAnsiTheme="minorHAnsi" w:cstheme="minorHAnsi"/>
          <w:b/>
          <w:color w:val="2E74B5" w:themeColor="accent5" w:themeShade="BF"/>
          <w:sz w:val="22"/>
          <w:szCs w:val="22"/>
        </w:rPr>
        <w:t>Objective Function:</w:t>
      </w:r>
      <w:r w:rsidR="00307CAC">
        <w:rPr>
          <w:rFonts w:asciiTheme="minorHAnsi" w:eastAsia="Times New Roman" w:hAnsiTheme="minorHAnsi" w:cstheme="minorHAnsi"/>
          <w:b/>
          <w:color w:val="2E74B5" w:themeColor="accent5" w:themeShade="BF"/>
          <w:sz w:val="22"/>
          <w:szCs w:val="22"/>
        </w:rPr>
        <w:tab/>
      </w:r>
      <w:r w:rsidR="00307CAC">
        <w:rPr>
          <w:rFonts w:asciiTheme="minorHAnsi" w:eastAsia="Times New Roman" w:hAnsiTheme="minorHAnsi" w:cstheme="minorHAnsi"/>
          <w:b/>
          <w:color w:val="2E74B5" w:themeColor="accent5" w:themeShade="BF"/>
          <w:sz w:val="22"/>
          <w:szCs w:val="22"/>
        </w:rPr>
        <w:tab/>
      </w:r>
      <w:r w:rsidRPr="0021650B">
        <w:rPr>
          <w:rFonts w:asciiTheme="minorHAnsi" w:eastAsia="Times New Roman" w:hAnsiTheme="minorHAnsi" w:cstheme="minorHAnsi"/>
          <w:bCs/>
          <w:color w:val="2E74B5" w:themeColor="accent5" w:themeShade="BF"/>
          <w:sz w:val="22"/>
          <w:szCs w:val="22"/>
        </w:rPr>
        <w:t xml:space="preserve">MAD: </w:t>
      </w:r>
      <m:oMath>
        <m:r>
          <w:rPr>
            <w:rFonts w:ascii="Cambria Math" w:eastAsia="Times New Roman" w:hAnsi="Cambria Math" w:cstheme="minorHAnsi"/>
            <w:color w:val="2E74B5" w:themeColor="accent5" w:themeShade="BF"/>
            <w:sz w:val="22"/>
            <w:szCs w:val="22"/>
          </w:rPr>
          <m:t>|</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1</m:t>
        </m:r>
      </m:oMath>
      <w:r w:rsidRPr="0021650B">
        <w:rPr>
          <w:rFonts w:asciiTheme="minorHAnsi" w:eastAsia="Times New Roman" w:hAnsiTheme="minorHAnsi" w:cstheme="minorHAnsi"/>
          <w:bCs/>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Y1|+</m:t>
        </m:r>
        <m:d>
          <m:dPr>
            <m:begChr m:val="|"/>
            <m:endChr m:val="|"/>
            <m:ctrlPr>
              <w:rPr>
                <w:rFonts w:ascii="Cambria Math" w:eastAsia="Times New Roman" w:hAnsi="Cambria Math" w:cstheme="minorHAnsi"/>
                <w:bCs/>
                <w:i/>
                <w:iCs/>
                <w:color w:val="2E74B5" w:themeColor="accent5" w:themeShade="BF"/>
                <w:sz w:val="22"/>
                <w:szCs w:val="22"/>
              </w:rPr>
            </m:ctrlPr>
          </m:dPr>
          <m:e>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2</m:t>
            </m:r>
            <m:r>
              <m:rPr>
                <m:nor/>
              </m:rPr>
              <w:rPr>
                <w:rFonts w:asciiTheme="minorHAnsi" w:eastAsia="Times New Roman" w:hAnsiTheme="minorHAnsi" w:cstheme="minorHAnsi"/>
                <w:bCs/>
                <w:color w:val="2E74B5" w:themeColor="accent5" w:themeShade="BF"/>
                <w:sz w:val="22"/>
                <w:szCs w:val="22"/>
              </w:rPr>
              <m:t>- </m:t>
            </m:r>
            <m:r>
              <w:rPr>
                <w:rFonts w:ascii="Cambria Math" w:eastAsia="Times New Roman" w:hAnsi="Cambria Math" w:cstheme="minorHAnsi"/>
                <w:color w:val="2E74B5" w:themeColor="accent5" w:themeShade="BF"/>
                <w:sz w:val="22"/>
                <w:szCs w:val="22"/>
              </w:rPr>
              <m:t>Y2</m:t>
            </m:r>
          </m:e>
        </m:d>
        <m:r>
          <w:rPr>
            <w:rFonts w:ascii="Cambria Math" w:eastAsia="Times New Roman" w:hAnsi="Cambria Math" w:cstheme="minorHAnsi"/>
            <w:color w:val="2E74B5" w:themeColor="accent5" w:themeShade="BF"/>
            <w:sz w:val="22"/>
            <w:szCs w:val="22"/>
          </w:rPr>
          <m:t>+</m:t>
        </m:r>
        <m:d>
          <m:dPr>
            <m:begChr m:val="|"/>
            <m:endChr m:val="|"/>
            <m:ctrlPr>
              <w:rPr>
                <w:rFonts w:ascii="Cambria Math" w:eastAsia="Times New Roman" w:hAnsi="Cambria Math" w:cstheme="minorHAnsi"/>
                <w:bCs/>
                <w:i/>
                <w:iCs/>
                <w:color w:val="2E74B5" w:themeColor="accent5" w:themeShade="BF"/>
                <w:sz w:val="22"/>
                <w:szCs w:val="22"/>
              </w:rPr>
            </m:ctrlPr>
          </m:dPr>
          <m:e>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3</m:t>
            </m:r>
            <m:r>
              <m:rPr>
                <m:nor/>
              </m:rPr>
              <w:rPr>
                <w:rFonts w:asciiTheme="minorHAnsi" w:eastAsia="Times New Roman" w:hAnsiTheme="minorHAnsi" w:cstheme="minorHAnsi"/>
                <w:bCs/>
                <w:color w:val="2E74B5" w:themeColor="accent5" w:themeShade="BF"/>
                <w:sz w:val="22"/>
                <w:szCs w:val="22"/>
              </w:rPr>
              <m:t>- </m:t>
            </m:r>
            <m:r>
              <w:rPr>
                <w:rFonts w:ascii="Cambria Math" w:eastAsia="Times New Roman" w:hAnsi="Cambria Math" w:cstheme="minorHAnsi"/>
                <w:color w:val="2E74B5" w:themeColor="accent5" w:themeShade="BF"/>
                <w:sz w:val="22"/>
                <w:szCs w:val="22"/>
              </w:rPr>
              <m:t>Y3</m:t>
            </m:r>
          </m:e>
        </m:d>
        <m:r>
          <m:rPr>
            <m:sty m:val="p"/>
          </m:rPr>
          <w:rPr>
            <w:rFonts w:ascii="Cambria Math" w:eastAsia="Times New Roman" w:hAnsi="Cambria Math" w:cstheme="minorHAnsi"/>
            <w:color w:val="2E74B5" w:themeColor="accent5" w:themeShade="BF"/>
            <w:sz w:val="22"/>
            <w:szCs w:val="22"/>
          </w:rPr>
          <m:t>+…</m:t>
        </m:r>
      </m:oMath>
    </w:p>
    <w:p w14:paraId="77ACFD48" w14:textId="77777777" w:rsidR="00836EEB" w:rsidRPr="0021650B" w:rsidRDefault="00836EEB" w:rsidP="00836EEB">
      <w:pPr>
        <w:pStyle w:val="ListParagraph"/>
        <w:spacing w:beforeAutospacing="1" w:afterAutospacing="1"/>
        <w:ind w:left="2880"/>
        <w:jc w:val="both"/>
        <w:outlineLvl w:val="1"/>
        <w:rPr>
          <w:rFonts w:asciiTheme="minorHAnsi" w:eastAsia="Times New Roman" w:hAnsiTheme="minorHAnsi" w:cstheme="minorHAnsi"/>
          <w:bCs/>
          <w:color w:val="2E74B5" w:themeColor="accent5" w:themeShade="BF"/>
          <w:sz w:val="22"/>
          <w:szCs w:val="22"/>
        </w:rPr>
      </w:pPr>
      <w:r w:rsidRPr="0021650B">
        <w:rPr>
          <w:rFonts w:asciiTheme="minorHAnsi" w:eastAsia="Times New Roman" w:hAnsiTheme="minorHAnsi" w:cstheme="minorHAnsi"/>
          <w:bCs/>
          <w:color w:val="2E74B5" w:themeColor="accent5" w:themeShade="BF"/>
          <w:sz w:val="22"/>
          <w:szCs w:val="22"/>
        </w:rPr>
        <w:t xml:space="preserve">MSE: </w:t>
      </w:r>
      <m:oMath>
        <m:r>
          <w:rPr>
            <w:rFonts w:ascii="Cambria Math" w:eastAsia="Times New Roman" w:hAnsi="Cambria Math" w:cstheme="minorHAnsi"/>
            <w:color w:val="2E74B5" w:themeColor="accent5" w:themeShade="BF"/>
            <w:sz w:val="22"/>
            <w:szCs w:val="22"/>
          </w:rPr>
          <m:t>(</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1</m:t>
        </m:r>
      </m:oMath>
      <w:r w:rsidRPr="0021650B">
        <w:rPr>
          <w:rFonts w:asciiTheme="minorHAnsi" w:eastAsia="Times New Roman" w:hAnsiTheme="minorHAnsi" w:cstheme="minorHAnsi"/>
          <w:bCs/>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Y1)2+(</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2</m:t>
        </m:r>
        <m:r>
          <m:rPr>
            <m:nor/>
          </m:rPr>
          <w:rPr>
            <w:rFonts w:asciiTheme="minorHAnsi" w:eastAsia="Times New Roman" w:hAnsiTheme="minorHAnsi" w:cstheme="minorHAnsi"/>
            <w:bCs/>
            <w:color w:val="2E74B5" w:themeColor="accent5" w:themeShade="BF"/>
            <w:sz w:val="22"/>
            <w:szCs w:val="22"/>
          </w:rPr>
          <m:t>- </m:t>
        </m:r>
        <m:r>
          <w:rPr>
            <w:rFonts w:ascii="Cambria Math" w:eastAsia="Times New Roman" w:hAnsi="Cambria Math" w:cstheme="minorHAnsi"/>
            <w:color w:val="2E74B5" w:themeColor="accent5" w:themeShade="BF"/>
            <w:sz w:val="22"/>
            <w:szCs w:val="22"/>
          </w:rPr>
          <m:t>Y2)</m:t>
        </m:r>
        <m:r>
          <w:rPr>
            <w:rFonts w:ascii="Cambria Math" w:eastAsia="Times New Roman" w:hAnsi="Cambria Math" w:cstheme="minorHAnsi"/>
            <w:color w:val="2E74B5" w:themeColor="accent5" w:themeShade="BF"/>
            <w:sz w:val="22"/>
            <w:szCs w:val="22"/>
            <w:vertAlign w:val="superscript"/>
          </w:rPr>
          <m:t>2</m:t>
        </m:r>
      </m:oMath>
      <w:r w:rsidRPr="0021650B">
        <w:rPr>
          <w:rFonts w:asciiTheme="minorHAnsi" w:eastAsia="Times New Roman" w:hAnsiTheme="minorHAnsi" w:cstheme="minorHAnsi"/>
          <w:bCs/>
          <w:color w:val="2E74B5" w:themeColor="accent5" w:themeShade="BF"/>
          <w:sz w:val="22"/>
          <w:szCs w:val="22"/>
        </w:rPr>
        <w:t xml:space="preserve"> </w:t>
      </w:r>
      <m:oMath>
        <m:r>
          <m:rPr>
            <m:sty m:val="p"/>
          </m:rPr>
          <w:rPr>
            <w:rFonts w:ascii="Cambria Math" w:eastAsia="Times New Roman" w:hAnsi="Cambria Math" w:cstheme="minorHAnsi"/>
            <w:color w:val="2E74B5" w:themeColor="accent5" w:themeShade="BF"/>
            <w:sz w:val="22"/>
            <w:szCs w:val="22"/>
          </w:rPr>
          <m:t>+</m:t>
        </m:r>
        <m:r>
          <w:rPr>
            <w:rFonts w:ascii="Cambria Math" w:eastAsia="Times New Roman" w:hAnsi="Cambria Math" w:cstheme="minorHAnsi"/>
            <w:color w:val="2E74B5" w:themeColor="accent5" w:themeShade="BF"/>
            <w:sz w:val="22"/>
            <w:szCs w:val="22"/>
          </w:rPr>
          <m:t>(</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3</m:t>
        </m:r>
      </m:oMath>
      <w:r w:rsidRPr="0021650B">
        <w:rPr>
          <w:rFonts w:asciiTheme="minorHAnsi" w:eastAsia="Times New Roman" w:hAnsiTheme="minorHAnsi" w:cstheme="minorHAnsi"/>
          <w:bCs/>
          <w:color w:val="2E74B5" w:themeColor="accent5" w:themeShade="BF"/>
          <w:sz w:val="22"/>
          <w:szCs w:val="22"/>
        </w:rPr>
        <w:t xml:space="preserve">- </w:t>
      </w:r>
      <m:oMath>
        <m:r>
          <w:rPr>
            <w:rFonts w:ascii="Cambria Math" w:eastAsia="Times New Roman" w:hAnsi="Cambria Math" w:cstheme="minorHAnsi"/>
            <w:color w:val="2E74B5" w:themeColor="accent5" w:themeShade="BF"/>
            <w:sz w:val="22"/>
            <w:szCs w:val="22"/>
          </w:rPr>
          <m:t>Y3)</m:t>
        </m:r>
        <m:r>
          <w:rPr>
            <w:rFonts w:ascii="Cambria Math" w:eastAsia="Times New Roman" w:hAnsi="Cambria Math" w:cstheme="minorHAnsi"/>
            <w:color w:val="2E74B5" w:themeColor="accent5" w:themeShade="BF"/>
            <w:sz w:val="22"/>
            <w:szCs w:val="22"/>
            <w:vertAlign w:val="superscript"/>
          </w:rPr>
          <m:t>2</m:t>
        </m:r>
        <m:r>
          <m:rPr>
            <m:sty m:val="p"/>
          </m:rPr>
          <w:rPr>
            <w:rFonts w:ascii="Cambria Math" w:eastAsia="Times New Roman" w:hAnsi="Cambria Math" w:cstheme="minorHAnsi"/>
            <w:color w:val="2E74B5" w:themeColor="accent5" w:themeShade="BF"/>
            <w:sz w:val="22"/>
            <w:szCs w:val="22"/>
          </w:rPr>
          <m:t>+…</m:t>
        </m:r>
      </m:oMath>
    </w:p>
    <w:p w14:paraId="427DA4BF" w14:textId="77777777" w:rsidR="00836EEB" w:rsidRPr="0021650B" w:rsidRDefault="00836EEB" w:rsidP="00836EEB">
      <w:pPr>
        <w:pStyle w:val="ListParagraph"/>
        <w:spacing w:beforeAutospacing="1" w:afterAutospacing="1"/>
        <w:ind w:left="360"/>
        <w:jc w:val="both"/>
        <w:outlineLvl w:val="1"/>
        <w:rPr>
          <w:rFonts w:asciiTheme="minorHAnsi" w:eastAsia="Times New Roman" w:hAnsiTheme="minorHAnsi" w:cstheme="minorHAnsi"/>
          <w:bCs/>
          <w:iCs/>
          <w:color w:val="2E74B5" w:themeColor="accent5" w:themeShade="BF"/>
          <w:sz w:val="22"/>
          <w:szCs w:val="22"/>
        </w:rPr>
      </w:pPr>
      <w:r w:rsidRPr="009D1AF9">
        <w:rPr>
          <w:rFonts w:asciiTheme="minorHAnsi" w:eastAsia="Times New Roman" w:hAnsiTheme="minorHAnsi" w:cstheme="minorHAnsi"/>
          <w:b/>
          <w:color w:val="2E74B5" w:themeColor="accent5" w:themeShade="BF"/>
          <w:sz w:val="22"/>
          <w:szCs w:val="22"/>
        </w:rPr>
        <w:t>Constraints:</w:t>
      </w:r>
      <w:r>
        <w:rPr>
          <w:rFonts w:asciiTheme="minorHAnsi" w:eastAsia="Times New Roman" w:hAnsiTheme="minorHAnsi" w:cstheme="minorHAnsi"/>
          <w:b/>
          <w:color w:val="2E74B5" w:themeColor="accent5" w:themeShade="BF"/>
          <w:sz w:val="22"/>
          <w:szCs w:val="22"/>
        </w:rPr>
        <w:tab/>
      </w:r>
      <w:r>
        <w:rPr>
          <w:rFonts w:asciiTheme="minorHAnsi" w:eastAsia="Times New Roman" w:hAnsiTheme="minorHAnsi" w:cstheme="minorHAnsi"/>
          <w:b/>
          <w:color w:val="2E74B5" w:themeColor="accent5" w:themeShade="BF"/>
          <w:sz w:val="22"/>
          <w:szCs w:val="22"/>
        </w:rPr>
        <w:tab/>
      </w:r>
      <m:oMath>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1≥0,   </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2≥0,   </m:t>
        </m:r>
        <m:acc>
          <m:accPr>
            <m:ctrlPr>
              <w:rPr>
                <w:rFonts w:ascii="Cambria Math" w:eastAsia="Times New Roman" w:hAnsi="Cambria Math" w:cstheme="minorHAnsi"/>
                <w:bCs/>
                <w:i/>
                <w:iCs/>
                <w:color w:val="2E74B5" w:themeColor="accent5" w:themeShade="BF"/>
                <w:sz w:val="22"/>
                <w:szCs w:val="22"/>
              </w:rPr>
            </m:ctrlPr>
          </m:accPr>
          <m:e>
            <m:r>
              <w:rPr>
                <w:rFonts w:ascii="Cambria Math" w:eastAsia="Times New Roman" w:hAnsi="Cambria Math" w:cstheme="minorHAnsi"/>
                <w:color w:val="2E74B5" w:themeColor="accent5" w:themeShade="BF"/>
                <w:sz w:val="22"/>
                <w:szCs w:val="22"/>
              </w:rPr>
              <m:t>Y</m:t>
            </m:r>
          </m:e>
        </m:acc>
        <m:r>
          <w:rPr>
            <w:rFonts w:ascii="Cambria Math" w:eastAsia="Times New Roman" w:hAnsi="Cambria Math" w:cstheme="minorHAnsi"/>
            <w:color w:val="2E74B5" w:themeColor="accent5" w:themeShade="BF"/>
            <w:sz w:val="22"/>
            <w:szCs w:val="22"/>
          </w:rPr>
          <m:t>3≥0…etc</m:t>
        </m:r>
      </m:oMath>
    </w:p>
    <w:p w14:paraId="11943FC4" w14:textId="7F5F0E54" w:rsidR="00836EEB" w:rsidRDefault="00836EEB" w:rsidP="00D817D2">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7CB59B55" w14:textId="77777777" w:rsidR="00836EEB" w:rsidRDefault="00836EEB" w:rsidP="00D817D2">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0704D513" w14:textId="1440B9F0" w:rsidR="00D817D2" w:rsidRPr="0021650B" w:rsidRDefault="003B48C9" w:rsidP="00D817D2">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r w:rsidRPr="0021650B">
        <w:rPr>
          <w:rFonts w:asciiTheme="minorHAnsi" w:eastAsia="Times New Roman" w:hAnsiTheme="minorHAnsi" w:cstheme="minorHAnsi"/>
          <w:bCs/>
          <w:color w:val="2E74B5" w:themeColor="accent5" w:themeShade="BF"/>
          <w:sz w:val="22"/>
          <w:szCs w:val="22"/>
        </w:rPr>
        <w:t xml:space="preserve">We’ll calculate MAD and MSE using actual data. MAD is the average of absolute deviations for all predictions, and MSE is the average of squared deviations for all predictions. </w:t>
      </w:r>
    </w:p>
    <w:p w14:paraId="1229D5ED" w14:textId="45330A25" w:rsidR="00836EEB" w:rsidRDefault="00836EEB" w:rsidP="00D817D2">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5218F632" w14:textId="6EBB31C6" w:rsidR="00C900ED" w:rsidRDefault="00C900ED" w:rsidP="00D817D2">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tbl>
      <w:tblPr>
        <w:tblW w:w="8904" w:type="dxa"/>
        <w:tblLook w:val="04A0" w:firstRow="1" w:lastRow="0" w:firstColumn="1" w:lastColumn="0" w:noHBand="0" w:noVBand="1"/>
      </w:tblPr>
      <w:tblGrid>
        <w:gridCol w:w="3230"/>
        <w:gridCol w:w="3330"/>
        <w:gridCol w:w="2344"/>
      </w:tblGrid>
      <w:tr w:rsidR="00F3230C" w:rsidRPr="00F3230C" w14:paraId="07D6E0FE" w14:textId="77777777" w:rsidTr="00F3230C">
        <w:trPr>
          <w:trHeight w:val="360"/>
        </w:trPr>
        <w:tc>
          <w:tcPr>
            <w:tcW w:w="890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13C0C3"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Absolute Deviations (MAD)</w:t>
            </w:r>
          </w:p>
        </w:tc>
      </w:tr>
      <w:tr w:rsidR="00F3230C" w:rsidRPr="00F3230C" w14:paraId="643B004E" w14:textId="77777777" w:rsidTr="00F3230C">
        <w:trPr>
          <w:trHeight w:val="360"/>
        </w:trPr>
        <w:tc>
          <w:tcPr>
            <w:tcW w:w="3230" w:type="dxa"/>
            <w:tcBorders>
              <w:top w:val="nil"/>
              <w:left w:val="single" w:sz="8" w:space="0" w:color="auto"/>
              <w:bottom w:val="nil"/>
              <w:right w:val="nil"/>
            </w:tcBorders>
            <w:shd w:val="clear" w:color="auto" w:fill="auto"/>
            <w:noWrap/>
            <w:vAlign w:val="center"/>
            <w:hideMark/>
          </w:tcPr>
          <w:p w14:paraId="5982362E"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Simple Average</w:t>
            </w:r>
          </w:p>
        </w:tc>
        <w:tc>
          <w:tcPr>
            <w:tcW w:w="3330" w:type="dxa"/>
            <w:tcBorders>
              <w:top w:val="nil"/>
              <w:left w:val="nil"/>
              <w:bottom w:val="nil"/>
              <w:right w:val="nil"/>
            </w:tcBorders>
            <w:shd w:val="clear" w:color="auto" w:fill="auto"/>
            <w:noWrap/>
            <w:vAlign w:val="center"/>
            <w:hideMark/>
          </w:tcPr>
          <w:p w14:paraId="73656E9B"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Seasonal Naïve</w:t>
            </w:r>
          </w:p>
        </w:tc>
        <w:tc>
          <w:tcPr>
            <w:tcW w:w="2344" w:type="dxa"/>
            <w:tcBorders>
              <w:top w:val="nil"/>
              <w:left w:val="nil"/>
              <w:bottom w:val="single" w:sz="8" w:space="0" w:color="auto"/>
              <w:right w:val="single" w:sz="8" w:space="0" w:color="auto"/>
            </w:tcBorders>
            <w:shd w:val="clear" w:color="auto" w:fill="auto"/>
            <w:noWrap/>
            <w:vAlign w:val="center"/>
            <w:hideMark/>
          </w:tcPr>
          <w:p w14:paraId="15511FBB"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Drift</w:t>
            </w:r>
          </w:p>
        </w:tc>
      </w:tr>
      <w:tr w:rsidR="00F3230C" w:rsidRPr="00F3230C" w14:paraId="22565E9C" w14:textId="77777777" w:rsidTr="00F3230C">
        <w:trPr>
          <w:trHeight w:val="339"/>
        </w:trPr>
        <w:tc>
          <w:tcPr>
            <w:tcW w:w="3230" w:type="dxa"/>
            <w:tcBorders>
              <w:top w:val="single" w:sz="8" w:space="0" w:color="auto"/>
              <w:left w:val="single" w:sz="8" w:space="0" w:color="auto"/>
              <w:bottom w:val="nil"/>
              <w:right w:val="nil"/>
            </w:tcBorders>
            <w:shd w:val="clear" w:color="auto" w:fill="auto"/>
            <w:noWrap/>
            <w:vAlign w:val="center"/>
            <w:hideMark/>
          </w:tcPr>
          <w:p w14:paraId="4687931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lastRenderedPageBreak/>
              <w:t>1749</w:t>
            </w:r>
          </w:p>
        </w:tc>
        <w:tc>
          <w:tcPr>
            <w:tcW w:w="3330" w:type="dxa"/>
            <w:tcBorders>
              <w:top w:val="single" w:sz="8" w:space="0" w:color="auto"/>
              <w:left w:val="nil"/>
              <w:bottom w:val="nil"/>
              <w:right w:val="nil"/>
            </w:tcBorders>
            <w:shd w:val="clear" w:color="auto" w:fill="auto"/>
            <w:noWrap/>
            <w:vAlign w:val="center"/>
            <w:hideMark/>
          </w:tcPr>
          <w:p w14:paraId="5A22C2A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374</w:t>
            </w:r>
          </w:p>
        </w:tc>
        <w:tc>
          <w:tcPr>
            <w:tcW w:w="2344" w:type="dxa"/>
            <w:tcBorders>
              <w:top w:val="nil"/>
              <w:left w:val="nil"/>
              <w:bottom w:val="nil"/>
              <w:right w:val="single" w:sz="8" w:space="0" w:color="auto"/>
            </w:tcBorders>
            <w:shd w:val="clear" w:color="auto" w:fill="auto"/>
            <w:noWrap/>
            <w:vAlign w:val="center"/>
            <w:hideMark/>
          </w:tcPr>
          <w:p w14:paraId="02917C33"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636</w:t>
            </w:r>
          </w:p>
        </w:tc>
      </w:tr>
      <w:tr w:rsidR="00F3230C" w:rsidRPr="00F3230C" w14:paraId="64ECC461"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6678555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786</w:t>
            </w:r>
          </w:p>
        </w:tc>
        <w:tc>
          <w:tcPr>
            <w:tcW w:w="3330" w:type="dxa"/>
            <w:tcBorders>
              <w:top w:val="nil"/>
              <w:left w:val="nil"/>
              <w:bottom w:val="nil"/>
              <w:right w:val="nil"/>
            </w:tcBorders>
            <w:shd w:val="clear" w:color="auto" w:fill="auto"/>
            <w:noWrap/>
            <w:vAlign w:val="center"/>
            <w:hideMark/>
          </w:tcPr>
          <w:p w14:paraId="316F1D8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153</w:t>
            </w:r>
          </w:p>
        </w:tc>
        <w:tc>
          <w:tcPr>
            <w:tcW w:w="2344" w:type="dxa"/>
            <w:tcBorders>
              <w:top w:val="nil"/>
              <w:left w:val="nil"/>
              <w:bottom w:val="nil"/>
              <w:right w:val="single" w:sz="8" w:space="0" w:color="auto"/>
            </w:tcBorders>
            <w:shd w:val="clear" w:color="auto" w:fill="auto"/>
            <w:noWrap/>
            <w:vAlign w:val="center"/>
            <w:hideMark/>
          </w:tcPr>
          <w:p w14:paraId="0ECCE152"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371</w:t>
            </w:r>
          </w:p>
        </w:tc>
      </w:tr>
      <w:tr w:rsidR="00F3230C" w:rsidRPr="00F3230C" w14:paraId="0DDB4F08"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6A36A2E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312</w:t>
            </w:r>
          </w:p>
        </w:tc>
        <w:tc>
          <w:tcPr>
            <w:tcW w:w="3330" w:type="dxa"/>
            <w:tcBorders>
              <w:top w:val="nil"/>
              <w:left w:val="nil"/>
              <w:bottom w:val="nil"/>
              <w:right w:val="nil"/>
            </w:tcBorders>
            <w:shd w:val="clear" w:color="auto" w:fill="auto"/>
            <w:noWrap/>
            <w:vAlign w:val="center"/>
            <w:hideMark/>
          </w:tcPr>
          <w:p w14:paraId="4D14D78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84</w:t>
            </w:r>
          </w:p>
        </w:tc>
        <w:tc>
          <w:tcPr>
            <w:tcW w:w="2344" w:type="dxa"/>
            <w:tcBorders>
              <w:top w:val="nil"/>
              <w:left w:val="nil"/>
              <w:bottom w:val="nil"/>
              <w:right w:val="single" w:sz="8" w:space="0" w:color="auto"/>
            </w:tcBorders>
            <w:shd w:val="clear" w:color="auto" w:fill="auto"/>
            <w:noWrap/>
            <w:vAlign w:val="center"/>
            <w:hideMark/>
          </w:tcPr>
          <w:p w14:paraId="339C4A4E"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888</w:t>
            </w:r>
          </w:p>
        </w:tc>
      </w:tr>
      <w:tr w:rsidR="00F3230C" w:rsidRPr="00F3230C" w14:paraId="7AB677E5"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31739E54"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883</w:t>
            </w:r>
          </w:p>
        </w:tc>
        <w:tc>
          <w:tcPr>
            <w:tcW w:w="3330" w:type="dxa"/>
            <w:tcBorders>
              <w:top w:val="nil"/>
              <w:left w:val="nil"/>
              <w:bottom w:val="nil"/>
              <w:right w:val="nil"/>
            </w:tcBorders>
            <w:shd w:val="clear" w:color="auto" w:fill="auto"/>
            <w:noWrap/>
            <w:vAlign w:val="center"/>
            <w:hideMark/>
          </w:tcPr>
          <w:p w14:paraId="3B8DCDBD"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187</w:t>
            </w:r>
          </w:p>
        </w:tc>
        <w:tc>
          <w:tcPr>
            <w:tcW w:w="2344" w:type="dxa"/>
            <w:tcBorders>
              <w:top w:val="nil"/>
              <w:left w:val="nil"/>
              <w:bottom w:val="nil"/>
              <w:right w:val="single" w:sz="8" w:space="0" w:color="auto"/>
            </w:tcBorders>
            <w:shd w:val="clear" w:color="auto" w:fill="auto"/>
            <w:noWrap/>
            <w:vAlign w:val="center"/>
            <w:hideMark/>
          </w:tcPr>
          <w:p w14:paraId="4A1AA19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361</w:t>
            </w:r>
          </w:p>
        </w:tc>
      </w:tr>
      <w:tr w:rsidR="00F3230C" w:rsidRPr="00F3230C" w14:paraId="4011FF43"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45227C0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1230</w:t>
            </w:r>
          </w:p>
        </w:tc>
        <w:tc>
          <w:tcPr>
            <w:tcW w:w="3330" w:type="dxa"/>
            <w:tcBorders>
              <w:top w:val="nil"/>
              <w:left w:val="nil"/>
              <w:bottom w:val="nil"/>
              <w:right w:val="nil"/>
            </w:tcBorders>
            <w:shd w:val="clear" w:color="auto" w:fill="auto"/>
            <w:noWrap/>
            <w:vAlign w:val="center"/>
            <w:hideMark/>
          </w:tcPr>
          <w:p w14:paraId="56FE2CA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145</w:t>
            </w:r>
          </w:p>
        </w:tc>
        <w:tc>
          <w:tcPr>
            <w:tcW w:w="2344" w:type="dxa"/>
            <w:tcBorders>
              <w:top w:val="nil"/>
              <w:left w:val="nil"/>
              <w:bottom w:val="nil"/>
              <w:right w:val="single" w:sz="8" w:space="0" w:color="auto"/>
            </w:tcBorders>
            <w:shd w:val="clear" w:color="auto" w:fill="auto"/>
            <w:noWrap/>
            <w:vAlign w:val="center"/>
            <w:hideMark/>
          </w:tcPr>
          <w:p w14:paraId="70030CE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57</w:t>
            </w:r>
          </w:p>
        </w:tc>
      </w:tr>
      <w:tr w:rsidR="00F3230C" w:rsidRPr="00F3230C" w14:paraId="21A0ABD0"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0D7A79F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382</w:t>
            </w:r>
          </w:p>
        </w:tc>
        <w:tc>
          <w:tcPr>
            <w:tcW w:w="3330" w:type="dxa"/>
            <w:tcBorders>
              <w:top w:val="nil"/>
              <w:left w:val="nil"/>
              <w:bottom w:val="nil"/>
              <w:right w:val="nil"/>
            </w:tcBorders>
            <w:shd w:val="clear" w:color="auto" w:fill="auto"/>
            <w:noWrap/>
            <w:vAlign w:val="center"/>
            <w:hideMark/>
          </w:tcPr>
          <w:p w14:paraId="2EA6D825"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251</w:t>
            </w:r>
          </w:p>
        </w:tc>
        <w:tc>
          <w:tcPr>
            <w:tcW w:w="2344" w:type="dxa"/>
            <w:tcBorders>
              <w:top w:val="nil"/>
              <w:left w:val="nil"/>
              <w:bottom w:val="nil"/>
              <w:right w:val="single" w:sz="8" w:space="0" w:color="auto"/>
            </w:tcBorders>
            <w:shd w:val="clear" w:color="auto" w:fill="auto"/>
            <w:noWrap/>
            <w:vAlign w:val="center"/>
            <w:hideMark/>
          </w:tcPr>
          <w:p w14:paraId="51BED93C"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948</w:t>
            </w:r>
          </w:p>
        </w:tc>
      </w:tr>
      <w:tr w:rsidR="00F3230C" w:rsidRPr="00F3230C" w14:paraId="1EED93B7"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2BEC1C50"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334</w:t>
            </w:r>
          </w:p>
        </w:tc>
        <w:tc>
          <w:tcPr>
            <w:tcW w:w="3330" w:type="dxa"/>
            <w:tcBorders>
              <w:top w:val="nil"/>
              <w:left w:val="nil"/>
              <w:bottom w:val="nil"/>
              <w:right w:val="nil"/>
            </w:tcBorders>
            <w:shd w:val="clear" w:color="auto" w:fill="auto"/>
            <w:noWrap/>
            <w:vAlign w:val="center"/>
            <w:hideMark/>
          </w:tcPr>
          <w:p w14:paraId="1C06E30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62</w:t>
            </w:r>
          </w:p>
        </w:tc>
        <w:tc>
          <w:tcPr>
            <w:tcW w:w="2344" w:type="dxa"/>
            <w:tcBorders>
              <w:top w:val="nil"/>
              <w:left w:val="nil"/>
              <w:bottom w:val="nil"/>
              <w:right w:val="single" w:sz="8" w:space="0" w:color="auto"/>
            </w:tcBorders>
            <w:shd w:val="clear" w:color="auto" w:fill="auto"/>
            <w:noWrap/>
            <w:vAlign w:val="center"/>
            <w:hideMark/>
          </w:tcPr>
          <w:p w14:paraId="4F41808D"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1040</w:t>
            </w:r>
          </w:p>
        </w:tc>
      </w:tr>
      <w:tr w:rsidR="00F3230C" w:rsidRPr="00F3230C" w14:paraId="5B6DFF29"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1B489BF0"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1066</w:t>
            </w:r>
          </w:p>
        </w:tc>
        <w:tc>
          <w:tcPr>
            <w:tcW w:w="3330" w:type="dxa"/>
            <w:tcBorders>
              <w:top w:val="nil"/>
              <w:left w:val="nil"/>
              <w:bottom w:val="nil"/>
              <w:right w:val="nil"/>
            </w:tcBorders>
            <w:shd w:val="clear" w:color="auto" w:fill="auto"/>
            <w:noWrap/>
            <w:vAlign w:val="center"/>
            <w:hideMark/>
          </w:tcPr>
          <w:p w14:paraId="4B93127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4</w:t>
            </w:r>
          </w:p>
        </w:tc>
        <w:tc>
          <w:tcPr>
            <w:tcW w:w="2344" w:type="dxa"/>
            <w:tcBorders>
              <w:top w:val="nil"/>
              <w:left w:val="nil"/>
              <w:bottom w:val="nil"/>
              <w:right w:val="single" w:sz="8" w:space="0" w:color="auto"/>
            </w:tcBorders>
            <w:shd w:val="clear" w:color="auto" w:fill="auto"/>
            <w:noWrap/>
            <w:vAlign w:val="center"/>
            <w:hideMark/>
          </w:tcPr>
          <w:p w14:paraId="6438359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351</w:t>
            </w:r>
          </w:p>
        </w:tc>
      </w:tr>
      <w:tr w:rsidR="00F3230C" w:rsidRPr="00F3230C" w14:paraId="492DFCF9" w14:textId="77777777" w:rsidTr="00F3230C">
        <w:trPr>
          <w:trHeight w:val="339"/>
        </w:trPr>
        <w:tc>
          <w:tcPr>
            <w:tcW w:w="3230" w:type="dxa"/>
            <w:tcBorders>
              <w:top w:val="nil"/>
              <w:left w:val="single" w:sz="8" w:space="0" w:color="auto"/>
              <w:bottom w:val="nil"/>
              <w:right w:val="nil"/>
            </w:tcBorders>
            <w:shd w:val="clear" w:color="auto" w:fill="auto"/>
            <w:noWrap/>
            <w:vAlign w:val="center"/>
            <w:hideMark/>
          </w:tcPr>
          <w:p w14:paraId="25E29F0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1618</w:t>
            </w:r>
          </w:p>
        </w:tc>
        <w:tc>
          <w:tcPr>
            <w:tcW w:w="3330" w:type="dxa"/>
            <w:tcBorders>
              <w:top w:val="nil"/>
              <w:left w:val="nil"/>
              <w:bottom w:val="nil"/>
              <w:right w:val="nil"/>
            </w:tcBorders>
            <w:shd w:val="clear" w:color="auto" w:fill="auto"/>
            <w:noWrap/>
            <w:vAlign w:val="center"/>
            <w:hideMark/>
          </w:tcPr>
          <w:p w14:paraId="01FBFFA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243</w:t>
            </w:r>
          </w:p>
        </w:tc>
        <w:tc>
          <w:tcPr>
            <w:tcW w:w="2344" w:type="dxa"/>
            <w:tcBorders>
              <w:top w:val="nil"/>
              <w:left w:val="nil"/>
              <w:bottom w:val="nil"/>
              <w:right w:val="single" w:sz="8" w:space="0" w:color="auto"/>
            </w:tcBorders>
            <w:shd w:val="clear" w:color="auto" w:fill="auto"/>
            <w:noWrap/>
            <w:vAlign w:val="center"/>
            <w:hideMark/>
          </w:tcPr>
          <w:p w14:paraId="3B8A716C"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157</w:t>
            </w:r>
          </w:p>
        </w:tc>
      </w:tr>
      <w:tr w:rsidR="00F3230C" w:rsidRPr="00F3230C" w14:paraId="45C052D8" w14:textId="77777777" w:rsidTr="00F3230C">
        <w:trPr>
          <w:trHeight w:val="360"/>
        </w:trPr>
        <w:tc>
          <w:tcPr>
            <w:tcW w:w="3230" w:type="dxa"/>
            <w:tcBorders>
              <w:top w:val="nil"/>
              <w:left w:val="single" w:sz="8" w:space="0" w:color="auto"/>
              <w:bottom w:val="nil"/>
              <w:right w:val="nil"/>
            </w:tcBorders>
            <w:shd w:val="clear" w:color="auto" w:fill="auto"/>
            <w:noWrap/>
            <w:vAlign w:val="center"/>
            <w:hideMark/>
          </w:tcPr>
          <w:p w14:paraId="044ECAE8"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565</w:t>
            </w:r>
          </w:p>
        </w:tc>
        <w:tc>
          <w:tcPr>
            <w:tcW w:w="3330" w:type="dxa"/>
            <w:tcBorders>
              <w:top w:val="nil"/>
              <w:left w:val="nil"/>
              <w:bottom w:val="nil"/>
              <w:right w:val="nil"/>
            </w:tcBorders>
            <w:shd w:val="clear" w:color="auto" w:fill="auto"/>
            <w:noWrap/>
            <w:vAlign w:val="center"/>
            <w:hideMark/>
          </w:tcPr>
          <w:p w14:paraId="5DCACFB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68</w:t>
            </w:r>
          </w:p>
        </w:tc>
        <w:tc>
          <w:tcPr>
            <w:tcW w:w="2344" w:type="dxa"/>
            <w:tcBorders>
              <w:top w:val="nil"/>
              <w:left w:val="nil"/>
              <w:bottom w:val="nil"/>
              <w:right w:val="single" w:sz="8" w:space="0" w:color="auto"/>
            </w:tcBorders>
            <w:shd w:val="clear" w:color="auto" w:fill="auto"/>
            <w:noWrap/>
            <w:vAlign w:val="center"/>
            <w:hideMark/>
          </w:tcPr>
          <w:p w14:paraId="488F8A7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939</w:t>
            </w:r>
          </w:p>
        </w:tc>
      </w:tr>
      <w:tr w:rsidR="00F3230C" w:rsidRPr="00F3230C" w14:paraId="7280375D" w14:textId="77777777" w:rsidTr="00F3230C">
        <w:trPr>
          <w:trHeight w:val="360"/>
        </w:trPr>
        <w:tc>
          <w:tcPr>
            <w:tcW w:w="3230" w:type="dxa"/>
            <w:tcBorders>
              <w:top w:val="single" w:sz="8" w:space="0" w:color="auto"/>
              <w:left w:val="single" w:sz="8" w:space="0" w:color="auto"/>
              <w:bottom w:val="single" w:sz="8" w:space="0" w:color="auto"/>
              <w:right w:val="nil"/>
            </w:tcBorders>
            <w:shd w:val="clear" w:color="000000" w:fill="F8696B"/>
            <w:noWrap/>
            <w:vAlign w:val="center"/>
            <w:hideMark/>
          </w:tcPr>
          <w:p w14:paraId="7E37113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892.65</w:t>
            </w:r>
          </w:p>
        </w:tc>
        <w:tc>
          <w:tcPr>
            <w:tcW w:w="3330" w:type="dxa"/>
            <w:tcBorders>
              <w:top w:val="single" w:sz="8" w:space="0" w:color="auto"/>
              <w:left w:val="nil"/>
              <w:bottom w:val="single" w:sz="8" w:space="0" w:color="auto"/>
              <w:right w:val="nil"/>
            </w:tcBorders>
            <w:shd w:val="clear" w:color="000000" w:fill="63BE7B"/>
            <w:noWrap/>
            <w:vAlign w:val="center"/>
            <w:hideMark/>
          </w:tcPr>
          <w:p w14:paraId="219C68A3"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157.10</w:t>
            </w:r>
          </w:p>
        </w:tc>
        <w:tc>
          <w:tcPr>
            <w:tcW w:w="2344" w:type="dxa"/>
            <w:tcBorders>
              <w:top w:val="single" w:sz="8" w:space="0" w:color="auto"/>
              <w:left w:val="nil"/>
              <w:bottom w:val="single" w:sz="8" w:space="0" w:color="auto"/>
              <w:right w:val="single" w:sz="8" w:space="0" w:color="auto"/>
            </w:tcBorders>
            <w:shd w:val="clear" w:color="000000" w:fill="FFEB84"/>
            <w:noWrap/>
            <w:vAlign w:val="center"/>
            <w:hideMark/>
          </w:tcPr>
          <w:p w14:paraId="0867003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574.81</w:t>
            </w:r>
          </w:p>
        </w:tc>
      </w:tr>
    </w:tbl>
    <w:p w14:paraId="1E71685A" w14:textId="5A1D9564" w:rsidR="00C900ED" w:rsidRPr="00F3230C" w:rsidRDefault="00C900ED" w:rsidP="00F3230C">
      <w:pPr>
        <w:spacing w:beforeAutospacing="1" w:afterAutospacing="1"/>
        <w:jc w:val="both"/>
        <w:outlineLvl w:val="1"/>
        <w:rPr>
          <w:rFonts w:asciiTheme="minorHAnsi" w:eastAsia="Times New Roman" w:hAnsiTheme="minorHAnsi" w:cstheme="minorHAnsi"/>
          <w:bCs/>
          <w:color w:val="2E74B5" w:themeColor="accent5" w:themeShade="BF"/>
          <w:sz w:val="22"/>
          <w:szCs w:val="22"/>
        </w:rPr>
      </w:pPr>
    </w:p>
    <w:p w14:paraId="0393B8C6" w14:textId="77777777" w:rsidR="00836EEB" w:rsidRDefault="00836EEB">
      <w:pPr>
        <w:rPr>
          <w:rFonts w:asciiTheme="minorHAnsi" w:eastAsia="Times New Roman" w:hAnsiTheme="minorHAnsi" w:cstheme="minorHAnsi"/>
          <w:bCs/>
          <w:color w:val="2E74B5" w:themeColor="accent5" w:themeShade="BF"/>
          <w:sz w:val="22"/>
          <w:szCs w:val="22"/>
        </w:rPr>
      </w:pPr>
      <w:r>
        <w:rPr>
          <w:rFonts w:asciiTheme="minorHAnsi" w:eastAsia="Times New Roman" w:hAnsiTheme="minorHAnsi" w:cstheme="minorHAnsi"/>
          <w:bCs/>
          <w:color w:val="2E74B5" w:themeColor="accent5" w:themeShade="BF"/>
          <w:sz w:val="22"/>
          <w:szCs w:val="22"/>
        </w:rPr>
        <w:br w:type="page"/>
      </w:r>
    </w:p>
    <w:p w14:paraId="6C153869" w14:textId="77777777" w:rsidR="003B48C9" w:rsidRPr="0021650B" w:rsidRDefault="003B48C9" w:rsidP="00D817D2">
      <w:pPr>
        <w:pStyle w:val="ListParagraph"/>
        <w:spacing w:beforeAutospacing="1" w:afterAutospacing="1"/>
        <w:ind w:left="360"/>
        <w:jc w:val="both"/>
        <w:outlineLvl w:val="1"/>
        <w:rPr>
          <w:rFonts w:asciiTheme="minorHAnsi" w:eastAsia="Times New Roman" w:hAnsiTheme="minorHAnsi" w:cstheme="minorHAnsi"/>
          <w:bCs/>
          <w:color w:val="2E74B5" w:themeColor="accent5" w:themeShade="BF"/>
          <w:sz w:val="22"/>
          <w:szCs w:val="22"/>
        </w:rPr>
      </w:pPr>
    </w:p>
    <w:p w14:paraId="771EB580" w14:textId="77777777" w:rsidR="00C900ED" w:rsidRDefault="00C900ED" w:rsidP="00605167">
      <w:pPr>
        <w:pStyle w:val="ListParagraph"/>
        <w:spacing w:beforeAutospacing="1" w:afterAutospacing="1"/>
        <w:ind w:left="360"/>
        <w:outlineLvl w:val="1"/>
        <w:rPr>
          <w:rFonts w:ascii="Calibri" w:eastAsia="Times New Roman" w:hAnsi="Calibri" w:cs="Calibri"/>
          <w:color w:val="2E74B5" w:themeColor="accent5" w:themeShade="BF"/>
          <w:lang w:eastAsia="zh-CN"/>
        </w:rPr>
      </w:pPr>
    </w:p>
    <w:tbl>
      <w:tblPr>
        <w:tblW w:w="9444" w:type="dxa"/>
        <w:tblLook w:val="04A0" w:firstRow="1" w:lastRow="0" w:firstColumn="1" w:lastColumn="0" w:noHBand="0" w:noVBand="1"/>
      </w:tblPr>
      <w:tblGrid>
        <w:gridCol w:w="3320"/>
        <w:gridCol w:w="3600"/>
        <w:gridCol w:w="2524"/>
      </w:tblGrid>
      <w:tr w:rsidR="00F3230C" w:rsidRPr="00F3230C" w14:paraId="3ECDE845" w14:textId="77777777" w:rsidTr="00F3230C">
        <w:trPr>
          <w:trHeight w:val="312"/>
        </w:trPr>
        <w:tc>
          <w:tcPr>
            <w:tcW w:w="944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A40E85"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Squared Deviations (MSE)</w:t>
            </w:r>
          </w:p>
        </w:tc>
      </w:tr>
      <w:tr w:rsidR="00F3230C" w:rsidRPr="00F3230C" w14:paraId="529A582B" w14:textId="77777777" w:rsidTr="00F3230C">
        <w:trPr>
          <w:trHeight w:val="312"/>
        </w:trPr>
        <w:tc>
          <w:tcPr>
            <w:tcW w:w="3320" w:type="dxa"/>
            <w:tcBorders>
              <w:top w:val="nil"/>
              <w:left w:val="single" w:sz="8" w:space="0" w:color="auto"/>
              <w:bottom w:val="nil"/>
              <w:right w:val="nil"/>
            </w:tcBorders>
            <w:shd w:val="clear" w:color="auto" w:fill="auto"/>
            <w:noWrap/>
            <w:vAlign w:val="center"/>
            <w:hideMark/>
          </w:tcPr>
          <w:p w14:paraId="7C5484BE"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Simple Average</w:t>
            </w:r>
          </w:p>
        </w:tc>
        <w:tc>
          <w:tcPr>
            <w:tcW w:w="3600" w:type="dxa"/>
            <w:tcBorders>
              <w:top w:val="nil"/>
              <w:left w:val="nil"/>
              <w:bottom w:val="nil"/>
              <w:right w:val="nil"/>
            </w:tcBorders>
            <w:shd w:val="clear" w:color="auto" w:fill="auto"/>
            <w:noWrap/>
            <w:vAlign w:val="center"/>
            <w:hideMark/>
          </w:tcPr>
          <w:p w14:paraId="51755985"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Seasonal Naïve</w:t>
            </w:r>
          </w:p>
        </w:tc>
        <w:tc>
          <w:tcPr>
            <w:tcW w:w="2524" w:type="dxa"/>
            <w:tcBorders>
              <w:top w:val="nil"/>
              <w:left w:val="nil"/>
              <w:bottom w:val="single" w:sz="8" w:space="0" w:color="auto"/>
              <w:right w:val="single" w:sz="8" w:space="0" w:color="auto"/>
            </w:tcBorders>
            <w:shd w:val="clear" w:color="auto" w:fill="auto"/>
            <w:noWrap/>
            <w:vAlign w:val="center"/>
            <w:hideMark/>
          </w:tcPr>
          <w:p w14:paraId="1DF81DC2" w14:textId="77777777" w:rsidR="00F3230C" w:rsidRPr="00F3230C" w:rsidRDefault="00F3230C" w:rsidP="00F3230C">
            <w:pPr>
              <w:jc w:val="center"/>
              <w:rPr>
                <w:rFonts w:ascii="Calibri" w:eastAsia="Times New Roman" w:hAnsi="Calibri" w:cs="Calibri"/>
                <w:b/>
                <w:bCs/>
                <w:color w:val="000000"/>
                <w:lang w:eastAsia="zh-CN"/>
              </w:rPr>
            </w:pPr>
            <w:r w:rsidRPr="00F3230C">
              <w:rPr>
                <w:rFonts w:ascii="Calibri" w:eastAsia="Times New Roman" w:hAnsi="Calibri" w:cs="Calibri"/>
                <w:b/>
                <w:bCs/>
                <w:color w:val="000000"/>
                <w:lang w:eastAsia="zh-CN"/>
              </w:rPr>
              <w:t>Drift</w:t>
            </w:r>
          </w:p>
        </w:tc>
      </w:tr>
      <w:tr w:rsidR="00F3230C" w:rsidRPr="00F3230C" w14:paraId="0DDA6A4A" w14:textId="77777777" w:rsidTr="00F3230C">
        <w:trPr>
          <w:trHeight w:val="294"/>
        </w:trPr>
        <w:tc>
          <w:tcPr>
            <w:tcW w:w="3320" w:type="dxa"/>
            <w:tcBorders>
              <w:top w:val="single" w:sz="8" w:space="0" w:color="auto"/>
              <w:left w:val="single" w:sz="8" w:space="0" w:color="auto"/>
              <w:bottom w:val="nil"/>
              <w:right w:val="nil"/>
            </w:tcBorders>
            <w:shd w:val="clear" w:color="auto" w:fill="auto"/>
            <w:noWrap/>
            <w:vAlign w:val="center"/>
            <w:hideMark/>
          </w:tcPr>
          <w:p w14:paraId="0635486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3059511</w:t>
            </w:r>
          </w:p>
        </w:tc>
        <w:tc>
          <w:tcPr>
            <w:tcW w:w="3600" w:type="dxa"/>
            <w:tcBorders>
              <w:top w:val="single" w:sz="8" w:space="0" w:color="auto"/>
              <w:left w:val="nil"/>
              <w:bottom w:val="nil"/>
              <w:right w:val="nil"/>
            </w:tcBorders>
            <w:shd w:val="clear" w:color="auto" w:fill="auto"/>
            <w:noWrap/>
            <w:vAlign w:val="center"/>
            <w:hideMark/>
          </w:tcPr>
          <w:p w14:paraId="45278F0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139876</w:t>
            </w:r>
          </w:p>
        </w:tc>
        <w:tc>
          <w:tcPr>
            <w:tcW w:w="2524" w:type="dxa"/>
            <w:tcBorders>
              <w:top w:val="nil"/>
              <w:left w:val="nil"/>
              <w:bottom w:val="nil"/>
              <w:right w:val="single" w:sz="8" w:space="0" w:color="auto"/>
            </w:tcBorders>
            <w:shd w:val="clear" w:color="auto" w:fill="auto"/>
            <w:noWrap/>
            <w:vAlign w:val="center"/>
            <w:hideMark/>
          </w:tcPr>
          <w:p w14:paraId="19A5EF4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403982</w:t>
            </w:r>
          </w:p>
        </w:tc>
      </w:tr>
      <w:tr w:rsidR="00F3230C" w:rsidRPr="00F3230C" w14:paraId="472AB503"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0F2C6264"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618025</w:t>
            </w:r>
          </w:p>
        </w:tc>
        <w:tc>
          <w:tcPr>
            <w:tcW w:w="3600" w:type="dxa"/>
            <w:tcBorders>
              <w:top w:val="nil"/>
              <w:left w:val="nil"/>
              <w:bottom w:val="nil"/>
              <w:right w:val="nil"/>
            </w:tcBorders>
            <w:shd w:val="clear" w:color="auto" w:fill="auto"/>
            <w:noWrap/>
            <w:vAlign w:val="center"/>
            <w:hideMark/>
          </w:tcPr>
          <w:p w14:paraId="34C75113"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23409</w:t>
            </w:r>
          </w:p>
        </w:tc>
        <w:tc>
          <w:tcPr>
            <w:tcW w:w="2524" w:type="dxa"/>
            <w:tcBorders>
              <w:top w:val="nil"/>
              <w:left w:val="nil"/>
              <w:bottom w:val="nil"/>
              <w:right w:val="single" w:sz="8" w:space="0" w:color="auto"/>
            </w:tcBorders>
            <w:shd w:val="clear" w:color="auto" w:fill="auto"/>
            <w:noWrap/>
            <w:vAlign w:val="center"/>
            <w:hideMark/>
          </w:tcPr>
          <w:p w14:paraId="5D7E08F6"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137499</w:t>
            </w:r>
          </w:p>
        </w:tc>
      </w:tr>
      <w:tr w:rsidR="00F3230C" w:rsidRPr="00F3230C" w14:paraId="62236C58"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4C6F004B"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97435</w:t>
            </w:r>
          </w:p>
        </w:tc>
        <w:tc>
          <w:tcPr>
            <w:tcW w:w="3600" w:type="dxa"/>
            <w:tcBorders>
              <w:top w:val="nil"/>
              <w:left w:val="nil"/>
              <w:bottom w:val="nil"/>
              <w:right w:val="nil"/>
            </w:tcBorders>
            <w:shd w:val="clear" w:color="auto" w:fill="auto"/>
            <w:noWrap/>
            <w:vAlign w:val="center"/>
            <w:hideMark/>
          </w:tcPr>
          <w:p w14:paraId="596B0CAB"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7056</w:t>
            </w:r>
          </w:p>
        </w:tc>
        <w:tc>
          <w:tcPr>
            <w:tcW w:w="2524" w:type="dxa"/>
            <w:tcBorders>
              <w:top w:val="nil"/>
              <w:left w:val="nil"/>
              <w:bottom w:val="nil"/>
              <w:right w:val="single" w:sz="8" w:space="0" w:color="auto"/>
            </w:tcBorders>
            <w:shd w:val="clear" w:color="auto" w:fill="auto"/>
            <w:noWrap/>
            <w:vAlign w:val="center"/>
            <w:hideMark/>
          </w:tcPr>
          <w:p w14:paraId="7AD1EAA3"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788922</w:t>
            </w:r>
          </w:p>
        </w:tc>
      </w:tr>
      <w:tr w:rsidR="00F3230C" w:rsidRPr="00F3230C" w14:paraId="22CC7455"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04005300"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779947</w:t>
            </w:r>
          </w:p>
        </w:tc>
        <w:tc>
          <w:tcPr>
            <w:tcW w:w="3600" w:type="dxa"/>
            <w:tcBorders>
              <w:top w:val="nil"/>
              <w:left w:val="nil"/>
              <w:bottom w:val="nil"/>
              <w:right w:val="nil"/>
            </w:tcBorders>
            <w:shd w:val="clear" w:color="auto" w:fill="auto"/>
            <w:noWrap/>
            <w:vAlign w:val="center"/>
            <w:hideMark/>
          </w:tcPr>
          <w:p w14:paraId="1B7CD11D"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34969</w:t>
            </w:r>
          </w:p>
        </w:tc>
        <w:tc>
          <w:tcPr>
            <w:tcW w:w="2524" w:type="dxa"/>
            <w:tcBorders>
              <w:top w:val="nil"/>
              <w:left w:val="nil"/>
              <w:bottom w:val="nil"/>
              <w:right w:val="single" w:sz="8" w:space="0" w:color="auto"/>
            </w:tcBorders>
            <w:shd w:val="clear" w:color="auto" w:fill="auto"/>
            <w:noWrap/>
            <w:vAlign w:val="center"/>
            <w:hideMark/>
          </w:tcPr>
          <w:p w14:paraId="1E6EFC2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130045</w:t>
            </w:r>
          </w:p>
        </w:tc>
      </w:tr>
      <w:tr w:rsidR="00F3230C" w:rsidRPr="00F3230C" w14:paraId="6CC7AADA"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1897A6A4"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1513259</w:t>
            </w:r>
          </w:p>
        </w:tc>
        <w:tc>
          <w:tcPr>
            <w:tcW w:w="3600" w:type="dxa"/>
            <w:tcBorders>
              <w:top w:val="nil"/>
              <w:left w:val="nil"/>
              <w:bottom w:val="nil"/>
              <w:right w:val="nil"/>
            </w:tcBorders>
            <w:shd w:val="clear" w:color="auto" w:fill="auto"/>
            <w:noWrap/>
            <w:vAlign w:val="center"/>
            <w:hideMark/>
          </w:tcPr>
          <w:p w14:paraId="0CE0992E"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21025</w:t>
            </w:r>
          </w:p>
        </w:tc>
        <w:tc>
          <w:tcPr>
            <w:tcW w:w="2524" w:type="dxa"/>
            <w:tcBorders>
              <w:top w:val="nil"/>
              <w:left w:val="nil"/>
              <w:bottom w:val="nil"/>
              <w:right w:val="single" w:sz="8" w:space="0" w:color="auto"/>
            </w:tcBorders>
            <w:shd w:val="clear" w:color="auto" w:fill="auto"/>
            <w:noWrap/>
            <w:vAlign w:val="center"/>
            <w:hideMark/>
          </w:tcPr>
          <w:p w14:paraId="1F6124A6"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3251</w:t>
            </w:r>
          </w:p>
        </w:tc>
      </w:tr>
      <w:tr w:rsidR="00F3230C" w:rsidRPr="00F3230C" w14:paraId="5EDEA8FF"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42F2500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146035</w:t>
            </w:r>
          </w:p>
        </w:tc>
        <w:tc>
          <w:tcPr>
            <w:tcW w:w="3600" w:type="dxa"/>
            <w:tcBorders>
              <w:top w:val="nil"/>
              <w:left w:val="nil"/>
              <w:bottom w:val="nil"/>
              <w:right w:val="nil"/>
            </w:tcBorders>
            <w:shd w:val="clear" w:color="auto" w:fill="auto"/>
            <w:noWrap/>
            <w:vAlign w:val="center"/>
            <w:hideMark/>
          </w:tcPr>
          <w:p w14:paraId="64F4E67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63001</w:t>
            </w:r>
          </w:p>
        </w:tc>
        <w:tc>
          <w:tcPr>
            <w:tcW w:w="2524" w:type="dxa"/>
            <w:tcBorders>
              <w:top w:val="nil"/>
              <w:left w:val="nil"/>
              <w:bottom w:val="nil"/>
              <w:right w:val="single" w:sz="8" w:space="0" w:color="auto"/>
            </w:tcBorders>
            <w:shd w:val="clear" w:color="auto" w:fill="auto"/>
            <w:noWrap/>
            <w:vAlign w:val="center"/>
            <w:hideMark/>
          </w:tcPr>
          <w:p w14:paraId="223B7AB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899511</w:t>
            </w:r>
          </w:p>
        </w:tc>
      </w:tr>
      <w:tr w:rsidR="00F3230C" w:rsidRPr="00F3230C" w14:paraId="3BA99712"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1F063088"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111653</w:t>
            </w:r>
          </w:p>
        </w:tc>
        <w:tc>
          <w:tcPr>
            <w:tcW w:w="3600" w:type="dxa"/>
            <w:tcBorders>
              <w:top w:val="nil"/>
              <w:left w:val="nil"/>
              <w:bottom w:val="nil"/>
              <w:right w:val="nil"/>
            </w:tcBorders>
            <w:shd w:val="clear" w:color="auto" w:fill="auto"/>
            <w:noWrap/>
            <w:vAlign w:val="center"/>
            <w:hideMark/>
          </w:tcPr>
          <w:p w14:paraId="4B80887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3844</w:t>
            </w:r>
          </w:p>
        </w:tc>
        <w:tc>
          <w:tcPr>
            <w:tcW w:w="2524" w:type="dxa"/>
            <w:tcBorders>
              <w:top w:val="nil"/>
              <w:left w:val="nil"/>
              <w:bottom w:val="nil"/>
              <w:right w:val="single" w:sz="8" w:space="0" w:color="auto"/>
            </w:tcBorders>
            <w:shd w:val="clear" w:color="auto" w:fill="auto"/>
            <w:noWrap/>
            <w:vAlign w:val="center"/>
            <w:hideMark/>
          </w:tcPr>
          <w:p w14:paraId="1D009D9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1081246</w:t>
            </w:r>
          </w:p>
        </w:tc>
      </w:tr>
      <w:tr w:rsidR="00F3230C" w:rsidRPr="00F3230C" w14:paraId="2CA889AD"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74156DBE"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1136667</w:t>
            </w:r>
          </w:p>
        </w:tc>
        <w:tc>
          <w:tcPr>
            <w:tcW w:w="3600" w:type="dxa"/>
            <w:tcBorders>
              <w:top w:val="nil"/>
              <w:left w:val="nil"/>
              <w:bottom w:val="nil"/>
              <w:right w:val="nil"/>
            </w:tcBorders>
            <w:shd w:val="clear" w:color="auto" w:fill="auto"/>
            <w:noWrap/>
            <w:vAlign w:val="center"/>
            <w:hideMark/>
          </w:tcPr>
          <w:p w14:paraId="75201AEA"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16</w:t>
            </w:r>
          </w:p>
        </w:tc>
        <w:tc>
          <w:tcPr>
            <w:tcW w:w="2524" w:type="dxa"/>
            <w:tcBorders>
              <w:top w:val="nil"/>
              <w:left w:val="nil"/>
              <w:bottom w:val="nil"/>
              <w:right w:val="single" w:sz="8" w:space="0" w:color="auto"/>
            </w:tcBorders>
            <w:shd w:val="clear" w:color="auto" w:fill="auto"/>
            <w:noWrap/>
            <w:vAlign w:val="center"/>
            <w:hideMark/>
          </w:tcPr>
          <w:p w14:paraId="6BB57DD0"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123365</w:t>
            </w:r>
          </w:p>
        </w:tc>
      </w:tr>
      <w:tr w:rsidR="00F3230C" w:rsidRPr="00F3230C" w14:paraId="72A06C61" w14:textId="77777777" w:rsidTr="00F3230C">
        <w:trPr>
          <w:trHeight w:val="294"/>
        </w:trPr>
        <w:tc>
          <w:tcPr>
            <w:tcW w:w="3320" w:type="dxa"/>
            <w:tcBorders>
              <w:top w:val="nil"/>
              <w:left w:val="single" w:sz="8" w:space="0" w:color="auto"/>
              <w:bottom w:val="nil"/>
              <w:right w:val="nil"/>
            </w:tcBorders>
            <w:shd w:val="clear" w:color="auto" w:fill="auto"/>
            <w:noWrap/>
            <w:vAlign w:val="center"/>
            <w:hideMark/>
          </w:tcPr>
          <w:p w14:paraId="58B6881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2618396</w:t>
            </w:r>
          </w:p>
        </w:tc>
        <w:tc>
          <w:tcPr>
            <w:tcW w:w="3600" w:type="dxa"/>
            <w:tcBorders>
              <w:top w:val="nil"/>
              <w:left w:val="nil"/>
              <w:bottom w:val="nil"/>
              <w:right w:val="nil"/>
            </w:tcBorders>
            <w:shd w:val="clear" w:color="auto" w:fill="auto"/>
            <w:noWrap/>
            <w:vAlign w:val="center"/>
            <w:hideMark/>
          </w:tcPr>
          <w:p w14:paraId="6D8FB6D1"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59049</w:t>
            </w:r>
          </w:p>
        </w:tc>
        <w:tc>
          <w:tcPr>
            <w:tcW w:w="2524" w:type="dxa"/>
            <w:tcBorders>
              <w:top w:val="nil"/>
              <w:left w:val="nil"/>
              <w:bottom w:val="nil"/>
              <w:right w:val="single" w:sz="8" w:space="0" w:color="auto"/>
            </w:tcBorders>
            <w:shd w:val="clear" w:color="auto" w:fill="auto"/>
            <w:noWrap/>
            <w:vAlign w:val="center"/>
            <w:hideMark/>
          </w:tcPr>
          <w:p w14:paraId="3D654F4F"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24763</w:t>
            </w:r>
          </w:p>
        </w:tc>
      </w:tr>
      <w:tr w:rsidR="00F3230C" w:rsidRPr="00F3230C" w14:paraId="71B55DE7" w14:textId="77777777" w:rsidTr="00F3230C">
        <w:trPr>
          <w:trHeight w:val="312"/>
        </w:trPr>
        <w:tc>
          <w:tcPr>
            <w:tcW w:w="3320" w:type="dxa"/>
            <w:tcBorders>
              <w:top w:val="nil"/>
              <w:left w:val="single" w:sz="8" w:space="0" w:color="auto"/>
              <w:bottom w:val="nil"/>
              <w:right w:val="nil"/>
            </w:tcBorders>
            <w:shd w:val="clear" w:color="auto" w:fill="auto"/>
            <w:noWrap/>
            <w:vAlign w:val="center"/>
            <w:hideMark/>
          </w:tcPr>
          <w:p w14:paraId="0F6AA78C"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319390</w:t>
            </w:r>
          </w:p>
        </w:tc>
        <w:tc>
          <w:tcPr>
            <w:tcW w:w="3600" w:type="dxa"/>
            <w:tcBorders>
              <w:top w:val="nil"/>
              <w:left w:val="nil"/>
              <w:bottom w:val="nil"/>
              <w:right w:val="nil"/>
            </w:tcBorders>
            <w:shd w:val="clear" w:color="auto" w:fill="auto"/>
            <w:noWrap/>
            <w:vAlign w:val="center"/>
            <w:hideMark/>
          </w:tcPr>
          <w:p w14:paraId="09AA6554"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4624</w:t>
            </w:r>
          </w:p>
        </w:tc>
        <w:tc>
          <w:tcPr>
            <w:tcW w:w="2524" w:type="dxa"/>
            <w:tcBorders>
              <w:top w:val="nil"/>
              <w:left w:val="nil"/>
              <w:bottom w:val="nil"/>
              <w:right w:val="single" w:sz="8" w:space="0" w:color="auto"/>
            </w:tcBorders>
            <w:shd w:val="clear" w:color="auto" w:fill="auto"/>
            <w:noWrap/>
            <w:vAlign w:val="center"/>
            <w:hideMark/>
          </w:tcPr>
          <w:p w14:paraId="68FDF538"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881801</w:t>
            </w:r>
          </w:p>
        </w:tc>
      </w:tr>
      <w:tr w:rsidR="00F3230C" w:rsidRPr="00F3230C" w14:paraId="64B1BA5B" w14:textId="77777777" w:rsidTr="00F3230C">
        <w:trPr>
          <w:trHeight w:val="312"/>
        </w:trPr>
        <w:tc>
          <w:tcPr>
            <w:tcW w:w="3320" w:type="dxa"/>
            <w:tcBorders>
              <w:top w:val="single" w:sz="8" w:space="0" w:color="auto"/>
              <w:left w:val="single" w:sz="8" w:space="0" w:color="auto"/>
              <w:bottom w:val="single" w:sz="8" w:space="0" w:color="auto"/>
              <w:right w:val="nil"/>
            </w:tcBorders>
            <w:shd w:val="clear" w:color="000000" w:fill="F8696B"/>
            <w:noWrap/>
            <w:vAlign w:val="center"/>
            <w:hideMark/>
          </w:tcPr>
          <w:p w14:paraId="55E04AB9"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1040031.83</w:t>
            </w:r>
          </w:p>
        </w:tc>
        <w:tc>
          <w:tcPr>
            <w:tcW w:w="3600" w:type="dxa"/>
            <w:tcBorders>
              <w:top w:val="single" w:sz="8" w:space="0" w:color="auto"/>
              <w:left w:val="nil"/>
              <w:bottom w:val="single" w:sz="8" w:space="0" w:color="auto"/>
              <w:right w:val="nil"/>
            </w:tcBorders>
            <w:shd w:val="clear" w:color="000000" w:fill="63BE7B"/>
            <w:noWrap/>
            <w:vAlign w:val="center"/>
            <w:hideMark/>
          </w:tcPr>
          <w:p w14:paraId="189F72F3"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35686.90</w:t>
            </w:r>
          </w:p>
        </w:tc>
        <w:tc>
          <w:tcPr>
            <w:tcW w:w="2524" w:type="dxa"/>
            <w:tcBorders>
              <w:top w:val="single" w:sz="8" w:space="0" w:color="auto"/>
              <w:left w:val="nil"/>
              <w:bottom w:val="single" w:sz="8" w:space="0" w:color="auto"/>
              <w:right w:val="single" w:sz="8" w:space="0" w:color="auto"/>
            </w:tcBorders>
            <w:shd w:val="clear" w:color="000000" w:fill="8EA9DB"/>
            <w:noWrap/>
            <w:vAlign w:val="center"/>
            <w:hideMark/>
          </w:tcPr>
          <w:p w14:paraId="3809A2A7" w14:textId="77777777" w:rsidR="00F3230C" w:rsidRPr="00F3230C" w:rsidRDefault="00F3230C" w:rsidP="00F3230C">
            <w:pPr>
              <w:jc w:val="center"/>
              <w:rPr>
                <w:rFonts w:ascii="Calibri" w:eastAsia="Times New Roman" w:hAnsi="Calibri" w:cs="Calibri"/>
                <w:color w:val="000000"/>
                <w:lang w:eastAsia="zh-CN"/>
              </w:rPr>
            </w:pPr>
            <w:r w:rsidRPr="00F3230C">
              <w:rPr>
                <w:rFonts w:ascii="Calibri" w:eastAsia="Times New Roman" w:hAnsi="Calibri" w:cs="Calibri"/>
                <w:color w:val="000000"/>
                <w:lang w:eastAsia="zh-CN"/>
              </w:rPr>
              <w:t>447438</w:t>
            </w:r>
          </w:p>
        </w:tc>
      </w:tr>
    </w:tbl>
    <w:p w14:paraId="7B2475A7" w14:textId="4BCFA041" w:rsidR="00C900ED" w:rsidRDefault="00C900ED" w:rsidP="00C900ED">
      <w:pPr>
        <w:pStyle w:val="ListParagraph"/>
        <w:spacing w:beforeAutospacing="1" w:afterAutospacing="1"/>
        <w:ind w:left="360"/>
        <w:jc w:val="center"/>
        <w:outlineLvl w:val="1"/>
        <w:rPr>
          <w:rFonts w:ascii="Calibri" w:eastAsia="Times New Roman" w:hAnsi="Calibri" w:cs="Calibri"/>
          <w:color w:val="2E74B5" w:themeColor="accent5" w:themeShade="BF"/>
          <w:lang w:eastAsia="zh-CN"/>
        </w:rPr>
      </w:pPr>
    </w:p>
    <w:p w14:paraId="01EEC73F" w14:textId="77777777" w:rsidR="00C900ED" w:rsidRDefault="00C900ED" w:rsidP="00605167">
      <w:pPr>
        <w:pStyle w:val="ListParagraph"/>
        <w:spacing w:beforeAutospacing="1" w:afterAutospacing="1"/>
        <w:ind w:left="360"/>
        <w:outlineLvl w:val="1"/>
        <w:rPr>
          <w:rFonts w:ascii="Calibri" w:eastAsia="Times New Roman" w:hAnsi="Calibri" w:cs="Calibri"/>
          <w:color w:val="2E74B5" w:themeColor="accent5" w:themeShade="BF"/>
          <w:lang w:eastAsia="zh-CN"/>
        </w:rPr>
      </w:pPr>
    </w:p>
    <w:p w14:paraId="0064C5AA" w14:textId="77777777" w:rsidR="00C900ED" w:rsidRDefault="00C900ED" w:rsidP="00605167">
      <w:pPr>
        <w:pStyle w:val="ListParagraph"/>
        <w:spacing w:beforeAutospacing="1" w:afterAutospacing="1"/>
        <w:ind w:left="360"/>
        <w:outlineLvl w:val="1"/>
        <w:rPr>
          <w:rFonts w:ascii="Calibri" w:eastAsia="Times New Roman" w:hAnsi="Calibri" w:cs="Calibri"/>
          <w:color w:val="2E74B5" w:themeColor="accent5" w:themeShade="BF"/>
          <w:lang w:eastAsia="zh-CN"/>
        </w:rPr>
      </w:pPr>
    </w:p>
    <w:p w14:paraId="2177DDC2" w14:textId="0CFD5638" w:rsidR="003B48C9" w:rsidRDefault="00605167" w:rsidP="00605167">
      <w:pPr>
        <w:pStyle w:val="ListParagraph"/>
        <w:spacing w:beforeAutospacing="1" w:afterAutospacing="1"/>
        <w:ind w:left="360"/>
        <w:outlineLvl w:val="1"/>
        <w:rPr>
          <w:rFonts w:ascii="Calibri" w:eastAsia="Times New Roman" w:hAnsi="Calibri" w:cs="Calibri"/>
          <w:color w:val="2E74B5" w:themeColor="accent5" w:themeShade="BF"/>
          <w:lang w:eastAsia="zh-CN"/>
        </w:rPr>
      </w:pPr>
      <w:r w:rsidRPr="003B48C9">
        <w:rPr>
          <w:rFonts w:ascii="Calibri" w:eastAsia="Times New Roman" w:hAnsi="Calibri" w:cs="Calibri"/>
          <w:color w:val="2E74B5" w:themeColor="accent5" w:themeShade="BF"/>
          <w:lang w:eastAsia="zh-CN"/>
        </w:rPr>
        <w:t>Seasonal Naïve</w:t>
      </w:r>
      <w:r w:rsidRPr="0021650B">
        <w:rPr>
          <w:rFonts w:ascii="Calibri" w:eastAsia="Times New Roman" w:hAnsi="Calibri" w:cs="Calibri"/>
          <w:color w:val="2E74B5" w:themeColor="accent5" w:themeShade="BF"/>
          <w:lang w:eastAsia="zh-CN"/>
        </w:rPr>
        <w:t xml:space="preserve"> method has the </w:t>
      </w:r>
      <w:r w:rsidR="00307CAC">
        <w:rPr>
          <w:rFonts w:ascii="Calibri" w:eastAsia="Times New Roman" w:hAnsi="Calibri" w:cs="Calibri"/>
          <w:color w:val="2E74B5" w:themeColor="accent5" w:themeShade="BF"/>
          <w:lang w:eastAsia="zh-CN"/>
        </w:rPr>
        <w:t>smallest</w:t>
      </w:r>
      <w:r w:rsidRPr="0021650B">
        <w:rPr>
          <w:rFonts w:ascii="Calibri" w:eastAsia="Times New Roman" w:hAnsi="Calibri" w:cs="Calibri"/>
          <w:color w:val="2E74B5" w:themeColor="accent5" w:themeShade="BF"/>
          <w:lang w:eastAsia="zh-CN"/>
        </w:rPr>
        <w:t xml:space="preserve"> MAD and MSE. We’ll select </w:t>
      </w:r>
      <w:r w:rsidRPr="003B48C9">
        <w:rPr>
          <w:rFonts w:ascii="Calibri" w:eastAsia="Times New Roman" w:hAnsi="Calibri" w:cs="Calibri"/>
          <w:color w:val="2E74B5" w:themeColor="accent5" w:themeShade="BF"/>
          <w:lang w:eastAsia="zh-CN"/>
        </w:rPr>
        <w:t>Seasonal Naïve</w:t>
      </w:r>
      <w:r w:rsidRPr="0021650B">
        <w:rPr>
          <w:rFonts w:ascii="Calibri" w:eastAsia="Times New Roman" w:hAnsi="Calibri" w:cs="Calibri"/>
          <w:color w:val="2E74B5" w:themeColor="accent5" w:themeShade="BF"/>
          <w:lang w:eastAsia="zh-CN"/>
        </w:rPr>
        <w:t xml:space="preserve"> method.</w:t>
      </w:r>
    </w:p>
    <w:p w14:paraId="28883711" w14:textId="1CE8D73D" w:rsidR="00506F8E" w:rsidRPr="00B7232F" w:rsidRDefault="00506F8E" w:rsidP="00B7232F">
      <w:pPr>
        <w:rPr>
          <w:rFonts w:asciiTheme="minorHAnsi" w:eastAsia="Times New Roman" w:hAnsiTheme="minorHAnsi" w:cstheme="minorHAnsi"/>
          <w:bCs/>
          <w:color w:val="122D40"/>
          <w:sz w:val="22"/>
          <w:szCs w:val="22"/>
        </w:rPr>
      </w:pPr>
    </w:p>
    <w:p w14:paraId="02241423" w14:textId="77777777" w:rsidR="00927379" w:rsidRPr="00506F8E" w:rsidRDefault="00927379" w:rsidP="00506F8E">
      <w:pPr>
        <w:pStyle w:val="ListParagraph"/>
        <w:rPr>
          <w:rFonts w:asciiTheme="minorHAnsi" w:eastAsia="Times New Roman" w:hAnsiTheme="minorHAnsi" w:cstheme="minorHAnsi"/>
          <w:bCs/>
          <w:color w:val="122D40"/>
          <w:sz w:val="22"/>
          <w:szCs w:val="22"/>
        </w:rPr>
      </w:pPr>
    </w:p>
    <w:p w14:paraId="7BC0A509" w14:textId="4E74B402" w:rsidR="00506F8E" w:rsidRPr="00AE5BF3" w:rsidRDefault="00506F8E" w:rsidP="00AC641A">
      <w:pPr>
        <w:pStyle w:val="ListParagraph"/>
        <w:numPr>
          <w:ilvl w:val="0"/>
          <w:numId w:val="20"/>
        </w:numPr>
        <w:spacing w:beforeAutospacing="1" w:afterAutospacing="1"/>
        <w:jc w:val="both"/>
        <w:outlineLvl w:val="1"/>
        <w:rPr>
          <w:rFonts w:asciiTheme="minorHAnsi" w:eastAsia="Times New Roman" w:hAnsiTheme="minorHAnsi" w:cstheme="minorHAnsi"/>
          <w:bCs/>
          <w:color w:val="122D40"/>
          <w:sz w:val="22"/>
          <w:szCs w:val="22"/>
        </w:rPr>
      </w:pPr>
      <w:r w:rsidRPr="00AE5BF3">
        <w:rPr>
          <w:rFonts w:asciiTheme="minorHAnsi" w:eastAsia="Times New Roman" w:hAnsiTheme="minorHAnsi" w:cstheme="minorHAnsi"/>
          <w:bCs/>
          <w:color w:val="122D40"/>
          <w:sz w:val="22"/>
          <w:szCs w:val="22"/>
        </w:rPr>
        <w:t xml:space="preserve">(Bonus) </w:t>
      </w:r>
      <w:r w:rsidR="001B047E">
        <w:rPr>
          <w:rFonts w:asciiTheme="minorHAnsi" w:eastAsia="Times New Roman" w:hAnsiTheme="minorHAnsi" w:cstheme="minorHAnsi"/>
          <w:bCs/>
          <w:color w:val="122D40"/>
          <w:sz w:val="22"/>
          <w:szCs w:val="22"/>
        </w:rPr>
        <w:t>C</w:t>
      </w:r>
      <w:r w:rsidRPr="00AE5BF3">
        <w:rPr>
          <w:rFonts w:asciiTheme="minorHAnsi" w:eastAsia="Times New Roman" w:hAnsiTheme="minorHAnsi" w:cstheme="minorHAnsi"/>
          <w:bCs/>
          <w:color w:val="122D40"/>
          <w:sz w:val="22"/>
          <w:szCs w:val="22"/>
        </w:rPr>
        <w:t>ome up with a method that outperforms the methods used in a</w:t>
      </w:r>
      <w:r w:rsidR="00C754BD">
        <w:rPr>
          <w:rFonts w:asciiTheme="minorHAnsi" w:eastAsia="Times New Roman" w:hAnsiTheme="minorHAnsi" w:cstheme="minorHAnsi"/>
          <w:bCs/>
          <w:color w:val="122D40"/>
          <w:sz w:val="22"/>
          <w:szCs w:val="22"/>
        </w:rPr>
        <w:t>)/b)</w:t>
      </w:r>
      <w:r w:rsidR="001B047E">
        <w:rPr>
          <w:rFonts w:asciiTheme="minorHAnsi" w:eastAsia="Times New Roman" w:hAnsiTheme="minorHAnsi" w:cstheme="minorHAnsi"/>
          <w:bCs/>
          <w:color w:val="122D40"/>
          <w:sz w:val="22"/>
          <w:szCs w:val="22"/>
        </w:rPr>
        <w:t>.</w:t>
      </w:r>
    </w:p>
    <w:p w14:paraId="7EC37769" w14:textId="2FB84B18" w:rsidR="009E7EE9" w:rsidRDefault="009E7EE9" w:rsidP="00B80C7A">
      <w:pPr>
        <w:pStyle w:val="ListParagraph"/>
        <w:spacing w:beforeAutospacing="1" w:afterAutospacing="1"/>
        <w:ind w:left="360"/>
        <w:jc w:val="both"/>
        <w:outlineLvl w:val="1"/>
        <w:rPr>
          <w:rFonts w:asciiTheme="minorHAnsi" w:eastAsia="Times New Roman" w:hAnsiTheme="minorHAnsi" w:cstheme="minorHAnsi"/>
          <w:bCs/>
          <w:color w:val="122D40"/>
          <w:sz w:val="22"/>
          <w:szCs w:val="22"/>
        </w:rPr>
      </w:pPr>
    </w:p>
    <w:p w14:paraId="4C259B27" w14:textId="6C17FB30" w:rsidR="001F1DF4" w:rsidRPr="001F1DF4" w:rsidRDefault="001F1DF4" w:rsidP="00B80C7A">
      <w:pPr>
        <w:pStyle w:val="ListParagraph"/>
        <w:spacing w:beforeAutospacing="1" w:afterAutospacing="1"/>
        <w:ind w:left="360"/>
        <w:jc w:val="both"/>
        <w:outlineLvl w:val="1"/>
        <w:rPr>
          <w:rFonts w:asciiTheme="minorHAnsi" w:eastAsia="Times New Roman" w:hAnsiTheme="minorHAnsi" w:cstheme="minorHAnsi"/>
          <w:bCs/>
          <w:color w:val="0070C0"/>
          <w:sz w:val="22"/>
          <w:szCs w:val="22"/>
          <w:lang w:eastAsia="zh-CN"/>
        </w:rPr>
      </w:pPr>
    </w:p>
    <w:sectPr w:rsidR="001F1DF4" w:rsidRPr="001F1DF4" w:rsidSect="00582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C32C" w14:textId="77777777" w:rsidR="0003051A" w:rsidRDefault="0003051A" w:rsidP="007C067B">
      <w:r>
        <w:separator/>
      </w:r>
    </w:p>
  </w:endnote>
  <w:endnote w:type="continuationSeparator" w:id="0">
    <w:p w14:paraId="0A221BE4" w14:textId="77777777" w:rsidR="0003051A" w:rsidRDefault="0003051A" w:rsidP="007C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bin">
    <w:altName w:val="Calibri"/>
    <w:panose1 w:val="020B0604020202020204"/>
    <w:charset w:val="00"/>
    <w:family w:val="swiss"/>
    <w:pitch w:val="variable"/>
    <w:sig w:usb0="8000002F" w:usb1="0000000B"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FEE3" w14:textId="77777777" w:rsidR="0003051A" w:rsidRDefault="0003051A" w:rsidP="007C067B">
      <w:r>
        <w:separator/>
      </w:r>
    </w:p>
  </w:footnote>
  <w:footnote w:type="continuationSeparator" w:id="0">
    <w:p w14:paraId="3AC76A80" w14:textId="77777777" w:rsidR="0003051A" w:rsidRDefault="0003051A" w:rsidP="007C0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A48"/>
    <w:multiLevelType w:val="hybridMultilevel"/>
    <w:tmpl w:val="E6F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362C"/>
    <w:multiLevelType w:val="hybridMultilevel"/>
    <w:tmpl w:val="931AE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36E4"/>
    <w:multiLevelType w:val="hybridMultilevel"/>
    <w:tmpl w:val="E6501A14"/>
    <w:lvl w:ilvl="0" w:tplc="D2BAEA3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8B07B6"/>
    <w:multiLevelType w:val="hybridMultilevel"/>
    <w:tmpl w:val="045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C509F"/>
    <w:multiLevelType w:val="hybridMultilevel"/>
    <w:tmpl w:val="902C8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8597A"/>
    <w:multiLevelType w:val="hybridMultilevel"/>
    <w:tmpl w:val="AEE64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917EFB"/>
    <w:multiLevelType w:val="hybridMultilevel"/>
    <w:tmpl w:val="2AF68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E7E7C"/>
    <w:multiLevelType w:val="hybridMultilevel"/>
    <w:tmpl w:val="3E908776"/>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576C85"/>
    <w:multiLevelType w:val="hybridMultilevel"/>
    <w:tmpl w:val="D6BEC6C8"/>
    <w:lvl w:ilvl="0" w:tplc="B1C2F940">
      <w:start w:val="1"/>
      <w:numFmt w:val="decimal"/>
      <w:lvlText w:val="%1."/>
      <w:lvlJc w:val="left"/>
      <w:pPr>
        <w:tabs>
          <w:tab w:val="num" w:pos="2160"/>
        </w:tabs>
        <w:ind w:left="2160" w:hanging="360"/>
      </w:pPr>
    </w:lvl>
    <w:lvl w:ilvl="1" w:tplc="B86813CC" w:tentative="1">
      <w:start w:val="1"/>
      <w:numFmt w:val="decimal"/>
      <w:lvlText w:val="%2."/>
      <w:lvlJc w:val="left"/>
      <w:pPr>
        <w:tabs>
          <w:tab w:val="num" w:pos="2880"/>
        </w:tabs>
        <w:ind w:left="2880" w:hanging="360"/>
      </w:pPr>
    </w:lvl>
    <w:lvl w:ilvl="2" w:tplc="F878C30C" w:tentative="1">
      <w:start w:val="1"/>
      <w:numFmt w:val="decimal"/>
      <w:lvlText w:val="%3."/>
      <w:lvlJc w:val="left"/>
      <w:pPr>
        <w:tabs>
          <w:tab w:val="num" w:pos="3600"/>
        </w:tabs>
        <w:ind w:left="3600" w:hanging="360"/>
      </w:pPr>
    </w:lvl>
    <w:lvl w:ilvl="3" w:tplc="41049E4A" w:tentative="1">
      <w:start w:val="1"/>
      <w:numFmt w:val="decimal"/>
      <w:lvlText w:val="%4."/>
      <w:lvlJc w:val="left"/>
      <w:pPr>
        <w:tabs>
          <w:tab w:val="num" w:pos="4320"/>
        </w:tabs>
        <w:ind w:left="4320" w:hanging="360"/>
      </w:pPr>
    </w:lvl>
    <w:lvl w:ilvl="4" w:tplc="0D361B96" w:tentative="1">
      <w:start w:val="1"/>
      <w:numFmt w:val="decimal"/>
      <w:lvlText w:val="%5."/>
      <w:lvlJc w:val="left"/>
      <w:pPr>
        <w:tabs>
          <w:tab w:val="num" w:pos="5040"/>
        </w:tabs>
        <w:ind w:left="5040" w:hanging="360"/>
      </w:pPr>
    </w:lvl>
    <w:lvl w:ilvl="5" w:tplc="8910CBA4" w:tentative="1">
      <w:start w:val="1"/>
      <w:numFmt w:val="decimal"/>
      <w:lvlText w:val="%6."/>
      <w:lvlJc w:val="left"/>
      <w:pPr>
        <w:tabs>
          <w:tab w:val="num" w:pos="5760"/>
        </w:tabs>
        <w:ind w:left="5760" w:hanging="360"/>
      </w:pPr>
    </w:lvl>
    <w:lvl w:ilvl="6" w:tplc="00041AD6" w:tentative="1">
      <w:start w:val="1"/>
      <w:numFmt w:val="decimal"/>
      <w:lvlText w:val="%7."/>
      <w:lvlJc w:val="left"/>
      <w:pPr>
        <w:tabs>
          <w:tab w:val="num" w:pos="6480"/>
        </w:tabs>
        <w:ind w:left="6480" w:hanging="360"/>
      </w:pPr>
    </w:lvl>
    <w:lvl w:ilvl="7" w:tplc="D3FE36EC" w:tentative="1">
      <w:start w:val="1"/>
      <w:numFmt w:val="decimal"/>
      <w:lvlText w:val="%8."/>
      <w:lvlJc w:val="left"/>
      <w:pPr>
        <w:tabs>
          <w:tab w:val="num" w:pos="7200"/>
        </w:tabs>
        <w:ind w:left="7200" w:hanging="360"/>
      </w:pPr>
    </w:lvl>
    <w:lvl w:ilvl="8" w:tplc="7380992E" w:tentative="1">
      <w:start w:val="1"/>
      <w:numFmt w:val="decimal"/>
      <w:lvlText w:val="%9."/>
      <w:lvlJc w:val="left"/>
      <w:pPr>
        <w:tabs>
          <w:tab w:val="num" w:pos="7920"/>
        </w:tabs>
        <w:ind w:left="7920" w:hanging="360"/>
      </w:pPr>
    </w:lvl>
  </w:abstractNum>
  <w:abstractNum w:abstractNumId="9" w15:restartNumberingAfterBreak="0">
    <w:nsid w:val="3D912D8A"/>
    <w:multiLevelType w:val="hybridMultilevel"/>
    <w:tmpl w:val="A8486FD2"/>
    <w:lvl w:ilvl="0" w:tplc="1F1E0D32">
      <w:start w:val="4"/>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852CD5"/>
    <w:multiLevelType w:val="hybridMultilevel"/>
    <w:tmpl w:val="A072A5EC"/>
    <w:lvl w:ilvl="0" w:tplc="05807E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54A27"/>
    <w:multiLevelType w:val="hybridMultilevel"/>
    <w:tmpl w:val="981C0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F00FB"/>
    <w:multiLevelType w:val="hybridMultilevel"/>
    <w:tmpl w:val="9F1434EE"/>
    <w:lvl w:ilvl="0" w:tplc="1A7666CA">
      <w:start w:val="1"/>
      <w:numFmt w:val="decimal"/>
      <w:lvlText w:val="%1."/>
      <w:lvlJc w:val="left"/>
      <w:pPr>
        <w:tabs>
          <w:tab w:val="num" w:pos="720"/>
        </w:tabs>
        <w:ind w:left="720" w:hanging="360"/>
      </w:pPr>
      <w:rPr>
        <w:rFonts w:ascii="Cabin" w:eastAsia="Times New Roman" w:hAnsi="Cabin" w:cs="Times New Roman"/>
        <w:sz w:val="20"/>
      </w:rPr>
    </w:lvl>
    <w:lvl w:ilvl="1" w:tplc="DC2E827A" w:tentative="1">
      <w:start w:val="1"/>
      <w:numFmt w:val="bullet"/>
      <w:lvlText w:val="o"/>
      <w:lvlJc w:val="left"/>
      <w:pPr>
        <w:tabs>
          <w:tab w:val="num" w:pos="1440"/>
        </w:tabs>
        <w:ind w:left="1440" w:hanging="360"/>
      </w:pPr>
      <w:rPr>
        <w:rFonts w:ascii="Courier New" w:hAnsi="Courier New" w:hint="default"/>
        <w:sz w:val="20"/>
      </w:rPr>
    </w:lvl>
    <w:lvl w:ilvl="2" w:tplc="F572A960" w:tentative="1">
      <w:start w:val="1"/>
      <w:numFmt w:val="bullet"/>
      <w:lvlText w:val=""/>
      <w:lvlJc w:val="left"/>
      <w:pPr>
        <w:tabs>
          <w:tab w:val="num" w:pos="2160"/>
        </w:tabs>
        <w:ind w:left="2160" w:hanging="360"/>
      </w:pPr>
      <w:rPr>
        <w:rFonts w:ascii="Wingdings" w:hAnsi="Wingdings" w:hint="default"/>
        <w:sz w:val="20"/>
      </w:rPr>
    </w:lvl>
    <w:lvl w:ilvl="3" w:tplc="4C92DC86" w:tentative="1">
      <w:start w:val="1"/>
      <w:numFmt w:val="bullet"/>
      <w:lvlText w:val=""/>
      <w:lvlJc w:val="left"/>
      <w:pPr>
        <w:tabs>
          <w:tab w:val="num" w:pos="2880"/>
        </w:tabs>
        <w:ind w:left="2880" w:hanging="360"/>
      </w:pPr>
      <w:rPr>
        <w:rFonts w:ascii="Wingdings" w:hAnsi="Wingdings" w:hint="default"/>
        <w:sz w:val="20"/>
      </w:rPr>
    </w:lvl>
    <w:lvl w:ilvl="4" w:tplc="907664C8" w:tentative="1">
      <w:start w:val="1"/>
      <w:numFmt w:val="bullet"/>
      <w:lvlText w:val=""/>
      <w:lvlJc w:val="left"/>
      <w:pPr>
        <w:tabs>
          <w:tab w:val="num" w:pos="3600"/>
        </w:tabs>
        <w:ind w:left="3600" w:hanging="360"/>
      </w:pPr>
      <w:rPr>
        <w:rFonts w:ascii="Wingdings" w:hAnsi="Wingdings" w:hint="default"/>
        <w:sz w:val="20"/>
      </w:rPr>
    </w:lvl>
    <w:lvl w:ilvl="5" w:tplc="AFD02ED0" w:tentative="1">
      <w:start w:val="1"/>
      <w:numFmt w:val="bullet"/>
      <w:lvlText w:val=""/>
      <w:lvlJc w:val="left"/>
      <w:pPr>
        <w:tabs>
          <w:tab w:val="num" w:pos="4320"/>
        </w:tabs>
        <w:ind w:left="4320" w:hanging="360"/>
      </w:pPr>
      <w:rPr>
        <w:rFonts w:ascii="Wingdings" w:hAnsi="Wingdings" w:hint="default"/>
        <w:sz w:val="20"/>
      </w:rPr>
    </w:lvl>
    <w:lvl w:ilvl="6" w:tplc="33A6BC1A" w:tentative="1">
      <w:start w:val="1"/>
      <w:numFmt w:val="bullet"/>
      <w:lvlText w:val=""/>
      <w:lvlJc w:val="left"/>
      <w:pPr>
        <w:tabs>
          <w:tab w:val="num" w:pos="5040"/>
        </w:tabs>
        <w:ind w:left="5040" w:hanging="360"/>
      </w:pPr>
      <w:rPr>
        <w:rFonts w:ascii="Wingdings" w:hAnsi="Wingdings" w:hint="default"/>
        <w:sz w:val="20"/>
      </w:rPr>
    </w:lvl>
    <w:lvl w:ilvl="7" w:tplc="B6B83EE0" w:tentative="1">
      <w:start w:val="1"/>
      <w:numFmt w:val="bullet"/>
      <w:lvlText w:val=""/>
      <w:lvlJc w:val="left"/>
      <w:pPr>
        <w:tabs>
          <w:tab w:val="num" w:pos="5760"/>
        </w:tabs>
        <w:ind w:left="5760" w:hanging="360"/>
      </w:pPr>
      <w:rPr>
        <w:rFonts w:ascii="Wingdings" w:hAnsi="Wingdings" w:hint="default"/>
        <w:sz w:val="20"/>
      </w:rPr>
    </w:lvl>
    <w:lvl w:ilvl="8" w:tplc="88CC65F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0424"/>
    <w:multiLevelType w:val="hybridMultilevel"/>
    <w:tmpl w:val="2CBA2C84"/>
    <w:lvl w:ilvl="0" w:tplc="809429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B0958"/>
    <w:multiLevelType w:val="hybridMultilevel"/>
    <w:tmpl w:val="5652103E"/>
    <w:lvl w:ilvl="0" w:tplc="99E43850">
      <w:start w:val="1"/>
      <w:numFmt w:val="bullet"/>
      <w:lvlText w:val=""/>
      <w:lvlJc w:val="left"/>
      <w:pPr>
        <w:tabs>
          <w:tab w:val="num" w:pos="720"/>
        </w:tabs>
        <w:ind w:left="720" w:hanging="360"/>
      </w:pPr>
      <w:rPr>
        <w:rFonts w:ascii="Symbol" w:hAnsi="Symbol" w:hint="default"/>
        <w:sz w:val="20"/>
      </w:rPr>
    </w:lvl>
    <w:lvl w:ilvl="1" w:tplc="A3D84098" w:tentative="1">
      <w:start w:val="1"/>
      <w:numFmt w:val="bullet"/>
      <w:lvlText w:val=""/>
      <w:lvlJc w:val="left"/>
      <w:pPr>
        <w:tabs>
          <w:tab w:val="num" w:pos="1440"/>
        </w:tabs>
        <w:ind w:left="1440" w:hanging="360"/>
      </w:pPr>
      <w:rPr>
        <w:rFonts w:ascii="Symbol" w:hAnsi="Symbol" w:hint="default"/>
        <w:sz w:val="20"/>
      </w:rPr>
    </w:lvl>
    <w:lvl w:ilvl="2" w:tplc="5EC66248" w:tentative="1">
      <w:start w:val="1"/>
      <w:numFmt w:val="bullet"/>
      <w:lvlText w:val=""/>
      <w:lvlJc w:val="left"/>
      <w:pPr>
        <w:tabs>
          <w:tab w:val="num" w:pos="2160"/>
        </w:tabs>
        <w:ind w:left="2160" w:hanging="360"/>
      </w:pPr>
      <w:rPr>
        <w:rFonts w:ascii="Symbol" w:hAnsi="Symbol" w:hint="default"/>
        <w:sz w:val="20"/>
      </w:rPr>
    </w:lvl>
    <w:lvl w:ilvl="3" w:tplc="C048FE5C" w:tentative="1">
      <w:start w:val="1"/>
      <w:numFmt w:val="bullet"/>
      <w:lvlText w:val=""/>
      <w:lvlJc w:val="left"/>
      <w:pPr>
        <w:tabs>
          <w:tab w:val="num" w:pos="2880"/>
        </w:tabs>
        <w:ind w:left="2880" w:hanging="360"/>
      </w:pPr>
      <w:rPr>
        <w:rFonts w:ascii="Symbol" w:hAnsi="Symbol" w:hint="default"/>
        <w:sz w:val="20"/>
      </w:rPr>
    </w:lvl>
    <w:lvl w:ilvl="4" w:tplc="9F669AB4" w:tentative="1">
      <w:start w:val="1"/>
      <w:numFmt w:val="bullet"/>
      <w:lvlText w:val=""/>
      <w:lvlJc w:val="left"/>
      <w:pPr>
        <w:tabs>
          <w:tab w:val="num" w:pos="3600"/>
        </w:tabs>
        <w:ind w:left="3600" w:hanging="360"/>
      </w:pPr>
      <w:rPr>
        <w:rFonts w:ascii="Symbol" w:hAnsi="Symbol" w:hint="default"/>
        <w:sz w:val="20"/>
      </w:rPr>
    </w:lvl>
    <w:lvl w:ilvl="5" w:tplc="664258CA" w:tentative="1">
      <w:start w:val="1"/>
      <w:numFmt w:val="bullet"/>
      <w:lvlText w:val=""/>
      <w:lvlJc w:val="left"/>
      <w:pPr>
        <w:tabs>
          <w:tab w:val="num" w:pos="4320"/>
        </w:tabs>
        <w:ind w:left="4320" w:hanging="360"/>
      </w:pPr>
      <w:rPr>
        <w:rFonts w:ascii="Symbol" w:hAnsi="Symbol" w:hint="default"/>
        <w:sz w:val="20"/>
      </w:rPr>
    </w:lvl>
    <w:lvl w:ilvl="6" w:tplc="BAEC7FF8" w:tentative="1">
      <w:start w:val="1"/>
      <w:numFmt w:val="bullet"/>
      <w:lvlText w:val=""/>
      <w:lvlJc w:val="left"/>
      <w:pPr>
        <w:tabs>
          <w:tab w:val="num" w:pos="5040"/>
        </w:tabs>
        <w:ind w:left="5040" w:hanging="360"/>
      </w:pPr>
      <w:rPr>
        <w:rFonts w:ascii="Symbol" w:hAnsi="Symbol" w:hint="default"/>
        <w:sz w:val="20"/>
      </w:rPr>
    </w:lvl>
    <w:lvl w:ilvl="7" w:tplc="F31E8518" w:tentative="1">
      <w:start w:val="1"/>
      <w:numFmt w:val="bullet"/>
      <w:lvlText w:val=""/>
      <w:lvlJc w:val="left"/>
      <w:pPr>
        <w:tabs>
          <w:tab w:val="num" w:pos="5760"/>
        </w:tabs>
        <w:ind w:left="5760" w:hanging="360"/>
      </w:pPr>
      <w:rPr>
        <w:rFonts w:ascii="Symbol" w:hAnsi="Symbol" w:hint="default"/>
        <w:sz w:val="20"/>
      </w:rPr>
    </w:lvl>
    <w:lvl w:ilvl="8" w:tplc="6FFA6334"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226E8"/>
    <w:multiLevelType w:val="hybridMultilevel"/>
    <w:tmpl w:val="B6A8D33C"/>
    <w:lvl w:ilvl="0" w:tplc="69BA6EAE">
      <w:start w:val="1"/>
      <w:numFmt w:val="bullet"/>
      <w:lvlText w:val=""/>
      <w:lvlJc w:val="left"/>
      <w:pPr>
        <w:tabs>
          <w:tab w:val="num" w:pos="720"/>
        </w:tabs>
        <w:ind w:left="720" w:hanging="360"/>
      </w:pPr>
      <w:rPr>
        <w:rFonts w:ascii="Symbol" w:hAnsi="Symbol" w:hint="default"/>
        <w:sz w:val="20"/>
      </w:rPr>
    </w:lvl>
    <w:lvl w:ilvl="1" w:tplc="70E47468" w:tentative="1">
      <w:start w:val="1"/>
      <w:numFmt w:val="bullet"/>
      <w:lvlText w:val="o"/>
      <w:lvlJc w:val="left"/>
      <w:pPr>
        <w:tabs>
          <w:tab w:val="num" w:pos="1440"/>
        </w:tabs>
        <w:ind w:left="1440" w:hanging="360"/>
      </w:pPr>
      <w:rPr>
        <w:rFonts w:ascii="Courier New" w:hAnsi="Courier New" w:hint="default"/>
        <w:sz w:val="20"/>
      </w:rPr>
    </w:lvl>
    <w:lvl w:ilvl="2" w:tplc="1CAA291E" w:tentative="1">
      <w:start w:val="1"/>
      <w:numFmt w:val="bullet"/>
      <w:lvlText w:val=""/>
      <w:lvlJc w:val="left"/>
      <w:pPr>
        <w:tabs>
          <w:tab w:val="num" w:pos="2160"/>
        </w:tabs>
        <w:ind w:left="2160" w:hanging="360"/>
      </w:pPr>
      <w:rPr>
        <w:rFonts w:ascii="Wingdings" w:hAnsi="Wingdings" w:hint="default"/>
        <w:sz w:val="20"/>
      </w:rPr>
    </w:lvl>
    <w:lvl w:ilvl="3" w:tplc="C79E9F30" w:tentative="1">
      <w:start w:val="1"/>
      <w:numFmt w:val="bullet"/>
      <w:lvlText w:val=""/>
      <w:lvlJc w:val="left"/>
      <w:pPr>
        <w:tabs>
          <w:tab w:val="num" w:pos="2880"/>
        </w:tabs>
        <w:ind w:left="2880" w:hanging="360"/>
      </w:pPr>
      <w:rPr>
        <w:rFonts w:ascii="Wingdings" w:hAnsi="Wingdings" w:hint="default"/>
        <w:sz w:val="20"/>
      </w:rPr>
    </w:lvl>
    <w:lvl w:ilvl="4" w:tplc="6CFC9E1A" w:tentative="1">
      <w:start w:val="1"/>
      <w:numFmt w:val="bullet"/>
      <w:lvlText w:val=""/>
      <w:lvlJc w:val="left"/>
      <w:pPr>
        <w:tabs>
          <w:tab w:val="num" w:pos="3600"/>
        </w:tabs>
        <w:ind w:left="3600" w:hanging="360"/>
      </w:pPr>
      <w:rPr>
        <w:rFonts w:ascii="Wingdings" w:hAnsi="Wingdings" w:hint="default"/>
        <w:sz w:val="20"/>
      </w:rPr>
    </w:lvl>
    <w:lvl w:ilvl="5" w:tplc="E51C1164" w:tentative="1">
      <w:start w:val="1"/>
      <w:numFmt w:val="bullet"/>
      <w:lvlText w:val=""/>
      <w:lvlJc w:val="left"/>
      <w:pPr>
        <w:tabs>
          <w:tab w:val="num" w:pos="4320"/>
        </w:tabs>
        <w:ind w:left="4320" w:hanging="360"/>
      </w:pPr>
      <w:rPr>
        <w:rFonts w:ascii="Wingdings" w:hAnsi="Wingdings" w:hint="default"/>
        <w:sz w:val="20"/>
      </w:rPr>
    </w:lvl>
    <w:lvl w:ilvl="6" w:tplc="6EE23746" w:tentative="1">
      <w:start w:val="1"/>
      <w:numFmt w:val="bullet"/>
      <w:lvlText w:val=""/>
      <w:lvlJc w:val="left"/>
      <w:pPr>
        <w:tabs>
          <w:tab w:val="num" w:pos="5040"/>
        </w:tabs>
        <w:ind w:left="5040" w:hanging="360"/>
      </w:pPr>
      <w:rPr>
        <w:rFonts w:ascii="Wingdings" w:hAnsi="Wingdings" w:hint="default"/>
        <w:sz w:val="20"/>
      </w:rPr>
    </w:lvl>
    <w:lvl w:ilvl="7" w:tplc="DB0A8F1E" w:tentative="1">
      <w:start w:val="1"/>
      <w:numFmt w:val="bullet"/>
      <w:lvlText w:val=""/>
      <w:lvlJc w:val="left"/>
      <w:pPr>
        <w:tabs>
          <w:tab w:val="num" w:pos="5760"/>
        </w:tabs>
        <w:ind w:left="5760" w:hanging="360"/>
      </w:pPr>
      <w:rPr>
        <w:rFonts w:ascii="Wingdings" w:hAnsi="Wingdings" w:hint="default"/>
        <w:sz w:val="20"/>
      </w:rPr>
    </w:lvl>
    <w:lvl w:ilvl="8" w:tplc="DD4090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81EDD"/>
    <w:multiLevelType w:val="hybridMultilevel"/>
    <w:tmpl w:val="540A7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725AAD"/>
    <w:multiLevelType w:val="hybridMultilevel"/>
    <w:tmpl w:val="D4569258"/>
    <w:lvl w:ilvl="0" w:tplc="CEA07A4C">
      <w:start w:val="1"/>
      <w:numFmt w:val="bullet"/>
      <w:lvlText w:val=""/>
      <w:lvlJc w:val="left"/>
      <w:pPr>
        <w:tabs>
          <w:tab w:val="num" w:pos="720"/>
        </w:tabs>
        <w:ind w:left="720" w:hanging="360"/>
      </w:pPr>
      <w:rPr>
        <w:rFonts w:ascii="Symbol" w:hAnsi="Symbol" w:hint="default"/>
        <w:sz w:val="20"/>
      </w:rPr>
    </w:lvl>
    <w:lvl w:ilvl="1" w:tplc="24A414E6" w:tentative="1">
      <w:start w:val="1"/>
      <w:numFmt w:val="bullet"/>
      <w:lvlText w:val="o"/>
      <w:lvlJc w:val="left"/>
      <w:pPr>
        <w:tabs>
          <w:tab w:val="num" w:pos="1440"/>
        </w:tabs>
        <w:ind w:left="1440" w:hanging="360"/>
      </w:pPr>
      <w:rPr>
        <w:rFonts w:ascii="Courier New" w:hAnsi="Courier New" w:hint="default"/>
        <w:sz w:val="20"/>
      </w:rPr>
    </w:lvl>
    <w:lvl w:ilvl="2" w:tplc="FE86EFC8" w:tentative="1">
      <w:start w:val="1"/>
      <w:numFmt w:val="bullet"/>
      <w:lvlText w:val=""/>
      <w:lvlJc w:val="left"/>
      <w:pPr>
        <w:tabs>
          <w:tab w:val="num" w:pos="2160"/>
        </w:tabs>
        <w:ind w:left="2160" w:hanging="360"/>
      </w:pPr>
      <w:rPr>
        <w:rFonts w:ascii="Wingdings" w:hAnsi="Wingdings" w:hint="default"/>
        <w:sz w:val="20"/>
      </w:rPr>
    </w:lvl>
    <w:lvl w:ilvl="3" w:tplc="7F4CF154" w:tentative="1">
      <w:start w:val="1"/>
      <w:numFmt w:val="bullet"/>
      <w:lvlText w:val=""/>
      <w:lvlJc w:val="left"/>
      <w:pPr>
        <w:tabs>
          <w:tab w:val="num" w:pos="2880"/>
        </w:tabs>
        <w:ind w:left="2880" w:hanging="360"/>
      </w:pPr>
      <w:rPr>
        <w:rFonts w:ascii="Wingdings" w:hAnsi="Wingdings" w:hint="default"/>
        <w:sz w:val="20"/>
      </w:rPr>
    </w:lvl>
    <w:lvl w:ilvl="4" w:tplc="EC30A8CE" w:tentative="1">
      <w:start w:val="1"/>
      <w:numFmt w:val="bullet"/>
      <w:lvlText w:val=""/>
      <w:lvlJc w:val="left"/>
      <w:pPr>
        <w:tabs>
          <w:tab w:val="num" w:pos="3600"/>
        </w:tabs>
        <w:ind w:left="3600" w:hanging="360"/>
      </w:pPr>
      <w:rPr>
        <w:rFonts w:ascii="Wingdings" w:hAnsi="Wingdings" w:hint="default"/>
        <w:sz w:val="20"/>
      </w:rPr>
    </w:lvl>
    <w:lvl w:ilvl="5" w:tplc="5D90C3D6" w:tentative="1">
      <w:start w:val="1"/>
      <w:numFmt w:val="bullet"/>
      <w:lvlText w:val=""/>
      <w:lvlJc w:val="left"/>
      <w:pPr>
        <w:tabs>
          <w:tab w:val="num" w:pos="4320"/>
        </w:tabs>
        <w:ind w:left="4320" w:hanging="360"/>
      </w:pPr>
      <w:rPr>
        <w:rFonts w:ascii="Wingdings" w:hAnsi="Wingdings" w:hint="default"/>
        <w:sz w:val="20"/>
      </w:rPr>
    </w:lvl>
    <w:lvl w:ilvl="6" w:tplc="727C660A" w:tentative="1">
      <w:start w:val="1"/>
      <w:numFmt w:val="bullet"/>
      <w:lvlText w:val=""/>
      <w:lvlJc w:val="left"/>
      <w:pPr>
        <w:tabs>
          <w:tab w:val="num" w:pos="5040"/>
        </w:tabs>
        <w:ind w:left="5040" w:hanging="360"/>
      </w:pPr>
      <w:rPr>
        <w:rFonts w:ascii="Wingdings" w:hAnsi="Wingdings" w:hint="default"/>
        <w:sz w:val="20"/>
      </w:rPr>
    </w:lvl>
    <w:lvl w:ilvl="7" w:tplc="FDD0B642" w:tentative="1">
      <w:start w:val="1"/>
      <w:numFmt w:val="bullet"/>
      <w:lvlText w:val=""/>
      <w:lvlJc w:val="left"/>
      <w:pPr>
        <w:tabs>
          <w:tab w:val="num" w:pos="5760"/>
        </w:tabs>
        <w:ind w:left="5760" w:hanging="360"/>
      </w:pPr>
      <w:rPr>
        <w:rFonts w:ascii="Wingdings" w:hAnsi="Wingdings" w:hint="default"/>
        <w:sz w:val="20"/>
      </w:rPr>
    </w:lvl>
    <w:lvl w:ilvl="8" w:tplc="B622DF2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4621B"/>
    <w:multiLevelType w:val="hybridMultilevel"/>
    <w:tmpl w:val="0024A7BE"/>
    <w:lvl w:ilvl="0" w:tplc="CAAE02C0">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75092"/>
    <w:multiLevelType w:val="hybridMultilevel"/>
    <w:tmpl w:val="E6C0D8E2"/>
    <w:lvl w:ilvl="0" w:tplc="7E343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828085">
    <w:abstractNumId w:val="15"/>
  </w:num>
  <w:num w:numId="2" w16cid:durableId="1645692802">
    <w:abstractNumId w:val="8"/>
  </w:num>
  <w:num w:numId="3" w16cid:durableId="1718160318">
    <w:abstractNumId w:val="14"/>
  </w:num>
  <w:num w:numId="4" w16cid:durableId="1479304073">
    <w:abstractNumId w:val="0"/>
  </w:num>
  <w:num w:numId="5" w16cid:durableId="504442315">
    <w:abstractNumId w:val="3"/>
  </w:num>
  <w:num w:numId="6" w16cid:durableId="2088306903">
    <w:abstractNumId w:val="16"/>
  </w:num>
  <w:num w:numId="7" w16cid:durableId="1717272261">
    <w:abstractNumId w:val="10"/>
  </w:num>
  <w:num w:numId="8" w16cid:durableId="1191721240">
    <w:abstractNumId w:val="12"/>
  </w:num>
  <w:num w:numId="9" w16cid:durableId="1299142168">
    <w:abstractNumId w:val="17"/>
  </w:num>
  <w:num w:numId="10" w16cid:durableId="841817053">
    <w:abstractNumId w:val="19"/>
  </w:num>
  <w:num w:numId="11" w16cid:durableId="828249055">
    <w:abstractNumId w:val="13"/>
  </w:num>
  <w:num w:numId="12" w16cid:durableId="1770395018">
    <w:abstractNumId w:val="11"/>
  </w:num>
  <w:num w:numId="13" w16cid:durableId="1988241568">
    <w:abstractNumId w:val="1"/>
  </w:num>
  <w:num w:numId="14" w16cid:durableId="399838782">
    <w:abstractNumId w:val="6"/>
  </w:num>
  <w:num w:numId="15" w16cid:durableId="769006343">
    <w:abstractNumId w:val="4"/>
  </w:num>
  <w:num w:numId="16" w16cid:durableId="672104436">
    <w:abstractNumId w:val="7"/>
  </w:num>
  <w:num w:numId="17" w16cid:durableId="300115218">
    <w:abstractNumId w:val="5"/>
  </w:num>
  <w:num w:numId="18" w16cid:durableId="1600484487">
    <w:abstractNumId w:val="2"/>
  </w:num>
  <w:num w:numId="19" w16cid:durableId="21174476">
    <w:abstractNumId w:val="18"/>
  </w:num>
  <w:num w:numId="20" w16cid:durableId="1896117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7B"/>
    <w:rsid w:val="000067C5"/>
    <w:rsid w:val="00007B62"/>
    <w:rsid w:val="00015BB8"/>
    <w:rsid w:val="00025350"/>
    <w:rsid w:val="0003051A"/>
    <w:rsid w:val="0003273D"/>
    <w:rsid w:val="0004535C"/>
    <w:rsid w:val="00045AA3"/>
    <w:rsid w:val="00047D60"/>
    <w:rsid w:val="000539B7"/>
    <w:rsid w:val="00062694"/>
    <w:rsid w:val="00071083"/>
    <w:rsid w:val="000720A6"/>
    <w:rsid w:val="00072DC7"/>
    <w:rsid w:val="0008043A"/>
    <w:rsid w:val="00080A57"/>
    <w:rsid w:val="00096958"/>
    <w:rsid w:val="000C114D"/>
    <w:rsid w:val="000C347F"/>
    <w:rsid w:val="000C7358"/>
    <w:rsid w:val="000D0AFA"/>
    <w:rsid w:val="000D27A0"/>
    <w:rsid w:val="000F64F4"/>
    <w:rsid w:val="0012231A"/>
    <w:rsid w:val="00137F11"/>
    <w:rsid w:val="00146FB9"/>
    <w:rsid w:val="00152BCA"/>
    <w:rsid w:val="0016414D"/>
    <w:rsid w:val="00170B13"/>
    <w:rsid w:val="0018224D"/>
    <w:rsid w:val="00183AD9"/>
    <w:rsid w:val="001933D3"/>
    <w:rsid w:val="00197300"/>
    <w:rsid w:val="001A13BF"/>
    <w:rsid w:val="001A2CE5"/>
    <w:rsid w:val="001B047E"/>
    <w:rsid w:val="001B3300"/>
    <w:rsid w:val="001B3753"/>
    <w:rsid w:val="001C0D1F"/>
    <w:rsid w:val="001C2ADB"/>
    <w:rsid w:val="001D0845"/>
    <w:rsid w:val="001D15BA"/>
    <w:rsid w:val="001D1622"/>
    <w:rsid w:val="001E3816"/>
    <w:rsid w:val="001E6570"/>
    <w:rsid w:val="001F0D3F"/>
    <w:rsid w:val="001F1DF4"/>
    <w:rsid w:val="001F71E2"/>
    <w:rsid w:val="00207F83"/>
    <w:rsid w:val="00214CD7"/>
    <w:rsid w:val="0021650B"/>
    <w:rsid w:val="0022673F"/>
    <w:rsid w:val="00233898"/>
    <w:rsid w:val="002403D7"/>
    <w:rsid w:val="002425E4"/>
    <w:rsid w:val="00244D20"/>
    <w:rsid w:val="00247063"/>
    <w:rsid w:val="00250999"/>
    <w:rsid w:val="00257BEE"/>
    <w:rsid w:val="0026537D"/>
    <w:rsid w:val="0027094F"/>
    <w:rsid w:val="00281C1D"/>
    <w:rsid w:val="002831DD"/>
    <w:rsid w:val="00287D4A"/>
    <w:rsid w:val="0029050D"/>
    <w:rsid w:val="002B4E9C"/>
    <w:rsid w:val="002B5257"/>
    <w:rsid w:val="003009AB"/>
    <w:rsid w:val="003053D9"/>
    <w:rsid w:val="00307CAC"/>
    <w:rsid w:val="00312AA1"/>
    <w:rsid w:val="00322081"/>
    <w:rsid w:val="0032330B"/>
    <w:rsid w:val="003260C4"/>
    <w:rsid w:val="003312AF"/>
    <w:rsid w:val="00340D1E"/>
    <w:rsid w:val="00347612"/>
    <w:rsid w:val="00351287"/>
    <w:rsid w:val="0035492E"/>
    <w:rsid w:val="00356588"/>
    <w:rsid w:val="00374270"/>
    <w:rsid w:val="00382F18"/>
    <w:rsid w:val="00384C6F"/>
    <w:rsid w:val="0039706A"/>
    <w:rsid w:val="003B48C9"/>
    <w:rsid w:val="003B630C"/>
    <w:rsid w:val="003C6C49"/>
    <w:rsid w:val="003D1156"/>
    <w:rsid w:val="003E740A"/>
    <w:rsid w:val="003F3FA1"/>
    <w:rsid w:val="003F4214"/>
    <w:rsid w:val="00403DE9"/>
    <w:rsid w:val="0041234E"/>
    <w:rsid w:val="004132AF"/>
    <w:rsid w:val="00442AAE"/>
    <w:rsid w:val="00462C05"/>
    <w:rsid w:val="00472782"/>
    <w:rsid w:val="00472B40"/>
    <w:rsid w:val="004772E0"/>
    <w:rsid w:val="00477D64"/>
    <w:rsid w:val="00495D0B"/>
    <w:rsid w:val="004A7144"/>
    <w:rsid w:val="004B5072"/>
    <w:rsid w:val="004D59EB"/>
    <w:rsid w:val="004D6D38"/>
    <w:rsid w:val="00504A3C"/>
    <w:rsid w:val="00506F8E"/>
    <w:rsid w:val="00511651"/>
    <w:rsid w:val="0052427D"/>
    <w:rsid w:val="005256F7"/>
    <w:rsid w:val="005258EB"/>
    <w:rsid w:val="0052627A"/>
    <w:rsid w:val="00564491"/>
    <w:rsid w:val="00573EFF"/>
    <w:rsid w:val="005753C3"/>
    <w:rsid w:val="005828F4"/>
    <w:rsid w:val="00592F9A"/>
    <w:rsid w:val="00595767"/>
    <w:rsid w:val="005A0F1F"/>
    <w:rsid w:val="005B4EE5"/>
    <w:rsid w:val="005E5EC8"/>
    <w:rsid w:val="005E676E"/>
    <w:rsid w:val="00605167"/>
    <w:rsid w:val="00623E9F"/>
    <w:rsid w:val="0063460F"/>
    <w:rsid w:val="006410A7"/>
    <w:rsid w:val="00650D7D"/>
    <w:rsid w:val="00667226"/>
    <w:rsid w:val="00673DBB"/>
    <w:rsid w:val="00680582"/>
    <w:rsid w:val="00691E57"/>
    <w:rsid w:val="0069480A"/>
    <w:rsid w:val="006953FA"/>
    <w:rsid w:val="00696594"/>
    <w:rsid w:val="006A093B"/>
    <w:rsid w:val="006A612D"/>
    <w:rsid w:val="006C1057"/>
    <w:rsid w:val="006C2A4B"/>
    <w:rsid w:val="006D0C31"/>
    <w:rsid w:val="006D261A"/>
    <w:rsid w:val="006E43AE"/>
    <w:rsid w:val="006E5539"/>
    <w:rsid w:val="006F0175"/>
    <w:rsid w:val="006F64C5"/>
    <w:rsid w:val="007006ED"/>
    <w:rsid w:val="0070197E"/>
    <w:rsid w:val="007112F8"/>
    <w:rsid w:val="00721FD2"/>
    <w:rsid w:val="00723538"/>
    <w:rsid w:val="00751A12"/>
    <w:rsid w:val="00751D60"/>
    <w:rsid w:val="00755609"/>
    <w:rsid w:val="00775539"/>
    <w:rsid w:val="0078090B"/>
    <w:rsid w:val="007A78BB"/>
    <w:rsid w:val="007B1A12"/>
    <w:rsid w:val="007B2DB3"/>
    <w:rsid w:val="007B48AF"/>
    <w:rsid w:val="007C067B"/>
    <w:rsid w:val="007D11D9"/>
    <w:rsid w:val="007D71F6"/>
    <w:rsid w:val="007E04E1"/>
    <w:rsid w:val="007E0605"/>
    <w:rsid w:val="007E24D2"/>
    <w:rsid w:val="007F190E"/>
    <w:rsid w:val="007F507A"/>
    <w:rsid w:val="00803CD9"/>
    <w:rsid w:val="00812FC1"/>
    <w:rsid w:val="00814CA1"/>
    <w:rsid w:val="00827EFF"/>
    <w:rsid w:val="0083020A"/>
    <w:rsid w:val="008338BA"/>
    <w:rsid w:val="00836EEB"/>
    <w:rsid w:val="0085118D"/>
    <w:rsid w:val="00865A8F"/>
    <w:rsid w:val="0087258C"/>
    <w:rsid w:val="008806DB"/>
    <w:rsid w:val="008A6EA6"/>
    <w:rsid w:val="008B59E4"/>
    <w:rsid w:val="008D0B6E"/>
    <w:rsid w:val="008D380F"/>
    <w:rsid w:val="008E1694"/>
    <w:rsid w:val="008F45F3"/>
    <w:rsid w:val="008F6CF4"/>
    <w:rsid w:val="00905F66"/>
    <w:rsid w:val="00915BB6"/>
    <w:rsid w:val="00926BED"/>
    <w:rsid w:val="00927379"/>
    <w:rsid w:val="0096335A"/>
    <w:rsid w:val="00971C2D"/>
    <w:rsid w:val="009867B7"/>
    <w:rsid w:val="0099322D"/>
    <w:rsid w:val="009A4706"/>
    <w:rsid w:val="009C2700"/>
    <w:rsid w:val="009C2FCE"/>
    <w:rsid w:val="009D1AF9"/>
    <w:rsid w:val="009D596C"/>
    <w:rsid w:val="009E7637"/>
    <w:rsid w:val="009E7EE9"/>
    <w:rsid w:val="00A024E6"/>
    <w:rsid w:val="00A036D0"/>
    <w:rsid w:val="00A30C75"/>
    <w:rsid w:val="00A378E3"/>
    <w:rsid w:val="00A422E2"/>
    <w:rsid w:val="00A456AE"/>
    <w:rsid w:val="00A45B13"/>
    <w:rsid w:val="00A50290"/>
    <w:rsid w:val="00A63FB6"/>
    <w:rsid w:val="00A70B4B"/>
    <w:rsid w:val="00A71C2D"/>
    <w:rsid w:val="00A81445"/>
    <w:rsid w:val="00A950EE"/>
    <w:rsid w:val="00AA134D"/>
    <w:rsid w:val="00AA41C9"/>
    <w:rsid w:val="00AC1131"/>
    <w:rsid w:val="00AC34BD"/>
    <w:rsid w:val="00AC3A65"/>
    <w:rsid w:val="00AC641A"/>
    <w:rsid w:val="00AD1E78"/>
    <w:rsid w:val="00AD431C"/>
    <w:rsid w:val="00AD6A0E"/>
    <w:rsid w:val="00AE0D18"/>
    <w:rsid w:val="00AE2F60"/>
    <w:rsid w:val="00AE5BF3"/>
    <w:rsid w:val="00AF090E"/>
    <w:rsid w:val="00AF1E3E"/>
    <w:rsid w:val="00AF797E"/>
    <w:rsid w:val="00B011D1"/>
    <w:rsid w:val="00B0266D"/>
    <w:rsid w:val="00B0687B"/>
    <w:rsid w:val="00B139BB"/>
    <w:rsid w:val="00B20207"/>
    <w:rsid w:val="00B26DFC"/>
    <w:rsid w:val="00B5392D"/>
    <w:rsid w:val="00B64008"/>
    <w:rsid w:val="00B7232F"/>
    <w:rsid w:val="00B77B4D"/>
    <w:rsid w:val="00B80C7A"/>
    <w:rsid w:val="00B9658D"/>
    <w:rsid w:val="00BA357F"/>
    <w:rsid w:val="00BA4174"/>
    <w:rsid w:val="00BA754B"/>
    <w:rsid w:val="00BB63EE"/>
    <w:rsid w:val="00BC59DB"/>
    <w:rsid w:val="00BD6437"/>
    <w:rsid w:val="00BD7391"/>
    <w:rsid w:val="00BD7E9A"/>
    <w:rsid w:val="00BE35AA"/>
    <w:rsid w:val="00C017DA"/>
    <w:rsid w:val="00C61205"/>
    <w:rsid w:val="00C754BD"/>
    <w:rsid w:val="00C87801"/>
    <w:rsid w:val="00C900ED"/>
    <w:rsid w:val="00C92144"/>
    <w:rsid w:val="00C952D2"/>
    <w:rsid w:val="00C95CC6"/>
    <w:rsid w:val="00CA03BF"/>
    <w:rsid w:val="00CB225F"/>
    <w:rsid w:val="00CB7075"/>
    <w:rsid w:val="00CC15C1"/>
    <w:rsid w:val="00CE0B86"/>
    <w:rsid w:val="00CF2611"/>
    <w:rsid w:val="00D02752"/>
    <w:rsid w:val="00D0761B"/>
    <w:rsid w:val="00D16DB2"/>
    <w:rsid w:val="00D21BE6"/>
    <w:rsid w:val="00D23296"/>
    <w:rsid w:val="00D242C6"/>
    <w:rsid w:val="00D27BB1"/>
    <w:rsid w:val="00D31ED0"/>
    <w:rsid w:val="00D44D80"/>
    <w:rsid w:val="00D53CC2"/>
    <w:rsid w:val="00D64611"/>
    <w:rsid w:val="00D70141"/>
    <w:rsid w:val="00D72B89"/>
    <w:rsid w:val="00D759F8"/>
    <w:rsid w:val="00D80910"/>
    <w:rsid w:val="00D817D2"/>
    <w:rsid w:val="00D957C3"/>
    <w:rsid w:val="00DB6D3D"/>
    <w:rsid w:val="00DD25F5"/>
    <w:rsid w:val="00DE2375"/>
    <w:rsid w:val="00DE4571"/>
    <w:rsid w:val="00DE78D8"/>
    <w:rsid w:val="00DE7A34"/>
    <w:rsid w:val="00DF2C73"/>
    <w:rsid w:val="00DF4553"/>
    <w:rsid w:val="00DF4C32"/>
    <w:rsid w:val="00DF72E9"/>
    <w:rsid w:val="00E10B3A"/>
    <w:rsid w:val="00E112AD"/>
    <w:rsid w:val="00E129C3"/>
    <w:rsid w:val="00E25CBE"/>
    <w:rsid w:val="00E43762"/>
    <w:rsid w:val="00E55A50"/>
    <w:rsid w:val="00E71301"/>
    <w:rsid w:val="00E77DDF"/>
    <w:rsid w:val="00E85946"/>
    <w:rsid w:val="00E90D10"/>
    <w:rsid w:val="00E93BFA"/>
    <w:rsid w:val="00E95E69"/>
    <w:rsid w:val="00EB5DCD"/>
    <w:rsid w:val="00EB7D7E"/>
    <w:rsid w:val="00EC2681"/>
    <w:rsid w:val="00EC72D9"/>
    <w:rsid w:val="00EF035E"/>
    <w:rsid w:val="00EF4E16"/>
    <w:rsid w:val="00F072D4"/>
    <w:rsid w:val="00F113CC"/>
    <w:rsid w:val="00F14E25"/>
    <w:rsid w:val="00F21EE4"/>
    <w:rsid w:val="00F248DC"/>
    <w:rsid w:val="00F3230C"/>
    <w:rsid w:val="00F41E81"/>
    <w:rsid w:val="00F4798E"/>
    <w:rsid w:val="00F47C0B"/>
    <w:rsid w:val="00F53443"/>
    <w:rsid w:val="00F5721E"/>
    <w:rsid w:val="00F736E1"/>
    <w:rsid w:val="00F83AE8"/>
    <w:rsid w:val="00F858DC"/>
    <w:rsid w:val="00FB7EE7"/>
    <w:rsid w:val="00FC3E80"/>
    <w:rsid w:val="00FC5F71"/>
    <w:rsid w:val="00FD783B"/>
    <w:rsid w:val="00FE0491"/>
    <w:rsid w:val="00FE14C6"/>
    <w:rsid w:val="00FE33A5"/>
    <w:rsid w:val="00FE66DE"/>
    <w:rsid w:val="00FF3642"/>
    <w:rsid w:val="00FF5624"/>
    <w:rsid w:val="6DC0724C"/>
    <w:rsid w:val="78ADF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11"/>
    <w:rPr>
      <w:rFonts w:ascii="Times New Roman" w:hAnsi="Times New Roman" w:cs="Times New Roman"/>
    </w:rPr>
  </w:style>
  <w:style w:type="paragraph" w:styleId="Heading2">
    <w:name w:val="heading 2"/>
    <w:basedOn w:val="Normal"/>
    <w:link w:val="Heading2Char"/>
    <w:uiPriority w:val="9"/>
    <w:qFormat/>
    <w:rsid w:val="007C06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C06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67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067B"/>
    <w:rPr>
      <w:rFonts w:ascii="Times New Roman" w:hAnsi="Times New Roman" w:cs="Times New Roman"/>
      <w:b/>
      <w:bCs/>
      <w:sz w:val="27"/>
      <w:szCs w:val="27"/>
    </w:rPr>
  </w:style>
  <w:style w:type="character" w:customStyle="1" w:styleId="sectionlabel">
    <w:name w:val="sectionlabel"/>
    <w:basedOn w:val="DefaultParagraphFont"/>
    <w:rsid w:val="007C067B"/>
  </w:style>
  <w:style w:type="character" w:customStyle="1" w:styleId="headingtext">
    <w:name w:val="headingtext"/>
    <w:basedOn w:val="DefaultParagraphFont"/>
    <w:rsid w:val="007C067B"/>
  </w:style>
  <w:style w:type="paragraph" w:styleId="NormalWeb">
    <w:name w:val="Normal (Web)"/>
    <w:basedOn w:val="Normal"/>
    <w:uiPriority w:val="99"/>
    <w:semiHidden/>
    <w:unhideWhenUsed/>
    <w:rsid w:val="007C067B"/>
    <w:pPr>
      <w:spacing w:before="100" w:beforeAutospacing="1" w:after="100" w:afterAutospacing="1"/>
    </w:pPr>
  </w:style>
  <w:style w:type="character" w:customStyle="1" w:styleId="manuallabel">
    <w:name w:val="manuallabel"/>
    <w:basedOn w:val="DefaultParagraphFont"/>
    <w:rsid w:val="007C067B"/>
  </w:style>
  <w:style w:type="paragraph" w:styleId="Header">
    <w:name w:val="header"/>
    <w:basedOn w:val="Normal"/>
    <w:link w:val="HeaderChar"/>
    <w:uiPriority w:val="99"/>
    <w:unhideWhenUsed/>
    <w:rsid w:val="007C067B"/>
    <w:pPr>
      <w:tabs>
        <w:tab w:val="center" w:pos="4680"/>
        <w:tab w:val="right" w:pos="9360"/>
      </w:tabs>
    </w:pPr>
  </w:style>
  <w:style w:type="character" w:customStyle="1" w:styleId="HeaderChar">
    <w:name w:val="Header Char"/>
    <w:basedOn w:val="DefaultParagraphFont"/>
    <w:link w:val="Header"/>
    <w:uiPriority w:val="99"/>
    <w:rsid w:val="007C067B"/>
  </w:style>
  <w:style w:type="paragraph" w:styleId="Footer">
    <w:name w:val="footer"/>
    <w:basedOn w:val="Normal"/>
    <w:link w:val="FooterChar"/>
    <w:uiPriority w:val="99"/>
    <w:unhideWhenUsed/>
    <w:rsid w:val="007C067B"/>
    <w:pPr>
      <w:tabs>
        <w:tab w:val="center" w:pos="4680"/>
        <w:tab w:val="right" w:pos="9360"/>
      </w:tabs>
    </w:pPr>
  </w:style>
  <w:style w:type="character" w:customStyle="1" w:styleId="FooterChar">
    <w:name w:val="Footer Char"/>
    <w:basedOn w:val="DefaultParagraphFont"/>
    <w:link w:val="Footer"/>
    <w:uiPriority w:val="99"/>
    <w:rsid w:val="007C067B"/>
  </w:style>
  <w:style w:type="paragraph" w:customStyle="1" w:styleId="p1">
    <w:name w:val="p1"/>
    <w:basedOn w:val="Normal"/>
    <w:rsid w:val="00137F11"/>
    <w:rPr>
      <w:rFonts w:ascii="Calibri" w:hAnsi="Calibri"/>
      <w:sz w:val="18"/>
      <w:szCs w:val="18"/>
    </w:rPr>
  </w:style>
  <w:style w:type="paragraph" w:customStyle="1" w:styleId="p2">
    <w:name w:val="p2"/>
    <w:basedOn w:val="Normal"/>
    <w:rsid w:val="00137F11"/>
    <w:rPr>
      <w:rFonts w:ascii="Calibri" w:hAnsi="Calibri"/>
      <w:sz w:val="17"/>
      <w:szCs w:val="17"/>
    </w:rPr>
  </w:style>
  <w:style w:type="character" w:customStyle="1" w:styleId="apple-converted-space">
    <w:name w:val="apple-converted-space"/>
    <w:basedOn w:val="DefaultParagraphFont"/>
    <w:rsid w:val="00137F11"/>
  </w:style>
  <w:style w:type="paragraph" w:customStyle="1" w:styleId="p4">
    <w:name w:val="p4"/>
    <w:basedOn w:val="Normal"/>
    <w:rsid w:val="00137F11"/>
    <w:rPr>
      <w:rFonts w:ascii="Calibri" w:hAnsi="Calibri"/>
      <w:sz w:val="17"/>
      <w:szCs w:val="17"/>
    </w:rPr>
  </w:style>
  <w:style w:type="paragraph" w:styleId="ListParagraph">
    <w:name w:val="List Paragraph"/>
    <w:basedOn w:val="Normal"/>
    <w:uiPriority w:val="34"/>
    <w:qFormat/>
    <w:rsid w:val="00AD431C"/>
    <w:pPr>
      <w:ind w:left="720"/>
      <w:contextualSpacing/>
    </w:pPr>
  </w:style>
  <w:style w:type="table" w:styleId="TableGrid">
    <w:name w:val="Table Grid"/>
    <w:basedOn w:val="TableNormal"/>
    <w:uiPriority w:val="39"/>
    <w:rsid w:val="00AD4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539"/>
    <w:rPr>
      <w:color w:val="808080"/>
    </w:rPr>
  </w:style>
  <w:style w:type="character" w:styleId="Hyperlink">
    <w:name w:val="Hyperlink"/>
    <w:basedOn w:val="DefaultParagraphFont"/>
    <w:uiPriority w:val="99"/>
    <w:unhideWhenUsed/>
    <w:rsid w:val="001B3300"/>
    <w:rPr>
      <w:color w:val="0563C1" w:themeColor="hyperlink"/>
      <w:u w:val="single"/>
    </w:rPr>
  </w:style>
  <w:style w:type="character" w:customStyle="1" w:styleId="UnresolvedMention1">
    <w:name w:val="Unresolved Mention1"/>
    <w:basedOn w:val="DefaultParagraphFont"/>
    <w:uiPriority w:val="99"/>
    <w:semiHidden/>
    <w:unhideWhenUsed/>
    <w:rsid w:val="001B3300"/>
    <w:rPr>
      <w:color w:val="605E5C"/>
      <w:shd w:val="clear" w:color="auto" w:fill="E1DFDD"/>
    </w:rPr>
  </w:style>
  <w:style w:type="character" w:styleId="FollowedHyperlink">
    <w:name w:val="FollowedHyperlink"/>
    <w:basedOn w:val="DefaultParagraphFont"/>
    <w:uiPriority w:val="99"/>
    <w:semiHidden/>
    <w:unhideWhenUsed/>
    <w:rsid w:val="001B3300"/>
    <w:rPr>
      <w:color w:val="954F72" w:themeColor="followedHyperlink"/>
      <w:u w:val="single"/>
    </w:rPr>
  </w:style>
  <w:style w:type="character" w:customStyle="1" w:styleId="textlayer--absolute">
    <w:name w:val="textlayer--absolute"/>
    <w:basedOn w:val="DefaultParagraphFont"/>
    <w:rsid w:val="00B72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65">
      <w:bodyDiv w:val="1"/>
      <w:marLeft w:val="0"/>
      <w:marRight w:val="0"/>
      <w:marTop w:val="0"/>
      <w:marBottom w:val="0"/>
      <w:divBdr>
        <w:top w:val="none" w:sz="0" w:space="0" w:color="auto"/>
        <w:left w:val="none" w:sz="0" w:space="0" w:color="auto"/>
        <w:bottom w:val="none" w:sz="0" w:space="0" w:color="auto"/>
        <w:right w:val="none" w:sz="0" w:space="0" w:color="auto"/>
      </w:divBdr>
    </w:div>
    <w:div w:id="69274810">
      <w:bodyDiv w:val="1"/>
      <w:marLeft w:val="0"/>
      <w:marRight w:val="0"/>
      <w:marTop w:val="0"/>
      <w:marBottom w:val="0"/>
      <w:divBdr>
        <w:top w:val="none" w:sz="0" w:space="0" w:color="auto"/>
        <w:left w:val="none" w:sz="0" w:space="0" w:color="auto"/>
        <w:bottom w:val="none" w:sz="0" w:space="0" w:color="auto"/>
        <w:right w:val="none" w:sz="0" w:space="0" w:color="auto"/>
      </w:divBdr>
    </w:div>
    <w:div w:id="137845385">
      <w:bodyDiv w:val="1"/>
      <w:marLeft w:val="0"/>
      <w:marRight w:val="0"/>
      <w:marTop w:val="0"/>
      <w:marBottom w:val="0"/>
      <w:divBdr>
        <w:top w:val="none" w:sz="0" w:space="0" w:color="auto"/>
        <w:left w:val="none" w:sz="0" w:space="0" w:color="auto"/>
        <w:bottom w:val="none" w:sz="0" w:space="0" w:color="auto"/>
        <w:right w:val="none" w:sz="0" w:space="0" w:color="auto"/>
      </w:divBdr>
    </w:div>
    <w:div w:id="210849410">
      <w:bodyDiv w:val="1"/>
      <w:marLeft w:val="0"/>
      <w:marRight w:val="0"/>
      <w:marTop w:val="0"/>
      <w:marBottom w:val="0"/>
      <w:divBdr>
        <w:top w:val="none" w:sz="0" w:space="0" w:color="auto"/>
        <w:left w:val="none" w:sz="0" w:space="0" w:color="auto"/>
        <w:bottom w:val="none" w:sz="0" w:space="0" w:color="auto"/>
        <w:right w:val="none" w:sz="0" w:space="0" w:color="auto"/>
      </w:divBdr>
    </w:div>
    <w:div w:id="328870879">
      <w:bodyDiv w:val="1"/>
      <w:marLeft w:val="0"/>
      <w:marRight w:val="0"/>
      <w:marTop w:val="0"/>
      <w:marBottom w:val="0"/>
      <w:divBdr>
        <w:top w:val="none" w:sz="0" w:space="0" w:color="auto"/>
        <w:left w:val="none" w:sz="0" w:space="0" w:color="auto"/>
        <w:bottom w:val="none" w:sz="0" w:space="0" w:color="auto"/>
        <w:right w:val="none" w:sz="0" w:space="0" w:color="auto"/>
      </w:divBdr>
    </w:div>
    <w:div w:id="538784369">
      <w:bodyDiv w:val="1"/>
      <w:marLeft w:val="0"/>
      <w:marRight w:val="0"/>
      <w:marTop w:val="0"/>
      <w:marBottom w:val="0"/>
      <w:divBdr>
        <w:top w:val="none" w:sz="0" w:space="0" w:color="auto"/>
        <w:left w:val="none" w:sz="0" w:space="0" w:color="auto"/>
        <w:bottom w:val="none" w:sz="0" w:space="0" w:color="auto"/>
        <w:right w:val="none" w:sz="0" w:space="0" w:color="auto"/>
      </w:divBdr>
    </w:div>
    <w:div w:id="605844379">
      <w:bodyDiv w:val="1"/>
      <w:marLeft w:val="0"/>
      <w:marRight w:val="0"/>
      <w:marTop w:val="0"/>
      <w:marBottom w:val="0"/>
      <w:divBdr>
        <w:top w:val="none" w:sz="0" w:space="0" w:color="auto"/>
        <w:left w:val="none" w:sz="0" w:space="0" w:color="auto"/>
        <w:bottom w:val="none" w:sz="0" w:space="0" w:color="auto"/>
        <w:right w:val="none" w:sz="0" w:space="0" w:color="auto"/>
      </w:divBdr>
    </w:div>
    <w:div w:id="712929667">
      <w:bodyDiv w:val="1"/>
      <w:marLeft w:val="0"/>
      <w:marRight w:val="0"/>
      <w:marTop w:val="0"/>
      <w:marBottom w:val="0"/>
      <w:divBdr>
        <w:top w:val="none" w:sz="0" w:space="0" w:color="auto"/>
        <w:left w:val="none" w:sz="0" w:space="0" w:color="auto"/>
        <w:bottom w:val="none" w:sz="0" w:space="0" w:color="auto"/>
        <w:right w:val="none" w:sz="0" w:space="0" w:color="auto"/>
      </w:divBdr>
    </w:div>
    <w:div w:id="775758968">
      <w:bodyDiv w:val="1"/>
      <w:marLeft w:val="0"/>
      <w:marRight w:val="0"/>
      <w:marTop w:val="0"/>
      <w:marBottom w:val="0"/>
      <w:divBdr>
        <w:top w:val="none" w:sz="0" w:space="0" w:color="auto"/>
        <w:left w:val="none" w:sz="0" w:space="0" w:color="auto"/>
        <w:bottom w:val="none" w:sz="0" w:space="0" w:color="auto"/>
        <w:right w:val="none" w:sz="0" w:space="0" w:color="auto"/>
      </w:divBdr>
    </w:div>
    <w:div w:id="918514096">
      <w:bodyDiv w:val="1"/>
      <w:marLeft w:val="0"/>
      <w:marRight w:val="0"/>
      <w:marTop w:val="0"/>
      <w:marBottom w:val="0"/>
      <w:divBdr>
        <w:top w:val="none" w:sz="0" w:space="0" w:color="auto"/>
        <w:left w:val="none" w:sz="0" w:space="0" w:color="auto"/>
        <w:bottom w:val="none" w:sz="0" w:space="0" w:color="auto"/>
        <w:right w:val="none" w:sz="0" w:space="0" w:color="auto"/>
      </w:divBdr>
    </w:div>
    <w:div w:id="1059936679">
      <w:bodyDiv w:val="1"/>
      <w:marLeft w:val="0"/>
      <w:marRight w:val="0"/>
      <w:marTop w:val="0"/>
      <w:marBottom w:val="0"/>
      <w:divBdr>
        <w:top w:val="none" w:sz="0" w:space="0" w:color="auto"/>
        <w:left w:val="none" w:sz="0" w:space="0" w:color="auto"/>
        <w:bottom w:val="none" w:sz="0" w:space="0" w:color="auto"/>
        <w:right w:val="none" w:sz="0" w:space="0" w:color="auto"/>
      </w:divBdr>
    </w:div>
    <w:div w:id="1139152320">
      <w:bodyDiv w:val="1"/>
      <w:marLeft w:val="0"/>
      <w:marRight w:val="0"/>
      <w:marTop w:val="0"/>
      <w:marBottom w:val="0"/>
      <w:divBdr>
        <w:top w:val="none" w:sz="0" w:space="0" w:color="auto"/>
        <w:left w:val="none" w:sz="0" w:space="0" w:color="auto"/>
        <w:bottom w:val="none" w:sz="0" w:space="0" w:color="auto"/>
        <w:right w:val="none" w:sz="0" w:space="0" w:color="auto"/>
      </w:divBdr>
    </w:div>
    <w:div w:id="1168986798">
      <w:bodyDiv w:val="1"/>
      <w:marLeft w:val="0"/>
      <w:marRight w:val="0"/>
      <w:marTop w:val="0"/>
      <w:marBottom w:val="0"/>
      <w:divBdr>
        <w:top w:val="none" w:sz="0" w:space="0" w:color="auto"/>
        <w:left w:val="none" w:sz="0" w:space="0" w:color="auto"/>
        <w:bottom w:val="none" w:sz="0" w:space="0" w:color="auto"/>
        <w:right w:val="none" w:sz="0" w:space="0" w:color="auto"/>
      </w:divBdr>
    </w:div>
    <w:div w:id="1169247293">
      <w:bodyDiv w:val="1"/>
      <w:marLeft w:val="0"/>
      <w:marRight w:val="0"/>
      <w:marTop w:val="0"/>
      <w:marBottom w:val="0"/>
      <w:divBdr>
        <w:top w:val="none" w:sz="0" w:space="0" w:color="auto"/>
        <w:left w:val="none" w:sz="0" w:space="0" w:color="auto"/>
        <w:bottom w:val="none" w:sz="0" w:space="0" w:color="auto"/>
        <w:right w:val="none" w:sz="0" w:space="0" w:color="auto"/>
      </w:divBdr>
      <w:divsChild>
        <w:div w:id="632298890">
          <w:marLeft w:val="0"/>
          <w:marRight w:val="0"/>
          <w:marTop w:val="0"/>
          <w:marBottom w:val="180"/>
          <w:divBdr>
            <w:top w:val="none" w:sz="0" w:space="0" w:color="auto"/>
            <w:left w:val="none" w:sz="0" w:space="0" w:color="auto"/>
            <w:bottom w:val="none" w:sz="0" w:space="0" w:color="auto"/>
            <w:right w:val="none" w:sz="0" w:space="0" w:color="auto"/>
          </w:divBdr>
        </w:div>
        <w:div w:id="469323470">
          <w:marLeft w:val="0"/>
          <w:marRight w:val="0"/>
          <w:marTop w:val="0"/>
          <w:marBottom w:val="1800"/>
          <w:divBdr>
            <w:top w:val="none" w:sz="0" w:space="0" w:color="auto"/>
            <w:left w:val="none" w:sz="0" w:space="0" w:color="auto"/>
            <w:bottom w:val="none" w:sz="0" w:space="0" w:color="auto"/>
            <w:right w:val="none" w:sz="0" w:space="0" w:color="auto"/>
          </w:divBdr>
          <w:divsChild>
            <w:div w:id="1214930514">
              <w:marLeft w:val="975"/>
              <w:marRight w:val="975"/>
              <w:marTop w:val="0"/>
              <w:marBottom w:val="225"/>
              <w:divBdr>
                <w:top w:val="none" w:sz="0" w:space="0" w:color="auto"/>
                <w:left w:val="none" w:sz="0" w:space="0" w:color="auto"/>
                <w:bottom w:val="none" w:sz="0" w:space="0" w:color="auto"/>
                <w:right w:val="none" w:sz="0" w:space="0" w:color="auto"/>
              </w:divBdr>
            </w:div>
          </w:divsChild>
        </w:div>
      </w:divsChild>
    </w:div>
    <w:div w:id="1260718697">
      <w:bodyDiv w:val="1"/>
      <w:marLeft w:val="0"/>
      <w:marRight w:val="0"/>
      <w:marTop w:val="0"/>
      <w:marBottom w:val="0"/>
      <w:divBdr>
        <w:top w:val="none" w:sz="0" w:space="0" w:color="auto"/>
        <w:left w:val="none" w:sz="0" w:space="0" w:color="auto"/>
        <w:bottom w:val="none" w:sz="0" w:space="0" w:color="auto"/>
        <w:right w:val="none" w:sz="0" w:space="0" w:color="auto"/>
      </w:divBdr>
    </w:div>
    <w:div w:id="1292514503">
      <w:bodyDiv w:val="1"/>
      <w:marLeft w:val="0"/>
      <w:marRight w:val="0"/>
      <w:marTop w:val="0"/>
      <w:marBottom w:val="0"/>
      <w:divBdr>
        <w:top w:val="none" w:sz="0" w:space="0" w:color="auto"/>
        <w:left w:val="none" w:sz="0" w:space="0" w:color="auto"/>
        <w:bottom w:val="none" w:sz="0" w:space="0" w:color="auto"/>
        <w:right w:val="none" w:sz="0" w:space="0" w:color="auto"/>
      </w:divBdr>
    </w:div>
    <w:div w:id="1320421754">
      <w:bodyDiv w:val="1"/>
      <w:marLeft w:val="0"/>
      <w:marRight w:val="0"/>
      <w:marTop w:val="0"/>
      <w:marBottom w:val="0"/>
      <w:divBdr>
        <w:top w:val="none" w:sz="0" w:space="0" w:color="auto"/>
        <w:left w:val="none" w:sz="0" w:space="0" w:color="auto"/>
        <w:bottom w:val="none" w:sz="0" w:space="0" w:color="auto"/>
        <w:right w:val="none" w:sz="0" w:space="0" w:color="auto"/>
      </w:divBdr>
    </w:div>
    <w:div w:id="1348677567">
      <w:bodyDiv w:val="1"/>
      <w:marLeft w:val="0"/>
      <w:marRight w:val="0"/>
      <w:marTop w:val="0"/>
      <w:marBottom w:val="0"/>
      <w:divBdr>
        <w:top w:val="none" w:sz="0" w:space="0" w:color="auto"/>
        <w:left w:val="none" w:sz="0" w:space="0" w:color="auto"/>
        <w:bottom w:val="none" w:sz="0" w:space="0" w:color="auto"/>
        <w:right w:val="none" w:sz="0" w:space="0" w:color="auto"/>
      </w:divBdr>
    </w:div>
    <w:div w:id="1475440527">
      <w:bodyDiv w:val="1"/>
      <w:marLeft w:val="0"/>
      <w:marRight w:val="0"/>
      <w:marTop w:val="0"/>
      <w:marBottom w:val="0"/>
      <w:divBdr>
        <w:top w:val="none" w:sz="0" w:space="0" w:color="auto"/>
        <w:left w:val="none" w:sz="0" w:space="0" w:color="auto"/>
        <w:bottom w:val="none" w:sz="0" w:space="0" w:color="auto"/>
        <w:right w:val="none" w:sz="0" w:space="0" w:color="auto"/>
      </w:divBdr>
    </w:div>
    <w:div w:id="1529562214">
      <w:bodyDiv w:val="1"/>
      <w:marLeft w:val="0"/>
      <w:marRight w:val="0"/>
      <w:marTop w:val="0"/>
      <w:marBottom w:val="0"/>
      <w:divBdr>
        <w:top w:val="none" w:sz="0" w:space="0" w:color="auto"/>
        <w:left w:val="none" w:sz="0" w:space="0" w:color="auto"/>
        <w:bottom w:val="none" w:sz="0" w:space="0" w:color="auto"/>
        <w:right w:val="none" w:sz="0" w:space="0" w:color="auto"/>
      </w:divBdr>
    </w:div>
    <w:div w:id="1585332311">
      <w:bodyDiv w:val="1"/>
      <w:marLeft w:val="0"/>
      <w:marRight w:val="0"/>
      <w:marTop w:val="0"/>
      <w:marBottom w:val="0"/>
      <w:divBdr>
        <w:top w:val="none" w:sz="0" w:space="0" w:color="auto"/>
        <w:left w:val="none" w:sz="0" w:space="0" w:color="auto"/>
        <w:bottom w:val="none" w:sz="0" w:space="0" w:color="auto"/>
        <w:right w:val="none" w:sz="0" w:space="0" w:color="auto"/>
      </w:divBdr>
    </w:div>
    <w:div w:id="1752969403">
      <w:bodyDiv w:val="1"/>
      <w:marLeft w:val="0"/>
      <w:marRight w:val="0"/>
      <w:marTop w:val="0"/>
      <w:marBottom w:val="0"/>
      <w:divBdr>
        <w:top w:val="none" w:sz="0" w:space="0" w:color="auto"/>
        <w:left w:val="none" w:sz="0" w:space="0" w:color="auto"/>
        <w:bottom w:val="none" w:sz="0" w:space="0" w:color="auto"/>
        <w:right w:val="none" w:sz="0" w:space="0" w:color="auto"/>
      </w:divBdr>
    </w:div>
    <w:div w:id="1881550804">
      <w:bodyDiv w:val="1"/>
      <w:marLeft w:val="0"/>
      <w:marRight w:val="0"/>
      <w:marTop w:val="0"/>
      <w:marBottom w:val="0"/>
      <w:divBdr>
        <w:top w:val="none" w:sz="0" w:space="0" w:color="auto"/>
        <w:left w:val="none" w:sz="0" w:space="0" w:color="auto"/>
        <w:bottom w:val="none" w:sz="0" w:space="0" w:color="auto"/>
        <w:right w:val="none" w:sz="0" w:space="0" w:color="auto"/>
      </w:divBdr>
    </w:div>
    <w:div w:id="2030451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7</cp:revision>
  <cp:lastPrinted>2018-11-15T21:02:00Z</cp:lastPrinted>
  <dcterms:created xsi:type="dcterms:W3CDTF">2024-01-28T12:56:00Z</dcterms:created>
  <dcterms:modified xsi:type="dcterms:W3CDTF">2024-02-03T15:27:00Z</dcterms:modified>
</cp:coreProperties>
</file>