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3B3E4" w14:textId="3DB583D2" w:rsidR="00907A7A" w:rsidRPr="00231598" w:rsidRDefault="00472782" w:rsidP="007952B7">
      <w:pPr>
        <w:spacing w:beforeAutospacing="1" w:afterAutospacing="1" w:line="276" w:lineRule="auto"/>
        <w:jc w:val="both"/>
        <w:outlineLvl w:val="1"/>
        <w:rPr>
          <w:rFonts w:asciiTheme="minorHAnsi" w:hAnsiTheme="minorHAnsi" w:cstheme="minorHAnsi"/>
          <w:sz w:val="22"/>
          <w:szCs w:val="22"/>
        </w:rPr>
      </w:pPr>
      <w:r w:rsidRPr="00884871">
        <w:rPr>
          <w:rFonts w:asciiTheme="minorHAnsi" w:eastAsia="Times New Roman" w:hAnsiTheme="minorHAnsi" w:cstheme="minorHAnsi"/>
          <w:b/>
          <w:color w:val="FF0000"/>
          <w:sz w:val="22"/>
          <w:szCs w:val="22"/>
        </w:rPr>
        <w:t>H</w:t>
      </w:r>
      <w:r w:rsidR="00884871">
        <w:rPr>
          <w:rFonts w:asciiTheme="minorHAnsi" w:eastAsia="Times New Roman" w:hAnsiTheme="minorHAnsi" w:cstheme="minorHAnsi"/>
          <w:b/>
          <w:color w:val="FF0000"/>
          <w:sz w:val="22"/>
          <w:szCs w:val="22"/>
        </w:rPr>
        <w:t>omework Assignment</w:t>
      </w:r>
      <w:r w:rsidRPr="00884871">
        <w:rPr>
          <w:rFonts w:asciiTheme="minorHAnsi" w:eastAsia="Times New Roman" w:hAnsiTheme="minorHAnsi" w:cstheme="minorHAnsi"/>
          <w:b/>
          <w:color w:val="FF0000"/>
          <w:sz w:val="22"/>
          <w:szCs w:val="22"/>
        </w:rPr>
        <w:t xml:space="preserve"> </w:t>
      </w:r>
      <w:r w:rsidR="006528CF">
        <w:rPr>
          <w:rFonts w:asciiTheme="minorHAnsi" w:eastAsia="Times New Roman" w:hAnsiTheme="minorHAnsi" w:cstheme="minorHAnsi"/>
          <w:b/>
          <w:color w:val="FF0000"/>
          <w:sz w:val="22"/>
          <w:szCs w:val="22"/>
        </w:rPr>
        <w:t>4</w:t>
      </w:r>
      <w:r w:rsidRPr="00884871">
        <w:rPr>
          <w:rFonts w:asciiTheme="minorHAnsi" w:eastAsia="Times New Roman" w:hAnsiTheme="minorHAnsi" w:cstheme="minorHAnsi"/>
          <w:b/>
          <w:color w:val="FF0000"/>
          <w:sz w:val="22"/>
          <w:szCs w:val="22"/>
        </w:rPr>
        <w:t xml:space="preserve"> – </w:t>
      </w:r>
      <w:r w:rsidR="00991F13" w:rsidRPr="00884871">
        <w:rPr>
          <w:rFonts w:asciiTheme="minorHAnsi" w:eastAsia="Times New Roman" w:hAnsiTheme="minorHAnsi" w:cstheme="minorHAnsi"/>
          <w:b/>
          <w:color w:val="FF0000"/>
          <w:sz w:val="22"/>
          <w:szCs w:val="22"/>
        </w:rPr>
        <w:t>BUSINESS ANALYTICS</w:t>
      </w:r>
      <w:r w:rsidR="008F6CF4" w:rsidRPr="00884871">
        <w:rPr>
          <w:rFonts w:asciiTheme="minorHAnsi" w:eastAsia="Times New Roman" w:hAnsiTheme="minorHAnsi" w:cstheme="minorHAnsi"/>
          <w:b/>
          <w:color w:val="FF0000"/>
          <w:sz w:val="22"/>
          <w:szCs w:val="22"/>
        </w:rPr>
        <w:t xml:space="preserve">.  </w:t>
      </w:r>
      <w:r w:rsidR="006528CF">
        <w:rPr>
          <w:rFonts w:asciiTheme="minorHAnsi" w:eastAsia="Times New Roman" w:hAnsiTheme="minorHAnsi" w:cstheme="minorHAnsi"/>
          <w:b/>
          <w:color w:val="FF0000"/>
          <w:sz w:val="22"/>
          <w:szCs w:val="22"/>
        </w:rPr>
        <w:t>Solutions.</w:t>
      </w:r>
    </w:p>
    <w:p w14:paraId="376FA614" w14:textId="584CEB00" w:rsidR="00907A7A" w:rsidRDefault="00907A7A" w:rsidP="00907A7A">
      <w:pPr>
        <w:pStyle w:val="ListParagraph"/>
        <w:numPr>
          <w:ilvl w:val="0"/>
          <w:numId w:val="12"/>
        </w:numPr>
        <w:tabs>
          <w:tab w:val="left" w:pos="0"/>
        </w:tabs>
        <w:jc w:val="both"/>
        <w:rPr>
          <w:rFonts w:asciiTheme="minorHAnsi" w:hAnsiTheme="minorHAnsi" w:cstheme="minorHAnsi"/>
          <w:i/>
          <w:iCs/>
          <w:sz w:val="22"/>
          <w:szCs w:val="22"/>
        </w:rPr>
      </w:pPr>
      <w:r w:rsidRPr="00231598">
        <w:rPr>
          <w:rFonts w:asciiTheme="minorHAnsi" w:hAnsiTheme="minorHAnsi" w:cstheme="minorHAnsi"/>
          <w:sz w:val="22"/>
          <w:szCs w:val="22"/>
        </w:rPr>
        <w:t xml:space="preserve">Consider your payoff as the sum of the year 1 and year 2 </w:t>
      </w:r>
      <w:r>
        <w:rPr>
          <w:rFonts w:asciiTheme="minorHAnsi" w:hAnsiTheme="minorHAnsi" w:cstheme="minorHAnsi"/>
          <w:sz w:val="22"/>
          <w:szCs w:val="22"/>
        </w:rPr>
        <w:t>revenues</w:t>
      </w:r>
      <w:r w:rsidRPr="00231598">
        <w:rPr>
          <w:rFonts w:asciiTheme="minorHAnsi" w:hAnsiTheme="minorHAnsi" w:cstheme="minorHAnsi"/>
          <w:sz w:val="22"/>
          <w:szCs w:val="22"/>
        </w:rPr>
        <w:t xml:space="preserve"> (</w:t>
      </w:r>
      <w:r w:rsidR="005927B5">
        <w:rPr>
          <w:rFonts w:asciiTheme="minorHAnsi" w:hAnsiTheme="minorHAnsi" w:cstheme="minorHAnsi"/>
          <w:sz w:val="22"/>
          <w:szCs w:val="22"/>
        </w:rPr>
        <w:t>and potential</w:t>
      </w:r>
      <w:r w:rsidRPr="00231598">
        <w:rPr>
          <w:rFonts w:asciiTheme="minorHAnsi" w:hAnsiTheme="minorHAnsi" w:cstheme="minorHAnsi"/>
          <w:sz w:val="22"/>
          <w:szCs w:val="22"/>
        </w:rPr>
        <w:t xml:space="preserve"> </w:t>
      </w:r>
      <w:r w:rsidR="005927B5">
        <w:rPr>
          <w:rFonts w:asciiTheme="minorHAnsi" w:hAnsiTheme="minorHAnsi" w:cstheme="minorHAnsi"/>
          <w:sz w:val="22"/>
          <w:szCs w:val="22"/>
        </w:rPr>
        <w:t>costs</w:t>
      </w:r>
      <w:r w:rsidRPr="00231598">
        <w:rPr>
          <w:rFonts w:asciiTheme="minorHAnsi" w:hAnsiTheme="minorHAnsi" w:cstheme="minorHAnsi"/>
          <w:sz w:val="22"/>
          <w:szCs w:val="22"/>
        </w:rPr>
        <w:t xml:space="preserve">). What is the </w:t>
      </w:r>
      <w:r w:rsidR="00DF49BE">
        <w:rPr>
          <w:rFonts w:asciiTheme="minorHAnsi" w:hAnsiTheme="minorHAnsi" w:cstheme="minorHAnsi"/>
          <w:sz w:val="22"/>
          <w:szCs w:val="22"/>
        </w:rPr>
        <w:t>M</w:t>
      </w:r>
      <w:r w:rsidRPr="00231598">
        <w:rPr>
          <w:rFonts w:asciiTheme="minorHAnsi" w:hAnsiTheme="minorHAnsi" w:cstheme="minorHAnsi"/>
          <w:sz w:val="22"/>
          <w:szCs w:val="22"/>
        </w:rPr>
        <w:t xml:space="preserve">aximax strategy? Provide a table to justify your answer. </w:t>
      </w:r>
      <w:r w:rsidR="002554C9" w:rsidRPr="002554C9">
        <w:rPr>
          <w:rFonts w:asciiTheme="minorHAnsi" w:hAnsiTheme="minorHAnsi" w:cstheme="minorHAnsi"/>
          <w:i/>
          <w:iCs/>
          <w:sz w:val="22"/>
          <w:szCs w:val="22"/>
        </w:rPr>
        <w:t xml:space="preserve">Hint: make sure you have considered all possible states in your payoff table. </w:t>
      </w:r>
    </w:p>
    <w:p w14:paraId="2D2C2EEB" w14:textId="1619164F" w:rsidR="007B3D79" w:rsidRDefault="007B3D79" w:rsidP="007B3D79">
      <w:pPr>
        <w:tabs>
          <w:tab w:val="left" w:pos="0"/>
        </w:tabs>
        <w:jc w:val="both"/>
        <w:rPr>
          <w:rFonts w:asciiTheme="minorHAnsi" w:hAnsiTheme="minorHAnsi" w:cstheme="minorHAnsi"/>
          <w:sz w:val="22"/>
          <w:szCs w:val="22"/>
        </w:rPr>
      </w:pPr>
    </w:p>
    <w:p w14:paraId="5B799E6D" w14:textId="3DBC66AB" w:rsidR="007B3D79" w:rsidRPr="00A914B1" w:rsidRDefault="007B3D79" w:rsidP="007B3D79">
      <w:pPr>
        <w:tabs>
          <w:tab w:val="left" w:pos="0"/>
        </w:tabs>
        <w:jc w:val="both"/>
        <w:rPr>
          <w:rFonts w:asciiTheme="minorHAnsi" w:hAnsiTheme="minorHAnsi" w:cstheme="minorHAnsi"/>
          <w:color w:val="0070C0"/>
          <w:sz w:val="22"/>
          <w:szCs w:val="22"/>
        </w:rPr>
      </w:pPr>
      <w:r w:rsidRPr="00A914B1">
        <w:rPr>
          <w:rFonts w:asciiTheme="minorHAnsi" w:hAnsiTheme="minorHAnsi" w:cstheme="minorHAnsi"/>
          <w:color w:val="0070C0"/>
          <w:sz w:val="22"/>
          <w:szCs w:val="22"/>
        </w:rPr>
        <w:t xml:space="preserve">The two-year payoffs table is as </w:t>
      </w:r>
      <w:r w:rsidR="00A914B1">
        <w:rPr>
          <w:rFonts w:asciiTheme="minorHAnsi" w:hAnsiTheme="minorHAnsi" w:cstheme="minorHAnsi"/>
          <w:color w:val="0070C0"/>
          <w:sz w:val="22"/>
          <w:szCs w:val="22"/>
        </w:rPr>
        <w:t>follows</w:t>
      </w:r>
      <w:r w:rsidR="00C643A8">
        <w:rPr>
          <w:rFonts w:asciiTheme="minorHAnsi" w:hAnsiTheme="minorHAnsi" w:cstheme="minorHAnsi"/>
          <w:color w:val="0070C0"/>
          <w:sz w:val="22"/>
          <w:szCs w:val="22"/>
        </w:rPr>
        <w:t xml:space="preserve"> (also see attached Excel Spreadsheet for details).</w:t>
      </w:r>
    </w:p>
    <w:p w14:paraId="4A716E62" w14:textId="77777777" w:rsidR="007B3D79" w:rsidRPr="007B3D79" w:rsidRDefault="007B3D79" w:rsidP="007B3D79">
      <w:pPr>
        <w:tabs>
          <w:tab w:val="left" w:pos="0"/>
        </w:tabs>
        <w:jc w:val="both"/>
        <w:rPr>
          <w:rFonts w:asciiTheme="minorHAnsi" w:hAnsiTheme="minorHAnsi" w:cstheme="minorHAnsi"/>
          <w:sz w:val="22"/>
          <w:szCs w:val="22"/>
        </w:rPr>
      </w:pPr>
    </w:p>
    <w:tbl>
      <w:tblPr>
        <w:tblStyle w:val="GridTable1Light-Accent1"/>
        <w:tblW w:w="8380" w:type="dxa"/>
        <w:tblLook w:val="04A0" w:firstRow="1" w:lastRow="0" w:firstColumn="1" w:lastColumn="0" w:noHBand="0" w:noVBand="1"/>
      </w:tblPr>
      <w:tblGrid>
        <w:gridCol w:w="3103"/>
        <w:gridCol w:w="1359"/>
        <w:gridCol w:w="1359"/>
        <w:gridCol w:w="957"/>
        <w:gridCol w:w="957"/>
        <w:gridCol w:w="677"/>
      </w:tblGrid>
      <w:tr w:rsidR="00A914B1" w:rsidRPr="00A914B1" w14:paraId="3691B61C" w14:textId="77777777" w:rsidTr="00A914B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380" w:type="dxa"/>
            <w:gridSpan w:val="6"/>
            <w:noWrap/>
            <w:hideMark/>
          </w:tcPr>
          <w:p w14:paraId="6AE38C7E" w14:textId="77777777" w:rsidR="007B3D79" w:rsidRPr="00A914B1" w:rsidRDefault="007B3D79" w:rsidP="007B3D79">
            <w:pPr>
              <w:jc w:val="center"/>
              <w:rPr>
                <w:rFonts w:ascii="Calibri" w:eastAsia="Times New Roman" w:hAnsi="Calibri" w:cs="Calibri"/>
                <w:color w:val="0070C0"/>
                <w:lang w:eastAsia="zh-CN"/>
              </w:rPr>
            </w:pPr>
            <w:r w:rsidRPr="00A914B1">
              <w:rPr>
                <w:rFonts w:ascii="Calibri" w:eastAsia="Times New Roman" w:hAnsi="Calibri" w:cs="Calibri"/>
                <w:color w:val="0070C0"/>
                <w:lang w:eastAsia="zh-CN"/>
              </w:rPr>
              <w:t>TWO YEAR PAYOFFS</w:t>
            </w:r>
          </w:p>
        </w:tc>
      </w:tr>
      <w:tr w:rsidR="00A914B1" w:rsidRPr="00A914B1" w14:paraId="12BF2FFA" w14:textId="77777777" w:rsidTr="00A914B1">
        <w:trPr>
          <w:trHeight w:val="330"/>
        </w:trPr>
        <w:tc>
          <w:tcPr>
            <w:cnfStyle w:val="001000000000" w:firstRow="0" w:lastRow="0" w:firstColumn="1" w:lastColumn="0" w:oddVBand="0" w:evenVBand="0" w:oddHBand="0" w:evenHBand="0" w:firstRowFirstColumn="0" w:firstRowLastColumn="0" w:lastRowFirstColumn="0" w:lastRowLastColumn="0"/>
            <w:tcW w:w="3103" w:type="dxa"/>
            <w:noWrap/>
            <w:hideMark/>
          </w:tcPr>
          <w:p w14:paraId="0F041F39" w14:textId="77777777" w:rsidR="007B3D79" w:rsidRPr="00A914B1" w:rsidRDefault="007B3D79" w:rsidP="007B3D79">
            <w:pPr>
              <w:jc w:val="center"/>
              <w:rPr>
                <w:rFonts w:ascii="Calibri" w:eastAsia="Times New Roman" w:hAnsi="Calibri" w:cs="Calibri"/>
                <w:color w:val="0070C0"/>
                <w:lang w:eastAsia="zh-CN"/>
              </w:rPr>
            </w:pPr>
            <w:r w:rsidRPr="00A914B1">
              <w:rPr>
                <w:rFonts w:ascii="Calibri" w:eastAsia="Times New Roman" w:hAnsi="Calibri" w:cs="Calibri"/>
                <w:color w:val="0070C0"/>
                <w:lang w:eastAsia="zh-CN"/>
              </w:rPr>
              <w:t> </w:t>
            </w:r>
          </w:p>
        </w:tc>
        <w:tc>
          <w:tcPr>
            <w:tcW w:w="5277" w:type="dxa"/>
            <w:gridSpan w:val="5"/>
            <w:noWrap/>
            <w:hideMark/>
          </w:tcPr>
          <w:p w14:paraId="2C2E9963"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Market and Competitor Response</w:t>
            </w:r>
          </w:p>
        </w:tc>
      </w:tr>
      <w:tr w:rsidR="00A914B1" w:rsidRPr="00A914B1" w14:paraId="4BD6A72F" w14:textId="77777777" w:rsidTr="00A914B1">
        <w:trPr>
          <w:trHeight w:val="315"/>
        </w:trPr>
        <w:tc>
          <w:tcPr>
            <w:cnfStyle w:val="001000000000" w:firstRow="0" w:lastRow="0" w:firstColumn="1" w:lastColumn="0" w:oddVBand="0" w:evenVBand="0" w:oddHBand="0" w:evenHBand="0" w:firstRowFirstColumn="0" w:firstRowLastColumn="0" w:lastRowFirstColumn="0" w:lastRowLastColumn="0"/>
            <w:tcW w:w="3103" w:type="dxa"/>
            <w:noWrap/>
            <w:hideMark/>
          </w:tcPr>
          <w:p w14:paraId="4BA04876" w14:textId="77777777" w:rsidR="007B3D79" w:rsidRPr="00A914B1" w:rsidRDefault="007B3D79" w:rsidP="007B3D79">
            <w:pPr>
              <w:jc w:val="center"/>
              <w:rPr>
                <w:rFonts w:ascii="Calibri" w:eastAsia="Times New Roman" w:hAnsi="Calibri" w:cs="Calibri"/>
                <w:color w:val="0070C0"/>
                <w:lang w:eastAsia="zh-CN"/>
              </w:rPr>
            </w:pPr>
            <w:r w:rsidRPr="00A914B1">
              <w:rPr>
                <w:rFonts w:ascii="Calibri" w:eastAsia="Times New Roman" w:hAnsi="Calibri" w:cs="Calibri"/>
                <w:color w:val="0070C0"/>
                <w:lang w:eastAsia="zh-CN"/>
              </w:rPr>
              <w:t> </w:t>
            </w:r>
          </w:p>
        </w:tc>
        <w:tc>
          <w:tcPr>
            <w:tcW w:w="1359" w:type="dxa"/>
            <w:noWrap/>
            <w:hideMark/>
          </w:tcPr>
          <w:p w14:paraId="5F08AB03"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Good,</w:t>
            </w:r>
          </w:p>
        </w:tc>
        <w:tc>
          <w:tcPr>
            <w:tcW w:w="1359" w:type="dxa"/>
            <w:noWrap/>
            <w:hideMark/>
          </w:tcPr>
          <w:p w14:paraId="6A956B41"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 xml:space="preserve">Fair, </w:t>
            </w:r>
          </w:p>
        </w:tc>
        <w:tc>
          <w:tcPr>
            <w:tcW w:w="957" w:type="dxa"/>
            <w:noWrap/>
            <w:hideMark/>
          </w:tcPr>
          <w:p w14:paraId="01407C4D"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Good,</w:t>
            </w:r>
          </w:p>
        </w:tc>
        <w:tc>
          <w:tcPr>
            <w:tcW w:w="957" w:type="dxa"/>
            <w:noWrap/>
            <w:hideMark/>
          </w:tcPr>
          <w:p w14:paraId="21ED47BA"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 xml:space="preserve">Fair, </w:t>
            </w:r>
          </w:p>
        </w:tc>
        <w:tc>
          <w:tcPr>
            <w:tcW w:w="645" w:type="dxa"/>
            <w:noWrap/>
            <w:hideMark/>
          </w:tcPr>
          <w:p w14:paraId="26E5756D"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Poor</w:t>
            </w:r>
          </w:p>
        </w:tc>
      </w:tr>
      <w:tr w:rsidR="00A914B1" w:rsidRPr="00A914B1" w14:paraId="6793688D" w14:textId="77777777" w:rsidTr="00A914B1">
        <w:trPr>
          <w:trHeight w:val="330"/>
        </w:trPr>
        <w:tc>
          <w:tcPr>
            <w:cnfStyle w:val="001000000000" w:firstRow="0" w:lastRow="0" w:firstColumn="1" w:lastColumn="0" w:oddVBand="0" w:evenVBand="0" w:oddHBand="0" w:evenHBand="0" w:firstRowFirstColumn="0" w:firstRowLastColumn="0" w:lastRowFirstColumn="0" w:lastRowLastColumn="0"/>
            <w:tcW w:w="3103" w:type="dxa"/>
            <w:noWrap/>
            <w:hideMark/>
          </w:tcPr>
          <w:p w14:paraId="04D88A56" w14:textId="77777777" w:rsidR="007B3D79" w:rsidRPr="00A914B1" w:rsidRDefault="007B3D79" w:rsidP="007B3D79">
            <w:pPr>
              <w:jc w:val="center"/>
              <w:rPr>
                <w:rFonts w:ascii="Calibri" w:eastAsia="Times New Roman" w:hAnsi="Calibri" w:cs="Calibri"/>
                <w:color w:val="0070C0"/>
                <w:lang w:eastAsia="zh-CN"/>
              </w:rPr>
            </w:pPr>
            <w:r w:rsidRPr="00A914B1">
              <w:rPr>
                <w:rFonts w:ascii="Calibri" w:eastAsia="Times New Roman" w:hAnsi="Calibri" w:cs="Calibri"/>
                <w:color w:val="0070C0"/>
                <w:lang w:eastAsia="zh-CN"/>
              </w:rPr>
              <w:t> </w:t>
            </w:r>
          </w:p>
        </w:tc>
        <w:tc>
          <w:tcPr>
            <w:tcW w:w="1359" w:type="dxa"/>
            <w:noWrap/>
            <w:hideMark/>
          </w:tcPr>
          <w:p w14:paraId="023FAF5B"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no lawsuit</w:t>
            </w:r>
          </w:p>
        </w:tc>
        <w:tc>
          <w:tcPr>
            <w:tcW w:w="1359" w:type="dxa"/>
            <w:noWrap/>
            <w:hideMark/>
          </w:tcPr>
          <w:p w14:paraId="6036ECAE"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no lawsuit</w:t>
            </w:r>
          </w:p>
        </w:tc>
        <w:tc>
          <w:tcPr>
            <w:tcW w:w="957" w:type="dxa"/>
            <w:noWrap/>
            <w:hideMark/>
          </w:tcPr>
          <w:p w14:paraId="3622B903"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lawsuit</w:t>
            </w:r>
          </w:p>
        </w:tc>
        <w:tc>
          <w:tcPr>
            <w:tcW w:w="957" w:type="dxa"/>
            <w:noWrap/>
            <w:hideMark/>
          </w:tcPr>
          <w:p w14:paraId="6D2084D9"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lawsuit</w:t>
            </w:r>
          </w:p>
        </w:tc>
        <w:tc>
          <w:tcPr>
            <w:tcW w:w="645" w:type="dxa"/>
            <w:noWrap/>
            <w:hideMark/>
          </w:tcPr>
          <w:p w14:paraId="13957418"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 </w:t>
            </w:r>
          </w:p>
        </w:tc>
      </w:tr>
      <w:tr w:rsidR="00A914B1" w:rsidRPr="00A914B1" w14:paraId="0B68E95B" w14:textId="77777777" w:rsidTr="00A914B1">
        <w:trPr>
          <w:trHeight w:val="315"/>
        </w:trPr>
        <w:tc>
          <w:tcPr>
            <w:cnfStyle w:val="001000000000" w:firstRow="0" w:lastRow="0" w:firstColumn="1" w:lastColumn="0" w:oddVBand="0" w:evenVBand="0" w:oddHBand="0" w:evenHBand="0" w:firstRowFirstColumn="0" w:firstRowLastColumn="0" w:lastRowFirstColumn="0" w:lastRowLastColumn="0"/>
            <w:tcW w:w="3103" w:type="dxa"/>
            <w:noWrap/>
            <w:hideMark/>
          </w:tcPr>
          <w:p w14:paraId="1D1ECD08" w14:textId="77777777" w:rsidR="007B3D79" w:rsidRPr="00A914B1" w:rsidRDefault="007B3D79" w:rsidP="007B3D79">
            <w:pPr>
              <w:jc w:val="right"/>
              <w:rPr>
                <w:rFonts w:ascii="Calibri" w:eastAsia="Times New Roman" w:hAnsi="Calibri" w:cs="Calibri"/>
                <w:color w:val="0070C0"/>
                <w:lang w:eastAsia="zh-CN"/>
              </w:rPr>
            </w:pPr>
            <w:r w:rsidRPr="00A914B1">
              <w:rPr>
                <w:rFonts w:ascii="Calibri" w:eastAsia="Times New Roman" w:hAnsi="Calibri" w:cs="Calibri"/>
                <w:color w:val="0070C0"/>
                <w:lang w:eastAsia="zh-CN"/>
              </w:rPr>
              <w:t>No new ad campaign</w:t>
            </w:r>
          </w:p>
        </w:tc>
        <w:tc>
          <w:tcPr>
            <w:tcW w:w="1359" w:type="dxa"/>
            <w:noWrap/>
            <w:hideMark/>
          </w:tcPr>
          <w:p w14:paraId="41AC5D49"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200</w:t>
            </w:r>
          </w:p>
        </w:tc>
        <w:tc>
          <w:tcPr>
            <w:tcW w:w="1359" w:type="dxa"/>
            <w:noWrap/>
            <w:hideMark/>
          </w:tcPr>
          <w:p w14:paraId="0C8387E6"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120</w:t>
            </w:r>
          </w:p>
        </w:tc>
        <w:tc>
          <w:tcPr>
            <w:tcW w:w="957" w:type="dxa"/>
            <w:noWrap/>
            <w:hideMark/>
          </w:tcPr>
          <w:p w14:paraId="2D0135E2"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w:t>
            </w:r>
          </w:p>
        </w:tc>
        <w:tc>
          <w:tcPr>
            <w:tcW w:w="957" w:type="dxa"/>
            <w:noWrap/>
            <w:hideMark/>
          </w:tcPr>
          <w:p w14:paraId="227CE2D7"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w:t>
            </w:r>
          </w:p>
        </w:tc>
        <w:tc>
          <w:tcPr>
            <w:tcW w:w="645" w:type="dxa"/>
            <w:noWrap/>
            <w:hideMark/>
          </w:tcPr>
          <w:p w14:paraId="2C170D60"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-15</w:t>
            </w:r>
          </w:p>
        </w:tc>
      </w:tr>
      <w:tr w:rsidR="00A914B1" w:rsidRPr="00A914B1" w14:paraId="76C55A1A" w14:textId="77777777" w:rsidTr="00A914B1">
        <w:trPr>
          <w:trHeight w:val="315"/>
        </w:trPr>
        <w:tc>
          <w:tcPr>
            <w:cnfStyle w:val="001000000000" w:firstRow="0" w:lastRow="0" w:firstColumn="1" w:lastColumn="0" w:oddVBand="0" w:evenVBand="0" w:oddHBand="0" w:evenHBand="0" w:firstRowFirstColumn="0" w:firstRowLastColumn="0" w:lastRowFirstColumn="0" w:lastRowLastColumn="0"/>
            <w:tcW w:w="3103" w:type="dxa"/>
            <w:noWrap/>
            <w:hideMark/>
          </w:tcPr>
          <w:p w14:paraId="52CCF47E" w14:textId="77777777" w:rsidR="007B3D79" w:rsidRPr="00A914B1" w:rsidRDefault="007B3D79" w:rsidP="007B3D79">
            <w:pPr>
              <w:jc w:val="right"/>
              <w:rPr>
                <w:rFonts w:ascii="Calibri" w:eastAsia="Times New Roman" w:hAnsi="Calibri" w:cs="Calibri"/>
                <w:color w:val="0070C0"/>
                <w:lang w:eastAsia="zh-CN"/>
              </w:rPr>
            </w:pPr>
            <w:r w:rsidRPr="00A914B1">
              <w:rPr>
                <w:rFonts w:ascii="Calibri" w:eastAsia="Times New Roman" w:hAnsi="Calibri" w:cs="Calibri"/>
                <w:color w:val="0070C0"/>
                <w:lang w:eastAsia="zh-CN"/>
              </w:rPr>
              <w:t>It’s toasted</w:t>
            </w:r>
          </w:p>
        </w:tc>
        <w:tc>
          <w:tcPr>
            <w:tcW w:w="1359" w:type="dxa"/>
            <w:noWrap/>
            <w:hideMark/>
          </w:tcPr>
          <w:p w14:paraId="1BCC549A"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400</w:t>
            </w:r>
          </w:p>
        </w:tc>
        <w:tc>
          <w:tcPr>
            <w:tcW w:w="1359" w:type="dxa"/>
            <w:noWrap/>
            <w:hideMark/>
          </w:tcPr>
          <w:p w14:paraId="08D64EB9"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100</w:t>
            </w:r>
          </w:p>
        </w:tc>
        <w:tc>
          <w:tcPr>
            <w:tcW w:w="957" w:type="dxa"/>
            <w:noWrap/>
            <w:hideMark/>
          </w:tcPr>
          <w:p w14:paraId="2096BA38"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350</w:t>
            </w:r>
          </w:p>
        </w:tc>
        <w:tc>
          <w:tcPr>
            <w:tcW w:w="957" w:type="dxa"/>
            <w:noWrap/>
            <w:hideMark/>
          </w:tcPr>
          <w:p w14:paraId="5172B3DC"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87.5</w:t>
            </w:r>
          </w:p>
        </w:tc>
        <w:tc>
          <w:tcPr>
            <w:tcW w:w="645" w:type="dxa"/>
            <w:noWrap/>
            <w:hideMark/>
          </w:tcPr>
          <w:p w14:paraId="386ADDA2"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-60</w:t>
            </w:r>
          </w:p>
        </w:tc>
      </w:tr>
      <w:tr w:rsidR="00A914B1" w:rsidRPr="00A914B1" w14:paraId="494F7DBC" w14:textId="77777777" w:rsidTr="00A914B1">
        <w:trPr>
          <w:trHeight w:val="330"/>
        </w:trPr>
        <w:tc>
          <w:tcPr>
            <w:cnfStyle w:val="001000000000" w:firstRow="0" w:lastRow="0" w:firstColumn="1" w:lastColumn="0" w:oddVBand="0" w:evenVBand="0" w:oddHBand="0" w:evenHBand="0" w:firstRowFirstColumn="0" w:firstRowLastColumn="0" w:lastRowFirstColumn="0" w:lastRowLastColumn="0"/>
            <w:tcW w:w="3103" w:type="dxa"/>
            <w:noWrap/>
            <w:hideMark/>
          </w:tcPr>
          <w:p w14:paraId="0C1E97E0" w14:textId="77777777" w:rsidR="007B3D79" w:rsidRPr="00A914B1" w:rsidRDefault="007B3D79" w:rsidP="007B3D79">
            <w:pPr>
              <w:jc w:val="right"/>
              <w:rPr>
                <w:rFonts w:ascii="Calibri" w:eastAsia="Times New Roman" w:hAnsi="Calibri" w:cs="Calibri"/>
                <w:color w:val="0070C0"/>
                <w:lang w:eastAsia="zh-CN"/>
              </w:rPr>
            </w:pPr>
            <w:r w:rsidRPr="00A914B1">
              <w:rPr>
                <w:rFonts w:ascii="Calibri" w:eastAsia="Times New Roman" w:hAnsi="Calibri" w:cs="Calibri"/>
                <w:color w:val="0070C0"/>
                <w:lang w:eastAsia="zh-CN"/>
              </w:rPr>
              <w:t>The World is Dangerous</w:t>
            </w:r>
          </w:p>
        </w:tc>
        <w:tc>
          <w:tcPr>
            <w:tcW w:w="1359" w:type="dxa"/>
            <w:noWrap/>
            <w:hideMark/>
          </w:tcPr>
          <w:p w14:paraId="0CB52CBE"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600</w:t>
            </w:r>
          </w:p>
        </w:tc>
        <w:tc>
          <w:tcPr>
            <w:tcW w:w="1359" w:type="dxa"/>
            <w:noWrap/>
            <w:hideMark/>
          </w:tcPr>
          <w:p w14:paraId="1D8229A0"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80</w:t>
            </w:r>
          </w:p>
        </w:tc>
        <w:tc>
          <w:tcPr>
            <w:tcW w:w="957" w:type="dxa"/>
            <w:noWrap/>
            <w:hideMark/>
          </w:tcPr>
          <w:p w14:paraId="2583A63C"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525</w:t>
            </w:r>
          </w:p>
        </w:tc>
        <w:tc>
          <w:tcPr>
            <w:tcW w:w="957" w:type="dxa"/>
            <w:noWrap/>
            <w:hideMark/>
          </w:tcPr>
          <w:p w14:paraId="468D0DBC"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70</w:t>
            </w:r>
          </w:p>
        </w:tc>
        <w:tc>
          <w:tcPr>
            <w:tcW w:w="645" w:type="dxa"/>
            <w:noWrap/>
            <w:hideMark/>
          </w:tcPr>
          <w:p w14:paraId="2C54B925" w14:textId="77777777" w:rsidR="007B3D79" w:rsidRPr="00A914B1" w:rsidRDefault="007B3D79" w:rsidP="007B3D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-150</w:t>
            </w:r>
          </w:p>
        </w:tc>
      </w:tr>
    </w:tbl>
    <w:p w14:paraId="1AE7EB64" w14:textId="745E0EA2" w:rsidR="007B3D79" w:rsidRDefault="007B3D79" w:rsidP="007B3D79">
      <w:pPr>
        <w:tabs>
          <w:tab w:val="left" w:pos="0"/>
        </w:tabs>
        <w:jc w:val="both"/>
        <w:rPr>
          <w:rFonts w:asciiTheme="minorHAnsi" w:hAnsiTheme="minorHAnsi" w:cstheme="minorHAnsi"/>
          <w:sz w:val="22"/>
          <w:szCs w:val="22"/>
        </w:rPr>
      </w:pPr>
    </w:p>
    <w:p w14:paraId="1676D88C" w14:textId="7EDBAAB4" w:rsidR="00A527F8" w:rsidRPr="00A914B1" w:rsidRDefault="007B3D79" w:rsidP="007B3D79">
      <w:pPr>
        <w:tabs>
          <w:tab w:val="left" w:pos="0"/>
        </w:tabs>
        <w:jc w:val="both"/>
        <w:rPr>
          <w:rFonts w:asciiTheme="minorHAnsi" w:hAnsiTheme="minorHAnsi" w:cstheme="minorHAnsi"/>
          <w:color w:val="0070C0"/>
          <w:sz w:val="22"/>
          <w:szCs w:val="22"/>
        </w:rPr>
      </w:pPr>
      <w:r w:rsidRPr="00A914B1">
        <w:rPr>
          <w:rFonts w:asciiTheme="minorHAnsi" w:hAnsiTheme="minorHAnsi" w:cstheme="minorHAnsi"/>
          <w:color w:val="0070C0"/>
          <w:sz w:val="22"/>
          <w:szCs w:val="22"/>
        </w:rPr>
        <w:t xml:space="preserve">Using the </w:t>
      </w:r>
      <w:r w:rsidR="00A914B1" w:rsidRPr="00A914B1">
        <w:rPr>
          <w:rFonts w:asciiTheme="minorHAnsi" w:hAnsiTheme="minorHAnsi" w:cstheme="minorHAnsi"/>
          <w:color w:val="0070C0"/>
          <w:sz w:val="22"/>
          <w:szCs w:val="22"/>
        </w:rPr>
        <w:t>M</w:t>
      </w:r>
      <w:r w:rsidRPr="00A914B1">
        <w:rPr>
          <w:rFonts w:asciiTheme="minorHAnsi" w:hAnsiTheme="minorHAnsi" w:cstheme="minorHAnsi"/>
          <w:color w:val="0070C0"/>
          <w:sz w:val="22"/>
          <w:szCs w:val="22"/>
        </w:rPr>
        <w:t>aximax strategy, we will select the</w:t>
      </w:r>
      <w:r w:rsidR="00A527F8" w:rsidRPr="00A914B1">
        <w:rPr>
          <w:rFonts w:asciiTheme="minorHAnsi" w:hAnsiTheme="minorHAnsi" w:cstheme="minorHAnsi"/>
          <w:color w:val="0070C0"/>
          <w:sz w:val="22"/>
          <w:szCs w:val="22"/>
        </w:rPr>
        <w:t xml:space="preserve"> choice with the highest </w:t>
      </w:r>
      <w:proofErr w:type="spellStart"/>
      <w:r w:rsidR="00A527F8" w:rsidRPr="00A914B1">
        <w:rPr>
          <w:rFonts w:asciiTheme="minorHAnsi" w:hAnsiTheme="minorHAnsi" w:cstheme="minorHAnsi"/>
          <w:color w:val="0070C0"/>
          <w:sz w:val="22"/>
          <w:szCs w:val="22"/>
        </w:rPr>
        <w:t>highest</w:t>
      </w:r>
      <w:proofErr w:type="spellEnd"/>
      <w:r w:rsidRPr="00A914B1">
        <w:rPr>
          <w:rFonts w:asciiTheme="minorHAnsi" w:hAnsiTheme="minorHAnsi" w:cstheme="minorHAnsi"/>
          <w:color w:val="0070C0"/>
          <w:sz w:val="22"/>
          <w:szCs w:val="22"/>
        </w:rPr>
        <w:t xml:space="preserve"> </w:t>
      </w:r>
      <w:r w:rsidR="00A527F8" w:rsidRPr="00A914B1">
        <w:rPr>
          <w:rFonts w:asciiTheme="minorHAnsi" w:hAnsiTheme="minorHAnsi" w:cstheme="minorHAnsi"/>
          <w:color w:val="0070C0"/>
          <w:sz w:val="22"/>
          <w:szCs w:val="22"/>
        </w:rPr>
        <w:t>profit</w:t>
      </w:r>
      <w:r w:rsidR="0001766A">
        <w:rPr>
          <w:rFonts w:asciiTheme="minorHAnsi" w:hAnsiTheme="minorHAnsi" w:cstheme="minorHAnsi"/>
          <w:color w:val="0070C0"/>
          <w:sz w:val="22"/>
          <w:szCs w:val="22"/>
        </w:rPr>
        <w:t xml:space="preserve"> (calculate the highest number for each row</w:t>
      </w:r>
      <w:r w:rsidR="00717E04">
        <w:rPr>
          <w:rFonts w:asciiTheme="minorHAnsi" w:hAnsiTheme="minorHAnsi" w:cstheme="minorHAnsi"/>
          <w:color w:val="0070C0"/>
          <w:sz w:val="22"/>
          <w:szCs w:val="22"/>
        </w:rPr>
        <w:t>, and then choose the highest of those numbers</w:t>
      </w:r>
      <w:r w:rsidR="0001766A">
        <w:rPr>
          <w:rFonts w:asciiTheme="minorHAnsi" w:hAnsiTheme="minorHAnsi" w:cstheme="minorHAnsi"/>
          <w:color w:val="0070C0"/>
          <w:sz w:val="22"/>
          <w:szCs w:val="22"/>
        </w:rPr>
        <w:t>)</w:t>
      </w:r>
      <w:r w:rsidR="00A527F8" w:rsidRPr="00A914B1">
        <w:rPr>
          <w:rFonts w:asciiTheme="minorHAnsi" w:hAnsiTheme="minorHAnsi" w:cstheme="minorHAnsi"/>
          <w:color w:val="0070C0"/>
          <w:sz w:val="22"/>
          <w:szCs w:val="22"/>
        </w:rPr>
        <w:t>:</w:t>
      </w:r>
    </w:p>
    <w:p w14:paraId="7F5BDE20" w14:textId="77777777" w:rsidR="00A527F8" w:rsidRPr="00A914B1" w:rsidRDefault="00A527F8" w:rsidP="007B3D79">
      <w:pPr>
        <w:tabs>
          <w:tab w:val="left" w:pos="0"/>
        </w:tabs>
        <w:jc w:val="both"/>
        <w:rPr>
          <w:rFonts w:asciiTheme="minorHAnsi" w:hAnsiTheme="minorHAnsi" w:cstheme="minorHAnsi"/>
          <w:color w:val="0070C0"/>
          <w:sz w:val="22"/>
          <w:szCs w:val="22"/>
        </w:rPr>
      </w:pPr>
    </w:p>
    <w:tbl>
      <w:tblPr>
        <w:tblStyle w:val="GridTable1Light-Accent1"/>
        <w:tblW w:w="3731" w:type="dxa"/>
        <w:tblLook w:val="04A0" w:firstRow="1" w:lastRow="0" w:firstColumn="1" w:lastColumn="0" w:noHBand="0" w:noVBand="1"/>
      </w:tblPr>
      <w:tblGrid>
        <w:gridCol w:w="2965"/>
        <w:gridCol w:w="969"/>
      </w:tblGrid>
      <w:tr w:rsidR="00A914B1" w:rsidRPr="00A914B1" w14:paraId="4E0FCB12" w14:textId="77777777" w:rsidTr="00A914B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65" w:type="dxa"/>
            <w:noWrap/>
            <w:hideMark/>
          </w:tcPr>
          <w:p w14:paraId="2114E86E" w14:textId="7A93CE91" w:rsidR="00A527F8" w:rsidRPr="00A914B1" w:rsidRDefault="00A527F8" w:rsidP="00A527F8">
            <w:pPr>
              <w:rPr>
                <w:rFonts w:ascii="Calibri" w:eastAsia="Times New Roman" w:hAnsi="Calibri" w:cs="Calibri"/>
                <w:color w:val="0070C0"/>
                <w:lang w:eastAsia="zh-CN"/>
              </w:rPr>
            </w:pPr>
            <w:r w:rsidRPr="00A914B1">
              <w:rPr>
                <w:rFonts w:asciiTheme="minorHAnsi" w:hAnsiTheme="minorHAnsi" w:cstheme="minorHAnsi"/>
                <w:color w:val="0070C0"/>
                <w:sz w:val="22"/>
                <w:szCs w:val="22"/>
              </w:rPr>
              <w:t xml:space="preserve"> </w:t>
            </w:r>
            <w:r w:rsidRPr="00A914B1">
              <w:rPr>
                <w:rFonts w:ascii="Calibri" w:eastAsia="Times New Roman" w:hAnsi="Calibri" w:cs="Calibri"/>
                <w:color w:val="0070C0"/>
                <w:lang w:eastAsia="zh-CN"/>
              </w:rPr>
              <w:t> </w:t>
            </w:r>
          </w:p>
        </w:tc>
        <w:tc>
          <w:tcPr>
            <w:tcW w:w="766" w:type="dxa"/>
            <w:noWrap/>
            <w:hideMark/>
          </w:tcPr>
          <w:p w14:paraId="3A258FF0" w14:textId="77777777" w:rsidR="00A527F8" w:rsidRPr="00A914B1" w:rsidRDefault="00A527F8" w:rsidP="00A527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 xml:space="preserve">Highest </w:t>
            </w:r>
          </w:p>
        </w:tc>
      </w:tr>
      <w:tr w:rsidR="00A914B1" w:rsidRPr="00A914B1" w14:paraId="496BFACC" w14:textId="77777777" w:rsidTr="00A914B1">
        <w:trPr>
          <w:trHeight w:val="330"/>
        </w:trPr>
        <w:tc>
          <w:tcPr>
            <w:cnfStyle w:val="001000000000" w:firstRow="0" w:lastRow="0" w:firstColumn="1" w:lastColumn="0" w:oddVBand="0" w:evenVBand="0" w:oddHBand="0" w:evenHBand="0" w:firstRowFirstColumn="0" w:firstRowLastColumn="0" w:lastRowFirstColumn="0" w:lastRowLastColumn="0"/>
            <w:tcW w:w="2965" w:type="dxa"/>
            <w:noWrap/>
            <w:hideMark/>
          </w:tcPr>
          <w:p w14:paraId="4EEE460F" w14:textId="77777777" w:rsidR="00A527F8" w:rsidRPr="00A914B1" w:rsidRDefault="00A527F8" w:rsidP="00A527F8">
            <w:pPr>
              <w:rPr>
                <w:rFonts w:ascii="Calibri" w:eastAsia="Times New Roman" w:hAnsi="Calibri" w:cs="Calibri"/>
                <w:color w:val="0070C0"/>
                <w:lang w:eastAsia="zh-CN"/>
              </w:rPr>
            </w:pPr>
            <w:r w:rsidRPr="00A914B1">
              <w:rPr>
                <w:rFonts w:ascii="Calibri" w:eastAsia="Times New Roman" w:hAnsi="Calibri" w:cs="Calibri"/>
                <w:color w:val="0070C0"/>
                <w:lang w:eastAsia="zh-CN"/>
              </w:rPr>
              <w:t> </w:t>
            </w:r>
          </w:p>
        </w:tc>
        <w:tc>
          <w:tcPr>
            <w:tcW w:w="766" w:type="dxa"/>
            <w:noWrap/>
            <w:hideMark/>
          </w:tcPr>
          <w:p w14:paraId="26028318" w14:textId="77777777" w:rsidR="00A527F8" w:rsidRPr="00A914B1" w:rsidRDefault="00A527F8" w:rsidP="00A527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Profit</w:t>
            </w:r>
          </w:p>
        </w:tc>
      </w:tr>
      <w:tr w:rsidR="00A914B1" w:rsidRPr="00A914B1" w14:paraId="37E46B73" w14:textId="77777777" w:rsidTr="00A914B1">
        <w:trPr>
          <w:trHeight w:val="315"/>
        </w:trPr>
        <w:tc>
          <w:tcPr>
            <w:cnfStyle w:val="001000000000" w:firstRow="0" w:lastRow="0" w:firstColumn="1" w:lastColumn="0" w:oddVBand="0" w:evenVBand="0" w:oddHBand="0" w:evenHBand="0" w:firstRowFirstColumn="0" w:firstRowLastColumn="0" w:lastRowFirstColumn="0" w:lastRowLastColumn="0"/>
            <w:tcW w:w="2965" w:type="dxa"/>
            <w:noWrap/>
            <w:hideMark/>
          </w:tcPr>
          <w:p w14:paraId="4E813E19" w14:textId="77777777" w:rsidR="00A527F8" w:rsidRPr="00A914B1" w:rsidRDefault="00A527F8" w:rsidP="00A527F8">
            <w:pPr>
              <w:jc w:val="right"/>
              <w:rPr>
                <w:rFonts w:ascii="Calibri" w:eastAsia="Times New Roman" w:hAnsi="Calibri" w:cs="Calibri"/>
                <w:color w:val="0070C0"/>
                <w:lang w:eastAsia="zh-CN"/>
              </w:rPr>
            </w:pPr>
            <w:r w:rsidRPr="00A914B1">
              <w:rPr>
                <w:rFonts w:ascii="Calibri" w:eastAsia="Times New Roman" w:hAnsi="Calibri" w:cs="Calibri"/>
                <w:color w:val="0070C0"/>
                <w:lang w:eastAsia="zh-CN"/>
              </w:rPr>
              <w:t>No new ad campaign</w:t>
            </w:r>
          </w:p>
        </w:tc>
        <w:tc>
          <w:tcPr>
            <w:tcW w:w="766" w:type="dxa"/>
            <w:noWrap/>
            <w:hideMark/>
          </w:tcPr>
          <w:p w14:paraId="4F3824B1" w14:textId="77777777" w:rsidR="00A527F8" w:rsidRPr="00A914B1" w:rsidRDefault="00A527F8" w:rsidP="00A527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200</w:t>
            </w:r>
          </w:p>
        </w:tc>
      </w:tr>
      <w:tr w:rsidR="00A914B1" w:rsidRPr="00A914B1" w14:paraId="537748C8" w14:textId="77777777" w:rsidTr="00A914B1">
        <w:trPr>
          <w:trHeight w:val="315"/>
        </w:trPr>
        <w:tc>
          <w:tcPr>
            <w:cnfStyle w:val="001000000000" w:firstRow="0" w:lastRow="0" w:firstColumn="1" w:lastColumn="0" w:oddVBand="0" w:evenVBand="0" w:oddHBand="0" w:evenHBand="0" w:firstRowFirstColumn="0" w:firstRowLastColumn="0" w:lastRowFirstColumn="0" w:lastRowLastColumn="0"/>
            <w:tcW w:w="2965" w:type="dxa"/>
            <w:noWrap/>
            <w:hideMark/>
          </w:tcPr>
          <w:p w14:paraId="50FAE9C0" w14:textId="77777777" w:rsidR="00A527F8" w:rsidRPr="00A914B1" w:rsidRDefault="00A527F8" w:rsidP="00A527F8">
            <w:pPr>
              <w:jc w:val="right"/>
              <w:rPr>
                <w:rFonts w:ascii="Calibri" w:eastAsia="Times New Roman" w:hAnsi="Calibri" w:cs="Calibri"/>
                <w:color w:val="0070C0"/>
                <w:lang w:eastAsia="zh-CN"/>
              </w:rPr>
            </w:pPr>
            <w:r w:rsidRPr="00A914B1">
              <w:rPr>
                <w:rFonts w:ascii="Calibri" w:eastAsia="Times New Roman" w:hAnsi="Calibri" w:cs="Calibri"/>
                <w:color w:val="0070C0"/>
                <w:lang w:eastAsia="zh-CN"/>
              </w:rPr>
              <w:t>It’s toasted</w:t>
            </w:r>
          </w:p>
        </w:tc>
        <w:tc>
          <w:tcPr>
            <w:tcW w:w="766" w:type="dxa"/>
            <w:noWrap/>
            <w:hideMark/>
          </w:tcPr>
          <w:p w14:paraId="44E655D3" w14:textId="77777777" w:rsidR="00A527F8" w:rsidRPr="00A914B1" w:rsidRDefault="00A527F8" w:rsidP="00A527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400</w:t>
            </w:r>
          </w:p>
        </w:tc>
      </w:tr>
      <w:tr w:rsidR="00A914B1" w:rsidRPr="00A914B1" w14:paraId="00CC8DD9" w14:textId="77777777" w:rsidTr="00A914B1">
        <w:trPr>
          <w:trHeight w:val="330"/>
        </w:trPr>
        <w:tc>
          <w:tcPr>
            <w:cnfStyle w:val="001000000000" w:firstRow="0" w:lastRow="0" w:firstColumn="1" w:lastColumn="0" w:oddVBand="0" w:evenVBand="0" w:oddHBand="0" w:evenHBand="0" w:firstRowFirstColumn="0" w:firstRowLastColumn="0" w:lastRowFirstColumn="0" w:lastRowLastColumn="0"/>
            <w:tcW w:w="2965" w:type="dxa"/>
            <w:noWrap/>
            <w:hideMark/>
          </w:tcPr>
          <w:p w14:paraId="22300549" w14:textId="77777777" w:rsidR="00A527F8" w:rsidRPr="00A914B1" w:rsidRDefault="00A527F8" w:rsidP="00A527F8">
            <w:pPr>
              <w:jc w:val="right"/>
              <w:rPr>
                <w:rFonts w:ascii="Calibri" w:eastAsia="Times New Roman" w:hAnsi="Calibri" w:cs="Calibri"/>
                <w:color w:val="0070C0"/>
                <w:lang w:eastAsia="zh-CN"/>
              </w:rPr>
            </w:pPr>
            <w:r w:rsidRPr="00A914B1">
              <w:rPr>
                <w:rFonts w:ascii="Calibri" w:eastAsia="Times New Roman" w:hAnsi="Calibri" w:cs="Calibri"/>
                <w:color w:val="0070C0"/>
                <w:lang w:eastAsia="zh-CN"/>
              </w:rPr>
              <w:t>The World is Dangerous</w:t>
            </w:r>
          </w:p>
        </w:tc>
        <w:tc>
          <w:tcPr>
            <w:tcW w:w="766" w:type="dxa"/>
            <w:noWrap/>
            <w:hideMark/>
          </w:tcPr>
          <w:p w14:paraId="27479930" w14:textId="77777777" w:rsidR="00A527F8" w:rsidRPr="00A914B1" w:rsidRDefault="00A527F8" w:rsidP="00A527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highlight w:val="yellow"/>
                <w:lang w:eastAsia="zh-CN"/>
              </w:rPr>
              <w:t>600</w:t>
            </w:r>
          </w:p>
        </w:tc>
      </w:tr>
    </w:tbl>
    <w:p w14:paraId="57645C14" w14:textId="1368911B" w:rsidR="007B3D79" w:rsidRPr="00A914B1" w:rsidRDefault="007B3D79" w:rsidP="007B3D79">
      <w:pPr>
        <w:tabs>
          <w:tab w:val="left" w:pos="0"/>
        </w:tabs>
        <w:jc w:val="both"/>
        <w:rPr>
          <w:rFonts w:asciiTheme="minorHAnsi" w:hAnsiTheme="minorHAnsi" w:cstheme="minorHAnsi"/>
          <w:color w:val="0070C0"/>
          <w:sz w:val="22"/>
          <w:szCs w:val="22"/>
        </w:rPr>
      </w:pPr>
    </w:p>
    <w:p w14:paraId="2D93792C" w14:textId="6C68D8C2" w:rsidR="00A527F8" w:rsidRPr="00CC6426" w:rsidRDefault="00A527F8" w:rsidP="007B3D79">
      <w:pPr>
        <w:tabs>
          <w:tab w:val="left" w:pos="0"/>
        </w:tabs>
        <w:jc w:val="both"/>
        <w:rPr>
          <w:rFonts w:asciiTheme="minorHAnsi" w:hAnsiTheme="minorHAnsi" w:cstheme="minorHAnsi"/>
          <w:b/>
          <w:bCs/>
          <w:color w:val="0070C0"/>
          <w:sz w:val="22"/>
          <w:szCs w:val="22"/>
          <w:u w:val="single"/>
        </w:rPr>
      </w:pPr>
      <w:r w:rsidRPr="00A914B1">
        <w:rPr>
          <w:rFonts w:asciiTheme="minorHAnsi" w:hAnsiTheme="minorHAnsi" w:cstheme="minorHAnsi"/>
          <w:color w:val="0070C0"/>
          <w:sz w:val="22"/>
          <w:szCs w:val="22"/>
        </w:rPr>
        <w:t xml:space="preserve">We will choose </w:t>
      </w:r>
      <w:r w:rsidR="006B0E78" w:rsidRPr="00CC6426">
        <w:rPr>
          <w:rFonts w:asciiTheme="minorHAnsi" w:hAnsiTheme="minorHAnsi" w:cstheme="minorHAnsi"/>
          <w:b/>
          <w:bCs/>
          <w:color w:val="0070C0"/>
          <w:sz w:val="22"/>
          <w:szCs w:val="22"/>
          <w:u w:val="single"/>
        </w:rPr>
        <w:t>“</w:t>
      </w:r>
      <w:r w:rsidR="00CC6426" w:rsidRPr="00CC6426">
        <w:rPr>
          <w:rFonts w:asciiTheme="minorHAnsi" w:hAnsiTheme="minorHAnsi" w:cstheme="minorHAnsi"/>
          <w:b/>
          <w:bCs/>
          <w:color w:val="0070C0"/>
          <w:sz w:val="22"/>
          <w:szCs w:val="22"/>
          <w:u w:val="single"/>
        </w:rPr>
        <w:t xml:space="preserve">The </w:t>
      </w:r>
      <w:r w:rsidR="006B0E78" w:rsidRPr="00CC6426">
        <w:rPr>
          <w:rFonts w:asciiTheme="minorHAnsi" w:hAnsiTheme="minorHAnsi" w:cstheme="minorHAnsi"/>
          <w:b/>
          <w:bCs/>
          <w:color w:val="0070C0"/>
          <w:sz w:val="22"/>
          <w:szCs w:val="22"/>
          <w:u w:val="single"/>
        </w:rPr>
        <w:t xml:space="preserve">world is dangerous”. </w:t>
      </w:r>
    </w:p>
    <w:p w14:paraId="3F49154F" w14:textId="77777777" w:rsidR="007B3D79" w:rsidRPr="007B3D79" w:rsidRDefault="007B3D79" w:rsidP="007B3D79">
      <w:pPr>
        <w:tabs>
          <w:tab w:val="left" w:pos="0"/>
        </w:tabs>
        <w:jc w:val="both"/>
        <w:rPr>
          <w:rFonts w:asciiTheme="minorHAnsi" w:hAnsiTheme="minorHAnsi" w:cstheme="minorHAnsi"/>
          <w:i/>
          <w:iCs/>
          <w:sz w:val="22"/>
          <w:szCs w:val="22"/>
        </w:rPr>
      </w:pPr>
    </w:p>
    <w:p w14:paraId="51432561" w14:textId="31F037EB" w:rsidR="00907A7A" w:rsidRDefault="00907A7A" w:rsidP="00907A7A">
      <w:pPr>
        <w:pStyle w:val="ListParagraph"/>
        <w:numPr>
          <w:ilvl w:val="0"/>
          <w:numId w:val="12"/>
        </w:numPr>
        <w:tabs>
          <w:tab w:val="left" w:pos="0"/>
        </w:tabs>
        <w:jc w:val="both"/>
        <w:rPr>
          <w:rFonts w:asciiTheme="minorHAnsi" w:hAnsiTheme="minorHAnsi" w:cstheme="minorHAnsi"/>
          <w:sz w:val="22"/>
          <w:szCs w:val="22"/>
        </w:rPr>
      </w:pPr>
      <w:r w:rsidRPr="00231598">
        <w:rPr>
          <w:rFonts w:asciiTheme="minorHAnsi" w:hAnsiTheme="minorHAnsi" w:cstheme="minorHAnsi"/>
          <w:sz w:val="22"/>
          <w:szCs w:val="22"/>
        </w:rPr>
        <w:t xml:space="preserve">What is the maximin strategy? Provide a table to justify your answer. </w:t>
      </w:r>
    </w:p>
    <w:p w14:paraId="679DF295" w14:textId="2F690387" w:rsidR="006B0E78" w:rsidRDefault="006B0E78" w:rsidP="006B0E78">
      <w:pPr>
        <w:tabs>
          <w:tab w:val="left" w:pos="0"/>
        </w:tabs>
        <w:jc w:val="both"/>
        <w:rPr>
          <w:rFonts w:asciiTheme="minorHAnsi" w:hAnsiTheme="minorHAnsi" w:cstheme="minorHAnsi"/>
          <w:sz w:val="22"/>
          <w:szCs w:val="22"/>
        </w:rPr>
      </w:pPr>
    </w:p>
    <w:p w14:paraId="3601DB1B" w14:textId="1A1C1EF6" w:rsidR="0001766A" w:rsidRPr="00A914B1" w:rsidRDefault="006B0E78" w:rsidP="0001766A">
      <w:pPr>
        <w:tabs>
          <w:tab w:val="left" w:pos="0"/>
        </w:tabs>
        <w:jc w:val="both"/>
        <w:rPr>
          <w:rFonts w:asciiTheme="minorHAnsi" w:hAnsiTheme="minorHAnsi" w:cstheme="minorHAnsi"/>
          <w:color w:val="0070C0"/>
          <w:sz w:val="22"/>
          <w:szCs w:val="22"/>
        </w:rPr>
      </w:pPr>
      <w:r w:rsidRPr="00A914B1">
        <w:rPr>
          <w:rFonts w:asciiTheme="minorHAnsi" w:hAnsiTheme="minorHAnsi" w:cstheme="minorHAnsi"/>
          <w:color w:val="0070C0"/>
          <w:sz w:val="22"/>
          <w:szCs w:val="22"/>
        </w:rPr>
        <w:t xml:space="preserve">Using the </w:t>
      </w:r>
      <w:r w:rsidR="0001766A">
        <w:rPr>
          <w:rFonts w:asciiTheme="minorHAnsi" w:hAnsiTheme="minorHAnsi" w:cstheme="minorHAnsi"/>
          <w:color w:val="0070C0"/>
          <w:sz w:val="22"/>
          <w:szCs w:val="22"/>
        </w:rPr>
        <w:t>M</w:t>
      </w:r>
      <w:r w:rsidRPr="00A914B1">
        <w:rPr>
          <w:rFonts w:asciiTheme="minorHAnsi" w:hAnsiTheme="minorHAnsi" w:cstheme="minorHAnsi"/>
          <w:color w:val="0070C0"/>
          <w:sz w:val="22"/>
          <w:szCs w:val="22"/>
        </w:rPr>
        <w:t>aximax strategy, we will select the choice with the highest lowest profit</w:t>
      </w:r>
      <w:r w:rsidR="0001766A">
        <w:rPr>
          <w:rFonts w:asciiTheme="minorHAnsi" w:hAnsiTheme="minorHAnsi" w:cstheme="minorHAnsi"/>
          <w:color w:val="0070C0"/>
          <w:sz w:val="22"/>
          <w:szCs w:val="22"/>
        </w:rPr>
        <w:t xml:space="preserve"> (calculate the </w:t>
      </w:r>
      <w:r w:rsidR="00B9236F">
        <w:rPr>
          <w:rFonts w:asciiTheme="minorHAnsi" w:hAnsiTheme="minorHAnsi" w:cstheme="minorHAnsi"/>
          <w:color w:val="0070C0"/>
          <w:sz w:val="22"/>
          <w:szCs w:val="22"/>
        </w:rPr>
        <w:t>lowest</w:t>
      </w:r>
      <w:r w:rsidR="0001766A">
        <w:rPr>
          <w:rFonts w:asciiTheme="minorHAnsi" w:hAnsiTheme="minorHAnsi" w:cstheme="minorHAnsi"/>
          <w:color w:val="0070C0"/>
          <w:sz w:val="22"/>
          <w:szCs w:val="22"/>
        </w:rPr>
        <w:t xml:space="preserve"> number for each row</w:t>
      </w:r>
      <w:r w:rsidR="00717E04">
        <w:rPr>
          <w:rFonts w:asciiTheme="minorHAnsi" w:hAnsiTheme="minorHAnsi" w:cstheme="minorHAnsi"/>
          <w:color w:val="0070C0"/>
          <w:sz w:val="22"/>
          <w:szCs w:val="22"/>
        </w:rPr>
        <w:t>, and then choose the highest of those numbers</w:t>
      </w:r>
      <w:r w:rsidR="0001766A">
        <w:rPr>
          <w:rFonts w:asciiTheme="minorHAnsi" w:hAnsiTheme="minorHAnsi" w:cstheme="minorHAnsi"/>
          <w:color w:val="0070C0"/>
          <w:sz w:val="22"/>
          <w:szCs w:val="22"/>
        </w:rPr>
        <w:t>)</w:t>
      </w:r>
      <w:r w:rsidR="0001766A" w:rsidRPr="00A914B1">
        <w:rPr>
          <w:rFonts w:asciiTheme="minorHAnsi" w:hAnsiTheme="minorHAnsi" w:cstheme="minorHAnsi"/>
          <w:color w:val="0070C0"/>
          <w:sz w:val="22"/>
          <w:szCs w:val="22"/>
        </w:rPr>
        <w:t>:</w:t>
      </w:r>
    </w:p>
    <w:p w14:paraId="450316A6" w14:textId="003F66F1" w:rsidR="006B0E78" w:rsidRPr="00A914B1" w:rsidRDefault="006B0E78" w:rsidP="006B0E78">
      <w:pPr>
        <w:tabs>
          <w:tab w:val="left" w:pos="0"/>
        </w:tabs>
        <w:jc w:val="both"/>
        <w:rPr>
          <w:rFonts w:asciiTheme="minorHAnsi" w:hAnsiTheme="minorHAnsi" w:cstheme="minorHAnsi"/>
          <w:color w:val="0070C0"/>
          <w:sz w:val="22"/>
          <w:szCs w:val="22"/>
        </w:rPr>
      </w:pPr>
    </w:p>
    <w:p w14:paraId="688C5976" w14:textId="77777777" w:rsidR="006B0E78" w:rsidRPr="00A914B1" w:rsidRDefault="006B0E78" w:rsidP="006B0E78">
      <w:pPr>
        <w:tabs>
          <w:tab w:val="left" w:pos="0"/>
        </w:tabs>
        <w:jc w:val="both"/>
        <w:rPr>
          <w:rFonts w:asciiTheme="minorHAnsi" w:hAnsiTheme="minorHAnsi" w:cstheme="minorHAnsi"/>
          <w:color w:val="0070C0"/>
          <w:sz w:val="22"/>
          <w:szCs w:val="22"/>
        </w:rPr>
      </w:pPr>
    </w:p>
    <w:tbl>
      <w:tblPr>
        <w:tblStyle w:val="GridTable1Light-Accent1"/>
        <w:tblW w:w="3776" w:type="dxa"/>
        <w:tblLook w:val="04A0" w:firstRow="1" w:lastRow="0" w:firstColumn="1" w:lastColumn="0" w:noHBand="0" w:noVBand="1"/>
      </w:tblPr>
      <w:tblGrid>
        <w:gridCol w:w="2875"/>
        <w:gridCol w:w="926"/>
      </w:tblGrid>
      <w:tr w:rsidR="00A914B1" w:rsidRPr="00A914B1" w14:paraId="24BF2BFB" w14:textId="77777777" w:rsidTr="00A914B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75" w:type="dxa"/>
            <w:noWrap/>
            <w:hideMark/>
          </w:tcPr>
          <w:p w14:paraId="346D9530" w14:textId="77777777" w:rsidR="006B0E78" w:rsidRPr="00A914B1" w:rsidRDefault="006B0E78" w:rsidP="006B0E78">
            <w:pPr>
              <w:rPr>
                <w:rFonts w:ascii="Calibri" w:eastAsia="Times New Roman" w:hAnsi="Calibri" w:cs="Calibri"/>
                <w:color w:val="0070C0"/>
                <w:lang w:eastAsia="zh-CN"/>
              </w:rPr>
            </w:pPr>
            <w:r w:rsidRPr="00A914B1">
              <w:rPr>
                <w:rFonts w:ascii="Calibri" w:eastAsia="Times New Roman" w:hAnsi="Calibri" w:cs="Calibri"/>
                <w:color w:val="0070C0"/>
                <w:lang w:eastAsia="zh-CN"/>
              </w:rPr>
              <w:t> </w:t>
            </w:r>
          </w:p>
        </w:tc>
        <w:tc>
          <w:tcPr>
            <w:tcW w:w="901" w:type="dxa"/>
            <w:noWrap/>
            <w:hideMark/>
          </w:tcPr>
          <w:p w14:paraId="6B011CEA" w14:textId="54EB679F" w:rsidR="006B0E78" w:rsidRPr="00A914B1" w:rsidRDefault="006B0E78" w:rsidP="006B0E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 xml:space="preserve">Lowest </w:t>
            </w:r>
          </w:p>
        </w:tc>
      </w:tr>
      <w:tr w:rsidR="00A914B1" w:rsidRPr="00A914B1" w14:paraId="68F3F8E8" w14:textId="77777777" w:rsidTr="00A914B1">
        <w:trPr>
          <w:trHeight w:val="33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5506F01C" w14:textId="77777777" w:rsidR="006B0E78" w:rsidRPr="00A914B1" w:rsidRDefault="006B0E78" w:rsidP="006B0E78">
            <w:pPr>
              <w:rPr>
                <w:rFonts w:ascii="Calibri" w:eastAsia="Times New Roman" w:hAnsi="Calibri" w:cs="Calibri"/>
                <w:color w:val="0070C0"/>
                <w:lang w:eastAsia="zh-CN"/>
              </w:rPr>
            </w:pPr>
            <w:r w:rsidRPr="00A914B1">
              <w:rPr>
                <w:rFonts w:ascii="Calibri" w:eastAsia="Times New Roman" w:hAnsi="Calibri" w:cs="Calibri"/>
                <w:color w:val="0070C0"/>
                <w:lang w:eastAsia="zh-CN"/>
              </w:rPr>
              <w:t> </w:t>
            </w:r>
          </w:p>
        </w:tc>
        <w:tc>
          <w:tcPr>
            <w:tcW w:w="901" w:type="dxa"/>
            <w:noWrap/>
            <w:hideMark/>
          </w:tcPr>
          <w:p w14:paraId="0636374B" w14:textId="77777777" w:rsidR="006B0E78" w:rsidRPr="00A914B1" w:rsidRDefault="006B0E78" w:rsidP="006B0E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Profit</w:t>
            </w:r>
          </w:p>
        </w:tc>
      </w:tr>
      <w:tr w:rsidR="00A914B1" w:rsidRPr="00A914B1" w14:paraId="2D0B81FA" w14:textId="77777777" w:rsidTr="00A914B1">
        <w:trPr>
          <w:trHeight w:val="315"/>
        </w:trPr>
        <w:tc>
          <w:tcPr>
            <w:cnfStyle w:val="001000000000" w:firstRow="0" w:lastRow="0" w:firstColumn="1" w:lastColumn="0" w:oddVBand="0" w:evenVBand="0" w:oddHBand="0" w:evenHBand="0" w:firstRowFirstColumn="0" w:firstRowLastColumn="0" w:lastRowFirstColumn="0" w:lastRowLastColumn="0"/>
            <w:tcW w:w="2875" w:type="dxa"/>
            <w:noWrap/>
            <w:hideMark/>
          </w:tcPr>
          <w:p w14:paraId="72A0D31D" w14:textId="77777777" w:rsidR="006B0E78" w:rsidRPr="00A914B1" w:rsidRDefault="006B0E78" w:rsidP="006B0E78">
            <w:pPr>
              <w:jc w:val="right"/>
              <w:rPr>
                <w:rFonts w:ascii="Calibri" w:eastAsia="Times New Roman" w:hAnsi="Calibri" w:cs="Calibri"/>
                <w:color w:val="0070C0"/>
                <w:lang w:eastAsia="zh-CN"/>
              </w:rPr>
            </w:pPr>
            <w:r w:rsidRPr="00A914B1">
              <w:rPr>
                <w:rFonts w:ascii="Calibri" w:eastAsia="Times New Roman" w:hAnsi="Calibri" w:cs="Calibri"/>
                <w:color w:val="0070C0"/>
                <w:lang w:eastAsia="zh-CN"/>
              </w:rPr>
              <w:t>No new ad campaign</w:t>
            </w:r>
          </w:p>
        </w:tc>
        <w:tc>
          <w:tcPr>
            <w:tcW w:w="901" w:type="dxa"/>
            <w:noWrap/>
            <w:hideMark/>
          </w:tcPr>
          <w:p w14:paraId="1ED002E3" w14:textId="77777777" w:rsidR="006B0E78" w:rsidRPr="00A914B1" w:rsidRDefault="006B0E78" w:rsidP="006B0E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highlight w:val="yellow"/>
                <w:lang w:eastAsia="zh-CN"/>
              </w:rPr>
              <w:t>-15</w:t>
            </w:r>
          </w:p>
        </w:tc>
      </w:tr>
      <w:tr w:rsidR="00A914B1" w:rsidRPr="00A914B1" w14:paraId="1FD8C8B4" w14:textId="77777777" w:rsidTr="00A914B1">
        <w:trPr>
          <w:trHeight w:val="315"/>
        </w:trPr>
        <w:tc>
          <w:tcPr>
            <w:cnfStyle w:val="001000000000" w:firstRow="0" w:lastRow="0" w:firstColumn="1" w:lastColumn="0" w:oddVBand="0" w:evenVBand="0" w:oddHBand="0" w:evenHBand="0" w:firstRowFirstColumn="0" w:firstRowLastColumn="0" w:lastRowFirstColumn="0" w:lastRowLastColumn="0"/>
            <w:tcW w:w="2875" w:type="dxa"/>
            <w:noWrap/>
            <w:hideMark/>
          </w:tcPr>
          <w:p w14:paraId="2D86208C" w14:textId="77777777" w:rsidR="006B0E78" w:rsidRPr="00A914B1" w:rsidRDefault="006B0E78" w:rsidP="006B0E78">
            <w:pPr>
              <w:jc w:val="right"/>
              <w:rPr>
                <w:rFonts w:ascii="Calibri" w:eastAsia="Times New Roman" w:hAnsi="Calibri" w:cs="Calibri"/>
                <w:color w:val="0070C0"/>
                <w:lang w:eastAsia="zh-CN"/>
              </w:rPr>
            </w:pPr>
            <w:r w:rsidRPr="00A914B1">
              <w:rPr>
                <w:rFonts w:ascii="Calibri" w:eastAsia="Times New Roman" w:hAnsi="Calibri" w:cs="Calibri"/>
                <w:color w:val="0070C0"/>
                <w:lang w:eastAsia="zh-CN"/>
              </w:rPr>
              <w:t>It’s toasted</w:t>
            </w:r>
          </w:p>
        </w:tc>
        <w:tc>
          <w:tcPr>
            <w:tcW w:w="901" w:type="dxa"/>
            <w:noWrap/>
            <w:hideMark/>
          </w:tcPr>
          <w:p w14:paraId="0D9B74B4" w14:textId="77777777" w:rsidR="006B0E78" w:rsidRPr="00A914B1" w:rsidRDefault="006B0E78" w:rsidP="006B0E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-60</w:t>
            </w:r>
          </w:p>
        </w:tc>
      </w:tr>
      <w:tr w:rsidR="00A914B1" w:rsidRPr="00A914B1" w14:paraId="001299D7" w14:textId="77777777" w:rsidTr="00A914B1">
        <w:trPr>
          <w:trHeight w:val="33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5A98546A" w14:textId="77777777" w:rsidR="006B0E78" w:rsidRPr="00A914B1" w:rsidRDefault="006B0E78" w:rsidP="006B0E78">
            <w:pPr>
              <w:jc w:val="right"/>
              <w:rPr>
                <w:rFonts w:ascii="Calibri" w:eastAsia="Times New Roman" w:hAnsi="Calibri" w:cs="Calibri"/>
                <w:color w:val="0070C0"/>
                <w:lang w:eastAsia="zh-CN"/>
              </w:rPr>
            </w:pPr>
            <w:r w:rsidRPr="00A914B1">
              <w:rPr>
                <w:rFonts w:ascii="Calibri" w:eastAsia="Times New Roman" w:hAnsi="Calibri" w:cs="Calibri"/>
                <w:color w:val="0070C0"/>
                <w:lang w:eastAsia="zh-CN"/>
              </w:rPr>
              <w:t>The World is Dangerous</w:t>
            </w:r>
          </w:p>
        </w:tc>
        <w:tc>
          <w:tcPr>
            <w:tcW w:w="901" w:type="dxa"/>
            <w:noWrap/>
            <w:hideMark/>
          </w:tcPr>
          <w:p w14:paraId="20EB5B19" w14:textId="77777777" w:rsidR="006B0E78" w:rsidRPr="00A914B1" w:rsidRDefault="006B0E78" w:rsidP="006B0E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A914B1">
              <w:rPr>
                <w:rFonts w:ascii="Calibri" w:eastAsia="Times New Roman" w:hAnsi="Calibri" w:cs="Calibri"/>
                <w:color w:val="0070C0"/>
                <w:lang w:eastAsia="zh-CN"/>
              </w:rPr>
              <w:t>-150</w:t>
            </w:r>
          </w:p>
        </w:tc>
      </w:tr>
    </w:tbl>
    <w:p w14:paraId="6AB93073" w14:textId="77777777" w:rsidR="006B0E78" w:rsidRPr="00A914B1" w:rsidRDefault="006B0E78" w:rsidP="006B0E78">
      <w:pPr>
        <w:tabs>
          <w:tab w:val="left" w:pos="0"/>
        </w:tabs>
        <w:jc w:val="both"/>
        <w:rPr>
          <w:rFonts w:asciiTheme="minorHAnsi" w:hAnsiTheme="minorHAnsi" w:cstheme="minorHAnsi"/>
          <w:color w:val="0070C0"/>
          <w:sz w:val="22"/>
          <w:szCs w:val="22"/>
        </w:rPr>
      </w:pPr>
    </w:p>
    <w:p w14:paraId="19BAD423" w14:textId="71897988" w:rsidR="006B0E78" w:rsidRPr="00A914B1" w:rsidRDefault="006B0E78" w:rsidP="006B0E78">
      <w:pPr>
        <w:tabs>
          <w:tab w:val="left" w:pos="0"/>
        </w:tabs>
        <w:jc w:val="both"/>
        <w:rPr>
          <w:rFonts w:asciiTheme="minorHAnsi" w:hAnsiTheme="minorHAnsi" w:cstheme="minorHAnsi"/>
          <w:color w:val="0070C0"/>
          <w:sz w:val="22"/>
          <w:szCs w:val="22"/>
        </w:rPr>
      </w:pPr>
      <w:r w:rsidRPr="00A914B1">
        <w:rPr>
          <w:rFonts w:asciiTheme="minorHAnsi" w:hAnsiTheme="minorHAnsi" w:cstheme="minorHAnsi"/>
          <w:color w:val="0070C0"/>
          <w:sz w:val="22"/>
          <w:szCs w:val="22"/>
        </w:rPr>
        <w:t xml:space="preserve">We will choose </w:t>
      </w:r>
      <w:r w:rsidR="00CC6426">
        <w:rPr>
          <w:rFonts w:asciiTheme="minorHAnsi" w:hAnsiTheme="minorHAnsi" w:cstheme="minorHAnsi"/>
          <w:b/>
          <w:bCs/>
          <w:color w:val="0070C0"/>
          <w:sz w:val="22"/>
          <w:szCs w:val="22"/>
          <w:u w:val="single"/>
        </w:rPr>
        <w:t>N</w:t>
      </w:r>
      <w:r w:rsidRPr="00CC6426">
        <w:rPr>
          <w:rFonts w:asciiTheme="minorHAnsi" w:hAnsiTheme="minorHAnsi" w:cstheme="minorHAnsi"/>
          <w:b/>
          <w:bCs/>
          <w:color w:val="0070C0"/>
          <w:sz w:val="22"/>
          <w:szCs w:val="22"/>
          <w:u w:val="single"/>
        </w:rPr>
        <w:t>o new ad campaign</w:t>
      </w:r>
    </w:p>
    <w:p w14:paraId="2200E447" w14:textId="0B369F3F" w:rsidR="00607B8D" w:rsidRDefault="00607B8D">
      <w:pPr>
        <w:rPr>
          <w:rFonts w:asciiTheme="minorHAnsi" w:hAnsiTheme="minorHAnsi" w:cstheme="minorHAnsi"/>
          <w:sz w:val="22"/>
          <w:szCs w:val="22"/>
        </w:rPr>
      </w:pPr>
      <w:r>
        <w:rPr>
          <w:rFonts w:asciiTheme="minorHAnsi" w:hAnsiTheme="minorHAnsi" w:cstheme="minorHAnsi"/>
          <w:sz w:val="22"/>
          <w:szCs w:val="22"/>
        </w:rPr>
        <w:br w:type="page"/>
      </w:r>
    </w:p>
    <w:p w14:paraId="17FDEB75" w14:textId="7679D3C2" w:rsidR="00907A7A" w:rsidRDefault="00907A7A" w:rsidP="00907A7A">
      <w:pPr>
        <w:pStyle w:val="ListParagraph"/>
        <w:numPr>
          <w:ilvl w:val="0"/>
          <w:numId w:val="12"/>
        </w:numPr>
        <w:tabs>
          <w:tab w:val="left" w:pos="0"/>
        </w:tabs>
        <w:jc w:val="both"/>
        <w:rPr>
          <w:rFonts w:asciiTheme="minorHAnsi" w:hAnsiTheme="minorHAnsi" w:cstheme="minorHAnsi"/>
          <w:sz w:val="22"/>
          <w:szCs w:val="22"/>
        </w:rPr>
      </w:pPr>
      <w:r w:rsidRPr="00231598">
        <w:rPr>
          <w:rFonts w:asciiTheme="minorHAnsi" w:hAnsiTheme="minorHAnsi" w:cstheme="minorHAnsi"/>
          <w:sz w:val="22"/>
          <w:szCs w:val="22"/>
        </w:rPr>
        <w:lastRenderedPageBreak/>
        <w:t xml:space="preserve">What is the minimax regret strategy? Provide a table to justify your answer. </w:t>
      </w:r>
    </w:p>
    <w:p w14:paraId="3ABDA021" w14:textId="4CC61B75" w:rsidR="00306174" w:rsidRDefault="00306174" w:rsidP="00306174">
      <w:pPr>
        <w:tabs>
          <w:tab w:val="left" w:pos="0"/>
        </w:tabs>
        <w:jc w:val="both"/>
        <w:rPr>
          <w:rFonts w:asciiTheme="minorHAnsi" w:hAnsiTheme="minorHAnsi" w:cstheme="minorHAnsi"/>
          <w:sz w:val="22"/>
          <w:szCs w:val="22"/>
        </w:rPr>
      </w:pPr>
    </w:p>
    <w:p w14:paraId="67182414" w14:textId="36508BF7" w:rsidR="00306174" w:rsidRPr="0001766A" w:rsidRDefault="00306174" w:rsidP="00306174">
      <w:pPr>
        <w:tabs>
          <w:tab w:val="left" w:pos="0"/>
        </w:tabs>
        <w:jc w:val="both"/>
        <w:rPr>
          <w:rFonts w:asciiTheme="minorHAnsi" w:hAnsiTheme="minorHAnsi" w:cstheme="minorHAnsi"/>
          <w:color w:val="0070C0"/>
          <w:sz w:val="22"/>
          <w:szCs w:val="22"/>
        </w:rPr>
      </w:pPr>
      <w:r w:rsidRPr="0001766A">
        <w:rPr>
          <w:rFonts w:asciiTheme="minorHAnsi" w:hAnsiTheme="minorHAnsi" w:cstheme="minorHAnsi"/>
          <w:color w:val="0070C0"/>
          <w:sz w:val="22"/>
          <w:szCs w:val="22"/>
        </w:rPr>
        <w:t xml:space="preserve">We need to calculate the regret table first: </w:t>
      </w:r>
    </w:p>
    <w:p w14:paraId="4B164770" w14:textId="77777777" w:rsidR="00B73356" w:rsidRPr="0001766A" w:rsidRDefault="00B73356" w:rsidP="00306174">
      <w:pPr>
        <w:tabs>
          <w:tab w:val="left" w:pos="0"/>
        </w:tabs>
        <w:jc w:val="both"/>
        <w:rPr>
          <w:rFonts w:asciiTheme="minorHAnsi" w:hAnsiTheme="minorHAnsi" w:cstheme="minorHAnsi"/>
          <w:color w:val="0070C0"/>
          <w:sz w:val="22"/>
          <w:szCs w:val="22"/>
        </w:rPr>
      </w:pPr>
    </w:p>
    <w:tbl>
      <w:tblPr>
        <w:tblStyle w:val="GridTable1Light-Accent1"/>
        <w:tblW w:w="8412" w:type="dxa"/>
        <w:tblLook w:val="04A0" w:firstRow="1" w:lastRow="0" w:firstColumn="1" w:lastColumn="0" w:noHBand="0" w:noVBand="1"/>
      </w:tblPr>
      <w:tblGrid>
        <w:gridCol w:w="3103"/>
        <w:gridCol w:w="1359"/>
        <w:gridCol w:w="1359"/>
        <w:gridCol w:w="957"/>
        <w:gridCol w:w="957"/>
        <w:gridCol w:w="677"/>
      </w:tblGrid>
      <w:tr w:rsidR="0001766A" w:rsidRPr="0001766A" w14:paraId="6E0BFE92" w14:textId="77777777" w:rsidTr="00CC642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412" w:type="dxa"/>
            <w:gridSpan w:val="6"/>
            <w:noWrap/>
            <w:hideMark/>
          </w:tcPr>
          <w:p w14:paraId="26B7A399" w14:textId="77777777" w:rsidR="00B73356" w:rsidRPr="0001766A" w:rsidRDefault="00B73356" w:rsidP="00B73356">
            <w:pPr>
              <w:jc w:val="center"/>
              <w:rPr>
                <w:rFonts w:ascii="Calibri" w:eastAsia="Times New Roman" w:hAnsi="Calibri" w:cs="Calibri"/>
                <w:color w:val="0070C0"/>
                <w:lang w:eastAsia="zh-CN"/>
              </w:rPr>
            </w:pPr>
            <w:r w:rsidRPr="0001766A">
              <w:rPr>
                <w:rFonts w:ascii="Calibri" w:eastAsia="Times New Roman" w:hAnsi="Calibri" w:cs="Calibri"/>
                <w:color w:val="0070C0"/>
                <w:lang w:eastAsia="zh-CN"/>
              </w:rPr>
              <w:t>REGRET TABLE</w:t>
            </w:r>
          </w:p>
        </w:tc>
      </w:tr>
      <w:tr w:rsidR="0001766A" w:rsidRPr="0001766A" w14:paraId="24CA341E" w14:textId="77777777" w:rsidTr="00CC6426">
        <w:trPr>
          <w:trHeight w:val="330"/>
        </w:trPr>
        <w:tc>
          <w:tcPr>
            <w:cnfStyle w:val="001000000000" w:firstRow="0" w:lastRow="0" w:firstColumn="1" w:lastColumn="0" w:oddVBand="0" w:evenVBand="0" w:oddHBand="0" w:evenHBand="0" w:firstRowFirstColumn="0" w:firstRowLastColumn="0" w:lastRowFirstColumn="0" w:lastRowLastColumn="0"/>
            <w:tcW w:w="3103" w:type="dxa"/>
            <w:noWrap/>
            <w:hideMark/>
          </w:tcPr>
          <w:p w14:paraId="5D3206A5" w14:textId="77777777" w:rsidR="00B73356" w:rsidRPr="0001766A" w:rsidRDefault="00B73356" w:rsidP="00B73356">
            <w:pPr>
              <w:rPr>
                <w:rFonts w:ascii="Calibri" w:eastAsia="Times New Roman" w:hAnsi="Calibri" w:cs="Calibri"/>
                <w:color w:val="0070C0"/>
                <w:lang w:eastAsia="zh-CN"/>
              </w:rPr>
            </w:pPr>
            <w:r w:rsidRPr="0001766A">
              <w:rPr>
                <w:rFonts w:ascii="Calibri" w:eastAsia="Times New Roman" w:hAnsi="Calibri" w:cs="Calibri"/>
                <w:color w:val="0070C0"/>
                <w:lang w:eastAsia="zh-CN"/>
              </w:rPr>
              <w:t> </w:t>
            </w:r>
          </w:p>
        </w:tc>
        <w:tc>
          <w:tcPr>
            <w:tcW w:w="5309" w:type="dxa"/>
            <w:gridSpan w:val="5"/>
            <w:noWrap/>
            <w:hideMark/>
          </w:tcPr>
          <w:p w14:paraId="6335DF73"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Market and Competitor Response</w:t>
            </w:r>
          </w:p>
        </w:tc>
      </w:tr>
      <w:tr w:rsidR="0001766A" w:rsidRPr="0001766A" w14:paraId="77E22B6C" w14:textId="77777777" w:rsidTr="00CC6426">
        <w:trPr>
          <w:trHeight w:val="315"/>
        </w:trPr>
        <w:tc>
          <w:tcPr>
            <w:cnfStyle w:val="001000000000" w:firstRow="0" w:lastRow="0" w:firstColumn="1" w:lastColumn="0" w:oddVBand="0" w:evenVBand="0" w:oddHBand="0" w:evenHBand="0" w:firstRowFirstColumn="0" w:firstRowLastColumn="0" w:lastRowFirstColumn="0" w:lastRowLastColumn="0"/>
            <w:tcW w:w="3103" w:type="dxa"/>
            <w:noWrap/>
            <w:hideMark/>
          </w:tcPr>
          <w:p w14:paraId="7C3E279B" w14:textId="77777777" w:rsidR="00B73356" w:rsidRPr="0001766A" w:rsidRDefault="00B73356" w:rsidP="00B73356">
            <w:pPr>
              <w:rPr>
                <w:rFonts w:ascii="Calibri" w:eastAsia="Times New Roman" w:hAnsi="Calibri" w:cs="Calibri"/>
                <w:color w:val="0070C0"/>
                <w:lang w:eastAsia="zh-CN"/>
              </w:rPr>
            </w:pPr>
            <w:r w:rsidRPr="0001766A">
              <w:rPr>
                <w:rFonts w:ascii="Calibri" w:eastAsia="Times New Roman" w:hAnsi="Calibri" w:cs="Calibri"/>
                <w:color w:val="0070C0"/>
                <w:lang w:eastAsia="zh-CN"/>
              </w:rPr>
              <w:t> </w:t>
            </w:r>
          </w:p>
        </w:tc>
        <w:tc>
          <w:tcPr>
            <w:tcW w:w="1359" w:type="dxa"/>
            <w:noWrap/>
            <w:hideMark/>
          </w:tcPr>
          <w:p w14:paraId="778254CC"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Good,</w:t>
            </w:r>
          </w:p>
        </w:tc>
        <w:tc>
          <w:tcPr>
            <w:tcW w:w="1359" w:type="dxa"/>
            <w:noWrap/>
            <w:hideMark/>
          </w:tcPr>
          <w:p w14:paraId="5DFC211A"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 xml:space="preserve">Fair, </w:t>
            </w:r>
          </w:p>
        </w:tc>
        <w:tc>
          <w:tcPr>
            <w:tcW w:w="957" w:type="dxa"/>
            <w:noWrap/>
            <w:hideMark/>
          </w:tcPr>
          <w:p w14:paraId="2C8EBA30"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Good,</w:t>
            </w:r>
          </w:p>
        </w:tc>
        <w:tc>
          <w:tcPr>
            <w:tcW w:w="957" w:type="dxa"/>
            <w:noWrap/>
            <w:hideMark/>
          </w:tcPr>
          <w:p w14:paraId="7A8991CF"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 xml:space="preserve">Fair, </w:t>
            </w:r>
          </w:p>
        </w:tc>
        <w:tc>
          <w:tcPr>
            <w:tcW w:w="677" w:type="dxa"/>
            <w:noWrap/>
            <w:hideMark/>
          </w:tcPr>
          <w:p w14:paraId="0AABB241"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Poor</w:t>
            </w:r>
          </w:p>
        </w:tc>
      </w:tr>
      <w:tr w:rsidR="0001766A" w:rsidRPr="0001766A" w14:paraId="224A60F0" w14:textId="77777777" w:rsidTr="00CC6426">
        <w:trPr>
          <w:trHeight w:val="330"/>
        </w:trPr>
        <w:tc>
          <w:tcPr>
            <w:cnfStyle w:val="001000000000" w:firstRow="0" w:lastRow="0" w:firstColumn="1" w:lastColumn="0" w:oddVBand="0" w:evenVBand="0" w:oddHBand="0" w:evenHBand="0" w:firstRowFirstColumn="0" w:firstRowLastColumn="0" w:lastRowFirstColumn="0" w:lastRowLastColumn="0"/>
            <w:tcW w:w="3103" w:type="dxa"/>
            <w:noWrap/>
            <w:hideMark/>
          </w:tcPr>
          <w:p w14:paraId="3AA8B6D6" w14:textId="77777777" w:rsidR="00B73356" w:rsidRPr="0001766A" w:rsidRDefault="00B73356" w:rsidP="00B73356">
            <w:pPr>
              <w:rPr>
                <w:rFonts w:ascii="Calibri" w:eastAsia="Times New Roman" w:hAnsi="Calibri" w:cs="Calibri"/>
                <w:color w:val="0070C0"/>
                <w:lang w:eastAsia="zh-CN"/>
              </w:rPr>
            </w:pPr>
            <w:r w:rsidRPr="0001766A">
              <w:rPr>
                <w:rFonts w:ascii="Calibri" w:eastAsia="Times New Roman" w:hAnsi="Calibri" w:cs="Calibri"/>
                <w:color w:val="0070C0"/>
                <w:lang w:eastAsia="zh-CN"/>
              </w:rPr>
              <w:t> </w:t>
            </w:r>
          </w:p>
        </w:tc>
        <w:tc>
          <w:tcPr>
            <w:tcW w:w="1359" w:type="dxa"/>
            <w:noWrap/>
            <w:hideMark/>
          </w:tcPr>
          <w:p w14:paraId="757AF918"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no lawsuit</w:t>
            </w:r>
          </w:p>
        </w:tc>
        <w:tc>
          <w:tcPr>
            <w:tcW w:w="1359" w:type="dxa"/>
            <w:noWrap/>
            <w:hideMark/>
          </w:tcPr>
          <w:p w14:paraId="09B30742"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no lawsuit</w:t>
            </w:r>
          </w:p>
        </w:tc>
        <w:tc>
          <w:tcPr>
            <w:tcW w:w="957" w:type="dxa"/>
            <w:noWrap/>
            <w:hideMark/>
          </w:tcPr>
          <w:p w14:paraId="342A1411"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lawsuit</w:t>
            </w:r>
          </w:p>
        </w:tc>
        <w:tc>
          <w:tcPr>
            <w:tcW w:w="957" w:type="dxa"/>
            <w:noWrap/>
            <w:hideMark/>
          </w:tcPr>
          <w:p w14:paraId="4D50A6A4"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lawsuit</w:t>
            </w:r>
          </w:p>
        </w:tc>
        <w:tc>
          <w:tcPr>
            <w:tcW w:w="677" w:type="dxa"/>
            <w:noWrap/>
            <w:hideMark/>
          </w:tcPr>
          <w:p w14:paraId="2A15D2F2"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 </w:t>
            </w:r>
          </w:p>
        </w:tc>
      </w:tr>
      <w:tr w:rsidR="00CC6426" w:rsidRPr="0001766A" w14:paraId="3AFCC73C" w14:textId="77777777" w:rsidTr="00CC6426">
        <w:trPr>
          <w:trHeight w:val="315"/>
        </w:trPr>
        <w:tc>
          <w:tcPr>
            <w:cnfStyle w:val="001000000000" w:firstRow="0" w:lastRow="0" w:firstColumn="1" w:lastColumn="0" w:oddVBand="0" w:evenVBand="0" w:oddHBand="0" w:evenHBand="0" w:firstRowFirstColumn="0" w:firstRowLastColumn="0" w:lastRowFirstColumn="0" w:lastRowLastColumn="0"/>
            <w:tcW w:w="3103" w:type="dxa"/>
            <w:noWrap/>
            <w:hideMark/>
          </w:tcPr>
          <w:p w14:paraId="1A75948E" w14:textId="77777777" w:rsidR="00CC6426" w:rsidRPr="0001766A" w:rsidRDefault="00CC6426" w:rsidP="00CC6426">
            <w:pPr>
              <w:rPr>
                <w:rFonts w:ascii="Calibri" w:eastAsia="Times New Roman" w:hAnsi="Calibri" w:cs="Calibri"/>
                <w:color w:val="0070C0"/>
                <w:lang w:eastAsia="zh-CN"/>
              </w:rPr>
            </w:pPr>
            <w:r w:rsidRPr="0001766A">
              <w:rPr>
                <w:rFonts w:ascii="Calibri" w:eastAsia="Times New Roman" w:hAnsi="Calibri" w:cs="Calibri"/>
                <w:color w:val="0070C0"/>
                <w:lang w:eastAsia="zh-CN"/>
              </w:rPr>
              <w:t>No new ad campaign</w:t>
            </w:r>
          </w:p>
        </w:tc>
        <w:tc>
          <w:tcPr>
            <w:tcW w:w="1359" w:type="dxa"/>
            <w:noWrap/>
            <w:vAlign w:val="bottom"/>
            <w:hideMark/>
          </w:tcPr>
          <w:p w14:paraId="2BD0DC5C" w14:textId="7F9106DF"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400</w:t>
            </w:r>
          </w:p>
        </w:tc>
        <w:tc>
          <w:tcPr>
            <w:tcW w:w="1359" w:type="dxa"/>
            <w:noWrap/>
            <w:vAlign w:val="bottom"/>
            <w:hideMark/>
          </w:tcPr>
          <w:p w14:paraId="06A287EC" w14:textId="10A7412F"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0</w:t>
            </w:r>
          </w:p>
        </w:tc>
        <w:tc>
          <w:tcPr>
            <w:tcW w:w="957" w:type="dxa"/>
            <w:noWrap/>
            <w:vAlign w:val="bottom"/>
            <w:hideMark/>
          </w:tcPr>
          <w:p w14:paraId="24451BB0" w14:textId="6BB18ED3" w:rsidR="00CC6426" w:rsidRPr="00CC6426" w:rsidRDefault="00CC6426" w:rsidP="00CC64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w:t>
            </w:r>
          </w:p>
        </w:tc>
        <w:tc>
          <w:tcPr>
            <w:tcW w:w="957" w:type="dxa"/>
            <w:noWrap/>
            <w:vAlign w:val="bottom"/>
            <w:hideMark/>
          </w:tcPr>
          <w:p w14:paraId="0A43F633" w14:textId="2E8E98E5" w:rsidR="00CC6426" w:rsidRPr="00CC6426" w:rsidRDefault="00CC6426" w:rsidP="00CC64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w:t>
            </w:r>
          </w:p>
        </w:tc>
        <w:tc>
          <w:tcPr>
            <w:tcW w:w="677" w:type="dxa"/>
            <w:noWrap/>
            <w:vAlign w:val="bottom"/>
            <w:hideMark/>
          </w:tcPr>
          <w:p w14:paraId="6C48AC09" w14:textId="367B2A31"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0</w:t>
            </w:r>
          </w:p>
        </w:tc>
      </w:tr>
      <w:tr w:rsidR="00CC6426" w:rsidRPr="0001766A" w14:paraId="19807019" w14:textId="77777777" w:rsidTr="00CC6426">
        <w:trPr>
          <w:trHeight w:val="315"/>
        </w:trPr>
        <w:tc>
          <w:tcPr>
            <w:cnfStyle w:val="001000000000" w:firstRow="0" w:lastRow="0" w:firstColumn="1" w:lastColumn="0" w:oddVBand="0" w:evenVBand="0" w:oddHBand="0" w:evenHBand="0" w:firstRowFirstColumn="0" w:firstRowLastColumn="0" w:lastRowFirstColumn="0" w:lastRowLastColumn="0"/>
            <w:tcW w:w="3103" w:type="dxa"/>
            <w:noWrap/>
            <w:hideMark/>
          </w:tcPr>
          <w:p w14:paraId="0E742D47" w14:textId="77777777" w:rsidR="00CC6426" w:rsidRPr="0001766A" w:rsidRDefault="00CC6426" w:rsidP="00CC6426">
            <w:pPr>
              <w:rPr>
                <w:rFonts w:ascii="Calibri" w:eastAsia="Times New Roman" w:hAnsi="Calibri" w:cs="Calibri"/>
                <w:color w:val="0070C0"/>
                <w:lang w:eastAsia="zh-CN"/>
              </w:rPr>
            </w:pPr>
            <w:r w:rsidRPr="0001766A">
              <w:rPr>
                <w:rFonts w:ascii="Calibri" w:eastAsia="Times New Roman" w:hAnsi="Calibri" w:cs="Calibri"/>
                <w:color w:val="0070C0"/>
                <w:lang w:eastAsia="zh-CN"/>
              </w:rPr>
              <w:t>It’s toasted</w:t>
            </w:r>
          </w:p>
        </w:tc>
        <w:tc>
          <w:tcPr>
            <w:tcW w:w="1359" w:type="dxa"/>
            <w:noWrap/>
            <w:vAlign w:val="bottom"/>
            <w:hideMark/>
          </w:tcPr>
          <w:p w14:paraId="19F9C686" w14:textId="7C3203D7"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200</w:t>
            </w:r>
          </w:p>
        </w:tc>
        <w:tc>
          <w:tcPr>
            <w:tcW w:w="1359" w:type="dxa"/>
            <w:noWrap/>
            <w:vAlign w:val="bottom"/>
            <w:hideMark/>
          </w:tcPr>
          <w:p w14:paraId="1E41D255" w14:textId="5D59FB22"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20</w:t>
            </w:r>
          </w:p>
        </w:tc>
        <w:tc>
          <w:tcPr>
            <w:tcW w:w="957" w:type="dxa"/>
            <w:noWrap/>
            <w:vAlign w:val="bottom"/>
            <w:hideMark/>
          </w:tcPr>
          <w:p w14:paraId="5E2EBD93" w14:textId="19A54489"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175</w:t>
            </w:r>
          </w:p>
        </w:tc>
        <w:tc>
          <w:tcPr>
            <w:tcW w:w="957" w:type="dxa"/>
            <w:noWrap/>
            <w:vAlign w:val="bottom"/>
            <w:hideMark/>
          </w:tcPr>
          <w:p w14:paraId="422BA12B" w14:textId="490BDC99"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0</w:t>
            </w:r>
          </w:p>
        </w:tc>
        <w:tc>
          <w:tcPr>
            <w:tcW w:w="677" w:type="dxa"/>
            <w:noWrap/>
            <w:vAlign w:val="bottom"/>
            <w:hideMark/>
          </w:tcPr>
          <w:p w14:paraId="1ED2D6A0" w14:textId="07DD76D7"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45</w:t>
            </w:r>
          </w:p>
        </w:tc>
      </w:tr>
      <w:tr w:rsidR="00CC6426" w:rsidRPr="0001766A" w14:paraId="27FAE5F2" w14:textId="77777777" w:rsidTr="00CC6426">
        <w:trPr>
          <w:trHeight w:val="330"/>
        </w:trPr>
        <w:tc>
          <w:tcPr>
            <w:cnfStyle w:val="001000000000" w:firstRow="0" w:lastRow="0" w:firstColumn="1" w:lastColumn="0" w:oddVBand="0" w:evenVBand="0" w:oddHBand="0" w:evenHBand="0" w:firstRowFirstColumn="0" w:firstRowLastColumn="0" w:lastRowFirstColumn="0" w:lastRowLastColumn="0"/>
            <w:tcW w:w="3103" w:type="dxa"/>
            <w:noWrap/>
            <w:hideMark/>
          </w:tcPr>
          <w:p w14:paraId="6F593CDB" w14:textId="77777777" w:rsidR="00CC6426" w:rsidRPr="0001766A" w:rsidRDefault="00CC6426" w:rsidP="00CC6426">
            <w:pPr>
              <w:rPr>
                <w:rFonts w:ascii="Calibri" w:eastAsia="Times New Roman" w:hAnsi="Calibri" w:cs="Calibri"/>
                <w:color w:val="0070C0"/>
                <w:lang w:eastAsia="zh-CN"/>
              </w:rPr>
            </w:pPr>
            <w:r w:rsidRPr="0001766A">
              <w:rPr>
                <w:rFonts w:ascii="Calibri" w:eastAsia="Times New Roman" w:hAnsi="Calibri" w:cs="Calibri"/>
                <w:color w:val="0070C0"/>
                <w:lang w:eastAsia="zh-CN"/>
              </w:rPr>
              <w:t>The World is Dangerous</w:t>
            </w:r>
          </w:p>
        </w:tc>
        <w:tc>
          <w:tcPr>
            <w:tcW w:w="1359" w:type="dxa"/>
            <w:noWrap/>
            <w:vAlign w:val="bottom"/>
            <w:hideMark/>
          </w:tcPr>
          <w:p w14:paraId="4D808C3A" w14:textId="5B3C7779"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0</w:t>
            </w:r>
          </w:p>
        </w:tc>
        <w:tc>
          <w:tcPr>
            <w:tcW w:w="1359" w:type="dxa"/>
            <w:noWrap/>
            <w:vAlign w:val="bottom"/>
            <w:hideMark/>
          </w:tcPr>
          <w:p w14:paraId="579071D9" w14:textId="20F9DFA4"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40</w:t>
            </w:r>
          </w:p>
        </w:tc>
        <w:tc>
          <w:tcPr>
            <w:tcW w:w="957" w:type="dxa"/>
            <w:noWrap/>
            <w:vAlign w:val="bottom"/>
            <w:hideMark/>
          </w:tcPr>
          <w:p w14:paraId="5B6C776F" w14:textId="4294631D"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0</w:t>
            </w:r>
          </w:p>
        </w:tc>
        <w:tc>
          <w:tcPr>
            <w:tcW w:w="957" w:type="dxa"/>
            <w:noWrap/>
            <w:vAlign w:val="bottom"/>
            <w:hideMark/>
          </w:tcPr>
          <w:p w14:paraId="6B2EC2DA" w14:textId="30A97F2A"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17.5</w:t>
            </w:r>
          </w:p>
        </w:tc>
        <w:tc>
          <w:tcPr>
            <w:tcW w:w="677" w:type="dxa"/>
            <w:noWrap/>
            <w:vAlign w:val="bottom"/>
            <w:hideMark/>
          </w:tcPr>
          <w:p w14:paraId="7BF603C0" w14:textId="61C7F3D6" w:rsidR="00CC6426" w:rsidRPr="00CC6426" w:rsidRDefault="00CC6426" w:rsidP="00CC642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hAnsi="Calibri" w:cs="Calibri"/>
                <w:color w:val="0070C0"/>
              </w:rPr>
              <w:t>135</w:t>
            </w:r>
          </w:p>
        </w:tc>
      </w:tr>
    </w:tbl>
    <w:p w14:paraId="20AC0EBA" w14:textId="77777777" w:rsidR="00306174" w:rsidRPr="0001766A" w:rsidRDefault="00306174" w:rsidP="00306174">
      <w:pPr>
        <w:tabs>
          <w:tab w:val="left" w:pos="0"/>
        </w:tabs>
        <w:jc w:val="both"/>
        <w:rPr>
          <w:rFonts w:asciiTheme="minorHAnsi" w:hAnsiTheme="minorHAnsi" w:cstheme="minorHAnsi"/>
          <w:color w:val="0070C0"/>
          <w:sz w:val="22"/>
          <w:szCs w:val="22"/>
        </w:rPr>
      </w:pPr>
    </w:p>
    <w:p w14:paraId="6E3A0C51" w14:textId="48245F55" w:rsidR="00306174" w:rsidRPr="0001766A" w:rsidRDefault="00B73356" w:rsidP="00306174">
      <w:pPr>
        <w:tabs>
          <w:tab w:val="left" w:pos="0"/>
        </w:tabs>
        <w:jc w:val="both"/>
        <w:rPr>
          <w:rFonts w:asciiTheme="minorHAnsi" w:hAnsiTheme="minorHAnsi" w:cstheme="minorHAnsi"/>
          <w:color w:val="0070C0"/>
          <w:sz w:val="22"/>
          <w:szCs w:val="22"/>
        </w:rPr>
      </w:pPr>
      <w:r w:rsidRPr="0001766A">
        <w:rPr>
          <w:rFonts w:asciiTheme="minorHAnsi" w:hAnsiTheme="minorHAnsi" w:cstheme="minorHAnsi"/>
          <w:color w:val="0070C0"/>
          <w:sz w:val="22"/>
          <w:szCs w:val="22"/>
        </w:rPr>
        <w:t>Then we will select the choice with the lowest highest regret</w:t>
      </w:r>
      <w:r w:rsidR="00EA75B2">
        <w:rPr>
          <w:rFonts w:asciiTheme="minorHAnsi" w:hAnsiTheme="minorHAnsi" w:cstheme="minorHAnsi"/>
          <w:color w:val="0070C0"/>
          <w:sz w:val="22"/>
          <w:szCs w:val="22"/>
        </w:rPr>
        <w:t xml:space="preserve"> (First, calculate highest number in each row and then pick the lowest of the three). </w:t>
      </w:r>
    </w:p>
    <w:p w14:paraId="5FF601B3" w14:textId="7BAC2284" w:rsidR="00B73356" w:rsidRPr="0001766A" w:rsidRDefault="00B73356" w:rsidP="00306174">
      <w:pPr>
        <w:tabs>
          <w:tab w:val="left" w:pos="0"/>
        </w:tabs>
        <w:jc w:val="both"/>
        <w:rPr>
          <w:rFonts w:asciiTheme="minorHAnsi" w:hAnsiTheme="minorHAnsi" w:cstheme="minorHAnsi"/>
          <w:color w:val="0070C0"/>
          <w:sz w:val="22"/>
          <w:szCs w:val="22"/>
        </w:rPr>
      </w:pPr>
    </w:p>
    <w:tbl>
      <w:tblPr>
        <w:tblStyle w:val="GridTable1Light-Accent1"/>
        <w:tblW w:w="3731" w:type="dxa"/>
        <w:tblLook w:val="04A0" w:firstRow="1" w:lastRow="0" w:firstColumn="1" w:lastColumn="0" w:noHBand="0" w:noVBand="1"/>
      </w:tblPr>
      <w:tblGrid>
        <w:gridCol w:w="2551"/>
        <w:gridCol w:w="1180"/>
      </w:tblGrid>
      <w:tr w:rsidR="0001766A" w:rsidRPr="0001766A" w14:paraId="6DBB56F8" w14:textId="77777777" w:rsidTr="000176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51" w:type="dxa"/>
            <w:noWrap/>
            <w:hideMark/>
          </w:tcPr>
          <w:p w14:paraId="716FE6A9" w14:textId="77777777" w:rsidR="00B73356" w:rsidRPr="0001766A" w:rsidRDefault="00B73356" w:rsidP="00B73356">
            <w:pPr>
              <w:rPr>
                <w:rFonts w:ascii="Calibri" w:eastAsia="Times New Roman" w:hAnsi="Calibri" w:cs="Calibri"/>
                <w:color w:val="0070C0"/>
                <w:lang w:eastAsia="zh-CN"/>
              </w:rPr>
            </w:pPr>
            <w:r w:rsidRPr="0001766A">
              <w:rPr>
                <w:rFonts w:ascii="Calibri" w:eastAsia="Times New Roman" w:hAnsi="Calibri" w:cs="Calibri"/>
                <w:color w:val="0070C0"/>
                <w:lang w:eastAsia="zh-CN"/>
              </w:rPr>
              <w:t> </w:t>
            </w:r>
          </w:p>
        </w:tc>
        <w:tc>
          <w:tcPr>
            <w:tcW w:w="1180" w:type="dxa"/>
            <w:noWrap/>
            <w:hideMark/>
          </w:tcPr>
          <w:p w14:paraId="6CF0D229" w14:textId="77777777" w:rsidR="00B73356" w:rsidRPr="0001766A" w:rsidRDefault="00B73356" w:rsidP="00B733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 xml:space="preserve">Highest </w:t>
            </w:r>
          </w:p>
        </w:tc>
      </w:tr>
      <w:tr w:rsidR="0001766A" w:rsidRPr="0001766A" w14:paraId="6F89578E" w14:textId="77777777" w:rsidTr="0001766A">
        <w:trPr>
          <w:trHeight w:val="330"/>
        </w:trPr>
        <w:tc>
          <w:tcPr>
            <w:cnfStyle w:val="001000000000" w:firstRow="0" w:lastRow="0" w:firstColumn="1" w:lastColumn="0" w:oddVBand="0" w:evenVBand="0" w:oddHBand="0" w:evenHBand="0" w:firstRowFirstColumn="0" w:firstRowLastColumn="0" w:lastRowFirstColumn="0" w:lastRowLastColumn="0"/>
            <w:tcW w:w="2551" w:type="dxa"/>
            <w:noWrap/>
            <w:hideMark/>
          </w:tcPr>
          <w:p w14:paraId="47044D79" w14:textId="77777777" w:rsidR="00B73356" w:rsidRPr="0001766A" w:rsidRDefault="00B73356" w:rsidP="00B73356">
            <w:pPr>
              <w:rPr>
                <w:rFonts w:ascii="Calibri" w:eastAsia="Times New Roman" w:hAnsi="Calibri" w:cs="Calibri"/>
                <w:color w:val="0070C0"/>
                <w:lang w:eastAsia="zh-CN"/>
              </w:rPr>
            </w:pPr>
            <w:r w:rsidRPr="0001766A">
              <w:rPr>
                <w:rFonts w:ascii="Calibri" w:eastAsia="Times New Roman" w:hAnsi="Calibri" w:cs="Calibri"/>
                <w:color w:val="0070C0"/>
                <w:lang w:eastAsia="zh-CN"/>
              </w:rPr>
              <w:t> </w:t>
            </w:r>
          </w:p>
        </w:tc>
        <w:tc>
          <w:tcPr>
            <w:tcW w:w="1180" w:type="dxa"/>
            <w:noWrap/>
            <w:hideMark/>
          </w:tcPr>
          <w:p w14:paraId="0B1CEBA9" w14:textId="77777777" w:rsidR="00B73356" w:rsidRPr="0001766A" w:rsidRDefault="00B73356" w:rsidP="00B733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Regret</w:t>
            </w:r>
          </w:p>
        </w:tc>
      </w:tr>
      <w:tr w:rsidR="0001766A" w:rsidRPr="0001766A" w14:paraId="50527A19" w14:textId="77777777" w:rsidTr="0001766A">
        <w:trPr>
          <w:trHeight w:val="315"/>
        </w:trPr>
        <w:tc>
          <w:tcPr>
            <w:cnfStyle w:val="001000000000" w:firstRow="0" w:lastRow="0" w:firstColumn="1" w:lastColumn="0" w:oddVBand="0" w:evenVBand="0" w:oddHBand="0" w:evenHBand="0" w:firstRowFirstColumn="0" w:firstRowLastColumn="0" w:lastRowFirstColumn="0" w:lastRowLastColumn="0"/>
            <w:tcW w:w="2551" w:type="dxa"/>
            <w:noWrap/>
            <w:hideMark/>
          </w:tcPr>
          <w:p w14:paraId="02F0E664" w14:textId="77777777" w:rsidR="00B73356" w:rsidRPr="0001766A" w:rsidRDefault="00B73356" w:rsidP="00B73356">
            <w:pPr>
              <w:jc w:val="right"/>
              <w:rPr>
                <w:rFonts w:ascii="Calibri" w:eastAsia="Times New Roman" w:hAnsi="Calibri" w:cs="Calibri"/>
                <w:color w:val="0070C0"/>
                <w:lang w:eastAsia="zh-CN"/>
              </w:rPr>
            </w:pPr>
            <w:r w:rsidRPr="0001766A">
              <w:rPr>
                <w:rFonts w:ascii="Calibri" w:eastAsia="Times New Roman" w:hAnsi="Calibri" w:cs="Calibri"/>
                <w:color w:val="0070C0"/>
                <w:lang w:eastAsia="zh-CN"/>
              </w:rPr>
              <w:t>No new ad campaign</w:t>
            </w:r>
          </w:p>
        </w:tc>
        <w:tc>
          <w:tcPr>
            <w:tcW w:w="1180" w:type="dxa"/>
            <w:noWrap/>
            <w:hideMark/>
          </w:tcPr>
          <w:p w14:paraId="6EC32AEB" w14:textId="77777777" w:rsidR="00B73356" w:rsidRPr="0001766A" w:rsidRDefault="00B73356" w:rsidP="00B733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400</w:t>
            </w:r>
          </w:p>
        </w:tc>
      </w:tr>
      <w:tr w:rsidR="0001766A" w:rsidRPr="0001766A" w14:paraId="32BB0B37" w14:textId="77777777" w:rsidTr="0001766A">
        <w:trPr>
          <w:trHeight w:val="315"/>
        </w:trPr>
        <w:tc>
          <w:tcPr>
            <w:cnfStyle w:val="001000000000" w:firstRow="0" w:lastRow="0" w:firstColumn="1" w:lastColumn="0" w:oddVBand="0" w:evenVBand="0" w:oddHBand="0" w:evenHBand="0" w:firstRowFirstColumn="0" w:firstRowLastColumn="0" w:lastRowFirstColumn="0" w:lastRowLastColumn="0"/>
            <w:tcW w:w="2551" w:type="dxa"/>
            <w:noWrap/>
            <w:hideMark/>
          </w:tcPr>
          <w:p w14:paraId="07230440" w14:textId="77777777" w:rsidR="00B73356" w:rsidRPr="0001766A" w:rsidRDefault="00B73356" w:rsidP="00B73356">
            <w:pPr>
              <w:jc w:val="right"/>
              <w:rPr>
                <w:rFonts w:ascii="Calibri" w:eastAsia="Times New Roman" w:hAnsi="Calibri" w:cs="Calibri"/>
                <w:color w:val="0070C0"/>
                <w:lang w:eastAsia="zh-CN"/>
              </w:rPr>
            </w:pPr>
            <w:r w:rsidRPr="0001766A">
              <w:rPr>
                <w:rFonts w:ascii="Calibri" w:eastAsia="Times New Roman" w:hAnsi="Calibri" w:cs="Calibri"/>
                <w:color w:val="0070C0"/>
                <w:lang w:eastAsia="zh-CN"/>
              </w:rPr>
              <w:t>It’s toasted</w:t>
            </w:r>
          </w:p>
        </w:tc>
        <w:tc>
          <w:tcPr>
            <w:tcW w:w="1180" w:type="dxa"/>
            <w:noWrap/>
            <w:hideMark/>
          </w:tcPr>
          <w:p w14:paraId="6566C5B1" w14:textId="77777777" w:rsidR="00B73356" w:rsidRPr="0001766A" w:rsidRDefault="00B73356" w:rsidP="00B733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01766A">
              <w:rPr>
                <w:rFonts w:ascii="Calibri" w:eastAsia="Times New Roman" w:hAnsi="Calibri" w:cs="Calibri"/>
                <w:color w:val="0070C0"/>
                <w:lang w:eastAsia="zh-CN"/>
              </w:rPr>
              <w:t>200</w:t>
            </w:r>
          </w:p>
        </w:tc>
      </w:tr>
      <w:tr w:rsidR="0001766A" w:rsidRPr="0001766A" w14:paraId="4CA117DE" w14:textId="77777777" w:rsidTr="0001766A">
        <w:trPr>
          <w:trHeight w:val="330"/>
        </w:trPr>
        <w:tc>
          <w:tcPr>
            <w:cnfStyle w:val="001000000000" w:firstRow="0" w:lastRow="0" w:firstColumn="1" w:lastColumn="0" w:oddVBand="0" w:evenVBand="0" w:oddHBand="0" w:evenHBand="0" w:firstRowFirstColumn="0" w:firstRowLastColumn="0" w:lastRowFirstColumn="0" w:lastRowLastColumn="0"/>
            <w:tcW w:w="2551" w:type="dxa"/>
            <w:noWrap/>
            <w:hideMark/>
          </w:tcPr>
          <w:p w14:paraId="4CAA16BE" w14:textId="77777777" w:rsidR="00B73356" w:rsidRPr="0001766A" w:rsidRDefault="00B73356" w:rsidP="00B73356">
            <w:pPr>
              <w:jc w:val="right"/>
              <w:rPr>
                <w:rFonts w:ascii="Calibri" w:eastAsia="Times New Roman" w:hAnsi="Calibri" w:cs="Calibri"/>
                <w:color w:val="0070C0"/>
                <w:lang w:eastAsia="zh-CN"/>
              </w:rPr>
            </w:pPr>
            <w:r w:rsidRPr="0001766A">
              <w:rPr>
                <w:rFonts w:ascii="Calibri" w:eastAsia="Times New Roman" w:hAnsi="Calibri" w:cs="Calibri"/>
                <w:color w:val="0070C0"/>
                <w:lang w:eastAsia="zh-CN"/>
              </w:rPr>
              <w:t>The World is Dangerous</w:t>
            </w:r>
          </w:p>
        </w:tc>
        <w:tc>
          <w:tcPr>
            <w:tcW w:w="1180" w:type="dxa"/>
            <w:noWrap/>
            <w:hideMark/>
          </w:tcPr>
          <w:p w14:paraId="34376817" w14:textId="3F3CFE98" w:rsidR="00B73356" w:rsidRPr="0001766A" w:rsidRDefault="00CC6426" w:rsidP="00B733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EA75B2">
              <w:rPr>
                <w:rFonts w:ascii="Calibri" w:eastAsia="Times New Roman" w:hAnsi="Calibri" w:cs="Calibri"/>
                <w:color w:val="0070C0"/>
                <w:highlight w:val="yellow"/>
                <w:lang w:eastAsia="zh-CN"/>
              </w:rPr>
              <w:t>135</w:t>
            </w:r>
          </w:p>
        </w:tc>
      </w:tr>
    </w:tbl>
    <w:p w14:paraId="15B510C6" w14:textId="4BEB0A83" w:rsidR="00B73356" w:rsidRDefault="00B73356" w:rsidP="00306174">
      <w:pPr>
        <w:tabs>
          <w:tab w:val="left" w:pos="0"/>
        </w:tabs>
        <w:jc w:val="both"/>
        <w:rPr>
          <w:rFonts w:asciiTheme="minorHAnsi" w:hAnsiTheme="minorHAnsi" w:cstheme="minorHAnsi"/>
          <w:sz w:val="22"/>
          <w:szCs w:val="22"/>
        </w:rPr>
      </w:pPr>
    </w:p>
    <w:p w14:paraId="12FF229A" w14:textId="778C0F3B" w:rsidR="00B73356" w:rsidRPr="00CC6426" w:rsidRDefault="00B73356" w:rsidP="00306174">
      <w:pPr>
        <w:tabs>
          <w:tab w:val="left" w:pos="0"/>
        </w:tabs>
        <w:jc w:val="both"/>
        <w:rPr>
          <w:rFonts w:asciiTheme="minorHAnsi" w:hAnsiTheme="minorHAnsi" w:cstheme="minorHAnsi"/>
          <w:b/>
          <w:bCs/>
          <w:color w:val="0070C0"/>
          <w:sz w:val="22"/>
          <w:szCs w:val="22"/>
          <w:u w:val="single"/>
        </w:rPr>
      </w:pPr>
      <w:r w:rsidRPr="00CC6426">
        <w:rPr>
          <w:rFonts w:asciiTheme="minorHAnsi" w:hAnsiTheme="minorHAnsi" w:cstheme="minorHAnsi"/>
          <w:color w:val="0070C0"/>
          <w:sz w:val="22"/>
          <w:szCs w:val="22"/>
        </w:rPr>
        <w:t xml:space="preserve">We will choose </w:t>
      </w:r>
      <w:r w:rsidRPr="00CC6426">
        <w:rPr>
          <w:rFonts w:asciiTheme="minorHAnsi" w:hAnsiTheme="minorHAnsi" w:cstheme="minorHAnsi"/>
          <w:b/>
          <w:bCs/>
          <w:color w:val="0070C0"/>
          <w:sz w:val="22"/>
          <w:szCs w:val="22"/>
          <w:u w:val="single"/>
        </w:rPr>
        <w:t>“</w:t>
      </w:r>
      <w:r w:rsidR="00CC6426" w:rsidRPr="00CC6426">
        <w:rPr>
          <w:rFonts w:asciiTheme="minorHAnsi" w:hAnsiTheme="minorHAnsi" w:cstheme="minorHAnsi"/>
          <w:b/>
          <w:bCs/>
          <w:color w:val="0070C0"/>
          <w:sz w:val="22"/>
          <w:szCs w:val="22"/>
          <w:u w:val="single"/>
        </w:rPr>
        <w:t>The w</w:t>
      </w:r>
      <w:r w:rsidRPr="00CC6426">
        <w:rPr>
          <w:rFonts w:asciiTheme="minorHAnsi" w:hAnsiTheme="minorHAnsi" w:cstheme="minorHAnsi"/>
          <w:b/>
          <w:bCs/>
          <w:color w:val="0070C0"/>
          <w:sz w:val="22"/>
          <w:szCs w:val="22"/>
          <w:u w:val="single"/>
        </w:rPr>
        <w:t>orld is dangerous”.</w:t>
      </w:r>
    </w:p>
    <w:p w14:paraId="71059167" w14:textId="77777777" w:rsidR="00B73356" w:rsidRPr="00306174" w:rsidRDefault="00B73356" w:rsidP="00306174">
      <w:pPr>
        <w:tabs>
          <w:tab w:val="left" w:pos="0"/>
        </w:tabs>
        <w:jc w:val="both"/>
        <w:rPr>
          <w:rFonts w:asciiTheme="minorHAnsi" w:hAnsiTheme="minorHAnsi" w:cstheme="minorHAnsi"/>
          <w:sz w:val="22"/>
          <w:szCs w:val="22"/>
        </w:rPr>
      </w:pPr>
    </w:p>
    <w:p w14:paraId="033EAC98" w14:textId="4C4B549A" w:rsidR="00907A7A" w:rsidRDefault="00907A7A" w:rsidP="00907A7A">
      <w:pPr>
        <w:pStyle w:val="ListParagraph"/>
        <w:numPr>
          <w:ilvl w:val="0"/>
          <w:numId w:val="12"/>
        </w:numPr>
        <w:tabs>
          <w:tab w:val="left" w:pos="0"/>
        </w:tabs>
        <w:jc w:val="both"/>
        <w:rPr>
          <w:rFonts w:asciiTheme="minorHAnsi" w:hAnsiTheme="minorHAnsi" w:cstheme="minorHAnsi"/>
          <w:sz w:val="22"/>
          <w:szCs w:val="22"/>
        </w:rPr>
      </w:pPr>
      <w:r w:rsidRPr="008E204F">
        <w:rPr>
          <w:rFonts w:asciiTheme="minorHAnsi" w:hAnsiTheme="minorHAnsi" w:cstheme="minorHAnsi"/>
          <w:sz w:val="22"/>
          <w:szCs w:val="22"/>
        </w:rPr>
        <w:t xml:space="preserve">What is the maximum expected payoff strategy and what is the expected </w:t>
      </w:r>
      <w:r w:rsidR="00841032">
        <w:rPr>
          <w:rFonts w:asciiTheme="minorHAnsi" w:hAnsiTheme="minorHAnsi" w:cstheme="minorHAnsi"/>
          <w:sz w:val="22"/>
          <w:szCs w:val="22"/>
        </w:rPr>
        <w:t>revenue</w:t>
      </w:r>
      <w:r w:rsidRPr="008E204F">
        <w:rPr>
          <w:rFonts w:asciiTheme="minorHAnsi" w:hAnsiTheme="minorHAnsi" w:cstheme="minorHAnsi"/>
          <w:sz w:val="22"/>
          <w:szCs w:val="22"/>
        </w:rPr>
        <w:t xml:space="preserve"> under this strategy? Justify your answer with a table or with a decision tree. If you use a decision tree, you may use any program such as </w:t>
      </w:r>
      <w:proofErr w:type="spellStart"/>
      <w:r w:rsidRPr="008E204F">
        <w:rPr>
          <w:rFonts w:asciiTheme="minorHAnsi" w:hAnsiTheme="minorHAnsi" w:cstheme="minorHAnsi"/>
          <w:sz w:val="22"/>
          <w:szCs w:val="22"/>
        </w:rPr>
        <w:t>Powerpoint</w:t>
      </w:r>
      <w:proofErr w:type="spellEnd"/>
      <w:r w:rsidRPr="008E204F">
        <w:rPr>
          <w:rFonts w:asciiTheme="minorHAnsi" w:hAnsiTheme="minorHAnsi" w:cstheme="minorHAnsi"/>
          <w:sz w:val="22"/>
          <w:szCs w:val="22"/>
        </w:rPr>
        <w:t xml:space="preserve">, Excel, OneNote or Paint to represent your decision tree. You may even draw it on paper, neatly scan it, and attach it to the homework. The main thing is that it is understandable. Points will be deducted if it’s not clear what’s being represented. </w:t>
      </w:r>
    </w:p>
    <w:p w14:paraId="00F97EAD" w14:textId="6B351EDE" w:rsidR="00514831" w:rsidRDefault="00514831" w:rsidP="00514831">
      <w:pPr>
        <w:tabs>
          <w:tab w:val="left" w:pos="0"/>
        </w:tabs>
        <w:jc w:val="both"/>
        <w:rPr>
          <w:rFonts w:asciiTheme="minorHAnsi" w:hAnsiTheme="minorHAnsi" w:cstheme="minorHAnsi"/>
          <w:sz w:val="22"/>
          <w:szCs w:val="22"/>
        </w:rPr>
      </w:pPr>
    </w:p>
    <w:tbl>
      <w:tblPr>
        <w:tblStyle w:val="GridTable1Light-Accent1"/>
        <w:tblW w:w="9501" w:type="dxa"/>
        <w:tblLook w:val="04A0" w:firstRow="1" w:lastRow="0" w:firstColumn="1" w:lastColumn="0" w:noHBand="0" w:noVBand="1"/>
      </w:tblPr>
      <w:tblGrid>
        <w:gridCol w:w="3059"/>
        <w:gridCol w:w="1340"/>
        <w:gridCol w:w="1340"/>
        <w:gridCol w:w="943"/>
        <w:gridCol w:w="943"/>
        <w:gridCol w:w="677"/>
        <w:gridCol w:w="1199"/>
      </w:tblGrid>
      <w:tr w:rsidR="00CC6426" w:rsidRPr="00CC6426" w14:paraId="300658F0" w14:textId="77777777" w:rsidTr="00211D9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501" w:type="dxa"/>
            <w:gridSpan w:val="7"/>
            <w:noWrap/>
            <w:hideMark/>
          </w:tcPr>
          <w:p w14:paraId="34796437" w14:textId="77777777" w:rsidR="00514831" w:rsidRPr="00CC6426" w:rsidRDefault="00514831" w:rsidP="00514831">
            <w:pPr>
              <w:jc w:val="center"/>
              <w:rPr>
                <w:rFonts w:ascii="Calibri" w:eastAsia="Times New Roman" w:hAnsi="Calibri" w:cs="Calibri"/>
                <w:color w:val="0070C0"/>
                <w:lang w:eastAsia="zh-CN"/>
              </w:rPr>
            </w:pPr>
            <w:r w:rsidRPr="00CC6426">
              <w:rPr>
                <w:rFonts w:ascii="Calibri" w:eastAsia="Times New Roman" w:hAnsi="Calibri" w:cs="Calibri"/>
                <w:color w:val="0070C0"/>
                <w:lang w:eastAsia="zh-CN"/>
              </w:rPr>
              <w:t>TWO YEAR PAYOFFS</w:t>
            </w:r>
          </w:p>
        </w:tc>
      </w:tr>
      <w:tr w:rsidR="00CC6426" w:rsidRPr="00CC6426" w14:paraId="77E2B206" w14:textId="77777777" w:rsidTr="00211D90">
        <w:trPr>
          <w:trHeight w:val="330"/>
        </w:trPr>
        <w:tc>
          <w:tcPr>
            <w:cnfStyle w:val="001000000000" w:firstRow="0" w:lastRow="0" w:firstColumn="1" w:lastColumn="0" w:oddVBand="0" w:evenVBand="0" w:oddHBand="0" w:evenHBand="0" w:firstRowFirstColumn="0" w:firstRowLastColumn="0" w:lastRowFirstColumn="0" w:lastRowLastColumn="0"/>
            <w:tcW w:w="3059" w:type="dxa"/>
            <w:noWrap/>
            <w:hideMark/>
          </w:tcPr>
          <w:p w14:paraId="7E8EC98C" w14:textId="77777777" w:rsidR="00514831" w:rsidRPr="00CC6426" w:rsidRDefault="00514831" w:rsidP="00514831">
            <w:pPr>
              <w:jc w:val="center"/>
              <w:rPr>
                <w:rFonts w:ascii="Calibri" w:eastAsia="Times New Roman" w:hAnsi="Calibri" w:cs="Calibri"/>
                <w:color w:val="0070C0"/>
                <w:lang w:eastAsia="zh-CN"/>
              </w:rPr>
            </w:pPr>
            <w:r w:rsidRPr="00CC6426">
              <w:rPr>
                <w:rFonts w:ascii="Calibri" w:eastAsia="Times New Roman" w:hAnsi="Calibri" w:cs="Calibri"/>
                <w:color w:val="0070C0"/>
                <w:lang w:eastAsia="zh-CN"/>
              </w:rPr>
              <w:t> </w:t>
            </w:r>
          </w:p>
        </w:tc>
        <w:tc>
          <w:tcPr>
            <w:tcW w:w="5243" w:type="dxa"/>
            <w:gridSpan w:val="5"/>
            <w:noWrap/>
            <w:hideMark/>
          </w:tcPr>
          <w:p w14:paraId="46D7024F"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Market and Competitor Response</w:t>
            </w:r>
          </w:p>
        </w:tc>
        <w:tc>
          <w:tcPr>
            <w:tcW w:w="1199" w:type="dxa"/>
            <w:noWrap/>
            <w:hideMark/>
          </w:tcPr>
          <w:p w14:paraId="418073AE" w14:textId="77777777" w:rsidR="00514831" w:rsidRPr="00CC6426" w:rsidRDefault="00514831" w:rsidP="00514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 </w:t>
            </w:r>
          </w:p>
        </w:tc>
      </w:tr>
      <w:tr w:rsidR="00CC6426" w:rsidRPr="00CC6426" w14:paraId="33A2CC6B" w14:textId="77777777" w:rsidTr="00211D90">
        <w:trPr>
          <w:trHeight w:val="315"/>
        </w:trPr>
        <w:tc>
          <w:tcPr>
            <w:cnfStyle w:val="001000000000" w:firstRow="0" w:lastRow="0" w:firstColumn="1" w:lastColumn="0" w:oddVBand="0" w:evenVBand="0" w:oddHBand="0" w:evenHBand="0" w:firstRowFirstColumn="0" w:firstRowLastColumn="0" w:lastRowFirstColumn="0" w:lastRowLastColumn="0"/>
            <w:tcW w:w="3059" w:type="dxa"/>
            <w:noWrap/>
            <w:hideMark/>
          </w:tcPr>
          <w:p w14:paraId="4ED48BE3" w14:textId="77777777" w:rsidR="00514831" w:rsidRPr="00CC6426" w:rsidRDefault="00514831" w:rsidP="00514831">
            <w:pPr>
              <w:jc w:val="center"/>
              <w:rPr>
                <w:rFonts w:ascii="Calibri" w:eastAsia="Times New Roman" w:hAnsi="Calibri" w:cs="Calibri"/>
                <w:color w:val="0070C0"/>
                <w:lang w:eastAsia="zh-CN"/>
              </w:rPr>
            </w:pPr>
            <w:r w:rsidRPr="00CC6426">
              <w:rPr>
                <w:rFonts w:ascii="Calibri" w:eastAsia="Times New Roman" w:hAnsi="Calibri" w:cs="Calibri"/>
                <w:color w:val="0070C0"/>
                <w:lang w:eastAsia="zh-CN"/>
              </w:rPr>
              <w:t> </w:t>
            </w:r>
          </w:p>
        </w:tc>
        <w:tc>
          <w:tcPr>
            <w:tcW w:w="1340" w:type="dxa"/>
            <w:noWrap/>
            <w:hideMark/>
          </w:tcPr>
          <w:p w14:paraId="4B07591C"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Good,</w:t>
            </w:r>
          </w:p>
        </w:tc>
        <w:tc>
          <w:tcPr>
            <w:tcW w:w="1340" w:type="dxa"/>
            <w:noWrap/>
            <w:hideMark/>
          </w:tcPr>
          <w:p w14:paraId="73F2523F"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 xml:space="preserve">Fair, </w:t>
            </w:r>
          </w:p>
        </w:tc>
        <w:tc>
          <w:tcPr>
            <w:tcW w:w="943" w:type="dxa"/>
            <w:noWrap/>
            <w:hideMark/>
          </w:tcPr>
          <w:p w14:paraId="324A3B3D"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Good,</w:t>
            </w:r>
          </w:p>
        </w:tc>
        <w:tc>
          <w:tcPr>
            <w:tcW w:w="943" w:type="dxa"/>
            <w:noWrap/>
            <w:hideMark/>
          </w:tcPr>
          <w:p w14:paraId="64CF72D7"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 xml:space="preserve">Fair, </w:t>
            </w:r>
          </w:p>
        </w:tc>
        <w:tc>
          <w:tcPr>
            <w:tcW w:w="677" w:type="dxa"/>
            <w:noWrap/>
            <w:hideMark/>
          </w:tcPr>
          <w:p w14:paraId="0575A097"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Poor</w:t>
            </w:r>
          </w:p>
        </w:tc>
        <w:tc>
          <w:tcPr>
            <w:tcW w:w="1199" w:type="dxa"/>
            <w:noWrap/>
            <w:hideMark/>
          </w:tcPr>
          <w:p w14:paraId="0C9E6559"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Expected</w:t>
            </w:r>
          </w:p>
        </w:tc>
      </w:tr>
      <w:tr w:rsidR="00CC6426" w:rsidRPr="00CC6426" w14:paraId="1766C258" w14:textId="77777777" w:rsidTr="00211D90">
        <w:trPr>
          <w:trHeight w:val="330"/>
        </w:trPr>
        <w:tc>
          <w:tcPr>
            <w:cnfStyle w:val="001000000000" w:firstRow="0" w:lastRow="0" w:firstColumn="1" w:lastColumn="0" w:oddVBand="0" w:evenVBand="0" w:oddHBand="0" w:evenHBand="0" w:firstRowFirstColumn="0" w:firstRowLastColumn="0" w:lastRowFirstColumn="0" w:lastRowLastColumn="0"/>
            <w:tcW w:w="3059" w:type="dxa"/>
            <w:noWrap/>
            <w:hideMark/>
          </w:tcPr>
          <w:p w14:paraId="0788EA7C" w14:textId="77777777" w:rsidR="00514831" w:rsidRPr="00CC6426" w:rsidRDefault="00514831" w:rsidP="00514831">
            <w:pPr>
              <w:jc w:val="center"/>
              <w:rPr>
                <w:rFonts w:ascii="Calibri" w:eastAsia="Times New Roman" w:hAnsi="Calibri" w:cs="Calibri"/>
                <w:color w:val="0070C0"/>
                <w:lang w:eastAsia="zh-CN"/>
              </w:rPr>
            </w:pPr>
            <w:r w:rsidRPr="00CC6426">
              <w:rPr>
                <w:rFonts w:ascii="Calibri" w:eastAsia="Times New Roman" w:hAnsi="Calibri" w:cs="Calibri"/>
                <w:color w:val="0070C0"/>
                <w:lang w:eastAsia="zh-CN"/>
              </w:rPr>
              <w:t> </w:t>
            </w:r>
          </w:p>
        </w:tc>
        <w:tc>
          <w:tcPr>
            <w:tcW w:w="1340" w:type="dxa"/>
            <w:noWrap/>
            <w:hideMark/>
          </w:tcPr>
          <w:p w14:paraId="2A9840B5"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no lawsuit</w:t>
            </w:r>
          </w:p>
        </w:tc>
        <w:tc>
          <w:tcPr>
            <w:tcW w:w="1340" w:type="dxa"/>
            <w:noWrap/>
            <w:hideMark/>
          </w:tcPr>
          <w:p w14:paraId="2DF7394B"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no lawsuit</w:t>
            </w:r>
          </w:p>
        </w:tc>
        <w:tc>
          <w:tcPr>
            <w:tcW w:w="943" w:type="dxa"/>
            <w:noWrap/>
            <w:hideMark/>
          </w:tcPr>
          <w:p w14:paraId="005DCE69"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lawsuit</w:t>
            </w:r>
          </w:p>
        </w:tc>
        <w:tc>
          <w:tcPr>
            <w:tcW w:w="943" w:type="dxa"/>
            <w:noWrap/>
            <w:hideMark/>
          </w:tcPr>
          <w:p w14:paraId="29C455A8"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lawsuit</w:t>
            </w:r>
          </w:p>
        </w:tc>
        <w:tc>
          <w:tcPr>
            <w:tcW w:w="677" w:type="dxa"/>
            <w:noWrap/>
            <w:hideMark/>
          </w:tcPr>
          <w:p w14:paraId="6C16DAC2"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 </w:t>
            </w:r>
          </w:p>
        </w:tc>
        <w:tc>
          <w:tcPr>
            <w:tcW w:w="1199" w:type="dxa"/>
            <w:noWrap/>
            <w:hideMark/>
          </w:tcPr>
          <w:p w14:paraId="43D32CB4"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Profit</w:t>
            </w:r>
          </w:p>
        </w:tc>
      </w:tr>
      <w:tr w:rsidR="00CC6426" w:rsidRPr="00CC6426" w14:paraId="39F1CB95" w14:textId="77777777" w:rsidTr="00211D90">
        <w:trPr>
          <w:trHeight w:val="315"/>
        </w:trPr>
        <w:tc>
          <w:tcPr>
            <w:cnfStyle w:val="001000000000" w:firstRow="0" w:lastRow="0" w:firstColumn="1" w:lastColumn="0" w:oddVBand="0" w:evenVBand="0" w:oddHBand="0" w:evenHBand="0" w:firstRowFirstColumn="0" w:firstRowLastColumn="0" w:lastRowFirstColumn="0" w:lastRowLastColumn="0"/>
            <w:tcW w:w="3059" w:type="dxa"/>
            <w:noWrap/>
            <w:hideMark/>
          </w:tcPr>
          <w:p w14:paraId="5C3A7259" w14:textId="77777777" w:rsidR="00514831" w:rsidRPr="00CC6426" w:rsidRDefault="00514831" w:rsidP="00514831">
            <w:pPr>
              <w:jc w:val="right"/>
              <w:rPr>
                <w:rFonts w:ascii="Calibri" w:eastAsia="Times New Roman" w:hAnsi="Calibri" w:cs="Calibri"/>
                <w:color w:val="0070C0"/>
                <w:lang w:eastAsia="zh-CN"/>
              </w:rPr>
            </w:pPr>
            <w:r w:rsidRPr="00CC6426">
              <w:rPr>
                <w:rFonts w:ascii="Calibri" w:eastAsia="Times New Roman" w:hAnsi="Calibri" w:cs="Calibri"/>
                <w:color w:val="0070C0"/>
                <w:lang w:eastAsia="zh-CN"/>
              </w:rPr>
              <w:t>No new ad campaign</w:t>
            </w:r>
          </w:p>
        </w:tc>
        <w:tc>
          <w:tcPr>
            <w:tcW w:w="1340" w:type="dxa"/>
            <w:noWrap/>
            <w:hideMark/>
          </w:tcPr>
          <w:p w14:paraId="4941AC01"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200</w:t>
            </w:r>
          </w:p>
        </w:tc>
        <w:tc>
          <w:tcPr>
            <w:tcW w:w="1340" w:type="dxa"/>
            <w:noWrap/>
            <w:hideMark/>
          </w:tcPr>
          <w:p w14:paraId="77707CE0"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120</w:t>
            </w:r>
          </w:p>
        </w:tc>
        <w:tc>
          <w:tcPr>
            <w:tcW w:w="943" w:type="dxa"/>
            <w:noWrap/>
            <w:hideMark/>
          </w:tcPr>
          <w:p w14:paraId="31738766"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w:t>
            </w:r>
          </w:p>
        </w:tc>
        <w:tc>
          <w:tcPr>
            <w:tcW w:w="943" w:type="dxa"/>
            <w:noWrap/>
            <w:hideMark/>
          </w:tcPr>
          <w:p w14:paraId="381E2ECB"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w:t>
            </w:r>
          </w:p>
        </w:tc>
        <w:tc>
          <w:tcPr>
            <w:tcW w:w="677" w:type="dxa"/>
            <w:noWrap/>
            <w:hideMark/>
          </w:tcPr>
          <w:p w14:paraId="78F5FA4F"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-15</w:t>
            </w:r>
          </w:p>
        </w:tc>
        <w:tc>
          <w:tcPr>
            <w:tcW w:w="1199" w:type="dxa"/>
            <w:noWrap/>
            <w:hideMark/>
          </w:tcPr>
          <w:p w14:paraId="0F909D5E" w14:textId="77777777" w:rsidR="00514831" w:rsidRPr="00CC6426" w:rsidRDefault="00514831" w:rsidP="00514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95.5</w:t>
            </w:r>
          </w:p>
        </w:tc>
      </w:tr>
      <w:tr w:rsidR="00CC6426" w:rsidRPr="00CC6426" w14:paraId="105ADA0E" w14:textId="77777777" w:rsidTr="00211D90">
        <w:trPr>
          <w:trHeight w:val="315"/>
        </w:trPr>
        <w:tc>
          <w:tcPr>
            <w:cnfStyle w:val="001000000000" w:firstRow="0" w:lastRow="0" w:firstColumn="1" w:lastColumn="0" w:oddVBand="0" w:evenVBand="0" w:oddHBand="0" w:evenHBand="0" w:firstRowFirstColumn="0" w:firstRowLastColumn="0" w:lastRowFirstColumn="0" w:lastRowLastColumn="0"/>
            <w:tcW w:w="3059" w:type="dxa"/>
            <w:noWrap/>
            <w:hideMark/>
          </w:tcPr>
          <w:p w14:paraId="0C1BE1F5" w14:textId="71F59C09" w:rsidR="00514831" w:rsidRPr="00211D90" w:rsidRDefault="00211D90" w:rsidP="00514831">
            <w:pPr>
              <w:jc w:val="right"/>
              <w:rPr>
                <w:rFonts w:ascii="Calibri" w:eastAsia="Times New Roman" w:hAnsi="Calibri" w:cs="Calibri"/>
                <w:b w:val="0"/>
                <w:bCs w:val="0"/>
                <w:i/>
                <w:iCs/>
                <w:color w:val="0070C0"/>
                <w:lang w:eastAsia="zh-CN"/>
              </w:rPr>
            </w:pPr>
            <w:r w:rsidRPr="00211D90">
              <w:rPr>
                <w:rFonts w:ascii="Calibri" w:eastAsia="Times New Roman" w:hAnsi="Calibri" w:cs="Calibri"/>
                <w:b w:val="0"/>
                <w:bCs w:val="0"/>
                <w:i/>
                <w:iCs/>
                <w:color w:val="0070C0"/>
                <w:lang w:eastAsia="zh-CN"/>
              </w:rPr>
              <w:t>Probability</w:t>
            </w:r>
          </w:p>
        </w:tc>
        <w:tc>
          <w:tcPr>
            <w:tcW w:w="1340" w:type="dxa"/>
            <w:noWrap/>
            <w:hideMark/>
          </w:tcPr>
          <w:p w14:paraId="24B82AC7"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0.2</w:t>
            </w:r>
          </w:p>
        </w:tc>
        <w:tc>
          <w:tcPr>
            <w:tcW w:w="1340" w:type="dxa"/>
            <w:noWrap/>
            <w:hideMark/>
          </w:tcPr>
          <w:p w14:paraId="484DE5AA"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0.5</w:t>
            </w:r>
          </w:p>
        </w:tc>
        <w:tc>
          <w:tcPr>
            <w:tcW w:w="943" w:type="dxa"/>
            <w:noWrap/>
            <w:hideMark/>
          </w:tcPr>
          <w:p w14:paraId="6F708EA2"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p>
        </w:tc>
        <w:tc>
          <w:tcPr>
            <w:tcW w:w="943" w:type="dxa"/>
            <w:noWrap/>
            <w:hideMark/>
          </w:tcPr>
          <w:p w14:paraId="4C1CE1EC"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eastAsia="Times New Roman"/>
                <w:color w:val="0070C0"/>
                <w:sz w:val="20"/>
                <w:szCs w:val="20"/>
                <w:lang w:eastAsia="zh-CN"/>
              </w:rPr>
            </w:pPr>
          </w:p>
        </w:tc>
        <w:tc>
          <w:tcPr>
            <w:tcW w:w="677" w:type="dxa"/>
            <w:noWrap/>
            <w:hideMark/>
          </w:tcPr>
          <w:p w14:paraId="0B140B5B"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0.3</w:t>
            </w:r>
          </w:p>
        </w:tc>
        <w:tc>
          <w:tcPr>
            <w:tcW w:w="1199" w:type="dxa"/>
            <w:noWrap/>
            <w:hideMark/>
          </w:tcPr>
          <w:p w14:paraId="1B0455C3" w14:textId="77777777" w:rsidR="00514831" w:rsidRPr="00CC6426" w:rsidRDefault="00514831" w:rsidP="005148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 </w:t>
            </w:r>
          </w:p>
        </w:tc>
      </w:tr>
      <w:tr w:rsidR="00CC6426" w:rsidRPr="00CC6426" w14:paraId="323BD626" w14:textId="77777777" w:rsidTr="00211D90">
        <w:trPr>
          <w:trHeight w:val="315"/>
        </w:trPr>
        <w:tc>
          <w:tcPr>
            <w:cnfStyle w:val="001000000000" w:firstRow="0" w:lastRow="0" w:firstColumn="1" w:lastColumn="0" w:oddVBand="0" w:evenVBand="0" w:oddHBand="0" w:evenHBand="0" w:firstRowFirstColumn="0" w:firstRowLastColumn="0" w:lastRowFirstColumn="0" w:lastRowLastColumn="0"/>
            <w:tcW w:w="3059" w:type="dxa"/>
            <w:noWrap/>
            <w:hideMark/>
          </w:tcPr>
          <w:p w14:paraId="086C181E" w14:textId="77777777" w:rsidR="00514831" w:rsidRPr="00CC6426" w:rsidRDefault="00514831" w:rsidP="00514831">
            <w:pPr>
              <w:jc w:val="right"/>
              <w:rPr>
                <w:rFonts w:ascii="Calibri" w:eastAsia="Times New Roman" w:hAnsi="Calibri" w:cs="Calibri"/>
                <w:color w:val="0070C0"/>
                <w:lang w:eastAsia="zh-CN"/>
              </w:rPr>
            </w:pPr>
            <w:r w:rsidRPr="00CC6426">
              <w:rPr>
                <w:rFonts w:ascii="Calibri" w:eastAsia="Times New Roman" w:hAnsi="Calibri" w:cs="Calibri"/>
                <w:color w:val="0070C0"/>
                <w:lang w:eastAsia="zh-CN"/>
              </w:rPr>
              <w:t>It’s toasted</w:t>
            </w:r>
          </w:p>
        </w:tc>
        <w:tc>
          <w:tcPr>
            <w:tcW w:w="1340" w:type="dxa"/>
            <w:noWrap/>
            <w:hideMark/>
          </w:tcPr>
          <w:p w14:paraId="35E5DFE3"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400</w:t>
            </w:r>
          </w:p>
        </w:tc>
        <w:tc>
          <w:tcPr>
            <w:tcW w:w="1340" w:type="dxa"/>
            <w:noWrap/>
            <w:hideMark/>
          </w:tcPr>
          <w:p w14:paraId="4ECAC8A7"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100</w:t>
            </w:r>
          </w:p>
        </w:tc>
        <w:tc>
          <w:tcPr>
            <w:tcW w:w="943" w:type="dxa"/>
            <w:noWrap/>
            <w:hideMark/>
          </w:tcPr>
          <w:p w14:paraId="5480898E"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350</w:t>
            </w:r>
          </w:p>
        </w:tc>
        <w:tc>
          <w:tcPr>
            <w:tcW w:w="943" w:type="dxa"/>
            <w:noWrap/>
            <w:hideMark/>
          </w:tcPr>
          <w:p w14:paraId="6229F316"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87.5</w:t>
            </w:r>
          </w:p>
        </w:tc>
        <w:tc>
          <w:tcPr>
            <w:tcW w:w="677" w:type="dxa"/>
            <w:noWrap/>
            <w:hideMark/>
          </w:tcPr>
          <w:p w14:paraId="7E5F7F69"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-60</w:t>
            </w:r>
          </w:p>
        </w:tc>
        <w:tc>
          <w:tcPr>
            <w:tcW w:w="1199" w:type="dxa"/>
            <w:noWrap/>
            <w:hideMark/>
          </w:tcPr>
          <w:p w14:paraId="30A7D8FB" w14:textId="77777777" w:rsidR="00514831" w:rsidRPr="00CC6426" w:rsidRDefault="00514831" w:rsidP="00514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105.125</w:t>
            </w:r>
          </w:p>
        </w:tc>
      </w:tr>
      <w:tr w:rsidR="00211D90" w:rsidRPr="00CC6426" w14:paraId="52080230" w14:textId="77777777" w:rsidTr="00211D90">
        <w:trPr>
          <w:trHeight w:val="315"/>
        </w:trPr>
        <w:tc>
          <w:tcPr>
            <w:cnfStyle w:val="001000000000" w:firstRow="0" w:lastRow="0" w:firstColumn="1" w:lastColumn="0" w:oddVBand="0" w:evenVBand="0" w:oddHBand="0" w:evenHBand="0" w:firstRowFirstColumn="0" w:firstRowLastColumn="0" w:lastRowFirstColumn="0" w:lastRowLastColumn="0"/>
            <w:tcW w:w="3059" w:type="dxa"/>
            <w:noWrap/>
            <w:hideMark/>
          </w:tcPr>
          <w:p w14:paraId="3C9335CA" w14:textId="5CEB9988" w:rsidR="00211D90" w:rsidRPr="00211D90" w:rsidRDefault="00211D90" w:rsidP="00211D90">
            <w:pPr>
              <w:jc w:val="right"/>
              <w:rPr>
                <w:rFonts w:ascii="Calibri" w:eastAsia="Times New Roman" w:hAnsi="Calibri" w:cs="Calibri"/>
                <w:b w:val="0"/>
                <w:bCs w:val="0"/>
                <w:i/>
                <w:iCs/>
                <w:color w:val="0070C0"/>
                <w:lang w:eastAsia="zh-CN"/>
              </w:rPr>
            </w:pPr>
            <w:r w:rsidRPr="00211D90">
              <w:rPr>
                <w:rFonts w:ascii="Calibri" w:eastAsia="Times New Roman" w:hAnsi="Calibri" w:cs="Calibri"/>
                <w:b w:val="0"/>
                <w:bCs w:val="0"/>
                <w:i/>
                <w:iCs/>
                <w:color w:val="0070C0"/>
                <w:lang w:eastAsia="zh-CN"/>
              </w:rPr>
              <w:t>Probability</w:t>
            </w:r>
          </w:p>
        </w:tc>
        <w:tc>
          <w:tcPr>
            <w:tcW w:w="1340" w:type="dxa"/>
            <w:noWrap/>
            <w:hideMark/>
          </w:tcPr>
          <w:p w14:paraId="768352E2"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0.1</w:t>
            </w:r>
          </w:p>
        </w:tc>
        <w:tc>
          <w:tcPr>
            <w:tcW w:w="1340" w:type="dxa"/>
            <w:noWrap/>
            <w:hideMark/>
          </w:tcPr>
          <w:p w14:paraId="270F9367"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0.35</w:t>
            </w:r>
          </w:p>
        </w:tc>
        <w:tc>
          <w:tcPr>
            <w:tcW w:w="943" w:type="dxa"/>
            <w:noWrap/>
            <w:hideMark/>
          </w:tcPr>
          <w:p w14:paraId="1B968E18"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0.1</w:t>
            </w:r>
          </w:p>
        </w:tc>
        <w:tc>
          <w:tcPr>
            <w:tcW w:w="943" w:type="dxa"/>
            <w:noWrap/>
            <w:hideMark/>
          </w:tcPr>
          <w:p w14:paraId="79D5E09E"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0.15</w:t>
            </w:r>
          </w:p>
        </w:tc>
        <w:tc>
          <w:tcPr>
            <w:tcW w:w="677" w:type="dxa"/>
            <w:noWrap/>
            <w:hideMark/>
          </w:tcPr>
          <w:p w14:paraId="1D170C8E"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0.3</w:t>
            </w:r>
          </w:p>
        </w:tc>
        <w:tc>
          <w:tcPr>
            <w:tcW w:w="1199" w:type="dxa"/>
            <w:noWrap/>
            <w:hideMark/>
          </w:tcPr>
          <w:p w14:paraId="18496081" w14:textId="77777777" w:rsidR="00211D90" w:rsidRPr="00CC6426" w:rsidRDefault="00211D90" w:rsidP="00211D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 </w:t>
            </w:r>
          </w:p>
        </w:tc>
      </w:tr>
      <w:tr w:rsidR="00CC6426" w:rsidRPr="00CC6426" w14:paraId="557DFB64" w14:textId="77777777" w:rsidTr="00211D90">
        <w:trPr>
          <w:trHeight w:val="315"/>
        </w:trPr>
        <w:tc>
          <w:tcPr>
            <w:cnfStyle w:val="001000000000" w:firstRow="0" w:lastRow="0" w:firstColumn="1" w:lastColumn="0" w:oddVBand="0" w:evenVBand="0" w:oddHBand="0" w:evenHBand="0" w:firstRowFirstColumn="0" w:firstRowLastColumn="0" w:lastRowFirstColumn="0" w:lastRowLastColumn="0"/>
            <w:tcW w:w="3059" w:type="dxa"/>
            <w:noWrap/>
            <w:hideMark/>
          </w:tcPr>
          <w:p w14:paraId="1848D6AA" w14:textId="77777777" w:rsidR="00514831" w:rsidRPr="00CC6426" w:rsidRDefault="00514831" w:rsidP="00514831">
            <w:pPr>
              <w:jc w:val="right"/>
              <w:rPr>
                <w:rFonts w:ascii="Calibri" w:eastAsia="Times New Roman" w:hAnsi="Calibri" w:cs="Calibri"/>
                <w:color w:val="0070C0"/>
                <w:lang w:eastAsia="zh-CN"/>
              </w:rPr>
            </w:pPr>
            <w:r w:rsidRPr="00CC6426">
              <w:rPr>
                <w:rFonts w:ascii="Calibri" w:eastAsia="Times New Roman" w:hAnsi="Calibri" w:cs="Calibri"/>
                <w:color w:val="0070C0"/>
                <w:lang w:eastAsia="zh-CN"/>
              </w:rPr>
              <w:t>The World is Dangerous</w:t>
            </w:r>
          </w:p>
        </w:tc>
        <w:tc>
          <w:tcPr>
            <w:tcW w:w="1340" w:type="dxa"/>
            <w:noWrap/>
            <w:hideMark/>
          </w:tcPr>
          <w:p w14:paraId="3D5FE876"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600</w:t>
            </w:r>
          </w:p>
        </w:tc>
        <w:tc>
          <w:tcPr>
            <w:tcW w:w="1340" w:type="dxa"/>
            <w:noWrap/>
            <w:hideMark/>
          </w:tcPr>
          <w:p w14:paraId="2365D341"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80</w:t>
            </w:r>
          </w:p>
        </w:tc>
        <w:tc>
          <w:tcPr>
            <w:tcW w:w="943" w:type="dxa"/>
            <w:noWrap/>
            <w:hideMark/>
          </w:tcPr>
          <w:p w14:paraId="14663D08"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525</w:t>
            </w:r>
          </w:p>
        </w:tc>
        <w:tc>
          <w:tcPr>
            <w:tcW w:w="943" w:type="dxa"/>
            <w:noWrap/>
            <w:hideMark/>
          </w:tcPr>
          <w:p w14:paraId="31401C45"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70</w:t>
            </w:r>
          </w:p>
        </w:tc>
        <w:tc>
          <w:tcPr>
            <w:tcW w:w="677" w:type="dxa"/>
            <w:noWrap/>
            <w:hideMark/>
          </w:tcPr>
          <w:p w14:paraId="03895E09" w14:textId="77777777" w:rsidR="00514831" w:rsidRPr="00CC6426" w:rsidRDefault="00514831" w:rsidP="005148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-150</w:t>
            </w:r>
          </w:p>
        </w:tc>
        <w:tc>
          <w:tcPr>
            <w:tcW w:w="1199" w:type="dxa"/>
            <w:noWrap/>
            <w:hideMark/>
          </w:tcPr>
          <w:p w14:paraId="47E92003" w14:textId="77777777" w:rsidR="00514831" w:rsidRPr="00CC6426" w:rsidRDefault="00514831" w:rsidP="005148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101</w:t>
            </w:r>
          </w:p>
        </w:tc>
      </w:tr>
      <w:tr w:rsidR="00211D90" w:rsidRPr="00CC6426" w14:paraId="078DAC75" w14:textId="77777777" w:rsidTr="00211D90">
        <w:trPr>
          <w:trHeight w:val="330"/>
        </w:trPr>
        <w:tc>
          <w:tcPr>
            <w:cnfStyle w:val="001000000000" w:firstRow="0" w:lastRow="0" w:firstColumn="1" w:lastColumn="0" w:oddVBand="0" w:evenVBand="0" w:oddHBand="0" w:evenHBand="0" w:firstRowFirstColumn="0" w:firstRowLastColumn="0" w:lastRowFirstColumn="0" w:lastRowLastColumn="0"/>
            <w:tcW w:w="3059" w:type="dxa"/>
            <w:noWrap/>
            <w:hideMark/>
          </w:tcPr>
          <w:p w14:paraId="5D21FF2C" w14:textId="346BB915" w:rsidR="00211D90" w:rsidRPr="00211D90" w:rsidRDefault="00211D90" w:rsidP="00211D90">
            <w:pPr>
              <w:jc w:val="right"/>
              <w:rPr>
                <w:rFonts w:ascii="Calibri" w:eastAsia="Times New Roman" w:hAnsi="Calibri" w:cs="Calibri"/>
                <w:b w:val="0"/>
                <w:bCs w:val="0"/>
                <w:i/>
                <w:iCs/>
                <w:color w:val="0070C0"/>
                <w:lang w:eastAsia="zh-CN"/>
              </w:rPr>
            </w:pPr>
            <w:r w:rsidRPr="00211D90">
              <w:rPr>
                <w:rFonts w:ascii="Calibri" w:eastAsia="Times New Roman" w:hAnsi="Calibri" w:cs="Calibri"/>
                <w:b w:val="0"/>
                <w:bCs w:val="0"/>
                <w:i/>
                <w:iCs/>
                <w:color w:val="0070C0"/>
                <w:lang w:eastAsia="zh-CN"/>
              </w:rPr>
              <w:t>Probability</w:t>
            </w:r>
          </w:p>
        </w:tc>
        <w:tc>
          <w:tcPr>
            <w:tcW w:w="1340" w:type="dxa"/>
            <w:noWrap/>
            <w:hideMark/>
          </w:tcPr>
          <w:p w14:paraId="7C471EA3"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0.04</w:t>
            </w:r>
          </w:p>
        </w:tc>
        <w:tc>
          <w:tcPr>
            <w:tcW w:w="1340" w:type="dxa"/>
            <w:noWrap/>
            <w:hideMark/>
          </w:tcPr>
          <w:p w14:paraId="4F6F4362"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0.3</w:t>
            </w:r>
          </w:p>
        </w:tc>
        <w:tc>
          <w:tcPr>
            <w:tcW w:w="943" w:type="dxa"/>
            <w:noWrap/>
            <w:hideMark/>
          </w:tcPr>
          <w:p w14:paraId="7A78DD4A"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0.16</w:t>
            </w:r>
          </w:p>
        </w:tc>
        <w:tc>
          <w:tcPr>
            <w:tcW w:w="943" w:type="dxa"/>
            <w:noWrap/>
            <w:hideMark/>
          </w:tcPr>
          <w:p w14:paraId="09CE6628"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0.2</w:t>
            </w:r>
          </w:p>
        </w:tc>
        <w:tc>
          <w:tcPr>
            <w:tcW w:w="677" w:type="dxa"/>
            <w:noWrap/>
            <w:hideMark/>
          </w:tcPr>
          <w:p w14:paraId="4E31D330" w14:textId="77777777" w:rsidR="00211D90" w:rsidRPr="00CC6426" w:rsidRDefault="00211D90" w:rsidP="00211D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70C0"/>
                <w:lang w:eastAsia="zh-CN"/>
              </w:rPr>
            </w:pPr>
            <w:r w:rsidRPr="00CC6426">
              <w:rPr>
                <w:rFonts w:ascii="Calibri" w:eastAsia="Times New Roman" w:hAnsi="Calibri" w:cs="Calibri"/>
                <w:i/>
                <w:iCs/>
                <w:color w:val="0070C0"/>
                <w:lang w:eastAsia="zh-CN"/>
              </w:rPr>
              <w:t>0.3</w:t>
            </w:r>
          </w:p>
        </w:tc>
        <w:tc>
          <w:tcPr>
            <w:tcW w:w="1199" w:type="dxa"/>
            <w:noWrap/>
            <w:hideMark/>
          </w:tcPr>
          <w:p w14:paraId="687FBD4A" w14:textId="77777777" w:rsidR="00211D90" w:rsidRPr="00CC6426" w:rsidRDefault="00211D90" w:rsidP="00211D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70C0"/>
                <w:lang w:eastAsia="zh-CN"/>
              </w:rPr>
            </w:pPr>
            <w:r w:rsidRPr="00CC6426">
              <w:rPr>
                <w:rFonts w:ascii="Calibri" w:eastAsia="Times New Roman" w:hAnsi="Calibri" w:cs="Calibri"/>
                <w:color w:val="0070C0"/>
                <w:lang w:eastAsia="zh-CN"/>
              </w:rPr>
              <w:t> </w:t>
            </w:r>
          </w:p>
        </w:tc>
      </w:tr>
    </w:tbl>
    <w:p w14:paraId="6FEE1EDC" w14:textId="1D22D3A3" w:rsidR="00514831" w:rsidRDefault="00514831" w:rsidP="00514831">
      <w:pPr>
        <w:tabs>
          <w:tab w:val="left" w:pos="0"/>
        </w:tabs>
        <w:jc w:val="both"/>
        <w:rPr>
          <w:rFonts w:asciiTheme="minorHAnsi" w:hAnsiTheme="minorHAnsi" w:cstheme="minorHAnsi"/>
          <w:sz w:val="22"/>
          <w:szCs w:val="22"/>
        </w:rPr>
      </w:pPr>
    </w:p>
    <w:p w14:paraId="5C1DD57A" w14:textId="6C13FA09" w:rsidR="00514831" w:rsidRDefault="00E23755" w:rsidP="00514831">
      <w:pPr>
        <w:tabs>
          <w:tab w:val="left" w:pos="0"/>
        </w:tabs>
        <w:jc w:val="both"/>
        <w:rPr>
          <w:rFonts w:asciiTheme="minorHAnsi" w:hAnsiTheme="minorHAnsi" w:cstheme="minorHAnsi"/>
          <w:sz w:val="22"/>
          <w:szCs w:val="22"/>
        </w:rPr>
      </w:pPr>
      <w:r>
        <w:rPr>
          <w:noProof/>
        </w:rPr>
        <w:lastRenderedPageBreak/>
        <w:drawing>
          <wp:inline distT="0" distB="0" distL="0" distR="0" wp14:anchorId="556C1C09" wp14:editId="26463A27">
            <wp:extent cx="5943600" cy="315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0235"/>
                    </a:xfrm>
                    <a:prstGeom prst="rect">
                      <a:avLst/>
                    </a:prstGeom>
                  </pic:spPr>
                </pic:pic>
              </a:graphicData>
            </a:graphic>
          </wp:inline>
        </w:drawing>
      </w:r>
    </w:p>
    <w:p w14:paraId="0A8D1C2C" w14:textId="025B5F46" w:rsidR="00D10F1D" w:rsidRDefault="00D10F1D" w:rsidP="00514831">
      <w:pPr>
        <w:tabs>
          <w:tab w:val="left" w:pos="0"/>
        </w:tabs>
        <w:jc w:val="both"/>
        <w:rPr>
          <w:rFonts w:asciiTheme="minorHAnsi" w:hAnsiTheme="minorHAnsi" w:cstheme="minorHAnsi"/>
          <w:sz w:val="22"/>
          <w:szCs w:val="22"/>
        </w:rPr>
      </w:pPr>
    </w:p>
    <w:p w14:paraId="36BD5F0B" w14:textId="4ED9CDD6" w:rsidR="00D05BA7" w:rsidRPr="00D10F1D" w:rsidRDefault="00D10F1D" w:rsidP="00514831">
      <w:pPr>
        <w:tabs>
          <w:tab w:val="left" w:pos="0"/>
        </w:tabs>
        <w:jc w:val="both"/>
        <w:rPr>
          <w:rFonts w:asciiTheme="minorHAnsi" w:hAnsiTheme="minorHAnsi" w:cstheme="minorHAnsi"/>
          <w:color w:val="0070C0"/>
          <w:sz w:val="22"/>
          <w:szCs w:val="22"/>
        </w:rPr>
      </w:pPr>
      <w:r w:rsidRPr="00D10F1D">
        <w:rPr>
          <w:rFonts w:asciiTheme="minorHAnsi" w:hAnsiTheme="minorHAnsi" w:cstheme="minorHAnsi"/>
          <w:color w:val="0070C0"/>
          <w:sz w:val="22"/>
          <w:szCs w:val="22"/>
        </w:rPr>
        <w:t xml:space="preserve">For example, for “No New Ads” </w:t>
      </w:r>
      <w:r>
        <w:rPr>
          <w:rFonts w:asciiTheme="minorHAnsi" w:hAnsiTheme="minorHAnsi" w:cstheme="minorHAnsi"/>
          <w:color w:val="0070C0"/>
          <w:sz w:val="22"/>
          <w:szCs w:val="22"/>
        </w:rPr>
        <w:t xml:space="preserve">Expected payoff is equal </w:t>
      </w:r>
      <w:proofErr w:type="gramStart"/>
      <w:r>
        <w:rPr>
          <w:rFonts w:asciiTheme="minorHAnsi" w:hAnsiTheme="minorHAnsi" w:cstheme="minorHAnsi"/>
          <w:color w:val="0070C0"/>
          <w:sz w:val="22"/>
          <w:szCs w:val="22"/>
        </w:rPr>
        <w:t>to:</w:t>
      </w:r>
      <w:proofErr w:type="gramEnd"/>
      <w:r>
        <w:rPr>
          <w:rFonts w:asciiTheme="minorHAnsi" w:hAnsiTheme="minorHAnsi" w:cstheme="minorHAnsi"/>
          <w:color w:val="0070C0"/>
          <w:sz w:val="22"/>
          <w:szCs w:val="22"/>
        </w:rPr>
        <w:t xml:space="preserve"> 0.2*200 + 0.5*120 + 0.3*(-15) = 95.5</w:t>
      </w:r>
      <w:r w:rsidR="00AE7189">
        <w:rPr>
          <w:rFonts w:asciiTheme="minorHAnsi" w:hAnsiTheme="minorHAnsi" w:cstheme="minorHAnsi"/>
          <w:color w:val="0070C0"/>
          <w:sz w:val="22"/>
          <w:szCs w:val="22"/>
        </w:rPr>
        <w:t xml:space="preserve">, and similarly for the remaining two decision alternatives. </w:t>
      </w:r>
      <w:r w:rsidR="00D05BA7" w:rsidRPr="00D10F1D">
        <w:rPr>
          <w:rFonts w:asciiTheme="minorHAnsi" w:hAnsiTheme="minorHAnsi" w:cstheme="minorHAnsi"/>
          <w:color w:val="0070C0"/>
          <w:sz w:val="22"/>
          <w:szCs w:val="22"/>
        </w:rPr>
        <w:t xml:space="preserve">If we choose the strategy with the highest expected payoff, we will choose </w:t>
      </w:r>
      <w:r w:rsidR="00D05BA7" w:rsidRPr="00CC6426">
        <w:rPr>
          <w:rFonts w:asciiTheme="minorHAnsi" w:hAnsiTheme="minorHAnsi" w:cstheme="minorHAnsi"/>
          <w:b/>
          <w:bCs/>
          <w:color w:val="0070C0"/>
          <w:sz w:val="22"/>
          <w:szCs w:val="22"/>
          <w:u w:val="single"/>
        </w:rPr>
        <w:t>“it’s toasted”</w:t>
      </w:r>
      <w:r w:rsidR="00D05BA7" w:rsidRPr="00D10F1D">
        <w:rPr>
          <w:rFonts w:asciiTheme="minorHAnsi" w:hAnsiTheme="minorHAnsi" w:cstheme="minorHAnsi"/>
          <w:color w:val="0070C0"/>
          <w:sz w:val="22"/>
          <w:szCs w:val="22"/>
        </w:rPr>
        <w:t xml:space="preserve"> and it will have an expected </w:t>
      </w:r>
      <w:r w:rsidR="004816C2">
        <w:rPr>
          <w:rFonts w:asciiTheme="minorHAnsi" w:hAnsiTheme="minorHAnsi" w:cstheme="minorHAnsi"/>
          <w:color w:val="0070C0"/>
          <w:sz w:val="22"/>
          <w:szCs w:val="22"/>
        </w:rPr>
        <w:t>payoff</w:t>
      </w:r>
      <w:r w:rsidR="00D05BA7" w:rsidRPr="00D10F1D">
        <w:rPr>
          <w:rFonts w:asciiTheme="minorHAnsi" w:hAnsiTheme="minorHAnsi" w:cstheme="minorHAnsi"/>
          <w:color w:val="0070C0"/>
          <w:sz w:val="22"/>
          <w:szCs w:val="22"/>
        </w:rPr>
        <w:t xml:space="preserve"> of 105.125</w:t>
      </w:r>
    </w:p>
    <w:p w14:paraId="1F2E43FC" w14:textId="77777777" w:rsidR="00D05BA7" w:rsidRPr="00514831" w:rsidRDefault="00D05BA7" w:rsidP="00514831">
      <w:pPr>
        <w:tabs>
          <w:tab w:val="left" w:pos="0"/>
        </w:tabs>
        <w:jc w:val="both"/>
        <w:rPr>
          <w:rFonts w:asciiTheme="minorHAnsi" w:hAnsiTheme="minorHAnsi" w:cstheme="minorHAnsi"/>
          <w:sz w:val="22"/>
          <w:szCs w:val="22"/>
        </w:rPr>
      </w:pPr>
    </w:p>
    <w:p w14:paraId="1A00D94F" w14:textId="4CAC2B7A" w:rsidR="00607B8D" w:rsidRDefault="00607B8D">
      <w:pPr>
        <w:rPr>
          <w:rFonts w:asciiTheme="minorHAnsi" w:hAnsiTheme="minorHAnsi" w:cstheme="minorHAnsi"/>
          <w:b/>
          <w:sz w:val="22"/>
          <w:szCs w:val="22"/>
        </w:rPr>
      </w:pPr>
    </w:p>
    <w:sectPr w:rsidR="00607B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29F27" w14:textId="77777777" w:rsidR="009C4CEA" w:rsidRDefault="009C4CEA" w:rsidP="007C067B">
      <w:r>
        <w:separator/>
      </w:r>
    </w:p>
  </w:endnote>
  <w:endnote w:type="continuationSeparator" w:id="0">
    <w:p w14:paraId="7392B973" w14:textId="77777777" w:rsidR="009C4CEA" w:rsidRDefault="009C4CEA" w:rsidP="007C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2121E" w14:textId="77777777" w:rsidR="009C4CEA" w:rsidRDefault="009C4CEA" w:rsidP="007C067B">
      <w:r>
        <w:separator/>
      </w:r>
    </w:p>
  </w:footnote>
  <w:footnote w:type="continuationSeparator" w:id="0">
    <w:p w14:paraId="7173B589" w14:textId="77777777" w:rsidR="009C4CEA" w:rsidRDefault="009C4CEA" w:rsidP="007C0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A48"/>
    <w:multiLevelType w:val="hybridMultilevel"/>
    <w:tmpl w:val="E6F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368E"/>
    <w:multiLevelType w:val="hybridMultilevel"/>
    <w:tmpl w:val="43D6CA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8B07B6"/>
    <w:multiLevelType w:val="hybridMultilevel"/>
    <w:tmpl w:val="0456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76C85"/>
    <w:multiLevelType w:val="multilevel"/>
    <w:tmpl w:val="D6BEC6C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43E1486E"/>
    <w:multiLevelType w:val="hybridMultilevel"/>
    <w:tmpl w:val="ECC860D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46852CD5"/>
    <w:multiLevelType w:val="hybridMultilevel"/>
    <w:tmpl w:val="A072A5EC"/>
    <w:lvl w:ilvl="0" w:tplc="05807E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B0958"/>
    <w:multiLevelType w:val="hybridMultilevel"/>
    <w:tmpl w:val="5652103E"/>
    <w:lvl w:ilvl="0" w:tplc="17D495CA">
      <w:start w:val="1"/>
      <w:numFmt w:val="bullet"/>
      <w:lvlText w:val=""/>
      <w:lvlJc w:val="left"/>
      <w:pPr>
        <w:tabs>
          <w:tab w:val="num" w:pos="720"/>
        </w:tabs>
        <w:ind w:left="720" w:hanging="360"/>
      </w:pPr>
      <w:rPr>
        <w:rFonts w:ascii="Symbol" w:hAnsi="Symbol" w:hint="default"/>
        <w:sz w:val="20"/>
      </w:rPr>
    </w:lvl>
    <w:lvl w:ilvl="1" w:tplc="F9EA1DDC" w:tentative="1">
      <w:start w:val="1"/>
      <w:numFmt w:val="bullet"/>
      <w:lvlText w:val=""/>
      <w:lvlJc w:val="left"/>
      <w:pPr>
        <w:tabs>
          <w:tab w:val="num" w:pos="1440"/>
        </w:tabs>
        <w:ind w:left="1440" w:hanging="360"/>
      </w:pPr>
      <w:rPr>
        <w:rFonts w:ascii="Symbol" w:hAnsi="Symbol" w:hint="default"/>
        <w:sz w:val="20"/>
      </w:rPr>
    </w:lvl>
    <w:lvl w:ilvl="2" w:tplc="02A84DB2" w:tentative="1">
      <w:start w:val="1"/>
      <w:numFmt w:val="bullet"/>
      <w:lvlText w:val=""/>
      <w:lvlJc w:val="left"/>
      <w:pPr>
        <w:tabs>
          <w:tab w:val="num" w:pos="2160"/>
        </w:tabs>
        <w:ind w:left="2160" w:hanging="360"/>
      </w:pPr>
      <w:rPr>
        <w:rFonts w:ascii="Symbol" w:hAnsi="Symbol" w:hint="default"/>
        <w:sz w:val="20"/>
      </w:rPr>
    </w:lvl>
    <w:lvl w:ilvl="3" w:tplc="0E60ED4C" w:tentative="1">
      <w:start w:val="1"/>
      <w:numFmt w:val="bullet"/>
      <w:lvlText w:val=""/>
      <w:lvlJc w:val="left"/>
      <w:pPr>
        <w:tabs>
          <w:tab w:val="num" w:pos="2880"/>
        </w:tabs>
        <w:ind w:left="2880" w:hanging="360"/>
      </w:pPr>
      <w:rPr>
        <w:rFonts w:ascii="Symbol" w:hAnsi="Symbol" w:hint="default"/>
        <w:sz w:val="20"/>
      </w:rPr>
    </w:lvl>
    <w:lvl w:ilvl="4" w:tplc="2668E174" w:tentative="1">
      <w:start w:val="1"/>
      <w:numFmt w:val="bullet"/>
      <w:lvlText w:val=""/>
      <w:lvlJc w:val="left"/>
      <w:pPr>
        <w:tabs>
          <w:tab w:val="num" w:pos="3600"/>
        </w:tabs>
        <w:ind w:left="3600" w:hanging="360"/>
      </w:pPr>
      <w:rPr>
        <w:rFonts w:ascii="Symbol" w:hAnsi="Symbol" w:hint="default"/>
        <w:sz w:val="20"/>
      </w:rPr>
    </w:lvl>
    <w:lvl w:ilvl="5" w:tplc="DF683B2E" w:tentative="1">
      <w:start w:val="1"/>
      <w:numFmt w:val="bullet"/>
      <w:lvlText w:val=""/>
      <w:lvlJc w:val="left"/>
      <w:pPr>
        <w:tabs>
          <w:tab w:val="num" w:pos="4320"/>
        </w:tabs>
        <w:ind w:left="4320" w:hanging="360"/>
      </w:pPr>
      <w:rPr>
        <w:rFonts w:ascii="Symbol" w:hAnsi="Symbol" w:hint="default"/>
        <w:sz w:val="20"/>
      </w:rPr>
    </w:lvl>
    <w:lvl w:ilvl="6" w:tplc="A2B44754" w:tentative="1">
      <w:start w:val="1"/>
      <w:numFmt w:val="bullet"/>
      <w:lvlText w:val=""/>
      <w:lvlJc w:val="left"/>
      <w:pPr>
        <w:tabs>
          <w:tab w:val="num" w:pos="5040"/>
        </w:tabs>
        <w:ind w:left="5040" w:hanging="360"/>
      </w:pPr>
      <w:rPr>
        <w:rFonts w:ascii="Symbol" w:hAnsi="Symbol" w:hint="default"/>
        <w:sz w:val="20"/>
      </w:rPr>
    </w:lvl>
    <w:lvl w:ilvl="7" w:tplc="F3B8A2B2" w:tentative="1">
      <w:start w:val="1"/>
      <w:numFmt w:val="bullet"/>
      <w:lvlText w:val=""/>
      <w:lvlJc w:val="left"/>
      <w:pPr>
        <w:tabs>
          <w:tab w:val="num" w:pos="5760"/>
        </w:tabs>
        <w:ind w:left="5760" w:hanging="360"/>
      </w:pPr>
      <w:rPr>
        <w:rFonts w:ascii="Symbol" w:hAnsi="Symbol" w:hint="default"/>
        <w:sz w:val="20"/>
      </w:rPr>
    </w:lvl>
    <w:lvl w:ilvl="8" w:tplc="20B64D96"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226E8"/>
    <w:multiLevelType w:val="hybridMultilevel"/>
    <w:tmpl w:val="B6A8D33C"/>
    <w:lvl w:ilvl="0" w:tplc="FB940BD8">
      <w:start w:val="1"/>
      <w:numFmt w:val="bullet"/>
      <w:lvlText w:val=""/>
      <w:lvlJc w:val="left"/>
      <w:pPr>
        <w:tabs>
          <w:tab w:val="num" w:pos="720"/>
        </w:tabs>
        <w:ind w:left="720" w:hanging="360"/>
      </w:pPr>
      <w:rPr>
        <w:rFonts w:ascii="Symbol" w:hAnsi="Symbol" w:hint="default"/>
        <w:sz w:val="20"/>
      </w:rPr>
    </w:lvl>
    <w:lvl w:ilvl="1" w:tplc="97D09178" w:tentative="1">
      <w:start w:val="1"/>
      <w:numFmt w:val="bullet"/>
      <w:lvlText w:val="o"/>
      <w:lvlJc w:val="left"/>
      <w:pPr>
        <w:tabs>
          <w:tab w:val="num" w:pos="1440"/>
        </w:tabs>
        <w:ind w:left="1440" w:hanging="360"/>
      </w:pPr>
      <w:rPr>
        <w:rFonts w:ascii="Courier New" w:hAnsi="Courier New" w:hint="default"/>
        <w:sz w:val="20"/>
      </w:rPr>
    </w:lvl>
    <w:lvl w:ilvl="2" w:tplc="2A9E4068" w:tentative="1">
      <w:start w:val="1"/>
      <w:numFmt w:val="bullet"/>
      <w:lvlText w:val=""/>
      <w:lvlJc w:val="left"/>
      <w:pPr>
        <w:tabs>
          <w:tab w:val="num" w:pos="2160"/>
        </w:tabs>
        <w:ind w:left="2160" w:hanging="360"/>
      </w:pPr>
      <w:rPr>
        <w:rFonts w:ascii="Wingdings" w:hAnsi="Wingdings" w:hint="default"/>
        <w:sz w:val="20"/>
      </w:rPr>
    </w:lvl>
    <w:lvl w:ilvl="3" w:tplc="5B4A78A6" w:tentative="1">
      <w:start w:val="1"/>
      <w:numFmt w:val="bullet"/>
      <w:lvlText w:val=""/>
      <w:lvlJc w:val="left"/>
      <w:pPr>
        <w:tabs>
          <w:tab w:val="num" w:pos="2880"/>
        </w:tabs>
        <w:ind w:left="2880" w:hanging="360"/>
      </w:pPr>
      <w:rPr>
        <w:rFonts w:ascii="Wingdings" w:hAnsi="Wingdings" w:hint="default"/>
        <w:sz w:val="20"/>
      </w:rPr>
    </w:lvl>
    <w:lvl w:ilvl="4" w:tplc="F766CD5E" w:tentative="1">
      <w:start w:val="1"/>
      <w:numFmt w:val="bullet"/>
      <w:lvlText w:val=""/>
      <w:lvlJc w:val="left"/>
      <w:pPr>
        <w:tabs>
          <w:tab w:val="num" w:pos="3600"/>
        </w:tabs>
        <w:ind w:left="3600" w:hanging="360"/>
      </w:pPr>
      <w:rPr>
        <w:rFonts w:ascii="Wingdings" w:hAnsi="Wingdings" w:hint="default"/>
        <w:sz w:val="20"/>
      </w:rPr>
    </w:lvl>
    <w:lvl w:ilvl="5" w:tplc="17E031C6" w:tentative="1">
      <w:start w:val="1"/>
      <w:numFmt w:val="bullet"/>
      <w:lvlText w:val=""/>
      <w:lvlJc w:val="left"/>
      <w:pPr>
        <w:tabs>
          <w:tab w:val="num" w:pos="4320"/>
        </w:tabs>
        <w:ind w:left="4320" w:hanging="360"/>
      </w:pPr>
      <w:rPr>
        <w:rFonts w:ascii="Wingdings" w:hAnsi="Wingdings" w:hint="default"/>
        <w:sz w:val="20"/>
      </w:rPr>
    </w:lvl>
    <w:lvl w:ilvl="6" w:tplc="E04C5074" w:tentative="1">
      <w:start w:val="1"/>
      <w:numFmt w:val="bullet"/>
      <w:lvlText w:val=""/>
      <w:lvlJc w:val="left"/>
      <w:pPr>
        <w:tabs>
          <w:tab w:val="num" w:pos="5040"/>
        </w:tabs>
        <w:ind w:left="5040" w:hanging="360"/>
      </w:pPr>
      <w:rPr>
        <w:rFonts w:ascii="Wingdings" w:hAnsi="Wingdings" w:hint="default"/>
        <w:sz w:val="20"/>
      </w:rPr>
    </w:lvl>
    <w:lvl w:ilvl="7" w:tplc="E47624EC" w:tentative="1">
      <w:start w:val="1"/>
      <w:numFmt w:val="bullet"/>
      <w:lvlText w:val=""/>
      <w:lvlJc w:val="left"/>
      <w:pPr>
        <w:tabs>
          <w:tab w:val="num" w:pos="5760"/>
        </w:tabs>
        <w:ind w:left="5760" w:hanging="360"/>
      </w:pPr>
      <w:rPr>
        <w:rFonts w:ascii="Wingdings" w:hAnsi="Wingdings" w:hint="default"/>
        <w:sz w:val="20"/>
      </w:rPr>
    </w:lvl>
    <w:lvl w:ilvl="8" w:tplc="B822786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81EDD"/>
    <w:multiLevelType w:val="hybridMultilevel"/>
    <w:tmpl w:val="540A7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5F1062"/>
    <w:multiLevelType w:val="hybridMultilevel"/>
    <w:tmpl w:val="F0DE1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14B1B"/>
    <w:multiLevelType w:val="hybridMultilevel"/>
    <w:tmpl w:val="93383BD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7B9B4CAE"/>
    <w:multiLevelType w:val="hybridMultilevel"/>
    <w:tmpl w:val="E822109A"/>
    <w:lvl w:ilvl="0" w:tplc="CE2879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0"/>
  </w:num>
  <w:num w:numId="5">
    <w:abstractNumId w:val="2"/>
  </w:num>
  <w:num w:numId="6">
    <w:abstractNumId w:val="8"/>
  </w:num>
  <w:num w:numId="7">
    <w:abstractNumId w:val="5"/>
  </w:num>
  <w:num w:numId="8">
    <w:abstractNumId w:val="9"/>
  </w:num>
  <w:num w:numId="9">
    <w:abstractNumId w:val="11"/>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7B"/>
    <w:rsid w:val="00000C0C"/>
    <w:rsid w:val="00005982"/>
    <w:rsid w:val="00007B62"/>
    <w:rsid w:val="00015BB8"/>
    <w:rsid w:val="0001766A"/>
    <w:rsid w:val="00021960"/>
    <w:rsid w:val="00026621"/>
    <w:rsid w:val="00027022"/>
    <w:rsid w:val="00027CB2"/>
    <w:rsid w:val="00056BCB"/>
    <w:rsid w:val="00062694"/>
    <w:rsid w:val="0007002E"/>
    <w:rsid w:val="0007093F"/>
    <w:rsid w:val="00096257"/>
    <w:rsid w:val="000B1581"/>
    <w:rsid w:val="000F70D0"/>
    <w:rsid w:val="00115BAB"/>
    <w:rsid w:val="0012231A"/>
    <w:rsid w:val="00124222"/>
    <w:rsid w:val="00137F11"/>
    <w:rsid w:val="00180C05"/>
    <w:rsid w:val="00183AD9"/>
    <w:rsid w:val="00197300"/>
    <w:rsid w:val="001B0BFC"/>
    <w:rsid w:val="001B3753"/>
    <w:rsid w:val="001D2218"/>
    <w:rsid w:val="001E10BD"/>
    <w:rsid w:val="001E40DB"/>
    <w:rsid w:val="001E6570"/>
    <w:rsid w:val="001F383E"/>
    <w:rsid w:val="00211D90"/>
    <w:rsid w:val="002147B4"/>
    <w:rsid w:val="00214CD7"/>
    <w:rsid w:val="0022673F"/>
    <w:rsid w:val="00243403"/>
    <w:rsid w:val="00250999"/>
    <w:rsid w:val="00250F35"/>
    <w:rsid w:val="00252271"/>
    <w:rsid w:val="002554C9"/>
    <w:rsid w:val="00281C1D"/>
    <w:rsid w:val="002831DD"/>
    <w:rsid w:val="002B5257"/>
    <w:rsid w:val="002C2DAD"/>
    <w:rsid w:val="00302249"/>
    <w:rsid w:val="003053D9"/>
    <w:rsid w:val="00306174"/>
    <w:rsid w:val="00312AA1"/>
    <w:rsid w:val="00323F4C"/>
    <w:rsid w:val="00335099"/>
    <w:rsid w:val="00342F38"/>
    <w:rsid w:val="00346B4D"/>
    <w:rsid w:val="00347612"/>
    <w:rsid w:val="00356588"/>
    <w:rsid w:val="00380ED6"/>
    <w:rsid w:val="00382F18"/>
    <w:rsid w:val="0039706A"/>
    <w:rsid w:val="003A3F0E"/>
    <w:rsid w:val="003B1228"/>
    <w:rsid w:val="003B630C"/>
    <w:rsid w:val="003B6642"/>
    <w:rsid w:val="003C7286"/>
    <w:rsid w:val="003E1FE5"/>
    <w:rsid w:val="003E740A"/>
    <w:rsid w:val="003F4214"/>
    <w:rsid w:val="0040647A"/>
    <w:rsid w:val="004268F6"/>
    <w:rsid w:val="00472782"/>
    <w:rsid w:val="004816C2"/>
    <w:rsid w:val="00481D24"/>
    <w:rsid w:val="004A1EB6"/>
    <w:rsid w:val="004C438B"/>
    <w:rsid w:val="004D59EB"/>
    <w:rsid w:val="004E138D"/>
    <w:rsid w:val="004F10A4"/>
    <w:rsid w:val="00504A3C"/>
    <w:rsid w:val="005053EE"/>
    <w:rsid w:val="00512D3E"/>
    <w:rsid w:val="00514831"/>
    <w:rsid w:val="0052060A"/>
    <w:rsid w:val="0052427D"/>
    <w:rsid w:val="0052627A"/>
    <w:rsid w:val="005357ED"/>
    <w:rsid w:val="00550A69"/>
    <w:rsid w:val="0055383F"/>
    <w:rsid w:val="005723B6"/>
    <w:rsid w:val="00581087"/>
    <w:rsid w:val="005828F4"/>
    <w:rsid w:val="005927B5"/>
    <w:rsid w:val="005B4EE5"/>
    <w:rsid w:val="005E676E"/>
    <w:rsid w:val="00607B8D"/>
    <w:rsid w:val="006139B0"/>
    <w:rsid w:val="006237B0"/>
    <w:rsid w:val="00650D7D"/>
    <w:rsid w:val="006528CF"/>
    <w:rsid w:val="00667226"/>
    <w:rsid w:val="006745BB"/>
    <w:rsid w:val="00683D26"/>
    <w:rsid w:val="0069480A"/>
    <w:rsid w:val="006A08B3"/>
    <w:rsid w:val="006B0E78"/>
    <w:rsid w:val="006C166F"/>
    <w:rsid w:val="006D261A"/>
    <w:rsid w:val="006E7415"/>
    <w:rsid w:val="006F0175"/>
    <w:rsid w:val="006F64C5"/>
    <w:rsid w:val="007111CC"/>
    <w:rsid w:val="00717E04"/>
    <w:rsid w:val="00721FD2"/>
    <w:rsid w:val="00731133"/>
    <w:rsid w:val="00744DC6"/>
    <w:rsid w:val="00751D60"/>
    <w:rsid w:val="00762EB5"/>
    <w:rsid w:val="00775539"/>
    <w:rsid w:val="007952B7"/>
    <w:rsid w:val="007A3B41"/>
    <w:rsid w:val="007A6220"/>
    <w:rsid w:val="007A7312"/>
    <w:rsid w:val="007A78BB"/>
    <w:rsid w:val="007B2DB3"/>
    <w:rsid w:val="007B3D79"/>
    <w:rsid w:val="007B48AF"/>
    <w:rsid w:val="007B7A9D"/>
    <w:rsid w:val="007C067B"/>
    <w:rsid w:val="007E04E1"/>
    <w:rsid w:val="007F1470"/>
    <w:rsid w:val="007F507A"/>
    <w:rsid w:val="008257C5"/>
    <w:rsid w:val="00827EFF"/>
    <w:rsid w:val="008338BA"/>
    <w:rsid w:val="00841032"/>
    <w:rsid w:val="00855152"/>
    <w:rsid w:val="00863B5E"/>
    <w:rsid w:val="00864347"/>
    <w:rsid w:val="00877A04"/>
    <w:rsid w:val="00884105"/>
    <w:rsid w:val="00884871"/>
    <w:rsid w:val="008919A6"/>
    <w:rsid w:val="008A02A0"/>
    <w:rsid w:val="008A253A"/>
    <w:rsid w:val="008A7D87"/>
    <w:rsid w:val="008D4C73"/>
    <w:rsid w:val="008E2293"/>
    <w:rsid w:val="008F0243"/>
    <w:rsid w:val="008F6CF4"/>
    <w:rsid w:val="00905F66"/>
    <w:rsid w:val="009065A3"/>
    <w:rsid w:val="00907A7A"/>
    <w:rsid w:val="009368EC"/>
    <w:rsid w:val="00977192"/>
    <w:rsid w:val="00991F13"/>
    <w:rsid w:val="009C2FCE"/>
    <w:rsid w:val="009C4CEA"/>
    <w:rsid w:val="009D1ECB"/>
    <w:rsid w:val="009D596C"/>
    <w:rsid w:val="009E7637"/>
    <w:rsid w:val="009F444C"/>
    <w:rsid w:val="00A102CE"/>
    <w:rsid w:val="00A106D7"/>
    <w:rsid w:val="00A2476F"/>
    <w:rsid w:val="00A30C75"/>
    <w:rsid w:val="00A40C97"/>
    <w:rsid w:val="00A4370E"/>
    <w:rsid w:val="00A45B13"/>
    <w:rsid w:val="00A460DA"/>
    <w:rsid w:val="00A51797"/>
    <w:rsid w:val="00A527F8"/>
    <w:rsid w:val="00A63FB6"/>
    <w:rsid w:val="00A73131"/>
    <w:rsid w:val="00A914B1"/>
    <w:rsid w:val="00A950EE"/>
    <w:rsid w:val="00AB700F"/>
    <w:rsid w:val="00AC1131"/>
    <w:rsid w:val="00AC5378"/>
    <w:rsid w:val="00AD431C"/>
    <w:rsid w:val="00AE7189"/>
    <w:rsid w:val="00AF090E"/>
    <w:rsid w:val="00B011D1"/>
    <w:rsid w:val="00B0266D"/>
    <w:rsid w:val="00B33563"/>
    <w:rsid w:val="00B4126D"/>
    <w:rsid w:val="00B43EE7"/>
    <w:rsid w:val="00B50653"/>
    <w:rsid w:val="00B60A5F"/>
    <w:rsid w:val="00B64008"/>
    <w:rsid w:val="00B73356"/>
    <w:rsid w:val="00B9236F"/>
    <w:rsid w:val="00B95F8E"/>
    <w:rsid w:val="00BA754B"/>
    <w:rsid w:val="00BC0727"/>
    <w:rsid w:val="00BC59DB"/>
    <w:rsid w:val="00BD7391"/>
    <w:rsid w:val="00C31179"/>
    <w:rsid w:val="00C43D42"/>
    <w:rsid w:val="00C643A8"/>
    <w:rsid w:val="00C828A6"/>
    <w:rsid w:val="00C952D2"/>
    <w:rsid w:val="00C95E52"/>
    <w:rsid w:val="00CA03BF"/>
    <w:rsid w:val="00CB225F"/>
    <w:rsid w:val="00CC6426"/>
    <w:rsid w:val="00CE1727"/>
    <w:rsid w:val="00D02752"/>
    <w:rsid w:val="00D05BA7"/>
    <w:rsid w:val="00D10F1D"/>
    <w:rsid w:val="00D16DB2"/>
    <w:rsid w:val="00D23296"/>
    <w:rsid w:val="00D35203"/>
    <w:rsid w:val="00D426C8"/>
    <w:rsid w:val="00D44D80"/>
    <w:rsid w:val="00D87007"/>
    <w:rsid w:val="00DC15A7"/>
    <w:rsid w:val="00DD15E8"/>
    <w:rsid w:val="00DD24B4"/>
    <w:rsid w:val="00DF2D83"/>
    <w:rsid w:val="00DF49BE"/>
    <w:rsid w:val="00E129C3"/>
    <w:rsid w:val="00E23755"/>
    <w:rsid w:val="00E24EE1"/>
    <w:rsid w:val="00E25CBE"/>
    <w:rsid w:val="00E53C81"/>
    <w:rsid w:val="00E62F38"/>
    <w:rsid w:val="00E64F03"/>
    <w:rsid w:val="00E724D5"/>
    <w:rsid w:val="00E90670"/>
    <w:rsid w:val="00E93BFA"/>
    <w:rsid w:val="00E950BE"/>
    <w:rsid w:val="00E95E69"/>
    <w:rsid w:val="00EA75B2"/>
    <w:rsid w:val="00EE1CA3"/>
    <w:rsid w:val="00EF5B6F"/>
    <w:rsid w:val="00F417F4"/>
    <w:rsid w:val="00F63F18"/>
    <w:rsid w:val="00F80EFA"/>
    <w:rsid w:val="00F858DC"/>
    <w:rsid w:val="00FA5133"/>
    <w:rsid w:val="00FB1244"/>
    <w:rsid w:val="00FB7EE7"/>
    <w:rsid w:val="00FC7A33"/>
    <w:rsid w:val="00FD783B"/>
    <w:rsid w:val="00FE0491"/>
    <w:rsid w:val="00FE344B"/>
    <w:rsid w:val="00FE35D9"/>
    <w:rsid w:val="00FE66DE"/>
    <w:rsid w:val="08106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E2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F11"/>
    <w:rPr>
      <w:rFonts w:ascii="Times New Roman" w:hAnsi="Times New Roman" w:cs="Times New Roman"/>
    </w:rPr>
  </w:style>
  <w:style w:type="paragraph" w:styleId="Heading2">
    <w:name w:val="heading 2"/>
    <w:basedOn w:val="Normal"/>
    <w:link w:val="Heading2Char"/>
    <w:uiPriority w:val="9"/>
    <w:qFormat/>
    <w:rsid w:val="007C067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C067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67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C067B"/>
    <w:rPr>
      <w:rFonts w:ascii="Times New Roman" w:hAnsi="Times New Roman" w:cs="Times New Roman"/>
      <w:b/>
      <w:bCs/>
      <w:sz w:val="27"/>
      <w:szCs w:val="27"/>
    </w:rPr>
  </w:style>
  <w:style w:type="character" w:customStyle="1" w:styleId="sectionlabel">
    <w:name w:val="sectionlabel"/>
    <w:basedOn w:val="DefaultParagraphFont"/>
    <w:rsid w:val="007C067B"/>
  </w:style>
  <w:style w:type="character" w:customStyle="1" w:styleId="headingtext">
    <w:name w:val="headingtext"/>
    <w:basedOn w:val="DefaultParagraphFont"/>
    <w:rsid w:val="007C067B"/>
  </w:style>
  <w:style w:type="paragraph" w:styleId="NormalWeb">
    <w:name w:val="Normal (Web)"/>
    <w:basedOn w:val="Normal"/>
    <w:uiPriority w:val="99"/>
    <w:semiHidden/>
    <w:unhideWhenUsed/>
    <w:rsid w:val="007C067B"/>
    <w:pPr>
      <w:spacing w:before="100" w:beforeAutospacing="1" w:after="100" w:afterAutospacing="1"/>
    </w:pPr>
  </w:style>
  <w:style w:type="character" w:customStyle="1" w:styleId="manuallabel">
    <w:name w:val="manuallabel"/>
    <w:basedOn w:val="DefaultParagraphFont"/>
    <w:rsid w:val="007C067B"/>
  </w:style>
  <w:style w:type="paragraph" w:styleId="Header">
    <w:name w:val="header"/>
    <w:basedOn w:val="Normal"/>
    <w:link w:val="HeaderChar"/>
    <w:uiPriority w:val="99"/>
    <w:unhideWhenUsed/>
    <w:rsid w:val="007C067B"/>
    <w:pPr>
      <w:tabs>
        <w:tab w:val="center" w:pos="4680"/>
        <w:tab w:val="right" w:pos="9360"/>
      </w:tabs>
    </w:pPr>
  </w:style>
  <w:style w:type="character" w:customStyle="1" w:styleId="HeaderChar">
    <w:name w:val="Header Char"/>
    <w:basedOn w:val="DefaultParagraphFont"/>
    <w:link w:val="Header"/>
    <w:uiPriority w:val="99"/>
    <w:rsid w:val="007C067B"/>
  </w:style>
  <w:style w:type="paragraph" w:styleId="Footer">
    <w:name w:val="footer"/>
    <w:basedOn w:val="Normal"/>
    <w:link w:val="FooterChar"/>
    <w:uiPriority w:val="99"/>
    <w:unhideWhenUsed/>
    <w:rsid w:val="007C067B"/>
    <w:pPr>
      <w:tabs>
        <w:tab w:val="center" w:pos="4680"/>
        <w:tab w:val="right" w:pos="9360"/>
      </w:tabs>
    </w:pPr>
  </w:style>
  <w:style w:type="character" w:customStyle="1" w:styleId="FooterChar">
    <w:name w:val="Footer Char"/>
    <w:basedOn w:val="DefaultParagraphFont"/>
    <w:link w:val="Footer"/>
    <w:uiPriority w:val="99"/>
    <w:rsid w:val="007C067B"/>
  </w:style>
  <w:style w:type="paragraph" w:customStyle="1" w:styleId="p1">
    <w:name w:val="p1"/>
    <w:basedOn w:val="Normal"/>
    <w:rsid w:val="00137F11"/>
    <w:rPr>
      <w:rFonts w:ascii="Calibri" w:hAnsi="Calibri"/>
      <w:sz w:val="18"/>
      <w:szCs w:val="18"/>
    </w:rPr>
  </w:style>
  <w:style w:type="paragraph" w:customStyle="1" w:styleId="p2">
    <w:name w:val="p2"/>
    <w:basedOn w:val="Normal"/>
    <w:rsid w:val="00137F11"/>
    <w:rPr>
      <w:rFonts w:ascii="Calibri" w:hAnsi="Calibri"/>
      <w:sz w:val="17"/>
      <w:szCs w:val="17"/>
    </w:rPr>
  </w:style>
  <w:style w:type="character" w:customStyle="1" w:styleId="apple-converted-space">
    <w:name w:val="apple-converted-space"/>
    <w:basedOn w:val="DefaultParagraphFont"/>
    <w:rsid w:val="00137F11"/>
  </w:style>
  <w:style w:type="paragraph" w:customStyle="1" w:styleId="p4">
    <w:name w:val="p4"/>
    <w:basedOn w:val="Normal"/>
    <w:rsid w:val="00137F11"/>
    <w:rPr>
      <w:rFonts w:ascii="Calibri" w:hAnsi="Calibri"/>
      <w:sz w:val="17"/>
      <w:szCs w:val="17"/>
    </w:rPr>
  </w:style>
  <w:style w:type="paragraph" w:styleId="ListParagraph">
    <w:name w:val="List Paragraph"/>
    <w:basedOn w:val="Normal"/>
    <w:uiPriority w:val="34"/>
    <w:qFormat/>
    <w:rsid w:val="00AD431C"/>
    <w:pPr>
      <w:ind w:left="720"/>
      <w:contextualSpacing/>
    </w:pPr>
  </w:style>
  <w:style w:type="table" w:styleId="TableGrid">
    <w:name w:val="Table Grid"/>
    <w:basedOn w:val="TableNormal"/>
    <w:uiPriority w:val="39"/>
    <w:rsid w:val="00AD4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5539"/>
    <w:rPr>
      <w:color w:val="808080"/>
    </w:rPr>
  </w:style>
  <w:style w:type="character" w:styleId="PageNumber">
    <w:name w:val="page number"/>
    <w:basedOn w:val="DefaultParagraphFont"/>
    <w:uiPriority w:val="99"/>
    <w:semiHidden/>
    <w:unhideWhenUsed/>
    <w:rsid w:val="00762EB5"/>
  </w:style>
  <w:style w:type="table" w:styleId="GridTable1Light-Accent1">
    <w:name w:val="Grid Table 1 Light Accent 1"/>
    <w:basedOn w:val="TableNormal"/>
    <w:uiPriority w:val="46"/>
    <w:rsid w:val="00A914B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9653">
      <w:bodyDiv w:val="1"/>
      <w:marLeft w:val="0"/>
      <w:marRight w:val="0"/>
      <w:marTop w:val="0"/>
      <w:marBottom w:val="0"/>
      <w:divBdr>
        <w:top w:val="none" w:sz="0" w:space="0" w:color="auto"/>
        <w:left w:val="none" w:sz="0" w:space="0" w:color="auto"/>
        <w:bottom w:val="none" w:sz="0" w:space="0" w:color="auto"/>
        <w:right w:val="none" w:sz="0" w:space="0" w:color="auto"/>
      </w:divBdr>
    </w:div>
    <w:div w:id="203256668">
      <w:bodyDiv w:val="1"/>
      <w:marLeft w:val="0"/>
      <w:marRight w:val="0"/>
      <w:marTop w:val="0"/>
      <w:marBottom w:val="0"/>
      <w:divBdr>
        <w:top w:val="none" w:sz="0" w:space="0" w:color="auto"/>
        <w:left w:val="none" w:sz="0" w:space="0" w:color="auto"/>
        <w:bottom w:val="none" w:sz="0" w:space="0" w:color="auto"/>
        <w:right w:val="none" w:sz="0" w:space="0" w:color="auto"/>
      </w:divBdr>
    </w:div>
    <w:div w:id="245039614">
      <w:bodyDiv w:val="1"/>
      <w:marLeft w:val="0"/>
      <w:marRight w:val="0"/>
      <w:marTop w:val="0"/>
      <w:marBottom w:val="0"/>
      <w:divBdr>
        <w:top w:val="none" w:sz="0" w:space="0" w:color="auto"/>
        <w:left w:val="none" w:sz="0" w:space="0" w:color="auto"/>
        <w:bottom w:val="none" w:sz="0" w:space="0" w:color="auto"/>
        <w:right w:val="none" w:sz="0" w:space="0" w:color="auto"/>
      </w:divBdr>
    </w:div>
    <w:div w:id="248999727">
      <w:bodyDiv w:val="1"/>
      <w:marLeft w:val="0"/>
      <w:marRight w:val="0"/>
      <w:marTop w:val="0"/>
      <w:marBottom w:val="0"/>
      <w:divBdr>
        <w:top w:val="none" w:sz="0" w:space="0" w:color="auto"/>
        <w:left w:val="none" w:sz="0" w:space="0" w:color="auto"/>
        <w:bottom w:val="none" w:sz="0" w:space="0" w:color="auto"/>
        <w:right w:val="none" w:sz="0" w:space="0" w:color="auto"/>
      </w:divBdr>
    </w:div>
    <w:div w:id="328870879">
      <w:bodyDiv w:val="1"/>
      <w:marLeft w:val="0"/>
      <w:marRight w:val="0"/>
      <w:marTop w:val="0"/>
      <w:marBottom w:val="0"/>
      <w:divBdr>
        <w:top w:val="none" w:sz="0" w:space="0" w:color="auto"/>
        <w:left w:val="none" w:sz="0" w:space="0" w:color="auto"/>
        <w:bottom w:val="none" w:sz="0" w:space="0" w:color="auto"/>
        <w:right w:val="none" w:sz="0" w:space="0" w:color="auto"/>
      </w:divBdr>
    </w:div>
    <w:div w:id="353654121">
      <w:bodyDiv w:val="1"/>
      <w:marLeft w:val="0"/>
      <w:marRight w:val="0"/>
      <w:marTop w:val="0"/>
      <w:marBottom w:val="0"/>
      <w:divBdr>
        <w:top w:val="none" w:sz="0" w:space="0" w:color="auto"/>
        <w:left w:val="none" w:sz="0" w:space="0" w:color="auto"/>
        <w:bottom w:val="none" w:sz="0" w:space="0" w:color="auto"/>
        <w:right w:val="none" w:sz="0" w:space="0" w:color="auto"/>
      </w:divBdr>
    </w:div>
    <w:div w:id="368603030">
      <w:bodyDiv w:val="1"/>
      <w:marLeft w:val="0"/>
      <w:marRight w:val="0"/>
      <w:marTop w:val="0"/>
      <w:marBottom w:val="0"/>
      <w:divBdr>
        <w:top w:val="none" w:sz="0" w:space="0" w:color="auto"/>
        <w:left w:val="none" w:sz="0" w:space="0" w:color="auto"/>
        <w:bottom w:val="none" w:sz="0" w:space="0" w:color="auto"/>
        <w:right w:val="none" w:sz="0" w:space="0" w:color="auto"/>
      </w:divBdr>
    </w:div>
    <w:div w:id="594558328">
      <w:bodyDiv w:val="1"/>
      <w:marLeft w:val="0"/>
      <w:marRight w:val="0"/>
      <w:marTop w:val="0"/>
      <w:marBottom w:val="0"/>
      <w:divBdr>
        <w:top w:val="none" w:sz="0" w:space="0" w:color="auto"/>
        <w:left w:val="none" w:sz="0" w:space="0" w:color="auto"/>
        <w:bottom w:val="none" w:sz="0" w:space="0" w:color="auto"/>
        <w:right w:val="none" w:sz="0" w:space="0" w:color="auto"/>
      </w:divBdr>
    </w:div>
    <w:div w:id="635141824">
      <w:bodyDiv w:val="1"/>
      <w:marLeft w:val="0"/>
      <w:marRight w:val="0"/>
      <w:marTop w:val="0"/>
      <w:marBottom w:val="0"/>
      <w:divBdr>
        <w:top w:val="none" w:sz="0" w:space="0" w:color="auto"/>
        <w:left w:val="none" w:sz="0" w:space="0" w:color="auto"/>
        <w:bottom w:val="none" w:sz="0" w:space="0" w:color="auto"/>
        <w:right w:val="none" w:sz="0" w:space="0" w:color="auto"/>
      </w:divBdr>
    </w:div>
    <w:div w:id="670528508">
      <w:bodyDiv w:val="1"/>
      <w:marLeft w:val="0"/>
      <w:marRight w:val="0"/>
      <w:marTop w:val="0"/>
      <w:marBottom w:val="0"/>
      <w:divBdr>
        <w:top w:val="none" w:sz="0" w:space="0" w:color="auto"/>
        <w:left w:val="none" w:sz="0" w:space="0" w:color="auto"/>
        <w:bottom w:val="none" w:sz="0" w:space="0" w:color="auto"/>
        <w:right w:val="none" w:sz="0" w:space="0" w:color="auto"/>
      </w:divBdr>
    </w:div>
    <w:div w:id="777915511">
      <w:bodyDiv w:val="1"/>
      <w:marLeft w:val="0"/>
      <w:marRight w:val="0"/>
      <w:marTop w:val="0"/>
      <w:marBottom w:val="0"/>
      <w:divBdr>
        <w:top w:val="none" w:sz="0" w:space="0" w:color="auto"/>
        <w:left w:val="none" w:sz="0" w:space="0" w:color="auto"/>
        <w:bottom w:val="none" w:sz="0" w:space="0" w:color="auto"/>
        <w:right w:val="none" w:sz="0" w:space="0" w:color="auto"/>
      </w:divBdr>
    </w:div>
    <w:div w:id="857811845">
      <w:bodyDiv w:val="1"/>
      <w:marLeft w:val="0"/>
      <w:marRight w:val="0"/>
      <w:marTop w:val="0"/>
      <w:marBottom w:val="0"/>
      <w:divBdr>
        <w:top w:val="none" w:sz="0" w:space="0" w:color="auto"/>
        <w:left w:val="none" w:sz="0" w:space="0" w:color="auto"/>
        <w:bottom w:val="none" w:sz="0" w:space="0" w:color="auto"/>
        <w:right w:val="none" w:sz="0" w:space="0" w:color="auto"/>
      </w:divBdr>
    </w:div>
    <w:div w:id="882061565">
      <w:bodyDiv w:val="1"/>
      <w:marLeft w:val="0"/>
      <w:marRight w:val="0"/>
      <w:marTop w:val="0"/>
      <w:marBottom w:val="0"/>
      <w:divBdr>
        <w:top w:val="none" w:sz="0" w:space="0" w:color="auto"/>
        <w:left w:val="none" w:sz="0" w:space="0" w:color="auto"/>
        <w:bottom w:val="none" w:sz="0" w:space="0" w:color="auto"/>
        <w:right w:val="none" w:sz="0" w:space="0" w:color="auto"/>
      </w:divBdr>
    </w:div>
    <w:div w:id="1041977206">
      <w:bodyDiv w:val="1"/>
      <w:marLeft w:val="0"/>
      <w:marRight w:val="0"/>
      <w:marTop w:val="0"/>
      <w:marBottom w:val="0"/>
      <w:divBdr>
        <w:top w:val="none" w:sz="0" w:space="0" w:color="auto"/>
        <w:left w:val="none" w:sz="0" w:space="0" w:color="auto"/>
        <w:bottom w:val="none" w:sz="0" w:space="0" w:color="auto"/>
        <w:right w:val="none" w:sz="0" w:space="0" w:color="auto"/>
      </w:divBdr>
    </w:div>
    <w:div w:id="1169247293">
      <w:bodyDiv w:val="1"/>
      <w:marLeft w:val="0"/>
      <w:marRight w:val="0"/>
      <w:marTop w:val="0"/>
      <w:marBottom w:val="0"/>
      <w:divBdr>
        <w:top w:val="none" w:sz="0" w:space="0" w:color="auto"/>
        <w:left w:val="none" w:sz="0" w:space="0" w:color="auto"/>
        <w:bottom w:val="none" w:sz="0" w:space="0" w:color="auto"/>
        <w:right w:val="none" w:sz="0" w:space="0" w:color="auto"/>
      </w:divBdr>
      <w:divsChild>
        <w:div w:id="632298890">
          <w:marLeft w:val="0"/>
          <w:marRight w:val="0"/>
          <w:marTop w:val="0"/>
          <w:marBottom w:val="180"/>
          <w:divBdr>
            <w:top w:val="none" w:sz="0" w:space="0" w:color="auto"/>
            <w:left w:val="none" w:sz="0" w:space="0" w:color="auto"/>
            <w:bottom w:val="none" w:sz="0" w:space="0" w:color="auto"/>
            <w:right w:val="none" w:sz="0" w:space="0" w:color="auto"/>
          </w:divBdr>
        </w:div>
        <w:div w:id="469323470">
          <w:marLeft w:val="0"/>
          <w:marRight w:val="0"/>
          <w:marTop w:val="0"/>
          <w:marBottom w:val="1800"/>
          <w:divBdr>
            <w:top w:val="none" w:sz="0" w:space="0" w:color="auto"/>
            <w:left w:val="none" w:sz="0" w:space="0" w:color="auto"/>
            <w:bottom w:val="none" w:sz="0" w:space="0" w:color="auto"/>
            <w:right w:val="none" w:sz="0" w:space="0" w:color="auto"/>
          </w:divBdr>
          <w:divsChild>
            <w:div w:id="1214930514">
              <w:marLeft w:val="975"/>
              <w:marRight w:val="975"/>
              <w:marTop w:val="0"/>
              <w:marBottom w:val="225"/>
              <w:divBdr>
                <w:top w:val="none" w:sz="0" w:space="0" w:color="auto"/>
                <w:left w:val="none" w:sz="0" w:space="0" w:color="auto"/>
                <w:bottom w:val="none" w:sz="0" w:space="0" w:color="auto"/>
                <w:right w:val="none" w:sz="0" w:space="0" w:color="auto"/>
              </w:divBdr>
            </w:div>
          </w:divsChild>
        </w:div>
      </w:divsChild>
    </w:div>
    <w:div w:id="1319463074">
      <w:bodyDiv w:val="1"/>
      <w:marLeft w:val="0"/>
      <w:marRight w:val="0"/>
      <w:marTop w:val="0"/>
      <w:marBottom w:val="0"/>
      <w:divBdr>
        <w:top w:val="none" w:sz="0" w:space="0" w:color="auto"/>
        <w:left w:val="none" w:sz="0" w:space="0" w:color="auto"/>
        <w:bottom w:val="none" w:sz="0" w:space="0" w:color="auto"/>
        <w:right w:val="none" w:sz="0" w:space="0" w:color="auto"/>
      </w:divBdr>
    </w:div>
    <w:div w:id="1348677567">
      <w:bodyDiv w:val="1"/>
      <w:marLeft w:val="0"/>
      <w:marRight w:val="0"/>
      <w:marTop w:val="0"/>
      <w:marBottom w:val="0"/>
      <w:divBdr>
        <w:top w:val="none" w:sz="0" w:space="0" w:color="auto"/>
        <w:left w:val="none" w:sz="0" w:space="0" w:color="auto"/>
        <w:bottom w:val="none" w:sz="0" w:space="0" w:color="auto"/>
        <w:right w:val="none" w:sz="0" w:space="0" w:color="auto"/>
      </w:divBdr>
    </w:div>
    <w:div w:id="1390835080">
      <w:bodyDiv w:val="1"/>
      <w:marLeft w:val="0"/>
      <w:marRight w:val="0"/>
      <w:marTop w:val="0"/>
      <w:marBottom w:val="0"/>
      <w:divBdr>
        <w:top w:val="none" w:sz="0" w:space="0" w:color="auto"/>
        <w:left w:val="none" w:sz="0" w:space="0" w:color="auto"/>
        <w:bottom w:val="none" w:sz="0" w:space="0" w:color="auto"/>
        <w:right w:val="none" w:sz="0" w:space="0" w:color="auto"/>
      </w:divBdr>
    </w:div>
    <w:div w:id="1473597419">
      <w:bodyDiv w:val="1"/>
      <w:marLeft w:val="0"/>
      <w:marRight w:val="0"/>
      <w:marTop w:val="0"/>
      <w:marBottom w:val="0"/>
      <w:divBdr>
        <w:top w:val="none" w:sz="0" w:space="0" w:color="auto"/>
        <w:left w:val="none" w:sz="0" w:space="0" w:color="auto"/>
        <w:bottom w:val="none" w:sz="0" w:space="0" w:color="auto"/>
        <w:right w:val="none" w:sz="0" w:space="0" w:color="auto"/>
      </w:divBdr>
    </w:div>
    <w:div w:id="1475440527">
      <w:bodyDiv w:val="1"/>
      <w:marLeft w:val="0"/>
      <w:marRight w:val="0"/>
      <w:marTop w:val="0"/>
      <w:marBottom w:val="0"/>
      <w:divBdr>
        <w:top w:val="none" w:sz="0" w:space="0" w:color="auto"/>
        <w:left w:val="none" w:sz="0" w:space="0" w:color="auto"/>
        <w:bottom w:val="none" w:sz="0" w:space="0" w:color="auto"/>
        <w:right w:val="none" w:sz="0" w:space="0" w:color="auto"/>
      </w:divBdr>
    </w:div>
    <w:div w:id="1516917347">
      <w:bodyDiv w:val="1"/>
      <w:marLeft w:val="0"/>
      <w:marRight w:val="0"/>
      <w:marTop w:val="0"/>
      <w:marBottom w:val="0"/>
      <w:divBdr>
        <w:top w:val="none" w:sz="0" w:space="0" w:color="auto"/>
        <w:left w:val="none" w:sz="0" w:space="0" w:color="auto"/>
        <w:bottom w:val="none" w:sz="0" w:space="0" w:color="auto"/>
        <w:right w:val="none" w:sz="0" w:space="0" w:color="auto"/>
      </w:divBdr>
    </w:div>
    <w:div w:id="1698315583">
      <w:bodyDiv w:val="1"/>
      <w:marLeft w:val="0"/>
      <w:marRight w:val="0"/>
      <w:marTop w:val="0"/>
      <w:marBottom w:val="0"/>
      <w:divBdr>
        <w:top w:val="none" w:sz="0" w:space="0" w:color="auto"/>
        <w:left w:val="none" w:sz="0" w:space="0" w:color="auto"/>
        <w:bottom w:val="none" w:sz="0" w:space="0" w:color="auto"/>
        <w:right w:val="none" w:sz="0" w:space="0" w:color="auto"/>
      </w:divBdr>
    </w:div>
    <w:div w:id="1733120006">
      <w:bodyDiv w:val="1"/>
      <w:marLeft w:val="0"/>
      <w:marRight w:val="0"/>
      <w:marTop w:val="0"/>
      <w:marBottom w:val="0"/>
      <w:divBdr>
        <w:top w:val="none" w:sz="0" w:space="0" w:color="auto"/>
        <w:left w:val="none" w:sz="0" w:space="0" w:color="auto"/>
        <w:bottom w:val="none" w:sz="0" w:space="0" w:color="auto"/>
        <w:right w:val="none" w:sz="0" w:space="0" w:color="auto"/>
      </w:divBdr>
    </w:div>
    <w:div w:id="1827041146">
      <w:bodyDiv w:val="1"/>
      <w:marLeft w:val="0"/>
      <w:marRight w:val="0"/>
      <w:marTop w:val="0"/>
      <w:marBottom w:val="0"/>
      <w:divBdr>
        <w:top w:val="none" w:sz="0" w:space="0" w:color="auto"/>
        <w:left w:val="none" w:sz="0" w:space="0" w:color="auto"/>
        <w:bottom w:val="none" w:sz="0" w:space="0" w:color="auto"/>
        <w:right w:val="none" w:sz="0" w:space="0" w:color="auto"/>
      </w:divBdr>
    </w:div>
    <w:div w:id="1981108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Kagan</dc:creator>
  <cp:keywords/>
  <dc:description/>
  <cp:lastModifiedBy>Evgeny Kagan</cp:lastModifiedBy>
  <cp:revision>8</cp:revision>
  <cp:lastPrinted>2018-11-15T21:02:00Z</cp:lastPrinted>
  <dcterms:created xsi:type="dcterms:W3CDTF">2020-11-23T21:07:00Z</dcterms:created>
  <dcterms:modified xsi:type="dcterms:W3CDTF">2021-04-19T13:26:00Z</dcterms:modified>
</cp:coreProperties>
</file>