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299C" w14:textId="77777777" w:rsidR="00EA18F8" w:rsidRPr="008347ED" w:rsidRDefault="00EA18F8" w:rsidP="00EA18F8">
      <w:pPr>
        <w:rPr>
          <w:rStyle w:val="Style1"/>
          <w:rFonts w:ascii="Arial" w:hAnsi="Arial" w:cs="Arial"/>
        </w:rPr>
      </w:pPr>
    </w:p>
    <w:tbl>
      <w:tblPr>
        <w:tblW w:w="11987" w:type="dxa"/>
        <w:tblInd w:w="1530" w:type="dxa"/>
        <w:tblLayout w:type="fixed"/>
        <w:tblLook w:val="04A0" w:firstRow="1" w:lastRow="0" w:firstColumn="1" w:lastColumn="0" w:noHBand="0" w:noVBand="1"/>
      </w:tblPr>
      <w:tblGrid>
        <w:gridCol w:w="6570"/>
        <w:gridCol w:w="5417"/>
      </w:tblGrid>
      <w:tr w:rsidR="00CD1FBA" w:rsidRPr="008347ED" w14:paraId="0179F08D" w14:textId="77777777" w:rsidTr="00CD1FBA">
        <w:trPr>
          <w:trHeight w:val="2607"/>
        </w:trPr>
        <w:tc>
          <w:tcPr>
            <w:tcW w:w="6570" w:type="dxa"/>
          </w:tcPr>
          <w:p w14:paraId="05A8122D" w14:textId="77777777" w:rsidR="00EA18F8" w:rsidRPr="008347ED" w:rsidRDefault="00CD1FBA" w:rsidP="00CD1FBA">
            <w:pPr>
              <w:jc w:val="center"/>
              <w:rPr>
                <w:rFonts w:ascii="Arial" w:eastAsia="SimSun" w:hAnsi="Arial" w:cs="Arial"/>
                <w:sz w:val="20"/>
                <w:szCs w:val="20"/>
              </w:rPr>
            </w:pPr>
            <w:r w:rsidRPr="008347ED">
              <w:rPr>
                <w:rFonts w:ascii="Arial" w:hAnsi="Arial" w:cs="Arial"/>
                <w:noProof/>
              </w:rPr>
              <w:drawing>
                <wp:inline distT="0" distB="0" distL="0" distR="0" wp14:anchorId="46F824AA" wp14:editId="38A368DF">
                  <wp:extent cx="3876675" cy="1143000"/>
                  <wp:effectExtent l="0" t="0" r="9525" b="0"/>
                  <wp:docPr id="2" name="Picture 2" descr="Johns Hopkins Carey Business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ffice of Faculty\Learning@Carey\Private\Carey Logos &amp; Branding\Carey Logos\small\JPG\carey.small.horizontal.black.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494" t="22728" r="7785" b="16664"/>
                          <a:stretch/>
                        </pic:blipFill>
                        <pic:spPr bwMode="auto">
                          <a:xfrm>
                            <a:off x="0" y="0"/>
                            <a:ext cx="3876675" cy="1143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417" w:type="dxa"/>
          </w:tcPr>
          <w:p w14:paraId="1BCE0D49" w14:textId="77777777" w:rsidR="00CD1FBA" w:rsidRPr="008347ED" w:rsidRDefault="00CD1FBA" w:rsidP="00083E79">
            <w:pPr>
              <w:keepNext/>
              <w:keepLines/>
              <w:outlineLvl w:val="1"/>
              <w:rPr>
                <w:rFonts w:ascii="Arial" w:eastAsia="Malgun Gothic" w:hAnsi="Arial" w:cs="Arial"/>
                <w:b/>
                <w:color w:val="000000" w:themeColor="text1"/>
                <w:sz w:val="20"/>
                <w:szCs w:val="20"/>
              </w:rPr>
            </w:pPr>
          </w:p>
          <w:p w14:paraId="4AE06131" w14:textId="77777777" w:rsidR="00CD1FBA" w:rsidRPr="008347ED" w:rsidRDefault="00CD1FBA" w:rsidP="00083E79">
            <w:pPr>
              <w:keepNext/>
              <w:keepLines/>
              <w:outlineLvl w:val="1"/>
              <w:rPr>
                <w:rFonts w:ascii="Arial" w:eastAsia="Malgun Gothic" w:hAnsi="Arial" w:cs="Arial"/>
                <w:b/>
                <w:color w:val="000000" w:themeColor="text1"/>
                <w:sz w:val="20"/>
                <w:szCs w:val="20"/>
              </w:rPr>
            </w:pPr>
          </w:p>
          <w:p w14:paraId="1CFD6D12" w14:textId="77777777" w:rsidR="00CD1FBA" w:rsidRPr="008347ED" w:rsidRDefault="00CD1FBA" w:rsidP="00083E79">
            <w:pPr>
              <w:keepNext/>
              <w:keepLines/>
              <w:outlineLvl w:val="1"/>
              <w:rPr>
                <w:rFonts w:ascii="Arial" w:eastAsia="Malgun Gothic" w:hAnsi="Arial" w:cs="Arial"/>
                <w:b/>
                <w:color w:val="000000" w:themeColor="text1"/>
                <w:sz w:val="20"/>
                <w:szCs w:val="20"/>
              </w:rPr>
            </w:pPr>
          </w:p>
          <w:p w14:paraId="414DFDF7" w14:textId="77777777" w:rsidR="00CD1FBA" w:rsidRPr="008347ED" w:rsidRDefault="00CD1FBA" w:rsidP="00083E79">
            <w:pPr>
              <w:keepNext/>
              <w:keepLines/>
              <w:outlineLvl w:val="1"/>
              <w:rPr>
                <w:rFonts w:ascii="Arial" w:eastAsia="Malgun Gothic" w:hAnsi="Arial" w:cs="Arial"/>
                <w:b/>
                <w:color w:val="000000" w:themeColor="text1"/>
                <w:sz w:val="20"/>
                <w:szCs w:val="20"/>
              </w:rPr>
            </w:pPr>
          </w:p>
          <w:p w14:paraId="6814CFEF" w14:textId="77777777" w:rsidR="00EA18F8" w:rsidRPr="008347ED" w:rsidRDefault="00EA18F8" w:rsidP="00CD1FBA">
            <w:pPr>
              <w:keepNext/>
              <w:keepLines/>
              <w:outlineLvl w:val="1"/>
              <w:rPr>
                <w:rFonts w:ascii="Arial" w:hAnsi="Arial" w:cs="Arial"/>
                <w:color w:val="000000" w:themeColor="text1"/>
                <w:sz w:val="20"/>
                <w:szCs w:val="20"/>
              </w:rPr>
            </w:pPr>
          </w:p>
        </w:tc>
      </w:tr>
    </w:tbl>
    <w:p w14:paraId="3E0DF3D7" w14:textId="1DBF325A" w:rsidR="00CD1FBA" w:rsidRPr="008347ED" w:rsidRDefault="00CD1FBA" w:rsidP="00CD1FBA">
      <w:pPr>
        <w:keepNext/>
        <w:keepLines/>
        <w:outlineLvl w:val="1"/>
        <w:rPr>
          <w:rFonts w:ascii="Arial" w:eastAsia="Malgun Gothic" w:hAnsi="Arial" w:cs="Arial"/>
          <w:b/>
          <w:color w:val="000000" w:themeColor="text1"/>
          <w:sz w:val="20"/>
          <w:szCs w:val="20"/>
        </w:rPr>
      </w:pPr>
      <w:r w:rsidRPr="008347ED">
        <w:rPr>
          <w:rFonts w:ascii="Arial" w:eastAsia="Malgun Gothic" w:hAnsi="Arial" w:cs="Arial"/>
          <w:b/>
          <w:color w:val="000000" w:themeColor="text1"/>
          <w:sz w:val="20"/>
          <w:szCs w:val="20"/>
        </w:rPr>
        <w:t>Business Analytics</w:t>
      </w:r>
    </w:p>
    <w:p w14:paraId="385055CD" w14:textId="77777777" w:rsidR="00CD1FBA" w:rsidRPr="008347ED" w:rsidRDefault="00CD1FBA" w:rsidP="00CD1FBA">
      <w:pPr>
        <w:rPr>
          <w:rFonts w:ascii="Arial" w:eastAsia="SimSun" w:hAnsi="Arial" w:cs="Arial"/>
          <w:color w:val="000000" w:themeColor="text1"/>
          <w:sz w:val="20"/>
          <w:szCs w:val="20"/>
        </w:rPr>
      </w:pPr>
      <w:r w:rsidRPr="008347ED">
        <w:rPr>
          <w:rFonts w:ascii="Arial" w:eastAsia="SimSun" w:hAnsi="Arial" w:cs="Arial"/>
          <w:color w:val="000000" w:themeColor="text1"/>
          <w:sz w:val="20"/>
          <w:szCs w:val="20"/>
        </w:rPr>
        <w:t>2 Credits</w:t>
      </w:r>
    </w:p>
    <w:p w14:paraId="7CF85E7A" w14:textId="77777777" w:rsidR="00CD1FBA" w:rsidRPr="008347ED" w:rsidRDefault="00CD1FBA" w:rsidP="00CD1FBA">
      <w:pPr>
        <w:ind w:left="-18"/>
        <w:rPr>
          <w:rFonts w:ascii="Arial" w:eastAsia="SimSun" w:hAnsi="Arial" w:cs="Arial"/>
          <w:color w:val="000000" w:themeColor="text1"/>
          <w:sz w:val="20"/>
          <w:szCs w:val="20"/>
        </w:rPr>
      </w:pPr>
    </w:p>
    <w:p w14:paraId="7DB9FAB6" w14:textId="60BD22A4" w:rsidR="00D3279C" w:rsidRDefault="00D3279C" w:rsidP="00CD1FBA">
      <w:pPr>
        <w:keepNext/>
        <w:keepLines/>
        <w:outlineLvl w:val="1"/>
        <w:rPr>
          <w:rFonts w:ascii="Arial" w:hAnsi="Arial" w:cs="Arial"/>
          <w:color w:val="000000" w:themeColor="text1"/>
          <w:sz w:val="20"/>
          <w:szCs w:val="20"/>
        </w:rPr>
      </w:pPr>
      <w:r w:rsidRPr="00D3279C">
        <w:rPr>
          <w:rFonts w:ascii="Arial" w:hAnsi="Arial" w:cs="Arial"/>
          <w:color w:val="000000" w:themeColor="text1"/>
          <w:sz w:val="20"/>
          <w:szCs w:val="20"/>
        </w:rPr>
        <w:t>BU.</w:t>
      </w:r>
      <w:proofErr w:type="gramStart"/>
      <w:r w:rsidRPr="00D3279C">
        <w:rPr>
          <w:rFonts w:ascii="Arial" w:hAnsi="Arial" w:cs="Arial"/>
          <w:color w:val="000000" w:themeColor="text1"/>
          <w:sz w:val="20"/>
          <w:szCs w:val="20"/>
        </w:rPr>
        <w:t>520.601.</w:t>
      </w:r>
      <w:r w:rsidR="00D4397E">
        <w:rPr>
          <w:rFonts w:ascii="Arial" w:hAnsi="Arial" w:cs="Arial"/>
          <w:color w:val="000000" w:themeColor="text1"/>
          <w:sz w:val="20"/>
          <w:szCs w:val="20"/>
        </w:rPr>
        <w:t>T</w:t>
      </w:r>
      <w:proofErr w:type="gramEnd"/>
      <w:r w:rsidRPr="00D3279C">
        <w:rPr>
          <w:rFonts w:ascii="Arial" w:hAnsi="Arial" w:cs="Arial"/>
          <w:color w:val="000000" w:themeColor="text1"/>
          <w:sz w:val="20"/>
          <w:szCs w:val="20"/>
        </w:rPr>
        <w:t>1</w:t>
      </w:r>
    </w:p>
    <w:p w14:paraId="6CC0A21E" w14:textId="23F26609" w:rsidR="008E3F15" w:rsidRPr="008347ED" w:rsidRDefault="00D4397E" w:rsidP="00CD1FBA">
      <w:pPr>
        <w:keepNext/>
        <w:keepLines/>
        <w:outlineLvl w:val="1"/>
        <w:rPr>
          <w:rFonts w:ascii="Arial" w:eastAsia="SimSun" w:hAnsi="Arial" w:cs="Arial"/>
          <w:color w:val="000000" w:themeColor="text1"/>
          <w:sz w:val="20"/>
          <w:szCs w:val="20"/>
        </w:rPr>
      </w:pPr>
      <w:r>
        <w:rPr>
          <w:rFonts w:ascii="Arial" w:hAnsi="Arial" w:cs="Arial"/>
          <w:color w:val="000000" w:themeColor="text1"/>
          <w:sz w:val="20"/>
          <w:szCs w:val="20"/>
        </w:rPr>
        <w:t>10</w:t>
      </w:r>
      <w:r w:rsidR="00F41A15" w:rsidRPr="008347ED">
        <w:rPr>
          <w:rFonts w:ascii="Arial" w:hAnsi="Arial" w:cs="Arial"/>
          <w:color w:val="000000" w:themeColor="text1"/>
          <w:sz w:val="20"/>
          <w:szCs w:val="20"/>
        </w:rPr>
        <w:t>/</w:t>
      </w:r>
      <w:r w:rsidR="00D3279C">
        <w:rPr>
          <w:rFonts w:ascii="Arial" w:hAnsi="Arial" w:cs="Arial"/>
          <w:color w:val="000000" w:themeColor="text1"/>
          <w:sz w:val="20"/>
          <w:szCs w:val="20"/>
        </w:rPr>
        <w:t>24</w:t>
      </w:r>
      <w:r w:rsidR="00CD1FBA" w:rsidRPr="008347ED">
        <w:rPr>
          <w:rFonts w:ascii="Arial" w:hAnsi="Arial" w:cs="Arial"/>
          <w:color w:val="000000" w:themeColor="text1"/>
          <w:sz w:val="20"/>
          <w:szCs w:val="20"/>
        </w:rPr>
        <w:t>/202</w:t>
      </w:r>
      <w:r w:rsidR="00D3279C">
        <w:rPr>
          <w:rFonts w:ascii="Arial" w:hAnsi="Arial" w:cs="Arial"/>
          <w:color w:val="000000" w:themeColor="text1"/>
          <w:sz w:val="20"/>
          <w:szCs w:val="20"/>
        </w:rPr>
        <w:t>4</w:t>
      </w:r>
      <w:r w:rsidR="00CD1FBA" w:rsidRPr="008347ED">
        <w:rPr>
          <w:rFonts w:ascii="Arial" w:hAnsi="Arial" w:cs="Arial"/>
          <w:color w:val="000000" w:themeColor="text1"/>
          <w:sz w:val="20"/>
          <w:szCs w:val="20"/>
        </w:rPr>
        <w:t xml:space="preserve"> - </w:t>
      </w:r>
      <w:r>
        <w:rPr>
          <w:rFonts w:ascii="Arial" w:hAnsi="Arial" w:cs="Arial"/>
          <w:color w:val="000000" w:themeColor="text1"/>
          <w:sz w:val="20"/>
          <w:szCs w:val="20"/>
        </w:rPr>
        <w:t>12</w:t>
      </w:r>
      <w:r w:rsidR="00CD1FBA" w:rsidRPr="008347ED">
        <w:rPr>
          <w:rFonts w:ascii="Arial" w:hAnsi="Arial" w:cs="Arial"/>
          <w:color w:val="000000" w:themeColor="text1"/>
          <w:sz w:val="20"/>
          <w:szCs w:val="20"/>
        </w:rPr>
        <w:t>/</w:t>
      </w:r>
      <w:r w:rsidR="00FF1AB0" w:rsidRPr="008347ED">
        <w:rPr>
          <w:rFonts w:ascii="Arial" w:hAnsi="Arial" w:cs="Arial"/>
          <w:color w:val="000000" w:themeColor="text1"/>
          <w:sz w:val="20"/>
          <w:szCs w:val="20"/>
        </w:rPr>
        <w:t>1</w:t>
      </w:r>
      <w:r>
        <w:rPr>
          <w:rFonts w:ascii="Arial" w:hAnsi="Arial" w:cs="Arial"/>
          <w:color w:val="000000" w:themeColor="text1"/>
          <w:sz w:val="20"/>
          <w:szCs w:val="20"/>
        </w:rPr>
        <w:t>9</w:t>
      </w:r>
      <w:r w:rsidR="00CD1FBA" w:rsidRPr="008347ED">
        <w:rPr>
          <w:rFonts w:ascii="Arial" w:hAnsi="Arial" w:cs="Arial"/>
          <w:color w:val="000000" w:themeColor="text1"/>
          <w:sz w:val="20"/>
          <w:szCs w:val="20"/>
        </w:rPr>
        <w:t>/202</w:t>
      </w:r>
      <w:r w:rsidR="00D3279C">
        <w:rPr>
          <w:rFonts w:ascii="Arial" w:hAnsi="Arial" w:cs="Arial"/>
          <w:color w:val="000000" w:themeColor="text1"/>
          <w:sz w:val="20"/>
          <w:szCs w:val="20"/>
        </w:rPr>
        <w:t>4</w:t>
      </w:r>
      <w:r w:rsidR="00CD1FBA" w:rsidRPr="008347ED">
        <w:rPr>
          <w:rFonts w:ascii="Arial" w:hAnsi="Arial" w:cs="Arial"/>
          <w:color w:val="000000" w:themeColor="text1"/>
          <w:sz w:val="20"/>
          <w:szCs w:val="20"/>
        </w:rPr>
        <w:br/>
      </w:r>
      <w:r w:rsidR="0036432D">
        <w:rPr>
          <w:rFonts w:ascii="Arial" w:hAnsi="Arial" w:cs="Arial"/>
          <w:color w:val="000000" w:themeColor="text1"/>
          <w:sz w:val="20"/>
          <w:szCs w:val="20"/>
        </w:rPr>
        <w:t>Thursdays</w:t>
      </w:r>
      <w:r w:rsidR="0060355B" w:rsidRPr="008347ED">
        <w:rPr>
          <w:rFonts w:ascii="Arial" w:hAnsi="Arial" w:cs="Arial"/>
          <w:color w:val="000000" w:themeColor="text1"/>
          <w:sz w:val="20"/>
          <w:szCs w:val="20"/>
        </w:rPr>
        <w:t>,</w:t>
      </w:r>
      <w:r w:rsidR="00CD1FBA" w:rsidRPr="008347ED">
        <w:rPr>
          <w:rFonts w:ascii="Arial" w:hAnsi="Arial" w:cs="Arial"/>
          <w:color w:val="000000" w:themeColor="text1"/>
          <w:sz w:val="20"/>
          <w:szCs w:val="20"/>
        </w:rPr>
        <w:t xml:space="preserve"> </w:t>
      </w:r>
      <w:r w:rsidR="00D3279C">
        <w:rPr>
          <w:rFonts w:ascii="Arial" w:hAnsi="Arial" w:cs="Arial"/>
          <w:color w:val="000000" w:themeColor="text1"/>
          <w:sz w:val="20"/>
          <w:szCs w:val="20"/>
        </w:rPr>
        <w:t>8</w:t>
      </w:r>
      <w:r w:rsidR="002A305B" w:rsidRPr="008347ED">
        <w:rPr>
          <w:rFonts w:ascii="Arial" w:hAnsi="Arial" w:cs="Arial"/>
          <w:color w:val="000000" w:themeColor="text1"/>
          <w:sz w:val="20"/>
          <w:szCs w:val="20"/>
        </w:rPr>
        <w:t>:</w:t>
      </w:r>
      <w:r>
        <w:rPr>
          <w:rFonts w:ascii="Arial" w:hAnsi="Arial" w:cs="Arial"/>
          <w:color w:val="000000" w:themeColor="text1"/>
          <w:sz w:val="20"/>
          <w:szCs w:val="20"/>
        </w:rPr>
        <w:t>15</w:t>
      </w:r>
      <w:r w:rsidR="00D3279C">
        <w:rPr>
          <w:rFonts w:ascii="Arial" w:hAnsi="Arial" w:cs="Arial"/>
          <w:color w:val="000000" w:themeColor="text1"/>
          <w:sz w:val="20"/>
          <w:szCs w:val="20"/>
        </w:rPr>
        <w:t>A</w:t>
      </w:r>
      <w:r w:rsidR="00CD1FBA" w:rsidRPr="008347ED">
        <w:rPr>
          <w:rFonts w:ascii="Arial" w:hAnsi="Arial" w:cs="Arial"/>
          <w:color w:val="000000" w:themeColor="text1"/>
          <w:sz w:val="20"/>
          <w:szCs w:val="20"/>
        </w:rPr>
        <w:t xml:space="preserve">M- </w:t>
      </w:r>
      <w:r w:rsidR="00D3279C">
        <w:rPr>
          <w:rFonts w:ascii="Arial" w:hAnsi="Arial" w:cs="Arial"/>
          <w:color w:val="000000" w:themeColor="text1"/>
          <w:sz w:val="20"/>
          <w:szCs w:val="20"/>
        </w:rPr>
        <w:t>11</w:t>
      </w:r>
      <w:r w:rsidR="002A305B" w:rsidRPr="008347ED">
        <w:rPr>
          <w:rFonts w:ascii="Arial" w:hAnsi="Arial" w:cs="Arial"/>
          <w:color w:val="000000" w:themeColor="text1"/>
          <w:sz w:val="20"/>
          <w:szCs w:val="20"/>
        </w:rPr>
        <w:t>:</w:t>
      </w:r>
      <w:r>
        <w:rPr>
          <w:rFonts w:ascii="Arial" w:hAnsi="Arial" w:cs="Arial"/>
          <w:color w:val="000000" w:themeColor="text1"/>
          <w:sz w:val="20"/>
          <w:szCs w:val="20"/>
        </w:rPr>
        <w:t>15</w:t>
      </w:r>
      <w:r w:rsidR="00D3279C">
        <w:rPr>
          <w:rFonts w:ascii="Arial" w:hAnsi="Arial" w:cs="Arial"/>
          <w:color w:val="000000" w:themeColor="text1"/>
          <w:sz w:val="20"/>
          <w:szCs w:val="20"/>
        </w:rPr>
        <w:t>A</w:t>
      </w:r>
      <w:r w:rsidR="00CD1FBA" w:rsidRPr="008347ED">
        <w:rPr>
          <w:rFonts w:ascii="Arial" w:hAnsi="Arial" w:cs="Arial"/>
          <w:color w:val="000000" w:themeColor="text1"/>
          <w:sz w:val="20"/>
          <w:szCs w:val="20"/>
        </w:rPr>
        <w:t>M</w:t>
      </w:r>
      <w:r w:rsidR="00CD1FBA" w:rsidRPr="008347ED">
        <w:rPr>
          <w:rFonts w:ascii="Arial" w:hAnsi="Arial" w:cs="Arial"/>
          <w:color w:val="000000" w:themeColor="text1"/>
          <w:sz w:val="20"/>
          <w:szCs w:val="20"/>
        </w:rPr>
        <w:br/>
      </w:r>
      <w:r>
        <w:rPr>
          <w:rFonts w:ascii="Arial" w:eastAsia="SimSun" w:hAnsi="Arial" w:cs="Arial"/>
          <w:color w:val="000000" w:themeColor="text1"/>
          <w:sz w:val="20"/>
          <w:szCs w:val="20"/>
        </w:rPr>
        <w:t>Fall 2</w:t>
      </w:r>
    </w:p>
    <w:p w14:paraId="172EE3CC" w14:textId="611F3CE4" w:rsidR="00CD1FBA" w:rsidRDefault="00D4397E" w:rsidP="00CD1FBA">
      <w:pPr>
        <w:keepNext/>
        <w:keepLines/>
        <w:outlineLvl w:val="1"/>
        <w:rPr>
          <w:rFonts w:ascii="Arial" w:eastAsia="SimSun" w:hAnsi="Arial" w:cs="Arial"/>
          <w:color w:val="000000" w:themeColor="text1"/>
          <w:sz w:val="20"/>
          <w:szCs w:val="20"/>
        </w:rPr>
      </w:pPr>
      <w:r w:rsidRPr="00D4397E">
        <w:rPr>
          <w:rFonts w:ascii="Arial" w:eastAsia="SimSun" w:hAnsi="Arial" w:cs="Arial"/>
          <w:color w:val="000000" w:themeColor="text1"/>
          <w:sz w:val="20"/>
          <w:szCs w:val="20"/>
        </w:rPr>
        <w:t>555 Penn</w:t>
      </w:r>
    </w:p>
    <w:p w14:paraId="066FEE7E" w14:textId="2C28367D" w:rsidR="00D4397E" w:rsidRPr="00D4397E" w:rsidRDefault="00D4397E" w:rsidP="00CD1FBA">
      <w:pPr>
        <w:keepNext/>
        <w:keepLines/>
        <w:outlineLvl w:val="1"/>
        <w:rPr>
          <w:rFonts w:ascii="Arial" w:eastAsia="Malgun Gothic" w:hAnsi="Arial" w:cs="Arial"/>
          <w:bCs/>
          <w:color w:val="000000" w:themeColor="text1"/>
          <w:sz w:val="20"/>
          <w:szCs w:val="20"/>
        </w:rPr>
      </w:pPr>
      <w:r>
        <w:rPr>
          <w:rFonts w:ascii="Arial" w:eastAsia="Malgun Gothic" w:hAnsi="Arial" w:cs="Arial"/>
          <w:bCs/>
          <w:color w:val="000000" w:themeColor="text1"/>
          <w:sz w:val="20"/>
          <w:szCs w:val="20"/>
        </w:rPr>
        <w:t xml:space="preserve">Room </w:t>
      </w:r>
      <w:r w:rsidRPr="00D4397E">
        <w:rPr>
          <w:rFonts w:ascii="Arial" w:eastAsia="Malgun Gothic" w:hAnsi="Arial" w:cs="Arial"/>
          <w:bCs/>
          <w:color w:val="000000" w:themeColor="text1"/>
          <w:sz w:val="20"/>
          <w:szCs w:val="20"/>
        </w:rPr>
        <w:t>B228</w:t>
      </w:r>
    </w:p>
    <w:p w14:paraId="231AC3A2" w14:textId="77777777" w:rsidR="00D4397E" w:rsidRPr="008347ED" w:rsidRDefault="00D4397E" w:rsidP="00CD1FBA">
      <w:pPr>
        <w:keepNext/>
        <w:keepLines/>
        <w:outlineLvl w:val="1"/>
        <w:rPr>
          <w:rFonts w:ascii="Arial" w:eastAsia="Malgun Gothic" w:hAnsi="Arial" w:cs="Arial"/>
          <w:b/>
          <w:color w:val="000000" w:themeColor="text1"/>
          <w:sz w:val="20"/>
          <w:szCs w:val="20"/>
        </w:rPr>
      </w:pPr>
    </w:p>
    <w:p w14:paraId="7CE5C26D" w14:textId="77777777" w:rsidR="00EA18F8" w:rsidRPr="008347ED" w:rsidRDefault="00EA18F8" w:rsidP="00EA18F8">
      <w:pPr>
        <w:keepNext/>
        <w:keepLines/>
        <w:outlineLvl w:val="1"/>
        <w:rPr>
          <w:rFonts w:ascii="Arial" w:eastAsia="Malgun Gothic" w:hAnsi="Arial" w:cs="Arial"/>
          <w:b/>
          <w:color w:val="000000" w:themeColor="text1"/>
          <w:sz w:val="20"/>
          <w:szCs w:val="20"/>
        </w:rPr>
      </w:pPr>
      <w:r w:rsidRPr="008347ED">
        <w:rPr>
          <w:rFonts w:ascii="Arial" w:eastAsia="Malgun Gothic" w:hAnsi="Arial" w:cs="Arial"/>
          <w:b/>
          <w:color w:val="000000" w:themeColor="text1"/>
          <w:sz w:val="20"/>
          <w:szCs w:val="20"/>
        </w:rPr>
        <w:t>Instructor</w:t>
      </w:r>
    </w:p>
    <w:p w14:paraId="1560CE14" w14:textId="77777777" w:rsidR="00EA18F8" w:rsidRPr="008347ED" w:rsidRDefault="00EA18F8" w:rsidP="00EA18F8">
      <w:pPr>
        <w:rPr>
          <w:rFonts w:ascii="Arial" w:eastAsia="SimSun" w:hAnsi="Arial" w:cs="Arial"/>
          <w:color w:val="000000" w:themeColor="text1"/>
          <w:sz w:val="20"/>
          <w:szCs w:val="20"/>
        </w:rPr>
      </w:pPr>
      <w:r w:rsidRPr="008347ED">
        <w:rPr>
          <w:rFonts w:ascii="Arial" w:eastAsia="SimSun" w:hAnsi="Arial" w:cs="Arial"/>
          <w:color w:val="000000" w:themeColor="text1"/>
          <w:sz w:val="20"/>
          <w:szCs w:val="20"/>
        </w:rPr>
        <w:t>Evgeny Kagan</w:t>
      </w:r>
    </w:p>
    <w:p w14:paraId="3DCEA01F" w14:textId="77777777" w:rsidR="00EA18F8" w:rsidRPr="008347ED" w:rsidRDefault="00EA18F8" w:rsidP="00EA18F8">
      <w:pPr>
        <w:rPr>
          <w:rFonts w:ascii="Arial" w:eastAsia="SimSun" w:hAnsi="Arial" w:cs="Arial"/>
          <w:color w:val="000000" w:themeColor="text1"/>
          <w:sz w:val="20"/>
          <w:szCs w:val="20"/>
        </w:rPr>
      </w:pPr>
    </w:p>
    <w:p w14:paraId="3AE18A59" w14:textId="77777777" w:rsidR="00EA18F8" w:rsidRPr="008347ED" w:rsidRDefault="00EA18F8" w:rsidP="00EA18F8">
      <w:pPr>
        <w:keepNext/>
        <w:keepLines/>
        <w:outlineLvl w:val="1"/>
        <w:rPr>
          <w:rFonts w:ascii="Arial" w:eastAsia="Malgun Gothic" w:hAnsi="Arial" w:cs="Arial"/>
          <w:b/>
          <w:color w:val="000000" w:themeColor="text1"/>
          <w:sz w:val="20"/>
          <w:szCs w:val="20"/>
        </w:rPr>
      </w:pPr>
      <w:r w:rsidRPr="008347ED">
        <w:rPr>
          <w:rFonts w:ascii="Arial" w:eastAsia="Malgun Gothic" w:hAnsi="Arial" w:cs="Arial"/>
          <w:b/>
          <w:color w:val="000000" w:themeColor="text1"/>
          <w:sz w:val="20"/>
          <w:szCs w:val="20"/>
        </w:rPr>
        <w:t>Contact Information</w:t>
      </w:r>
    </w:p>
    <w:p w14:paraId="79853DF0" w14:textId="77777777" w:rsidR="00EA18F8" w:rsidRPr="008347ED" w:rsidRDefault="00EA18F8" w:rsidP="00EA18F8">
      <w:pPr>
        <w:rPr>
          <w:rFonts w:ascii="Arial" w:eastAsia="SimSun" w:hAnsi="Arial" w:cs="Arial"/>
          <w:color w:val="000000" w:themeColor="text1"/>
          <w:sz w:val="20"/>
          <w:szCs w:val="20"/>
        </w:rPr>
      </w:pPr>
      <w:r w:rsidRPr="008347ED">
        <w:rPr>
          <w:rFonts w:ascii="Arial" w:eastAsia="SimSun" w:hAnsi="Arial" w:cs="Arial"/>
          <w:color w:val="000000" w:themeColor="text1"/>
          <w:sz w:val="20"/>
          <w:szCs w:val="20"/>
        </w:rPr>
        <w:t>ekagan@jhu.edu</w:t>
      </w:r>
    </w:p>
    <w:p w14:paraId="07A61694" w14:textId="77777777" w:rsidR="00EA18F8" w:rsidRPr="008347ED" w:rsidRDefault="00EA18F8" w:rsidP="00EA18F8">
      <w:pPr>
        <w:rPr>
          <w:rFonts w:ascii="Arial" w:eastAsia="SimSun" w:hAnsi="Arial" w:cs="Arial"/>
          <w:sz w:val="20"/>
          <w:szCs w:val="20"/>
        </w:rPr>
      </w:pPr>
    </w:p>
    <w:p w14:paraId="09BCDEF2" w14:textId="77777777" w:rsidR="00EA18F8" w:rsidRPr="008347ED" w:rsidRDefault="00EA18F8" w:rsidP="00EA18F8">
      <w:pPr>
        <w:keepNext/>
        <w:keepLines/>
        <w:outlineLvl w:val="1"/>
        <w:rPr>
          <w:rFonts w:ascii="Arial" w:eastAsia="Malgun Gothic" w:hAnsi="Arial" w:cs="Arial"/>
          <w:b/>
          <w:sz w:val="20"/>
          <w:szCs w:val="20"/>
        </w:rPr>
      </w:pPr>
      <w:r w:rsidRPr="008347ED">
        <w:rPr>
          <w:rFonts w:ascii="Arial" w:eastAsia="Malgun Gothic" w:hAnsi="Arial" w:cs="Arial"/>
          <w:b/>
          <w:sz w:val="20"/>
          <w:szCs w:val="20"/>
        </w:rPr>
        <w:t>Office Hours</w:t>
      </w:r>
    </w:p>
    <w:p w14:paraId="05B24ED6" w14:textId="606A8293" w:rsidR="00FF668D" w:rsidRDefault="00FF668D" w:rsidP="00EA18F8">
      <w:pPr>
        <w:ind w:right="54"/>
        <w:rPr>
          <w:rFonts w:ascii="Arial" w:hAnsi="Arial" w:cs="Arial"/>
          <w:iCs/>
          <w:sz w:val="20"/>
        </w:rPr>
      </w:pPr>
      <w:r w:rsidRPr="008347ED">
        <w:rPr>
          <w:rFonts w:ascii="Arial" w:hAnsi="Arial" w:cs="Arial"/>
          <w:iCs/>
          <w:sz w:val="20"/>
        </w:rPr>
        <w:t xml:space="preserve">Mon </w:t>
      </w:r>
      <w:r w:rsidR="00C3149D">
        <w:rPr>
          <w:rFonts w:ascii="Arial" w:hAnsi="Arial" w:cs="Arial"/>
          <w:iCs/>
          <w:sz w:val="20"/>
        </w:rPr>
        <w:t>5</w:t>
      </w:r>
      <w:r w:rsidRPr="008347ED">
        <w:rPr>
          <w:rFonts w:ascii="Arial" w:hAnsi="Arial" w:cs="Arial"/>
          <w:iCs/>
          <w:sz w:val="20"/>
        </w:rPr>
        <w:t>-</w:t>
      </w:r>
      <w:r w:rsidR="00C3149D">
        <w:rPr>
          <w:rFonts w:ascii="Arial" w:hAnsi="Arial" w:cs="Arial"/>
          <w:iCs/>
          <w:sz w:val="20"/>
        </w:rPr>
        <w:t>6</w:t>
      </w:r>
      <w:r w:rsidRPr="008347ED">
        <w:rPr>
          <w:rFonts w:ascii="Arial" w:hAnsi="Arial" w:cs="Arial"/>
          <w:iCs/>
          <w:sz w:val="20"/>
        </w:rPr>
        <w:t>pm</w:t>
      </w:r>
      <w:r w:rsidR="00AE52A4">
        <w:rPr>
          <w:rFonts w:ascii="Arial" w:hAnsi="Arial" w:cs="Arial"/>
          <w:iCs/>
          <w:sz w:val="20"/>
        </w:rPr>
        <w:t xml:space="preserve">, </w:t>
      </w:r>
      <w:r w:rsidR="0085483B" w:rsidRPr="008347ED">
        <w:rPr>
          <w:rFonts w:ascii="Arial" w:hAnsi="Arial" w:cs="Arial"/>
          <w:iCs/>
          <w:sz w:val="20"/>
        </w:rPr>
        <w:t>on Zoom</w:t>
      </w:r>
    </w:p>
    <w:p w14:paraId="222C0CA3" w14:textId="77777777" w:rsidR="00FF668D" w:rsidRPr="008347ED" w:rsidRDefault="00FF668D" w:rsidP="00EA18F8">
      <w:pPr>
        <w:ind w:right="54"/>
        <w:rPr>
          <w:rFonts w:ascii="Arial" w:hAnsi="Arial" w:cs="Arial"/>
          <w:iCs/>
          <w:sz w:val="20"/>
        </w:rPr>
      </w:pPr>
    </w:p>
    <w:p w14:paraId="702EC6FF" w14:textId="77777777" w:rsidR="00FF20C5" w:rsidRPr="008347ED" w:rsidRDefault="00FF20C5" w:rsidP="00FF20C5">
      <w:pPr>
        <w:ind w:right="54"/>
        <w:rPr>
          <w:rFonts w:ascii="Arial" w:hAnsi="Arial" w:cs="Arial"/>
          <w:b/>
          <w:bCs/>
          <w:iCs/>
          <w:sz w:val="20"/>
        </w:rPr>
      </w:pPr>
      <w:r w:rsidRPr="008347ED">
        <w:rPr>
          <w:rFonts w:ascii="Arial" w:hAnsi="Arial" w:cs="Arial"/>
          <w:b/>
          <w:bCs/>
          <w:iCs/>
          <w:sz w:val="20"/>
        </w:rPr>
        <w:t>Teaching Assistant:</w:t>
      </w:r>
    </w:p>
    <w:p w14:paraId="6DB31DDA" w14:textId="3A2A8AAA" w:rsidR="00FF20C5" w:rsidRPr="00D4397E" w:rsidRDefault="00FF1AB0" w:rsidP="00FF1AB0">
      <w:pPr>
        <w:rPr>
          <w:sz w:val="20"/>
          <w:szCs w:val="20"/>
        </w:rPr>
      </w:pPr>
      <w:proofErr w:type="spellStart"/>
      <w:r w:rsidRPr="00D4397E">
        <w:rPr>
          <w:rFonts w:ascii="Arial" w:hAnsi="Arial" w:cs="Arial"/>
          <w:sz w:val="20"/>
          <w:szCs w:val="20"/>
        </w:rPr>
        <w:t>Jiaye</w:t>
      </w:r>
      <w:proofErr w:type="spellEnd"/>
      <w:r w:rsidRPr="00D4397E">
        <w:rPr>
          <w:rFonts w:ascii="Arial" w:hAnsi="Arial" w:cs="Arial"/>
          <w:sz w:val="20"/>
          <w:szCs w:val="20"/>
        </w:rPr>
        <w:t xml:space="preserve"> Li</w:t>
      </w:r>
      <w:r w:rsidR="000F07D1" w:rsidRPr="00D4397E">
        <w:rPr>
          <w:rFonts w:ascii="Arial" w:hAnsi="Arial" w:cs="Arial"/>
          <w:sz w:val="20"/>
          <w:szCs w:val="20"/>
        </w:rPr>
        <w:t xml:space="preserve">, </w:t>
      </w:r>
      <w:hyperlink r:id="rId9" w:tooltip="mailto:jiayeye28@gmail.com" w:history="1">
        <w:r w:rsidR="00D4397E" w:rsidRPr="00D4397E">
          <w:rPr>
            <w:rStyle w:val="Hyperlink"/>
            <w:sz w:val="20"/>
            <w:szCs w:val="20"/>
          </w:rPr>
          <w:t>jiayeye28@</w:t>
        </w:r>
        <w:r w:rsidR="00D4397E" w:rsidRPr="00D4397E">
          <w:rPr>
            <w:rStyle w:val="Hyperlink"/>
            <w:sz w:val="20"/>
            <w:szCs w:val="20"/>
          </w:rPr>
          <w:t>g</w:t>
        </w:r>
        <w:r w:rsidR="00D4397E" w:rsidRPr="00D4397E">
          <w:rPr>
            <w:rStyle w:val="Hyperlink"/>
            <w:sz w:val="20"/>
            <w:szCs w:val="20"/>
          </w:rPr>
          <w:t>mail.com</w:t>
        </w:r>
      </w:hyperlink>
    </w:p>
    <w:p w14:paraId="10422A24" w14:textId="77777777" w:rsidR="00FF1AB0" w:rsidRPr="008347ED" w:rsidRDefault="00FF1AB0" w:rsidP="00FF1AB0">
      <w:pPr>
        <w:rPr>
          <w:rFonts w:ascii="Arial" w:hAnsi="Arial" w:cs="Arial"/>
        </w:rPr>
      </w:pPr>
    </w:p>
    <w:p w14:paraId="0B8D148E" w14:textId="2E821782" w:rsidR="00EA18F8" w:rsidRPr="008347ED" w:rsidRDefault="00EA18F8" w:rsidP="00EA18F8">
      <w:pPr>
        <w:keepNext/>
        <w:keepLines/>
        <w:outlineLvl w:val="1"/>
        <w:rPr>
          <w:rFonts w:ascii="Arial" w:eastAsia="Malgun Gothic" w:hAnsi="Arial" w:cs="Arial"/>
          <w:b/>
          <w:sz w:val="20"/>
          <w:szCs w:val="20"/>
        </w:rPr>
      </w:pPr>
      <w:r w:rsidRPr="008347ED">
        <w:rPr>
          <w:rFonts w:ascii="Arial" w:eastAsia="Malgun Gothic" w:hAnsi="Arial" w:cs="Arial"/>
          <w:b/>
          <w:sz w:val="20"/>
          <w:szCs w:val="20"/>
        </w:rPr>
        <w:t>Re</w:t>
      </w:r>
      <w:r w:rsidR="00FF1AB0" w:rsidRPr="008347ED">
        <w:rPr>
          <w:rFonts w:ascii="Arial" w:eastAsia="Malgun Gothic" w:hAnsi="Arial" w:cs="Arial"/>
          <w:b/>
          <w:sz w:val="20"/>
          <w:szCs w:val="20"/>
        </w:rPr>
        <w:t>commended</w:t>
      </w:r>
      <w:r w:rsidRPr="008347ED">
        <w:rPr>
          <w:rFonts w:ascii="Arial" w:eastAsia="Malgun Gothic" w:hAnsi="Arial" w:cs="Arial"/>
          <w:b/>
          <w:sz w:val="20"/>
          <w:szCs w:val="20"/>
        </w:rPr>
        <w:t xml:space="preserve"> </w:t>
      </w:r>
      <w:r w:rsidR="00B75670" w:rsidRPr="008347ED">
        <w:rPr>
          <w:rFonts w:ascii="Arial" w:eastAsia="Malgun Gothic" w:hAnsi="Arial" w:cs="Arial"/>
          <w:b/>
          <w:sz w:val="20"/>
          <w:szCs w:val="20"/>
        </w:rPr>
        <w:t>Text</w:t>
      </w:r>
      <w:r w:rsidR="00E37F11">
        <w:rPr>
          <w:rFonts w:ascii="Arial" w:eastAsia="Malgun Gothic" w:hAnsi="Arial" w:cs="Arial"/>
          <w:b/>
          <w:sz w:val="20"/>
          <w:szCs w:val="20"/>
        </w:rPr>
        <w:t xml:space="preserve"> (Not required)</w:t>
      </w:r>
    </w:p>
    <w:p w14:paraId="3E5A55D7" w14:textId="77777777" w:rsidR="00EA18F8" w:rsidRPr="008347ED" w:rsidRDefault="00EA18F8" w:rsidP="00EA18F8">
      <w:pPr>
        <w:ind w:right="54"/>
        <w:rPr>
          <w:rFonts w:ascii="Arial" w:hAnsi="Arial" w:cs="Arial"/>
          <w:iCs/>
          <w:sz w:val="20"/>
        </w:rPr>
      </w:pPr>
      <w:r w:rsidRPr="008347ED">
        <w:rPr>
          <w:rFonts w:ascii="Arial" w:hAnsi="Arial" w:cs="Arial"/>
          <w:iCs/>
          <w:sz w:val="20"/>
        </w:rPr>
        <w:t xml:space="preserve">Stephen G. Powell and Kenneth R. Baker, </w:t>
      </w:r>
      <w:r w:rsidRPr="008347ED">
        <w:rPr>
          <w:rFonts w:ascii="Arial" w:hAnsi="Arial" w:cs="Arial"/>
          <w:i/>
          <w:iCs/>
          <w:sz w:val="20"/>
        </w:rPr>
        <w:t>Business Analytics: The Art of Modeling with Spreadsheets</w:t>
      </w:r>
      <w:r w:rsidRPr="008347ED">
        <w:rPr>
          <w:rFonts w:ascii="Arial" w:hAnsi="Arial" w:cs="Arial"/>
          <w:iCs/>
          <w:sz w:val="20"/>
        </w:rPr>
        <w:t>, 5</w:t>
      </w:r>
      <w:r w:rsidRPr="008347ED">
        <w:rPr>
          <w:rFonts w:ascii="Arial" w:hAnsi="Arial" w:cs="Arial"/>
          <w:iCs/>
          <w:sz w:val="20"/>
          <w:vertAlign w:val="superscript"/>
        </w:rPr>
        <w:t>th</w:t>
      </w:r>
      <w:r w:rsidRPr="008347ED">
        <w:rPr>
          <w:rFonts w:ascii="Arial" w:hAnsi="Arial" w:cs="Arial"/>
          <w:iCs/>
          <w:sz w:val="20"/>
        </w:rPr>
        <w:t xml:space="preserve"> edition, John Wiley &amp; Sons Inc. </w:t>
      </w:r>
      <w:r w:rsidRPr="008347ED">
        <w:rPr>
          <w:rFonts w:ascii="Arial" w:hAnsi="Arial" w:cs="Arial"/>
          <w:sz w:val="20"/>
        </w:rPr>
        <w:t>ISBN 978-1-119-29842-7</w:t>
      </w:r>
      <w:r w:rsidRPr="008347ED">
        <w:rPr>
          <w:rFonts w:ascii="Arial" w:hAnsi="Arial" w:cs="Arial"/>
          <w:iCs/>
          <w:sz w:val="20"/>
        </w:rPr>
        <w:t xml:space="preserve">. </w:t>
      </w:r>
    </w:p>
    <w:p w14:paraId="3BCC9F33" w14:textId="77777777" w:rsidR="00EA18F8" w:rsidRPr="008347ED" w:rsidRDefault="00EA18F8" w:rsidP="00EA18F8">
      <w:pPr>
        <w:keepNext/>
        <w:keepLines/>
        <w:outlineLvl w:val="1"/>
        <w:rPr>
          <w:rFonts w:ascii="Arial" w:eastAsia="Malgun Gothic" w:hAnsi="Arial" w:cs="Arial"/>
          <w:b/>
          <w:sz w:val="20"/>
          <w:szCs w:val="20"/>
        </w:rPr>
      </w:pPr>
    </w:p>
    <w:p w14:paraId="3404348E" w14:textId="77777777" w:rsidR="00EA18F8" w:rsidRPr="008347ED" w:rsidRDefault="00EA18F8" w:rsidP="00EA18F8">
      <w:pPr>
        <w:keepNext/>
        <w:keepLines/>
        <w:outlineLvl w:val="1"/>
        <w:rPr>
          <w:rFonts w:ascii="Arial" w:eastAsia="Malgun Gothic" w:hAnsi="Arial" w:cs="Arial"/>
          <w:b/>
          <w:sz w:val="20"/>
          <w:szCs w:val="20"/>
        </w:rPr>
      </w:pPr>
      <w:r w:rsidRPr="008347ED">
        <w:rPr>
          <w:rFonts w:ascii="Arial" w:eastAsia="Malgun Gothic" w:hAnsi="Arial" w:cs="Arial"/>
          <w:b/>
          <w:sz w:val="20"/>
          <w:szCs w:val="20"/>
        </w:rPr>
        <w:t>Course Description</w:t>
      </w:r>
    </w:p>
    <w:p w14:paraId="12E6E7B7" w14:textId="7604EDC8" w:rsidR="00CF54E4" w:rsidRPr="008347ED" w:rsidRDefault="00CF54E4" w:rsidP="00CF54E4">
      <w:pPr>
        <w:jc w:val="both"/>
        <w:rPr>
          <w:rFonts w:ascii="Arial" w:hAnsi="Arial" w:cs="Arial"/>
          <w:bCs/>
          <w:sz w:val="20"/>
        </w:rPr>
      </w:pPr>
      <w:r w:rsidRPr="008347ED">
        <w:rPr>
          <w:rFonts w:ascii="Arial" w:hAnsi="Arial" w:cs="Arial"/>
          <w:bCs/>
          <w:sz w:val="20"/>
        </w:rPr>
        <w:t>Being a business leader in a data driven world requires the knowledge of both data-related (statistical) methods and of appropriate models to leverage that data. This course focuses on the latter: it introduces students to quantitative (“analytical”) frameworks and techniques to empower decision-making and to the language for effective communication of technical concepts. The methods include optimization, risk modeling, and Monte Carlo Simulation. For each methodology, students will learn the basic mechanics, and then apply the methodology to real world business problems using software. </w:t>
      </w:r>
    </w:p>
    <w:p w14:paraId="00B65153" w14:textId="77777777" w:rsidR="00F553A1" w:rsidRPr="008347ED" w:rsidRDefault="00F553A1" w:rsidP="00EA18F8">
      <w:pPr>
        <w:jc w:val="both"/>
        <w:rPr>
          <w:rFonts w:ascii="Arial" w:hAnsi="Arial" w:cs="Arial"/>
          <w:bCs/>
          <w:sz w:val="20"/>
        </w:rPr>
      </w:pPr>
    </w:p>
    <w:p w14:paraId="49205AFA" w14:textId="52509544" w:rsidR="00F553A1" w:rsidRPr="008347ED" w:rsidRDefault="00C54A06" w:rsidP="00EA18F8">
      <w:pPr>
        <w:jc w:val="both"/>
        <w:rPr>
          <w:rFonts w:ascii="Arial" w:hAnsi="Arial" w:cs="Arial"/>
          <w:bCs/>
          <w:sz w:val="20"/>
        </w:rPr>
      </w:pPr>
      <w:r w:rsidRPr="008347ED">
        <w:rPr>
          <w:rFonts w:ascii="Arial" w:hAnsi="Arial" w:cs="Arial"/>
          <w:bCs/>
          <w:sz w:val="20"/>
        </w:rPr>
        <w:t xml:space="preserve">This course will not produce experts at modeling and/or programming (although students may be able to pick up a few spreadsheet skills along the way). Rather, the goal is to prepare managers who are comfortable translating trade-offs into models, understanding the output of the software, and who are appreciative of quantitative approaches to decision making. </w:t>
      </w:r>
      <w:r w:rsidR="00EA18F8" w:rsidRPr="008347ED">
        <w:rPr>
          <w:rFonts w:ascii="Arial" w:hAnsi="Arial" w:cs="Arial"/>
          <w:bCs/>
          <w:sz w:val="20"/>
        </w:rPr>
        <w:t xml:space="preserve">Emphasis will be not on programming, but rather on formulating problems, translating those formulations into useful models, </w:t>
      </w:r>
      <w:r w:rsidR="00CE1BB1" w:rsidRPr="008347ED">
        <w:rPr>
          <w:rFonts w:ascii="Arial" w:hAnsi="Arial" w:cs="Arial"/>
          <w:bCs/>
          <w:sz w:val="20"/>
        </w:rPr>
        <w:t>and</w:t>
      </w:r>
      <w:r w:rsidR="00EA18F8" w:rsidRPr="008347ED">
        <w:rPr>
          <w:rFonts w:ascii="Arial" w:hAnsi="Arial" w:cs="Arial"/>
          <w:bCs/>
          <w:sz w:val="20"/>
        </w:rPr>
        <w:t xml:space="preserve"> interpreting</w:t>
      </w:r>
      <w:r w:rsidR="00CE1BB1" w:rsidRPr="008347ED">
        <w:rPr>
          <w:rFonts w:ascii="Arial" w:hAnsi="Arial" w:cs="Arial"/>
          <w:bCs/>
          <w:sz w:val="20"/>
        </w:rPr>
        <w:t xml:space="preserve"> and presenting</w:t>
      </w:r>
      <w:r w:rsidR="00EA18F8" w:rsidRPr="008347ED">
        <w:rPr>
          <w:rFonts w:ascii="Arial" w:hAnsi="Arial" w:cs="Arial"/>
          <w:bCs/>
          <w:sz w:val="20"/>
        </w:rPr>
        <w:t xml:space="preserve"> results.</w:t>
      </w:r>
      <w:r w:rsidR="00F553A1" w:rsidRPr="008347ED">
        <w:rPr>
          <w:rFonts w:ascii="Arial" w:hAnsi="Arial" w:cs="Arial"/>
          <w:bCs/>
          <w:sz w:val="20"/>
        </w:rPr>
        <w:t xml:space="preserve"> </w:t>
      </w:r>
      <w:r w:rsidR="00EA18F8" w:rsidRPr="008347ED">
        <w:rPr>
          <w:rFonts w:ascii="Arial" w:hAnsi="Arial" w:cs="Arial"/>
          <w:bCs/>
          <w:sz w:val="20"/>
        </w:rPr>
        <w:t xml:space="preserve">While </w:t>
      </w:r>
      <w:r w:rsidR="005C6B88">
        <w:rPr>
          <w:rFonts w:ascii="Arial" w:hAnsi="Arial" w:cs="Arial"/>
          <w:bCs/>
          <w:sz w:val="20"/>
        </w:rPr>
        <w:t>many</w:t>
      </w:r>
      <w:r w:rsidR="00EA18F8" w:rsidRPr="008347ED">
        <w:rPr>
          <w:rFonts w:ascii="Arial" w:hAnsi="Arial" w:cs="Arial"/>
          <w:bCs/>
          <w:sz w:val="20"/>
        </w:rPr>
        <w:t xml:space="preserve"> software programs are available, this course</w:t>
      </w:r>
      <w:r w:rsidR="00E37F11">
        <w:rPr>
          <w:rFonts w:ascii="Arial" w:hAnsi="Arial" w:cs="Arial"/>
          <w:bCs/>
          <w:sz w:val="20"/>
        </w:rPr>
        <w:t xml:space="preserve"> relies</w:t>
      </w:r>
      <w:r w:rsidR="00EA18F8" w:rsidRPr="008347ED">
        <w:rPr>
          <w:rFonts w:ascii="Arial" w:hAnsi="Arial" w:cs="Arial"/>
          <w:bCs/>
          <w:sz w:val="20"/>
        </w:rPr>
        <w:t xml:space="preserve"> o</w:t>
      </w:r>
      <w:r w:rsidR="00E37F11">
        <w:rPr>
          <w:rFonts w:ascii="Arial" w:hAnsi="Arial" w:cs="Arial"/>
          <w:bCs/>
          <w:sz w:val="20"/>
        </w:rPr>
        <w:t>n</w:t>
      </w:r>
      <w:r w:rsidR="00EA18F8" w:rsidRPr="008347ED">
        <w:rPr>
          <w:rFonts w:ascii="Arial" w:hAnsi="Arial" w:cs="Arial"/>
          <w:bCs/>
          <w:sz w:val="20"/>
        </w:rPr>
        <w:t xml:space="preserve"> MS Excel </w:t>
      </w:r>
      <w:r w:rsidR="00D4397E">
        <w:rPr>
          <w:rFonts w:ascii="Arial" w:hAnsi="Arial" w:cs="Arial"/>
          <w:bCs/>
          <w:sz w:val="20"/>
        </w:rPr>
        <w:t>and</w:t>
      </w:r>
      <w:r w:rsidR="00D3279C">
        <w:rPr>
          <w:rFonts w:ascii="Arial" w:hAnsi="Arial" w:cs="Arial"/>
          <w:bCs/>
          <w:sz w:val="20"/>
        </w:rPr>
        <w:t xml:space="preserve"> R</w:t>
      </w:r>
      <w:r w:rsidR="00D4397E">
        <w:rPr>
          <w:rFonts w:ascii="Arial" w:hAnsi="Arial" w:cs="Arial"/>
          <w:bCs/>
          <w:sz w:val="20"/>
        </w:rPr>
        <w:t>/Python</w:t>
      </w:r>
      <w:r w:rsidR="00D3279C">
        <w:rPr>
          <w:rFonts w:ascii="Arial" w:hAnsi="Arial" w:cs="Arial"/>
          <w:bCs/>
          <w:sz w:val="20"/>
        </w:rPr>
        <w:t>.</w:t>
      </w:r>
    </w:p>
    <w:p w14:paraId="137EA35E" w14:textId="77777777" w:rsidR="000F07D1" w:rsidRPr="008347ED" w:rsidRDefault="000F07D1" w:rsidP="00EA18F8">
      <w:pPr>
        <w:jc w:val="both"/>
        <w:rPr>
          <w:rFonts w:ascii="Arial" w:hAnsi="Arial" w:cs="Arial"/>
          <w:bCs/>
          <w:sz w:val="20"/>
        </w:rPr>
      </w:pPr>
    </w:p>
    <w:p w14:paraId="5C537003" w14:textId="77777777" w:rsidR="00EA18F8" w:rsidRPr="008347ED" w:rsidRDefault="00EA18F8" w:rsidP="00EA18F8">
      <w:pPr>
        <w:keepNext/>
        <w:keepLines/>
        <w:outlineLvl w:val="1"/>
        <w:rPr>
          <w:rFonts w:ascii="Arial" w:eastAsia="Malgun Gothic" w:hAnsi="Arial" w:cs="Arial"/>
          <w:b/>
          <w:sz w:val="20"/>
          <w:szCs w:val="20"/>
        </w:rPr>
      </w:pPr>
      <w:r w:rsidRPr="008347ED">
        <w:rPr>
          <w:rFonts w:ascii="Arial" w:eastAsia="Malgun Gothic" w:hAnsi="Arial" w:cs="Arial"/>
          <w:b/>
          <w:sz w:val="20"/>
          <w:szCs w:val="20"/>
        </w:rPr>
        <w:t>Prerequisite(s)</w:t>
      </w:r>
    </w:p>
    <w:p w14:paraId="07FD0A45" w14:textId="77777777" w:rsidR="00EA18F8" w:rsidRPr="008347ED" w:rsidRDefault="00EA18F8" w:rsidP="00EA18F8">
      <w:pPr>
        <w:jc w:val="both"/>
        <w:rPr>
          <w:rFonts w:ascii="Arial" w:hAnsi="Arial" w:cs="Arial"/>
          <w:bCs/>
          <w:sz w:val="20"/>
        </w:rPr>
      </w:pPr>
      <w:r w:rsidRPr="008347ED">
        <w:rPr>
          <w:rFonts w:ascii="Arial" w:hAnsi="Arial" w:cs="Arial"/>
          <w:bCs/>
          <w:sz w:val="20"/>
        </w:rPr>
        <w:t>BU.510.601</w:t>
      </w:r>
    </w:p>
    <w:p w14:paraId="117FB11E" w14:textId="77777777" w:rsidR="00EA18F8" w:rsidRPr="008347ED" w:rsidRDefault="00EA18F8" w:rsidP="00EA18F8">
      <w:pPr>
        <w:keepNext/>
        <w:keepLines/>
        <w:outlineLvl w:val="1"/>
        <w:rPr>
          <w:rFonts w:ascii="Arial" w:eastAsia="Malgun Gothic" w:hAnsi="Arial" w:cs="Arial"/>
          <w:b/>
          <w:sz w:val="20"/>
          <w:szCs w:val="20"/>
        </w:rPr>
      </w:pPr>
      <w:r w:rsidRPr="008347ED">
        <w:rPr>
          <w:rFonts w:ascii="Arial" w:eastAsia="Malgun Gothic" w:hAnsi="Arial" w:cs="Arial"/>
          <w:b/>
          <w:sz w:val="20"/>
          <w:szCs w:val="20"/>
        </w:rPr>
        <w:t>Learning Objectives</w:t>
      </w:r>
    </w:p>
    <w:p w14:paraId="6ABA7A47" w14:textId="77777777" w:rsidR="00EA18F8" w:rsidRPr="008347ED" w:rsidRDefault="00EA18F8" w:rsidP="00EA18F8">
      <w:pPr>
        <w:ind w:right="720"/>
        <w:rPr>
          <w:rFonts w:ascii="Arial" w:eastAsia="SimSun" w:hAnsi="Arial" w:cs="Arial"/>
          <w:sz w:val="20"/>
          <w:szCs w:val="20"/>
        </w:rPr>
      </w:pPr>
      <w:r w:rsidRPr="008347ED">
        <w:rPr>
          <w:rFonts w:ascii="Arial" w:eastAsia="SimSun" w:hAnsi="Arial" w:cs="Arial"/>
          <w:sz w:val="20"/>
          <w:szCs w:val="20"/>
        </w:rPr>
        <w:t>By the end of this course, students will be able to:</w:t>
      </w:r>
    </w:p>
    <w:p w14:paraId="0EF1E058" w14:textId="77777777" w:rsidR="00EA18F8" w:rsidRPr="008347ED" w:rsidRDefault="00EA18F8" w:rsidP="00EA18F8">
      <w:pPr>
        <w:pStyle w:val="ListParagraph"/>
        <w:numPr>
          <w:ilvl w:val="0"/>
          <w:numId w:val="7"/>
        </w:numPr>
        <w:rPr>
          <w:rFonts w:ascii="Arial" w:hAnsi="Arial" w:cs="Arial"/>
          <w:sz w:val="20"/>
        </w:rPr>
      </w:pPr>
      <w:r w:rsidRPr="008347ED">
        <w:rPr>
          <w:rFonts w:ascii="Arial" w:hAnsi="Arial" w:cs="Arial"/>
          <w:sz w:val="20"/>
        </w:rPr>
        <w:lastRenderedPageBreak/>
        <w:t>Identify and describe the trade-offs that define a problem setting.</w:t>
      </w:r>
    </w:p>
    <w:p w14:paraId="70384EAE" w14:textId="77777777" w:rsidR="00EA18F8" w:rsidRPr="008347ED" w:rsidRDefault="00EA18F8" w:rsidP="00EA18F8">
      <w:pPr>
        <w:pStyle w:val="ListParagraph"/>
        <w:numPr>
          <w:ilvl w:val="0"/>
          <w:numId w:val="7"/>
        </w:numPr>
        <w:rPr>
          <w:rFonts w:ascii="Arial" w:hAnsi="Arial" w:cs="Arial"/>
          <w:sz w:val="20"/>
        </w:rPr>
      </w:pPr>
      <w:r w:rsidRPr="008347ED">
        <w:rPr>
          <w:rFonts w:ascii="Arial" w:hAnsi="Arial" w:cs="Arial"/>
          <w:sz w:val="20"/>
        </w:rPr>
        <w:t>Translate this understanding into a problem formulation.</w:t>
      </w:r>
    </w:p>
    <w:p w14:paraId="3B2F6AB0" w14:textId="77777777" w:rsidR="00EA18F8" w:rsidRPr="008347ED" w:rsidRDefault="00EA18F8" w:rsidP="00EA18F8">
      <w:pPr>
        <w:pStyle w:val="ListParagraph"/>
        <w:numPr>
          <w:ilvl w:val="0"/>
          <w:numId w:val="7"/>
        </w:numPr>
        <w:rPr>
          <w:rFonts w:ascii="Arial" w:hAnsi="Arial" w:cs="Arial"/>
          <w:sz w:val="20"/>
        </w:rPr>
      </w:pPr>
      <w:r w:rsidRPr="008347ED">
        <w:rPr>
          <w:rFonts w:ascii="Arial" w:hAnsi="Arial" w:cs="Arial"/>
          <w:sz w:val="20"/>
        </w:rPr>
        <w:t>Create a spreadsheet-based model that embodies this formulation.</w:t>
      </w:r>
    </w:p>
    <w:p w14:paraId="251CB6FC" w14:textId="77777777" w:rsidR="00EA18F8" w:rsidRPr="008347ED" w:rsidRDefault="00EA18F8" w:rsidP="00EA18F8">
      <w:pPr>
        <w:pStyle w:val="ListParagraph"/>
        <w:numPr>
          <w:ilvl w:val="0"/>
          <w:numId w:val="7"/>
        </w:numPr>
        <w:rPr>
          <w:rFonts w:ascii="Arial" w:hAnsi="Arial" w:cs="Arial"/>
          <w:sz w:val="20"/>
        </w:rPr>
      </w:pPr>
      <w:r w:rsidRPr="008347ED">
        <w:rPr>
          <w:rFonts w:ascii="Arial" w:hAnsi="Arial" w:cs="Arial"/>
          <w:sz w:val="20"/>
        </w:rPr>
        <w:t>Utilize the capabilities of Excel to develop insights about what should be done in the setting of interest.</w:t>
      </w:r>
    </w:p>
    <w:p w14:paraId="59A49B3E" w14:textId="28F8C485" w:rsidR="002C3CEE" w:rsidRPr="008347ED" w:rsidRDefault="00EA18F8" w:rsidP="00EA18F8">
      <w:pPr>
        <w:pStyle w:val="ListParagraph"/>
        <w:numPr>
          <w:ilvl w:val="0"/>
          <w:numId w:val="7"/>
        </w:numPr>
        <w:rPr>
          <w:rFonts w:ascii="Arial" w:hAnsi="Arial" w:cs="Arial"/>
          <w:b/>
          <w:i/>
          <w:sz w:val="20"/>
        </w:rPr>
      </w:pPr>
      <w:r w:rsidRPr="008347ED">
        <w:rPr>
          <w:rFonts w:ascii="Arial" w:hAnsi="Arial" w:cs="Arial"/>
          <w:sz w:val="20"/>
        </w:rPr>
        <w:t>Interpret the output of an analytical model and use it as a guide to improve performance.</w:t>
      </w:r>
    </w:p>
    <w:p w14:paraId="6A97DC4F" w14:textId="77777777" w:rsidR="00BE4406" w:rsidRPr="008347ED" w:rsidRDefault="00BE4406" w:rsidP="00BE4406">
      <w:pPr>
        <w:pStyle w:val="ListParagraph"/>
        <w:rPr>
          <w:rFonts w:ascii="Arial" w:hAnsi="Arial" w:cs="Arial"/>
          <w:b/>
          <w:i/>
          <w:sz w:val="20"/>
        </w:rPr>
      </w:pPr>
    </w:p>
    <w:p w14:paraId="1AE46E1F" w14:textId="6E70FAFD" w:rsidR="00EA18F8" w:rsidRPr="008347ED" w:rsidRDefault="00EA18F8" w:rsidP="00EA18F8">
      <w:pPr>
        <w:widowControl w:val="0"/>
        <w:jc w:val="both"/>
        <w:rPr>
          <w:rFonts w:ascii="Arial" w:hAnsi="Arial" w:cs="Arial"/>
          <w:sz w:val="20"/>
        </w:rPr>
      </w:pPr>
      <w:r w:rsidRPr="008347ED">
        <w:rPr>
          <w:rFonts w:ascii="Arial" w:eastAsia="Malgun Gothic" w:hAnsi="Arial" w:cs="Arial"/>
          <w:b/>
          <w:sz w:val="20"/>
          <w:szCs w:val="20"/>
        </w:rPr>
        <w:t xml:space="preserve">Attendance </w:t>
      </w:r>
      <w:r w:rsidRPr="008347ED">
        <w:rPr>
          <w:rFonts w:ascii="Arial" w:eastAsia="Calibri" w:hAnsi="Arial" w:cs="Arial"/>
          <w:sz w:val="20"/>
          <w:szCs w:val="20"/>
        </w:rPr>
        <w:br/>
      </w:r>
      <w:r w:rsidRPr="008347ED">
        <w:rPr>
          <w:rFonts w:ascii="Arial" w:hAnsi="Arial" w:cs="Arial"/>
          <w:sz w:val="20"/>
        </w:rPr>
        <w:t>Attendance and class participation is expected from everyone; students are expected to inform in advance if they have to miss a class due to business travel or other important matters. They are, however, responsible for submission of assignments on time as well as keeping up with the material covered in the missed lecture. Failure to inform will be treated as absence without excuse.</w:t>
      </w:r>
      <w:r w:rsidRPr="008347ED">
        <w:rPr>
          <w:rFonts w:ascii="Arial" w:hAnsi="Arial" w:cs="Arial"/>
          <w:b/>
          <w:sz w:val="20"/>
        </w:rPr>
        <w:t xml:space="preserve"> </w:t>
      </w:r>
      <w:r w:rsidRPr="008347ED">
        <w:rPr>
          <w:rFonts w:ascii="Arial" w:hAnsi="Arial" w:cs="Arial"/>
          <w:sz w:val="20"/>
        </w:rPr>
        <w:t>Absence due to illness or family emergency will be handled on individual basis.</w:t>
      </w:r>
    </w:p>
    <w:p w14:paraId="7F59ABD9" w14:textId="2E22B26C" w:rsidR="004536C4" w:rsidRPr="008347ED" w:rsidRDefault="004536C4" w:rsidP="00EA18F8">
      <w:pPr>
        <w:widowControl w:val="0"/>
        <w:jc w:val="both"/>
        <w:rPr>
          <w:rFonts w:ascii="Arial" w:hAnsi="Arial" w:cs="Arial"/>
          <w:sz w:val="20"/>
        </w:rPr>
      </w:pPr>
    </w:p>
    <w:p w14:paraId="31A3321E" w14:textId="77777777" w:rsidR="004536C4" w:rsidRPr="008347ED" w:rsidRDefault="004536C4" w:rsidP="004536C4">
      <w:pPr>
        <w:widowControl w:val="0"/>
        <w:jc w:val="both"/>
        <w:rPr>
          <w:rFonts w:ascii="Arial" w:hAnsi="Arial" w:cs="Arial"/>
          <w:b/>
          <w:bCs/>
          <w:sz w:val="20"/>
        </w:rPr>
      </w:pPr>
      <w:r w:rsidRPr="008347ED">
        <w:rPr>
          <w:rFonts w:ascii="Arial" w:hAnsi="Arial" w:cs="Arial"/>
          <w:b/>
          <w:bCs/>
          <w:sz w:val="20"/>
        </w:rPr>
        <w:t>Exam Proctoring</w:t>
      </w:r>
    </w:p>
    <w:p w14:paraId="42E9487E" w14:textId="77777777" w:rsidR="004536C4" w:rsidRPr="008347ED" w:rsidRDefault="004536C4" w:rsidP="004536C4">
      <w:pPr>
        <w:widowControl w:val="0"/>
        <w:jc w:val="both"/>
        <w:rPr>
          <w:rFonts w:ascii="Arial" w:hAnsi="Arial" w:cs="Arial"/>
          <w:sz w:val="20"/>
        </w:rPr>
      </w:pPr>
      <w:r w:rsidRPr="008347ED">
        <w:rPr>
          <w:rFonts w:ascii="Arial" w:hAnsi="Arial" w:cs="Arial"/>
          <w:sz w:val="20"/>
        </w:rPr>
        <w:t xml:space="preserve">The </w:t>
      </w:r>
      <w:proofErr w:type="gramStart"/>
      <w:r w:rsidRPr="008347ED">
        <w:rPr>
          <w:rFonts w:ascii="Arial" w:hAnsi="Arial" w:cs="Arial"/>
          <w:sz w:val="20"/>
        </w:rPr>
        <w:t>School</w:t>
      </w:r>
      <w:proofErr w:type="gramEnd"/>
      <w:r w:rsidRPr="008347ED">
        <w:rPr>
          <w:rFonts w:ascii="Arial" w:hAnsi="Arial" w:cs="Arial"/>
          <w:sz w:val="20"/>
        </w:rPr>
        <w:t xml:space="preserve"> uses </w:t>
      </w:r>
      <w:proofErr w:type="spellStart"/>
      <w:r w:rsidRPr="008347ED">
        <w:rPr>
          <w:rFonts w:ascii="Arial" w:hAnsi="Arial" w:cs="Arial"/>
          <w:sz w:val="20"/>
        </w:rPr>
        <w:t>RPNow</w:t>
      </w:r>
      <w:proofErr w:type="spellEnd"/>
      <w:r w:rsidRPr="008347ED">
        <w:rPr>
          <w:rFonts w:ascii="Arial" w:hAnsi="Arial" w:cs="Arial"/>
          <w:sz w:val="20"/>
        </w:rPr>
        <w:t xml:space="preserve"> to ensure the highest level of academic integrity of the exams. Please remember that as a student </w:t>
      </w:r>
      <w:proofErr w:type="gramStart"/>
      <w:r w:rsidRPr="008347ED">
        <w:rPr>
          <w:rFonts w:ascii="Arial" w:hAnsi="Arial" w:cs="Arial"/>
          <w:sz w:val="20"/>
        </w:rPr>
        <w:t>of</w:t>
      </w:r>
      <w:proofErr w:type="gramEnd"/>
      <w:r w:rsidRPr="008347ED">
        <w:rPr>
          <w:rFonts w:ascii="Arial" w:hAnsi="Arial" w:cs="Arial"/>
          <w:sz w:val="20"/>
        </w:rPr>
        <w:t xml:space="preserve"> the Carey Business School, you have agreed to complete your coursework with integrity.</w:t>
      </w:r>
    </w:p>
    <w:p w14:paraId="0A8EE3EA" w14:textId="77777777" w:rsidR="004536C4" w:rsidRPr="008347ED" w:rsidRDefault="004536C4" w:rsidP="004536C4">
      <w:pPr>
        <w:widowControl w:val="0"/>
        <w:jc w:val="both"/>
        <w:rPr>
          <w:rFonts w:ascii="Arial" w:hAnsi="Arial" w:cs="Arial"/>
          <w:sz w:val="20"/>
        </w:rPr>
      </w:pPr>
    </w:p>
    <w:p w14:paraId="0423A631" w14:textId="26CA4F31" w:rsidR="004536C4" w:rsidRPr="008347ED" w:rsidRDefault="004536C4" w:rsidP="004536C4">
      <w:pPr>
        <w:widowControl w:val="0"/>
        <w:jc w:val="both"/>
        <w:rPr>
          <w:rFonts w:ascii="Arial" w:hAnsi="Arial" w:cs="Arial"/>
          <w:sz w:val="20"/>
        </w:rPr>
      </w:pPr>
      <w:proofErr w:type="spellStart"/>
      <w:r w:rsidRPr="008347ED">
        <w:rPr>
          <w:rFonts w:ascii="Arial" w:hAnsi="Arial" w:cs="Arial"/>
          <w:sz w:val="20"/>
        </w:rPr>
        <w:t>RPNow</w:t>
      </w:r>
      <w:proofErr w:type="spellEnd"/>
      <w:r w:rsidRPr="008347ED">
        <w:rPr>
          <w:rFonts w:ascii="Arial" w:hAnsi="Arial" w:cs="Arial"/>
          <w:sz w:val="20"/>
        </w:rPr>
        <w:t xml:space="preserve"> requires a webcam and microphone. Information regarding the </w:t>
      </w:r>
      <w:proofErr w:type="spellStart"/>
      <w:r w:rsidRPr="008347ED">
        <w:rPr>
          <w:rFonts w:ascii="Arial" w:hAnsi="Arial" w:cs="Arial"/>
          <w:sz w:val="20"/>
        </w:rPr>
        <w:t>RPNow</w:t>
      </w:r>
      <w:proofErr w:type="spellEnd"/>
      <w:r w:rsidRPr="008347ED">
        <w:rPr>
          <w:rFonts w:ascii="Arial" w:hAnsi="Arial" w:cs="Arial"/>
          <w:sz w:val="20"/>
        </w:rPr>
        <w:t xml:space="preserve"> setup and exam conditions will be posted in your course site.</w:t>
      </w:r>
    </w:p>
    <w:p w14:paraId="48615182" w14:textId="77777777" w:rsidR="00EA18F8" w:rsidRPr="008347ED" w:rsidRDefault="00EA18F8" w:rsidP="00EA18F8">
      <w:pPr>
        <w:jc w:val="both"/>
        <w:rPr>
          <w:rFonts w:ascii="Arial" w:eastAsia="SimSun" w:hAnsi="Arial" w:cs="Arial"/>
          <w:sz w:val="20"/>
          <w:szCs w:val="20"/>
        </w:rPr>
      </w:pPr>
    </w:p>
    <w:p w14:paraId="5880D58C" w14:textId="77777777" w:rsidR="00EA18F8" w:rsidRPr="008347ED" w:rsidRDefault="00EA18F8" w:rsidP="00EA18F8">
      <w:pPr>
        <w:jc w:val="both"/>
        <w:rPr>
          <w:rFonts w:ascii="Arial" w:eastAsia="SimSun" w:hAnsi="Arial" w:cs="Arial"/>
          <w:b/>
          <w:i/>
          <w:sz w:val="20"/>
          <w:szCs w:val="20"/>
        </w:rPr>
      </w:pPr>
      <w:r w:rsidRPr="008347ED">
        <w:rPr>
          <w:rFonts w:ascii="Arial" w:eastAsia="SimSun" w:hAnsi="Arial" w:cs="Arial"/>
          <w:b/>
          <w:sz w:val="20"/>
          <w:szCs w:val="20"/>
          <w:lang w:val="x-none"/>
        </w:rPr>
        <w:t>Assignments</w:t>
      </w:r>
      <w:r w:rsidRPr="008347ED">
        <w:rPr>
          <w:rFonts w:ascii="Arial" w:eastAsia="SimSun" w:hAnsi="Arial" w:cs="Arial"/>
          <w:b/>
          <w:sz w:val="20"/>
          <w:szCs w:val="20"/>
        </w:rPr>
        <w:t xml:space="preserve"> and Exams</w:t>
      </w:r>
    </w:p>
    <w:p w14:paraId="618D3639" w14:textId="77777777" w:rsidR="00EA18F8" w:rsidRPr="008347ED" w:rsidRDefault="00EA18F8" w:rsidP="00EA18F8">
      <w:pPr>
        <w:jc w:val="both"/>
        <w:rPr>
          <w:rFonts w:ascii="Arial" w:eastAsia="SimSun" w:hAnsi="Arial" w:cs="Arial"/>
          <w:b/>
          <w:bCs/>
          <w:i/>
          <w:iCs/>
          <w:sz w:val="20"/>
          <w:szCs w:val="20"/>
        </w:rPr>
      </w:pPr>
      <w:r w:rsidRPr="008347ED">
        <w:rPr>
          <w:rFonts w:ascii="Arial" w:eastAsia="SimSun" w:hAnsi="Arial" w:cs="Arial"/>
          <w:sz w:val="20"/>
          <w:szCs w:val="20"/>
        </w:rPr>
        <w:t>The class will be divided into groups (of suitable sizes based on enrollment) for group exercises; the same groups may be used for the homework assignments.</w:t>
      </w:r>
    </w:p>
    <w:p w14:paraId="016604CC" w14:textId="77777777" w:rsidR="00EA18F8" w:rsidRPr="008347ED" w:rsidRDefault="00EA18F8" w:rsidP="00EA18F8">
      <w:pPr>
        <w:jc w:val="both"/>
        <w:rPr>
          <w:rFonts w:ascii="Arial" w:eastAsia="SimSun" w:hAnsi="Arial" w:cs="Arial"/>
          <w:b/>
          <w:bCs/>
          <w:i/>
          <w:iCs/>
          <w:sz w:val="20"/>
          <w:szCs w:val="20"/>
        </w:rPr>
      </w:pPr>
    </w:p>
    <w:p w14:paraId="41D2C2A7" w14:textId="77777777" w:rsidR="002C3CEE" w:rsidRPr="008347ED" w:rsidRDefault="002C3CEE" w:rsidP="00B13AF7">
      <w:pPr>
        <w:numPr>
          <w:ilvl w:val="0"/>
          <w:numId w:val="4"/>
        </w:numPr>
        <w:jc w:val="both"/>
        <w:rPr>
          <w:rFonts w:ascii="Arial" w:eastAsia="SimSun" w:hAnsi="Arial" w:cs="Arial"/>
          <w:sz w:val="20"/>
          <w:szCs w:val="20"/>
        </w:rPr>
      </w:pPr>
      <w:r w:rsidRPr="008347ED">
        <w:rPr>
          <w:rFonts w:ascii="Arial" w:eastAsia="SimSun" w:hAnsi="Arial" w:cs="Arial"/>
          <w:b/>
          <w:bCs/>
          <w:i/>
          <w:iCs/>
          <w:sz w:val="20"/>
          <w:szCs w:val="20"/>
        </w:rPr>
        <w:t>Attendance</w:t>
      </w:r>
      <w:r w:rsidR="00EA18F8" w:rsidRPr="008347ED">
        <w:rPr>
          <w:rFonts w:ascii="Arial" w:eastAsia="SimSun" w:hAnsi="Arial" w:cs="Arial"/>
          <w:b/>
          <w:bCs/>
          <w:i/>
          <w:iCs/>
          <w:sz w:val="20"/>
          <w:szCs w:val="20"/>
        </w:rPr>
        <w:t xml:space="preserve">: </w:t>
      </w:r>
      <w:r w:rsidR="00EA18F8" w:rsidRPr="008347ED">
        <w:rPr>
          <w:rFonts w:ascii="Arial" w:eastAsia="SimSun" w:hAnsi="Arial" w:cs="Arial"/>
          <w:sz w:val="20"/>
          <w:szCs w:val="20"/>
        </w:rPr>
        <w:t xml:space="preserve">Students are expected </w:t>
      </w:r>
      <w:r w:rsidRPr="008347ED">
        <w:rPr>
          <w:rFonts w:ascii="Arial" w:eastAsia="SimSun" w:hAnsi="Arial" w:cs="Arial"/>
          <w:sz w:val="20"/>
          <w:szCs w:val="20"/>
        </w:rPr>
        <w:t xml:space="preserve">to attend all sessions.  One class can be missed. </w:t>
      </w:r>
    </w:p>
    <w:p w14:paraId="4D825184" w14:textId="7297228F" w:rsidR="002C3CEE" w:rsidRPr="008347ED" w:rsidRDefault="002C3CEE" w:rsidP="00B13AF7">
      <w:pPr>
        <w:numPr>
          <w:ilvl w:val="0"/>
          <w:numId w:val="4"/>
        </w:numPr>
        <w:jc w:val="both"/>
        <w:rPr>
          <w:rFonts w:ascii="Arial" w:eastAsia="SimSun" w:hAnsi="Arial" w:cs="Arial"/>
          <w:sz w:val="20"/>
          <w:szCs w:val="20"/>
        </w:rPr>
      </w:pPr>
      <w:r w:rsidRPr="008347ED">
        <w:rPr>
          <w:rFonts w:ascii="Arial" w:eastAsia="SimSun" w:hAnsi="Arial" w:cs="Arial"/>
          <w:b/>
          <w:bCs/>
          <w:i/>
          <w:iCs/>
          <w:sz w:val="20"/>
          <w:szCs w:val="20"/>
        </w:rPr>
        <w:t>Participation:</w:t>
      </w:r>
      <w:r w:rsidRPr="008347ED">
        <w:rPr>
          <w:rFonts w:ascii="Arial" w:eastAsia="SimSun" w:hAnsi="Arial" w:cs="Arial"/>
          <w:sz w:val="20"/>
          <w:szCs w:val="20"/>
        </w:rPr>
        <w:t xml:space="preserve"> Students are expected to engage in </w:t>
      </w:r>
      <w:r w:rsidR="002306E1" w:rsidRPr="008347ED">
        <w:rPr>
          <w:rFonts w:ascii="Arial" w:eastAsia="SimSun" w:hAnsi="Arial" w:cs="Arial"/>
          <w:sz w:val="20"/>
          <w:szCs w:val="20"/>
        </w:rPr>
        <w:t>discussion</w:t>
      </w:r>
    </w:p>
    <w:p w14:paraId="1B7E19E2" w14:textId="1E4197F4" w:rsidR="00EA18F8" w:rsidRPr="008347ED" w:rsidRDefault="00EA18F8" w:rsidP="00EA18F8">
      <w:pPr>
        <w:numPr>
          <w:ilvl w:val="0"/>
          <w:numId w:val="4"/>
        </w:numPr>
        <w:jc w:val="both"/>
        <w:rPr>
          <w:rFonts w:ascii="Arial" w:eastAsia="SimSun" w:hAnsi="Arial" w:cs="Arial"/>
          <w:sz w:val="20"/>
          <w:szCs w:val="20"/>
        </w:rPr>
      </w:pPr>
      <w:r w:rsidRPr="008347ED">
        <w:rPr>
          <w:rFonts w:ascii="Arial" w:eastAsia="SimSun" w:hAnsi="Arial" w:cs="Arial"/>
          <w:b/>
          <w:bCs/>
          <w:i/>
          <w:sz w:val="20"/>
          <w:szCs w:val="20"/>
        </w:rPr>
        <w:t>Group project:</w:t>
      </w:r>
      <w:r w:rsidRPr="008347ED">
        <w:rPr>
          <w:rFonts w:ascii="Arial" w:eastAsia="SimSun" w:hAnsi="Arial" w:cs="Arial"/>
          <w:b/>
          <w:bCs/>
          <w:sz w:val="20"/>
          <w:szCs w:val="20"/>
        </w:rPr>
        <w:t xml:space="preserve"> </w:t>
      </w:r>
      <w:r w:rsidRPr="008347ED">
        <w:rPr>
          <w:rFonts w:ascii="Arial" w:eastAsia="SimSun" w:hAnsi="Arial" w:cs="Arial"/>
          <w:bCs/>
          <w:sz w:val="20"/>
          <w:szCs w:val="20"/>
        </w:rPr>
        <w:t xml:space="preserve">In this project the group will </w:t>
      </w:r>
      <w:r w:rsidR="002171A2" w:rsidRPr="008347ED">
        <w:rPr>
          <w:rFonts w:ascii="Arial" w:eastAsia="SimSun" w:hAnsi="Arial" w:cs="Arial"/>
          <w:bCs/>
          <w:sz w:val="20"/>
          <w:szCs w:val="20"/>
        </w:rPr>
        <w:t>interview a business leader, identify the analytics problem at hand and propose a solution, applying the methodologies learned in class</w:t>
      </w:r>
      <w:r w:rsidRPr="008347ED">
        <w:rPr>
          <w:rFonts w:ascii="Arial" w:eastAsia="SimSun" w:hAnsi="Arial" w:cs="Arial"/>
          <w:bCs/>
          <w:sz w:val="20"/>
          <w:szCs w:val="20"/>
        </w:rPr>
        <w:t xml:space="preserve">. </w:t>
      </w:r>
      <w:r w:rsidRPr="008347ED">
        <w:rPr>
          <w:rFonts w:ascii="Arial" w:eastAsia="SimSun" w:hAnsi="Arial" w:cs="Arial"/>
          <w:sz w:val="20"/>
          <w:szCs w:val="20"/>
        </w:rPr>
        <w:t xml:space="preserve">Group performance will be judged </w:t>
      </w:r>
      <w:proofErr w:type="gramStart"/>
      <w:r w:rsidRPr="008347ED">
        <w:rPr>
          <w:rFonts w:ascii="Arial" w:eastAsia="SimSun" w:hAnsi="Arial" w:cs="Arial"/>
          <w:sz w:val="20"/>
          <w:szCs w:val="20"/>
        </w:rPr>
        <w:t>on the basis of</w:t>
      </w:r>
      <w:proofErr w:type="gramEnd"/>
      <w:r w:rsidRPr="008347ED">
        <w:rPr>
          <w:rFonts w:ascii="Arial" w:eastAsia="SimSun" w:hAnsi="Arial" w:cs="Arial"/>
          <w:sz w:val="20"/>
          <w:szCs w:val="20"/>
        </w:rPr>
        <w:t xml:space="preserve"> the presentation of the results. </w:t>
      </w:r>
    </w:p>
    <w:p w14:paraId="4FB3C047" w14:textId="07B4295A" w:rsidR="00EA18F8" w:rsidRPr="008347ED" w:rsidRDefault="00EA18F8" w:rsidP="00EA18F8">
      <w:pPr>
        <w:numPr>
          <w:ilvl w:val="0"/>
          <w:numId w:val="4"/>
        </w:numPr>
        <w:jc w:val="both"/>
        <w:rPr>
          <w:rFonts w:ascii="Arial" w:eastAsia="SimSun" w:hAnsi="Arial" w:cs="Arial"/>
          <w:sz w:val="20"/>
          <w:szCs w:val="20"/>
        </w:rPr>
      </w:pPr>
      <w:r w:rsidRPr="008347ED">
        <w:rPr>
          <w:rFonts w:ascii="Arial" w:eastAsia="SimSun" w:hAnsi="Arial" w:cs="Arial"/>
          <w:b/>
          <w:bCs/>
          <w:i/>
          <w:iCs/>
          <w:sz w:val="20"/>
          <w:szCs w:val="20"/>
        </w:rPr>
        <w:t>Individual homework assignments:</w:t>
      </w:r>
      <w:r w:rsidRPr="008347ED">
        <w:rPr>
          <w:rFonts w:ascii="Arial" w:eastAsia="SimSun" w:hAnsi="Arial" w:cs="Arial"/>
          <w:sz w:val="20"/>
          <w:szCs w:val="20"/>
        </w:rPr>
        <w:t xml:space="preserve"> There will be </w:t>
      </w:r>
      <w:r w:rsidR="004B4948" w:rsidRPr="008347ED">
        <w:rPr>
          <w:rFonts w:ascii="Arial" w:eastAsia="SimSun" w:hAnsi="Arial" w:cs="Arial"/>
          <w:sz w:val="20"/>
          <w:szCs w:val="20"/>
        </w:rPr>
        <w:t>5</w:t>
      </w:r>
      <w:r w:rsidRPr="008347ED">
        <w:rPr>
          <w:rFonts w:ascii="Arial" w:eastAsia="SimSun" w:hAnsi="Arial" w:cs="Arial"/>
          <w:sz w:val="20"/>
          <w:szCs w:val="20"/>
        </w:rPr>
        <w:t xml:space="preserve"> individual assignments, </w:t>
      </w:r>
      <w:r w:rsidR="004B4948" w:rsidRPr="008347ED">
        <w:rPr>
          <w:rFonts w:ascii="Arial" w:eastAsia="SimSun" w:hAnsi="Arial" w:cs="Arial"/>
          <w:sz w:val="20"/>
          <w:szCs w:val="20"/>
        </w:rPr>
        <w:t xml:space="preserve">one related to basic excel functions, </w:t>
      </w:r>
      <w:r w:rsidR="00BE4406" w:rsidRPr="008347ED">
        <w:rPr>
          <w:rFonts w:ascii="Arial" w:eastAsia="SimSun" w:hAnsi="Arial" w:cs="Arial"/>
          <w:sz w:val="20"/>
          <w:szCs w:val="20"/>
        </w:rPr>
        <w:t>two</w:t>
      </w:r>
      <w:r w:rsidRPr="008347ED">
        <w:rPr>
          <w:rFonts w:ascii="Arial" w:eastAsia="SimSun" w:hAnsi="Arial" w:cs="Arial"/>
          <w:sz w:val="20"/>
          <w:szCs w:val="20"/>
        </w:rPr>
        <w:t xml:space="preserve"> related to </w:t>
      </w:r>
      <w:r w:rsidR="00BE4406" w:rsidRPr="008347ED">
        <w:rPr>
          <w:rFonts w:ascii="Arial" w:eastAsia="SimSun" w:hAnsi="Arial" w:cs="Arial"/>
          <w:sz w:val="20"/>
          <w:szCs w:val="20"/>
        </w:rPr>
        <w:t>optimization</w:t>
      </w:r>
      <w:r w:rsidR="00CA7556" w:rsidRPr="008347ED">
        <w:rPr>
          <w:rFonts w:ascii="Arial" w:eastAsia="SimSun" w:hAnsi="Arial" w:cs="Arial"/>
          <w:sz w:val="20"/>
          <w:szCs w:val="20"/>
        </w:rPr>
        <w:t>,</w:t>
      </w:r>
      <w:r w:rsidRPr="008347ED">
        <w:rPr>
          <w:rFonts w:ascii="Arial" w:eastAsia="SimSun" w:hAnsi="Arial" w:cs="Arial"/>
          <w:sz w:val="20"/>
          <w:szCs w:val="20"/>
        </w:rPr>
        <w:t xml:space="preserve"> one related to </w:t>
      </w:r>
      <w:r w:rsidR="00CA7556" w:rsidRPr="008347ED">
        <w:rPr>
          <w:rFonts w:ascii="Arial" w:eastAsia="SimSun" w:hAnsi="Arial" w:cs="Arial"/>
          <w:sz w:val="20"/>
          <w:szCs w:val="20"/>
        </w:rPr>
        <w:t>risk modeling and one related to simulation</w:t>
      </w:r>
      <w:r w:rsidRPr="008347ED">
        <w:rPr>
          <w:rFonts w:ascii="Arial" w:eastAsia="SimSun" w:hAnsi="Arial" w:cs="Arial"/>
          <w:sz w:val="20"/>
          <w:szCs w:val="20"/>
        </w:rPr>
        <w:t xml:space="preserve">. </w:t>
      </w:r>
    </w:p>
    <w:p w14:paraId="3DE44114" w14:textId="6281AF40" w:rsidR="00EA18F8" w:rsidRPr="008347ED" w:rsidRDefault="00EA18F8" w:rsidP="00EA18F8">
      <w:pPr>
        <w:numPr>
          <w:ilvl w:val="0"/>
          <w:numId w:val="4"/>
        </w:numPr>
        <w:jc w:val="both"/>
        <w:rPr>
          <w:rFonts w:ascii="Arial" w:eastAsia="SimSun" w:hAnsi="Arial" w:cs="Arial"/>
          <w:sz w:val="20"/>
          <w:szCs w:val="20"/>
        </w:rPr>
      </w:pPr>
      <w:r w:rsidRPr="008347ED">
        <w:rPr>
          <w:rFonts w:ascii="Arial" w:eastAsia="SimSun" w:hAnsi="Arial" w:cs="Arial"/>
          <w:b/>
          <w:bCs/>
          <w:i/>
          <w:iCs/>
          <w:sz w:val="20"/>
          <w:szCs w:val="20"/>
        </w:rPr>
        <w:t xml:space="preserve">Final exam: </w:t>
      </w:r>
      <w:r w:rsidRPr="008347ED">
        <w:rPr>
          <w:rFonts w:ascii="Arial" w:eastAsia="SimSun" w:hAnsi="Arial" w:cs="Arial"/>
          <w:sz w:val="20"/>
          <w:szCs w:val="20"/>
        </w:rPr>
        <w:t xml:space="preserve">The last lecture will be devoted to the </w:t>
      </w:r>
      <w:r w:rsidRPr="008347ED">
        <w:rPr>
          <w:rFonts w:ascii="Arial" w:eastAsia="SimSun" w:hAnsi="Arial" w:cs="Arial"/>
          <w:b/>
          <w:sz w:val="20"/>
          <w:szCs w:val="20"/>
        </w:rPr>
        <w:t xml:space="preserve">final exam (duration: </w:t>
      </w:r>
      <w:r w:rsidR="00BE4406" w:rsidRPr="008347ED">
        <w:rPr>
          <w:rFonts w:ascii="Arial" w:eastAsia="SimSun" w:hAnsi="Arial" w:cs="Arial"/>
          <w:b/>
          <w:sz w:val="20"/>
          <w:szCs w:val="20"/>
        </w:rPr>
        <w:t>3</w:t>
      </w:r>
      <w:r w:rsidRPr="008347ED">
        <w:rPr>
          <w:rFonts w:ascii="Arial" w:eastAsia="SimSun" w:hAnsi="Arial" w:cs="Arial"/>
          <w:b/>
          <w:sz w:val="20"/>
          <w:szCs w:val="20"/>
        </w:rPr>
        <w:t xml:space="preserve"> hours)</w:t>
      </w:r>
      <w:r w:rsidRPr="008347ED">
        <w:rPr>
          <w:rFonts w:ascii="Arial" w:eastAsia="SimSun" w:hAnsi="Arial" w:cs="Arial"/>
          <w:sz w:val="20"/>
          <w:szCs w:val="20"/>
        </w:rPr>
        <w:t xml:space="preserve">. </w:t>
      </w:r>
      <w:r w:rsidR="000E05BD" w:rsidRPr="008347ED">
        <w:rPr>
          <w:rFonts w:ascii="Arial" w:eastAsia="SimSun" w:hAnsi="Arial" w:cs="Arial"/>
          <w:sz w:val="20"/>
          <w:szCs w:val="20"/>
        </w:rPr>
        <w:t xml:space="preserve">The exam will be open book. </w:t>
      </w:r>
      <w:r w:rsidRPr="008347ED">
        <w:rPr>
          <w:rFonts w:ascii="Arial" w:eastAsia="SimSun" w:hAnsi="Arial" w:cs="Arial"/>
          <w:sz w:val="20"/>
          <w:szCs w:val="20"/>
        </w:rPr>
        <w:t xml:space="preserve">The exam will be </w:t>
      </w:r>
      <w:r w:rsidR="003249E2" w:rsidRPr="008347ED">
        <w:rPr>
          <w:rFonts w:ascii="Arial" w:eastAsia="SimSun" w:hAnsi="Arial" w:cs="Arial"/>
          <w:sz w:val="20"/>
          <w:szCs w:val="20"/>
        </w:rPr>
        <w:t>a mix</w:t>
      </w:r>
      <w:r w:rsidRPr="008347ED">
        <w:rPr>
          <w:rFonts w:ascii="Arial" w:eastAsia="SimSun" w:hAnsi="Arial" w:cs="Arial"/>
          <w:sz w:val="20"/>
          <w:szCs w:val="20"/>
        </w:rPr>
        <w:t xml:space="preserve"> o</w:t>
      </w:r>
      <w:r w:rsidR="003249E2" w:rsidRPr="008347ED">
        <w:rPr>
          <w:rFonts w:ascii="Arial" w:eastAsia="SimSun" w:hAnsi="Arial" w:cs="Arial"/>
          <w:sz w:val="20"/>
          <w:szCs w:val="20"/>
        </w:rPr>
        <w:t>f</w:t>
      </w:r>
      <w:r w:rsidRPr="008347ED">
        <w:rPr>
          <w:rFonts w:ascii="Arial" w:eastAsia="SimSun" w:hAnsi="Arial" w:cs="Arial"/>
          <w:sz w:val="20"/>
          <w:szCs w:val="20"/>
        </w:rPr>
        <w:t xml:space="preserve"> </w:t>
      </w:r>
      <w:r w:rsidRPr="008347ED">
        <w:rPr>
          <w:rFonts w:ascii="Arial" w:eastAsia="SimSun" w:hAnsi="Arial" w:cs="Arial"/>
          <w:b/>
          <w:sz w:val="20"/>
          <w:szCs w:val="20"/>
        </w:rPr>
        <w:t xml:space="preserve">modeling </w:t>
      </w:r>
      <w:r w:rsidR="003249E2" w:rsidRPr="008347ED">
        <w:rPr>
          <w:rFonts w:ascii="Arial" w:eastAsia="SimSun" w:hAnsi="Arial" w:cs="Arial"/>
          <w:b/>
          <w:sz w:val="20"/>
          <w:szCs w:val="20"/>
        </w:rPr>
        <w:t xml:space="preserve">(formulating problems) and </w:t>
      </w:r>
      <w:r w:rsidR="003249E2" w:rsidRPr="008347ED">
        <w:rPr>
          <w:rFonts w:ascii="Arial" w:eastAsia="SimSun" w:hAnsi="Arial" w:cs="Arial"/>
          <w:sz w:val="20"/>
          <w:szCs w:val="20"/>
        </w:rPr>
        <w:t xml:space="preserve">Excel exercises. </w:t>
      </w:r>
    </w:p>
    <w:p w14:paraId="78A17B92" w14:textId="77777777" w:rsidR="00EA18F8" w:rsidRPr="008347ED" w:rsidRDefault="00EA18F8" w:rsidP="00EA18F8">
      <w:pPr>
        <w:jc w:val="both"/>
        <w:rPr>
          <w:rFonts w:ascii="Arial" w:eastAsia="SimSun" w:hAnsi="Arial" w:cs="Arial"/>
          <w:b/>
          <w:sz w:val="20"/>
          <w:szCs w:val="20"/>
          <w:lang w:val="x-none"/>
        </w:rPr>
      </w:pPr>
    </w:p>
    <w:p w14:paraId="660E920A" w14:textId="77777777" w:rsidR="00EA18F8" w:rsidRPr="008347ED" w:rsidRDefault="00EA18F8" w:rsidP="00EA18F8">
      <w:pPr>
        <w:jc w:val="both"/>
        <w:rPr>
          <w:rFonts w:ascii="Arial" w:eastAsia="SimSun" w:hAnsi="Arial" w:cs="Arial"/>
          <w:sz w:val="20"/>
          <w:szCs w:val="20"/>
        </w:rPr>
      </w:pPr>
      <w:r w:rsidRPr="008347ED">
        <w:rPr>
          <w:rFonts w:ascii="Arial" w:eastAsia="SimSun" w:hAnsi="Arial" w:cs="Arial"/>
          <w:sz w:val="20"/>
          <w:szCs w:val="20"/>
        </w:rPr>
        <w:t xml:space="preserve">While group members may share their work, they should not discuss or share assignments with other groups. Individual assignments must be completed individually. </w:t>
      </w:r>
    </w:p>
    <w:p w14:paraId="5805692A" w14:textId="77777777" w:rsidR="00EA18F8" w:rsidRPr="008347ED" w:rsidRDefault="00EA18F8" w:rsidP="00EA18F8">
      <w:pPr>
        <w:jc w:val="both"/>
        <w:rPr>
          <w:rFonts w:ascii="Arial" w:eastAsia="SimSun" w:hAnsi="Arial" w:cs="Arial"/>
          <w:sz w:val="20"/>
          <w:szCs w:val="20"/>
        </w:rPr>
      </w:pPr>
    </w:p>
    <w:p w14:paraId="62A060CC" w14:textId="77777777" w:rsidR="00EA18F8" w:rsidRPr="008347ED" w:rsidRDefault="00EA18F8" w:rsidP="00EA18F8">
      <w:pPr>
        <w:jc w:val="both"/>
        <w:rPr>
          <w:rFonts w:ascii="Arial" w:eastAsia="SimSun" w:hAnsi="Arial" w:cs="Arial"/>
          <w:b/>
          <w:sz w:val="20"/>
          <w:szCs w:val="20"/>
        </w:rPr>
      </w:pPr>
      <w:r w:rsidRPr="008347ED">
        <w:rPr>
          <w:rFonts w:ascii="Arial" w:eastAsia="SimSun" w:hAnsi="Arial" w:cs="Arial"/>
          <w:sz w:val="20"/>
          <w:szCs w:val="20"/>
        </w:rPr>
        <w:t>The grade consists of</w:t>
      </w:r>
      <w:r w:rsidR="00E11851" w:rsidRPr="008347ED">
        <w:rPr>
          <w:rFonts w:ascii="Arial" w:eastAsia="SimSun" w:hAnsi="Arial" w:cs="Arial"/>
          <w:sz w:val="20"/>
          <w:szCs w:val="20"/>
        </w:rPr>
        <w:t xml:space="preserve"> 4</w:t>
      </w:r>
      <w:r w:rsidRPr="008347ED">
        <w:rPr>
          <w:rFonts w:ascii="Arial" w:eastAsia="SimSun" w:hAnsi="Arial" w:cs="Arial"/>
          <w:sz w:val="20"/>
          <w:szCs w:val="20"/>
        </w:rPr>
        <w:t xml:space="preserve"> components shown in the table below.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7"/>
        <w:gridCol w:w="1709"/>
        <w:gridCol w:w="2170"/>
        <w:gridCol w:w="1372"/>
      </w:tblGrid>
      <w:tr w:rsidR="00CD1FBA" w:rsidRPr="008347ED" w14:paraId="49321ACD" w14:textId="77777777" w:rsidTr="002A1F95">
        <w:trPr>
          <w:cantSplit/>
          <w:tblHeader/>
        </w:trPr>
        <w:tc>
          <w:tcPr>
            <w:tcW w:w="4567" w:type="dxa"/>
          </w:tcPr>
          <w:p w14:paraId="3DAE6B92" w14:textId="77777777" w:rsidR="00CD1FBA" w:rsidRPr="008347ED" w:rsidRDefault="00CD1FBA" w:rsidP="00243587">
            <w:pPr>
              <w:jc w:val="both"/>
              <w:rPr>
                <w:rFonts w:ascii="Arial" w:eastAsia="SimSun" w:hAnsi="Arial" w:cs="Arial"/>
                <w:b/>
                <w:sz w:val="20"/>
                <w:szCs w:val="20"/>
              </w:rPr>
            </w:pPr>
            <w:r w:rsidRPr="008347ED">
              <w:rPr>
                <w:rFonts w:ascii="Arial" w:eastAsia="SimSun" w:hAnsi="Arial" w:cs="Arial"/>
                <w:b/>
                <w:sz w:val="20"/>
                <w:szCs w:val="20"/>
              </w:rPr>
              <w:t>Assignment</w:t>
            </w:r>
          </w:p>
        </w:tc>
        <w:tc>
          <w:tcPr>
            <w:tcW w:w="1709" w:type="dxa"/>
          </w:tcPr>
          <w:p w14:paraId="6761845F" w14:textId="77777777" w:rsidR="00CD1FBA" w:rsidRPr="008347ED" w:rsidRDefault="00CD1FBA" w:rsidP="00243587">
            <w:pPr>
              <w:jc w:val="both"/>
              <w:rPr>
                <w:rFonts w:ascii="Arial" w:eastAsia="SimSun" w:hAnsi="Arial" w:cs="Arial"/>
                <w:b/>
                <w:sz w:val="20"/>
                <w:szCs w:val="20"/>
              </w:rPr>
            </w:pPr>
            <w:r w:rsidRPr="008347ED">
              <w:rPr>
                <w:rFonts w:ascii="Arial" w:eastAsia="SimSun" w:hAnsi="Arial" w:cs="Arial"/>
                <w:b/>
                <w:sz w:val="20"/>
                <w:szCs w:val="20"/>
              </w:rPr>
              <w:t>Group or individual</w:t>
            </w:r>
          </w:p>
        </w:tc>
        <w:tc>
          <w:tcPr>
            <w:tcW w:w="2170" w:type="dxa"/>
          </w:tcPr>
          <w:p w14:paraId="23202387" w14:textId="77777777" w:rsidR="00CD1FBA" w:rsidRPr="008347ED" w:rsidRDefault="00CD1FBA" w:rsidP="00243587">
            <w:pPr>
              <w:jc w:val="both"/>
              <w:rPr>
                <w:rFonts w:ascii="Arial" w:eastAsia="SimSun" w:hAnsi="Arial" w:cs="Arial"/>
                <w:b/>
                <w:sz w:val="20"/>
                <w:szCs w:val="20"/>
              </w:rPr>
            </w:pPr>
            <w:r w:rsidRPr="008347ED">
              <w:rPr>
                <w:rFonts w:ascii="Arial" w:eastAsia="SimSun" w:hAnsi="Arial" w:cs="Arial"/>
                <w:b/>
                <w:sz w:val="20"/>
                <w:szCs w:val="20"/>
              </w:rPr>
              <w:t>Learning Objectives</w:t>
            </w:r>
          </w:p>
        </w:tc>
        <w:tc>
          <w:tcPr>
            <w:tcW w:w="1372" w:type="dxa"/>
          </w:tcPr>
          <w:p w14:paraId="22FFC4EA" w14:textId="77777777" w:rsidR="00CD1FBA" w:rsidRPr="008347ED" w:rsidRDefault="00CD1FBA" w:rsidP="00243587">
            <w:pPr>
              <w:jc w:val="both"/>
              <w:rPr>
                <w:rFonts w:ascii="Arial" w:eastAsia="SimSun" w:hAnsi="Arial" w:cs="Arial"/>
                <w:b/>
                <w:sz w:val="20"/>
                <w:szCs w:val="20"/>
              </w:rPr>
            </w:pPr>
            <w:r w:rsidRPr="008347ED">
              <w:rPr>
                <w:rFonts w:ascii="Arial" w:eastAsia="SimSun" w:hAnsi="Arial" w:cs="Arial"/>
                <w:b/>
                <w:sz w:val="20"/>
                <w:szCs w:val="20"/>
              </w:rPr>
              <w:t>Weight</w:t>
            </w:r>
          </w:p>
        </w:tc>
      </w:tr>
      <w:tr w:rsidR="00CD1FBA" w:rsidRPr="008347ED" w14:paraId="3A55C2F4" w14:textId="77777777" w:rsidTr="002A1F95">
        <w:trPr>
          <w:cantSplit/>
        </w:trPr>
        <w:tc>
          <w:tcPr>
            <w:tcW w:w="4567" w:type="dxa"/>
          </w:tcPr>
          <w:p w14:paraId="223B037D" w14:textId="77777777" w:rsidR="00CD1FBA" w:rsidRPr="008347ED" w:rsidRDefault="00CD1FBA" w:rsidP="00243587">
            <w:pPr>
              <w:jc w:val="both"/>
              <w:rPr>
                <w:rFonts w:ascii="Arial" w:eastAsia="SimSun" w:hAnsi="Arial" w:cs="Arial"/>
                <w:sz w:val="20"/>
                <w:szCs w:val="20"/>
              </w:rPr>
            </w:pPr>
            <w:r w:rsidRPr="008347ED">
              <w:rPr>
                <w:rFonts w:ascii="Arial" w:eastAsia="SimSun" w:hAnsi="Arial" w:cs="Arial"/>
                <w:sz w:val="20"/>
                <w:szCs w:val="20"/>
              </w:rPr>
              <w:t>Attendance and Participation</w:t>
            </w:r>
          </w:p>
        </w:tc>
        <w:tc>
          <w:tcPr>
            <w:tcW w:w="1709" w:type="dxa"/>
          </w:tcPr>
          <w:p w14:paraId="4D01A428" w14:textId="77777777" w:rsidR="00CD1FBA" w:rsidRPr="008347ED" w:rsidRDefault="00CD1FBA" w:rsidP="00243587">
            <w:pPr>
              <w:jc w:val="both"/>
              <w:rPr>
                <w:rFonts w:ascii="Arial" w:eastAsia="SimSun" w:hAnsi="Arial" w:cs="Arial"/>
                <w:sz w:val="20"/>
                <w:szCs w:val="20"/>
              </w:rPr>
            </w:pPr>
          </w:p>
        </w:tc>
        <w:tc>
          <w:tcPr>
            <w:tcW w:w="2170" w:type="dxa"/>
          </w:tcPr>
          <w:p w14:paraId="530372E3" w14:textId="77777777" w:rsidR="00CD1FBA" w:rsidRPr="008347ED" w:rsidRDefault="00CD1FBA" w:rsidP="00243587">
            <w:pPr>
              <w:jc w:val="both"/>
              <w:rPr>
                <w:rFonts w:ascii="Arial" w:eastAsia="SimSun" w:hAnsi="Arial" w:cs="Arial"/>
                <w:sz w:val="20"/>
                <w:szCs w:val="20"/>
              </w:rPr>
            </w:pPr>
            <w:r w:rsidRPr="008347ED">
              <w:rPr>
                <w:rFonts w:ascii="Arial" w:eastAsia="SimSun" w:hAnsi="Arial" w:cs="Arial"/>
                <w:sz w:val="20"/>
                <w:szCs w:val="20"/>
              </w:rPr>
              <w:t>1 – 5</w:t>
            </w:r>
          </w:p>
        </w:tc>
        <w:tc>
          <w:tcPr>
            <w:tcW w:w="1372" w:type="dxa"/>
          </w:tcPr>
          <w:p w14:paraId="465B5EEF" w14:textId="77777777" w:rsidR="00CD1FBA" w:rsidRPr="008347ED" w:rsidRDefault="00CD1FBA" w:rsidP="00243587">
            <w:pPr>
              <w:jc w:val="both"/>
              <w:rPr>
                <w:rFonts w:ascii="Arial" w:eastAsia="SimSun" w:hAnsi="Arial" w:cs="Arial"/>
                <w:sz w:val="20"/>
                <w:szCs w:val="20"/>
              </w:rPr>
            </w:pPr>
            <w:r w:rsidRPr="008347ED">
              <w:rPr>
                <w:rFonts w:ascii="Arial" w:eastAsia="SimSun" w:hAnsi="Arial" w:cs="Arial"/>
                <w:sz w:val="20"/>
                <w:szCs w:val="20"/>
              </w:rPr>
              <w:t>10%</w:t>
            </w:r>
          </w:p>
        </w:tc>
      </w:tr>
      <w:tr w:rsidR="00CD1FBA" w:rsidRPr="008347ED" w14:paraId="207D2683" w14:textId="77777777" w:rsidTr="002A1F95">
        <w:trPr>
          <w:cantSplit/>
        </w:trPr>
        <w:tc>
          <w:tcPr>
            <w:tcW w:w="4567" w:type="dxa"/>
          </w:tcPr>
          <w:p w14:paraId="0724D31A" w14:textId="77777777" w:rsidR="00CD1FBA" w:rsidRPr="008347ED" w:rsidRDefault="00CD1FBA" w:rsidP="001D162E">
            <w:pPr>
              <w:jc w:val="both"/>
              <w:rPr>
                <w:rFonts w:ascii="Arial" w:eastAsia="SimSun" w:hAnsi="Arial" w:cs="Arial"/>
                <w:sz w:val="20"/>
                <w:szCs w:val="20"/>
              </w:rPr>
            </w:pPr>
            <w:r w:rsidRPr="008347ED">
              <w:rPr>
                <w:rFonts w:ascii="Arial" w:eastAsia="SimSun" w:hAnsi="Arial" w:cs="Arial"/>
                <w:sz w:val="20"/>
                <w:szCs w:val="20"/>
              </w:rPr>
              <w:t xml:space="preserve">Group project </w:t>
            </w:r>
          </w:p>
        </w:tc>
        <w:tc>
          <w:tcPr>
            <w:tcW w:w="1709" w:type="dxa"/>
          </w:tcPr>
          <w:p w14:paraId="2AC3325C" w14:textId="77777777" w:rsidR="00CD1FBA" w:rsidRPr="008347ED" w:rsidRDefault="00CD1FBA" w:rsidP="00243587">
            <w:pPr>
              <w:jc w:val="both"/>
              <w:rPr>
                <w:rFonts w:ascii="Arial" w:eastAsia="SimSun" w:hAnsi="Arial" w:cs="Arial"/>
                <w:sz w:val="20"/>
                <w:szCs w:val="20"/>
              </w:rPr>
            </w:pPr>
            <w:r w:rsidRPr="008347ED">
              <w:rPr>
                <w:rFonts w:ascii="Arial" w:eastAsia="SimSun" w:hAnsi="Arial" w:cs="Arial"/>
                <w:sz w:val="20"/>
                <w:szCs w:val="20"/>
              </w:rPr>
              <w:t>Group</w:t>
            </w:r>
          </w:p>
        </w:tc>
        <w:tc>
          <w:tcPr>
            <w:tcW w:w="2170" w:type="dxa"/>
          </w:tcPr>
          <w:p w14:paraId="1D6FC9D1" w14:textId="77777777" w:rsidR="00CD1FBA" w:rsidRPr="008347ED" w:rsidRDefault="00CD1FBA" w:rsidP="00243587">
            <w:pPr>
              <w:jc w:val="both"/>
              <w:rPr>
                <w:rFonts w:ascii="Arial" w:eastAsia="SimSun" w:hAnsi="Arial" w:cs="Arial"/>
                <w:sz w:val="20"/>
                <w:szCs w:val="20"/>
              </w:rPr>
            </w:pPr>
            <w:r w:rsidRPr="008347ED">
              <w:rPr>
                <w:rFonts w:ascii="Arial" w:eastAsia="SimSun" w:hAnsi="Arial" w:cs="Arial"/>
                <w:sz w:val="20"/>
                <w:szCs w:val="20"/>
              </w:rPr>
              <w:t>1 – 5</w:t>
            </w:r>
          </w:p>
        </w:tc>
        <w:tc>
          <w:tcPr>
            <w:tcW w:w="1372" w:type="dxa"/>
          </w:tcPr>
          <w:p w14:paraId="649E1AF5" w14:textId="77777777" w:rsidR="00CD1FBA" w:rsidRPr="008347ED" w:rsidRDefault="00CD1FBA" w:rsidP="00243587">
            <w:pPr>
              <w:jc w:val="both"/>
              <w:rPr>
                <w:rFonts w:ascii="Arial" w:eastAsia="SimSun" w:hAnsi="Arial" w:cs="Arial"/>
                <w:sz w:val="20"/>
                <w:szCs w:val="20"/>
              </w:rPr>
            </w:pPr>
            <w:r w:rsidRPr="008347ED">
              <w:rPr>
                <w:rFonts w:ascii="Arial" w:eastAsia="SimSun" w:hAnsi="Arial" w:cs="Arial"/>
                <w:sz w:val="20"/>
                <w:szCs w:val="20"/>
              </w:rPr>
              <w:t xml:space="preserve">20% </w:t>
            </w:r>
          </w:p>
        </w:tc>
      </w:tr>
      <w:tr w:rsidR="00CD1FBA" w:rsidRPr="008347ED" w14:paraId="12690855" w14:textId="77777777" w:rsidTr="002A1F95">
        <w:trPr>
          <w:cantSplit/>
        </w:trPr>
        <w:tc>
          <w:tcPr>
            <w:tcW w:w="4567" w:type="dxa"/>
          </w:tcPr>
          <w:p w14:paraId="7C3B2C94" w14:textId="77777777" w:rsidR="00CD1FBA" w:rsidRPr="008347ED" w:rsidRDefault="00CD1FBA" w:rsidP="001D162E">
            <w:pPr>
              <w:jc w:val="both"/>
              <w:rPr>
                <w:rFonts w:ascii="Arial" w:eastAsia="SimSun" w:hAnsi="Arial" w:cs="Arial"/>
                <w:b/>
                <w:bCs/>
                <w:sz w:val="20"/>
                <w:szCs w:val="20"/>
              </w:rPr>
            </w:pPr>
            <w:r w:rsidRPr="008347ED">
              <w:rPr>
                <w:rFonts w:ascii="Arial" w:eastAsia="SimSun" w:hAnsi="Arial" w:cs="Arial"/>
                <w:sz w:val="20"/>
                <w:szCs w:val="20"/>
              </w:rPr>
              <w:t xml:space="preserve">Homework assignments </w:t>
            </w:r>
          </w:p>
        </w:tc>
        <w:tc>
          <w:tcPr>
            <w:tcW w:w="1709" w:type="dxa"/>
          </w:tcPr>
          <w:p w14:paraId="052A246D" w14:textId="77777777" w:rsidR="00CD1FBA" w:rsidRPr="008347ED" w:rsidRDefault="00CD1FBA" w:rsidP="00243587">
            <w:pPr>
              <w:jc w:val="both"/>
              <w:rPr>
                <w:rFonts w:ascii="Arial" w:eastAsia="SimSun" w:hAnsi="Arial" w:cs="Arial"/>
                <w:sz w:val="20"/>
                <w:szCs w:val="20"/>
              </w:rPr>
            </w:pPr>
            <w:r w:rsidRPr="008347ED">
              <w:rPr>
                <w:rFonts w:ascii="Arial" w:eastAsia="SimSun" w:hAnsi="Arial" w:cs="Arial"/>
                <w:sz w:val="20"/>
                <w:szCs w:val="20"/>
              </w:rPr>
              <w:t>Individual</w:t>
            </w:r>
          </w:p>
        </w:tc>
        <w:tc>
          <w:tcPr>
            <w:tcW w:w="2170" w:type="dxa"/>
          </w:tcPr>
          <w:p w14:paraId="3CC42A69" w14:textId="77777777" w:rsidR="00CD1FBA" w:rsidRPr="008347ED" w:rsidRDefault="00CD1FBA" w:rsidP="00243587">
            <w:pPr>
              <w:jc w:val="both"/>
              <w:rPr>
                <w:rFonts w:ascii="Arial" w:eastAsia="SimSun" w:hAnsi="Arial" w:cs="Arial"/>
                <w:sz w:val="20"/>
                <w:szCs w:val="20"/>
              </w:rPr>
            </w:pPr>
            <w:r w:rsidRPr="008347ED">
              <w:rPr>
                <w:rFonts w:ascii="Arial" w:eastAsia="SimSun" w:hAnsi="Arial" w:cs="Arial"/>
                <w:sz w:val="20"/>
                <w:szCs w:val="20"/>
              </w:rPr>
              <w:t>1 – 5</w:t>
            </w:r>
          </w:p>
        </w:tc>
        <w:tc>
          <w:tcPr>
            <w:tcW w:w="1372" w:type="dxa"/>
          </w:tcPr>
          <w:p w14:paraId="4C9BDC8E" w14:textId="77777777" w:rsidR="00CD1FBA" w:rsidRPr="008347ED" w:rsidRDefault="00CD1FBA" w:rsidP="00243587">
            <w:pPr>
              <w:jc w:val="both"/>
              <w:rPr>
                <w:rFonts w:ascii="Arial" w:eastAsia="SimSun" w:hAnsi="Arial" w:cs="Arial"/>
                <w:sz w:val="20"/>
                <w:szCs w:val="20"/>
              </w:rPr>
            </w:pPr>
            <w:r w:rsidRPr="008347ED">
              <w:rPr>
                <w:rFonts w:ascii="Arial" w:eastAsia="SimSun" w:hAnsi="Arial" w:cs="Arial"/>
                <w:sz w:val="20"/>
                <w:szCs w:val="20"/>
              </w:rPr>
              <w:t xml:space="preserve">30%  </w:t>
            </w:r>
          </w:p>
        </w:tc>
      </w:tr>
      <w:tr w:rsidR="00CD1FBA" w:rsidRPr="008347ED" w14:paraId="2065A947" w14:textId="77777777" w:rsidTr="002A1F95">
        <w:trPr>
          <w:cantSplit/>
        </w:trPr>
        <w:tc>
          <w:tcPr>
            <w:tcW w:w="4567" w:type="dxa"/>
          </w:tcPr>
          <w:p w14:paraId="62716910" w14:textId="77777777" w:rsidR="00CD1FBA" w:rsidRPr="008347ED" w:rsidRDefault="00CD1FBA" w:rsidP="001D162E">
            <w:pPr>
              <w:jc w:val="both"/>
              <w:rPr>
                <w:rFonts w:ascii="Arial" w:eastAsia="SimSun" w:hAnsi="Arial" w:cs="Arial"/>
                <w:sz w:val="20"/>
                <w:szCs w:val="20"/>
              </w:rPr>
            </w:pPr>
            <w:r w:rsidRPr="008347ED">
              <w:rPr>
                <w:rFonts w:ascii="Arial" w:eastAsia="SimSun" w:hAnsi="Arial" w:cs="Arial"/>
                <w:sz w:val="20"/>
                <w:szCs w:val="20"/>
              </w:rPr>
              <w:t>Final exam</w:t>
            </w:r>
          </w:p>
        </w:tc>
        <w:tc>
          <w:tcPr>
            <w:tcW w:w="1709" w:type="dxa"/>
          </w:tcPr>
          <w:p w14:paraId="33D86FE4" w14:textId="77777777" w:rsidR="00CD1FBA" w:rsidRPr="008347ED" w:rsidRDefault="00CD1FBA" w:rsidP="00243587">
            <w:pPr>
              <w:jc w:val="both"/>
              <w:rPr>
                <w:rFonts w:ascii="Arial" w:eastAsia="SimSun" w:hAnsi="Arial" w:cs="Arial"/>
                <w:sz w:val="20"/>
                <w:szCs w:val="20"/>
              </w:rPr>
            </w:pPr>
            <w:r w:rsidRPr="008347ED">
              <w:rPr>
                <w:rFonts w:ascii="Arial" w:eastAsia="SimSun" w:hAnsi="Arial" w:cs="Arial"/>
                <w:sz w:val="20"/>
                <w:szCs w:val="20"/>
              </w:rPr>
              <w:t>Individual</w:t>
            </w:r>
          </w:p>
        </w:tc>
        <w:tc>
          <w:tcPr>
            <w:tcW w:w="2170" w:type="dxa"/>
          </w:tcPr>
          <w:p w14:paraId="114958F2" w14:textId="77777777" w:rsidR="00CD1FBA" w:rsidRPr="008347ED" w:rsidRDefault="00CD1FBA" w:rsidP="00243587">
            <w:pPr>
              <w:jc w:val="both"/>
              <w:rPr>
                <w:rFonts w:ascii="Arial" w:eastAsia="SimSun" w:hAnsi="Arial" w:cs="Arial"/>
                <w:sz w:val="20"/>
                <w:szCs w:val="20"/>
              </w:rPr>
            </w:pPr>
            <w:r w:rsidRPr="008347ED">
              <w:rPr>
                <w:rFonts w:ascii="Arial" w:eastAsia="SimSun" w:hAnsi="Arial" w:cs="Arial"/>
                <w:sz w:val="20"/>
                <w:szCs w:val="20"/>
              </w:rPr>
              <w:t>1 – 5</w:t>
            </w:r>
          </w:p>
        </w:tc>
        <w:tc>
          <w:tcPr>
            <w:tcW w:w="1372" w:type="dxa"/>
          </w:tcPr>
          <w:p w14:paraId="45E5EA98" w14:textId="77777777" w:rsidR="00CD1FBA" w:rsidRPr="008347ED" w:rsidRDefault="00CD1FBA" w:rsidP="00243587">
            <w:pPr>
              <w:jc w:val="both"/>
              <w:rPr>
                <w:rFonts w:ascii="Arial" w:eastAsia="SimSun" w:hAnsi="Arial" w:cs="Arial"/>
                <w:sz w:val="20"/>
                <w:szCs w:val="20"/>
              </w:rPr>
            </w:pPr>
            <w:r w:rsidRPr="008347ED">
              <w:rPr>
                <w:rFonts w:ascii="Arial" w:eastAsia="SimSun" w:hAnsi="Arial" w:cs="Arial"/>
                <w:sz w:val="20"/>
                <w:szCs w:val="20"/>
              </w:rPr>
              <w:t>40%</w:t>
            </w:r>
          </w:p>
        </w:tc>
      </w:tr>
      <w:tr w:rsidR="00CD1FBA" w:rsidRPr="008347ED" w14:paraId="1B8CB61F" w14:textId="77777777" w:rsidTr="002A1F95">
        <w:trPr>
          <w:cantSplit/>
        </w:trPr>
        <w:tc>
          <w:tcPr>
            <w:tcW w:w="4567" w:type="dxa"/>
          </w:tcPr>
          <w:p w14:paraId="771BDD62" w14:textId="77777777" w:rsidR="00CD1FBA" w:rsidRPr="008347ED" w:rsidRDefault="00CD1FBA" w:rsidP="00243587">
            <w:pPr>
              <w:jc w:val="both"/>
              <w:rPr>
                <w:rFonts w:ascii="Arial" w:eastAsia="SimSun" w:hAnsi="Arial" w:cs="Arial"/>
                <w:sz w:val="20"/>
                <w:szCs w:val="20"/>
              </w:rPr>
            </w:pPr>
            <w:r w:rsidRPr="008347ED">
              <w:rPr>
                <w:rFonts w:ascii="Arial" w:eastAsia="SimSun" w:hAnsi="Arial" w:cs="Arial"/>
                <w:sz w:val="20"/>
                <w:szCs w:val="20"/>
              </w:rPr>
              <w:t>Total</w:t>
            </w:r>
          </w:p>
        </w:tc>
        <w:tc>
          <w:tcPr>
            <w:tcW w:w="1709" w:type="dxa"/>
          </w:tcPr>
          <w:p w14:paraId="0308FB95" w14:textId="77777777" w:rsidR="00CD1FBA" w:rsidRPr="008347ED" w:rsidRDefault="00CD1FBA" w:rsidP="00243587">
            <w:pPr>
              <w:jc w:val="both"/>
              <w:rPr>
                <w:rFonts w:ascii="Arial" w:eastAsia="SimSun" w:hAnsi="Arial" w:cs="Arial"/>
                <w:sz w:val="20"/>
                <w:szCs w:val="20"/>
              </w:rPr>
            </w:pPr>
          </w:p>
        </w:tc>
        <w:tc>
          <w:tcPr>
            <w:tcW w:w="2170" w:type="dxa"/>
          </w:tcPr>
          <w:p w14:paraId="0AA823BA" w14:textId="77777777" w:rsidR="00CD1FBA" w:rsidRPr="008347ED" w:rsidRDefault="00CD1FBA" w:rsidP="00243587">
            <w:pPr>
              <w:jc w:val="both"/>
              <w:rPr>
                <w:rFonts w:ascii="Arial" w:eastAsia="SimSun" w:hAnsi="Arial" w:cs="Arial"/>
                <w:sz w:val="20"/>
                <w:szCs w:val="20"/>
              </w:rPr>
            </w:pPr>
          </w:p>
        </w:tc>
        <w:tc>
          <w:tcPr>
            <w:tcW w:w="1372" w:type="dxa"/>
          </w:tcPr>
          <w:p w14:paraId="6F6F4A92" w14:textId="77777777" w:rsidR="00CD1FBA" w:rsidRPr="008347ED" w:rsidRDefault="00CD1FBA" w:rsidP="00243587">
            <w:pPr>
              <w:jc w:val="both"/>
              <w:rPr>
                <w:rFonts w:ascii="Arial" w:eastAsia="SimSun" w:hAnsi="Arial" w:cs="Arial"/>
                <w:sz w:val="20"/>
                <w:szCs w:val="20"/>
              </w:rPr>
            </w:pPr>
            <w:r w:rsidRPr="008347ED">
              <w:rPr>
                <w:rFonts w:ascii="Arial" w:eastAsia="SimSun" w:hAnsi="Arial" w:cs="Arial"/>
                <w:sz w:val="20"/>
                <w:szCs w:val="20"/>
              </w:rPr>
              <w:t>100%</w:t>
            </w:r>
          </w:p>
        </w:tc>
      </w:tr>
    </w:tbl>
    <w:p w14:paraId="00338DF8" w14:textId="77777777" w:rsidR="00EA18F8" w:rsidRPr="008347ED" w:rsidRDefault="00EA18F8" w:rsidP="00EA18F8">
      <w:pPr>
        <w:jc w:val="both"/>
        <w:rPr>
          <w:rFonts w:ascii="Arial" w:eastAsia="SimSun" w:hAnsi="Arial" w:cs="Arial"/>
          <w:sz w:val="20"/>
          <w:szCs w:val="20"/>
        </w:rPr>
      </w:pPr>
    </w:p>
    <w:p w14:paraId="54DA1A3D" w14:textId="77777777" w:rsidR="00EA18F8" w:rsidRPr="008347ED" w:rsidRDefault="002C3CEE" w:rsidP="00EA18F8">
      <w:pPr>
        <w:jc w:val="both"/>
        <w:rPr>
          <w:rFonts w:ascii="Arial" w:eastAsia="SimSun" w:hAnsi="Arial" w:cs="Arial"/>
          <w:sz w:val="20"/>
          <w:szCs w:val="20"/>
        </w:rPr>
      </w:pPr>
      <w:r w:rsidRPr="008347ED">
        <w:rPr>
          <w:rFonts w:ascii="Arial" w:eastAsia="SimSun" w:hAnsi="Arial" w:cs="Arial"/>
          <w:sz w:val="20"/>
          <w:szCs w:val="20"/>
        </w:rPr>
        <w:t>The</w:t>
      </w:r>
      <w:r w:rsidR="00EA18F8" w:rsidRPr="008347ED">
        <w:rPr>
          <w:rFonts w:ascii="Arial" w:eastAsia="SimSun" w:hAnsi="Arial" w:cs="Arial"/>
          <w:sz w:val="20"/>
          <w:szCs w:val="20"/>
        </w:rPr>
        <w:t xml:space="preserve"> group </w:t>
      </w:r>
      <w:r w:rsidRPr="008347ED">
        <w:rPr>
          <w:rFonts w:ascii="Arial" w:eastAsia="SimSun" w:hAnsi="Arial" w:cs="Arial"/>
          <w:sz w:val="20"/>
          <w:szCs w:val="20"/>
        </w:rPr>
        <w:t>project</w:t>
      </w:r>
      <w:r w:rsidR="00EA18F8" w:rsidRPr="008347ED">
        <w:rPr>
          <w:rFonts w:ascii="Arial" w:eastAsia="SimSun" w:hAnsi="Arial" w:cs="Arial"/>
          <w:sz w:val="20"/>
          <w:szCs w:val="20"/>
        </w:rPr>
        <w:t xml:space="preserve"> is graded based on the following components:</w:t>
      </w:r>
    </w:p>
    <w:p w14:paraId="4E2D8A60" w14:textId="6244149A" w:rsidR="00EA18F8" w:rsidRPr="008347ED" w:rsidRDefault="00EA18F8" w:rsidP="00EA18F8">
      <w:pPr>
        <w:jc w:val="both"/>
        <w:rPr>
          <w:rFonts w:ascii="Arial" w:eastAsia="SimSun" w:hAnsi="Arial" w:cs="Arial"/>
          <w:sz w:val="20"/>
          <w:szCs w:val="20"/>
        </w:rPr>
      </w:pPr>
      <w:r w:rsidRPr="008347ED">
        <w:rPr>
          <w:rFonts w:ascii="Arial" w:eastAsia="SimSun" w:hAnsi="Arial" w:cs="Arial"/>
          <w:sz w:val="20"/>
          <w:szCs w:val="20"/>
        </w:rPr>
        <w:t xml:space="preserve">- </w:t>
      </w:r>
      <w:r w:rsidR="002C3CEE" w:rsidRPr="008347ED">
        <w:rPr>
          <w:rFonts w:ascii="Arial" w:eastAsia="SimSun" w:hAnsi="Arial" w:cs="Arial"/>
          <w:sz w:val="20"/>
          <w:szCs w:val="20"/>
        </w:rPr>
        <w:t>Timely submission of project proposal</w:t>
      </w:r>
      <w:r w:rsidRPr="008347ED">
        <w:rPr>
          <w:rFonts w:ascii="Arial" w:eastAsia="SimSun" w:hAnsi="Arial" w:cs="Arial"/>
          <w:sz w:val="20"/>
          <w:szCs w:val="20"/>
        </w:rPr>
        <w:t xml:space="preserve">: </w:t>
      </w:r>
      <w:r w:rsidR="00F31724" w:rsidRPr="008347ED">
        <w:rPr>
          <w:rFonts w:ascii="Arial" w:eastAsia="SimSun" w:hAnsi="Arial" w:cs="Arial"/>
          <w:sz w:val="20"/>
          <w:szCs w:val="20"/>
        </w:rPr>
        <w:t>2</w:t>
      </w:r>
      <w:r w:rsidRPr="008347ED">
        <w:rPr>
          <w:rFonts w:ascii="Arial" w:eastAsia="SimSun" w:hAnsi="Arial" w:cs="Arial"/>
          <w:sz w:val="20"/>
          <w:szCs w:val="20"/>
        </w:rPr>
        <w:t>%</w:t>
      </w:r>
    </w:p>
    <w:p w14:paraId="68D74BF8" w14:textId="10E8025D" w:rsidR="00782AA0" w:rsidRPr="008347ED" w:rsidRDefault="00782AA0" w:rsidP="00EA18F8">
      <w:pPr>
        <w:jc w:val="both"/>
        <w:rPr>
          <w:rFonts w:ascii="Arial" w:eastAsia="SimSun" w:hAnsi="Arial" w:cs="Arial"/>
          <w:sz w:val="20"/>
          <w:szCs w:val="20"/>
        </w:rPr>
      </w:pPr>
      <w:r w:rsidRPr="008347ED">
        <w:rPr>
          <w:rFonts w:ascii="Arial" w:eastAsia="SimSun" w:hAnsi="Arial" w:cs="Arial"/>
          <w:sz w:val="20"/>
          <w:szCs w:val="20"/>
        </w:rPr>
        <w:t>- Timely submission of interview summary: 2%</w:t>
      </w:r>
    </w:p>
    <w:p w14:paraId="762AFD8E" w14:textId="5133AA59" w:rsidR="00EA18F8" w:rsidRPr="008347ED" w:rsidRDefault="00EA18F8" w:rsidP="00EA18F8">
      <w:pPr>
        <w:jc w:val="both"/>
        <w:rPr>
          <w:rFonts w:ascii="Arial" w:eastAsia="SimSun" w:hAnsi="Arial" w:cs="Arial"/>
          <w:sz w:val="20"/>
          <w:szCs w:val="20"/>
        </w:rPr>
      </w:pPr>
      <w:r w:rsidRPr="008347ED">
        <w:rPr>
          <w:rFonts w:ascii="Arial" w:eastAsia="SimSun" w:hAnsi="Arial" w:cs="Arial"/>
          <w:sz w:val="20"/>
          <w:szCs w:val="20"/>
        </w:rPr>
        <w:t xml:space="preserve">- </w:t>
      </w:r>
      <w:r w:rsidR="002C3CEE" w:rsidRPr="008347ED">
        <w:rPr>
          <w:rFonts w:ascii="Arial" w:eastAsia="SimSun" w:hAnsi="Arial" w:cs="Arial"/>
          <w:sz w:val="20"/>
          <w:szCs w:val="20"/>
        </w:rPr>
        <w:t>Presentation of the interview and solution in class (</w:t>
      </w:r>
      <w:r w:rsidR="007413B3" w:rsidRPr="008347ED">
        <w:rPr>
          <w:rFonts w:ascii="Arial" w:eastAsia="SimSun" w:hAnsi="Arial" w:cs="Arial"/>
          <w:sz w:val="20"/>
          <w:szCs w:val="20"/>
        </w:rPr>
        <w:t xml:space="preserve">ppt </w:t>
      </w:r>
      <w:r w:rsidR="002C3CEE" w:rsidRPr="008347ED">
        <w:rPr>
          <w:rFonts w:ascii="Arial" w:eastAsia="SimSun" w:hAnsi="Arial" w:cs="Arial"/>
          <w:sz w:val="20"/>
          <w:szCs w:val="20"/>
        </w:rPr>
        <w:t>slide</w:t>
      </w:r>
      <w:r w:rsidR="00FF56D8" w:rsidRPr="008347ED">
        <w:rPr>
          <w:rFonts w:ascii="Arial" w:eastAsia="SimSun" w:hAnsi="Arial" w:cs="Arial"/>
          <w:sz w:val="20"/>
          <w:szCs w:val="20"/>
        </w:rPr>
        <w:t xml:space="preserve"> deck</w:t>
      </w:r>
      <w:r w:rsidR="002C3CEE" w:rsidRPr="008347ED">
        <w:rPr>
          <w:rFonts w:ascii="Arial" w:eastAsia="SimSun" w:hAnsi="Arial" w:cs="Arial"/>
          <w:sz w:val="20"/>
          <w:szCs w:val="20"/>
        </w:rPr>
        <w:t xml:space="preserve"> and oral presentation)</w:t>
      </w:r>
      <w:r w:rsidRPr="008347ED">
        <w:rPr>
          <w:rFonts w:ascii="Arial" w:eastAsia="SimSun" w:hAnsi="Arial" w:cs="Arial"/>
          <w:sz w:val="20"/>
          <w:szCs w:val="20"/>
        </w:rPr>
        <w:t xml:space="preserve">: </w:t>
      </w:r>
      <w:r w:rsidR="004536C4" w:rsidRPr="008347ED">
        <w:rPr>
          <w:rFonts w:ascii="Arial" w:eastAsia="SimSun" w:hAnsi="Arial" w:cs="Arial"/>
          <w:sz w:val="20"/>
          <w:szCs w:val="20"/>
        </w:rPr>
        <w:t>16</w:t>
      </w:r>
      <w:r w:rsidRPr="008347ED">
        <w:rPr>
          <w:rFonts w:ascii="Arial" w:eastAsia="SimSun" w:hAnsi="Arial" w:cs="Arial"/>
          <w:sz w:val="20"/>
          <w:szCs w:val="20"/>
        </w:rPr>
        <w:t xml:space="preserve">% </w:t>
      </w:r>
    </w:p>
    <w:p w14:paraId="6A4E1DFB" w14:textId="77777777" w:rsidR="00EA18F8" w:rsidRPr="008347ED" w:rsidRDefault="00EA18F8" w:rsidP="00EA18F8">
      <w:pPr>
        <w:jc w:val="both"/>
        <w:rPr>
          <w:rFonts w:ascii="Arial" w:eastAsia="SimSun" w:hAnsi="Arial" w:cs="Arial"/>
          <w:sz w:val="20"/>
          <w:szCs w:val="20"/>
        </w:rPr>
      </w:pPr>
    </w:p>
    <w:p w14:paraId="51E10784" w14:textId="77777777" w:rsidR="00EA18F8" w:rsidRPr="008347ED" w:rsidRDefault="00EA18F8" w:rsidP="00EA18F8">
      <w:pPr>
        <w:jc w:val="both"/>
        <w:rPr>
          <w:rFonts w:ascii="Arial" w:eastAsia="SimSun" w:hAnsi="Arial" w:cs="Arial"/>
          <w:sz w:val="20"/>
          <w:szCs w:val="20"/>
        </w:rPr>
      </w:pPr>
      <w:r w:rsidRPr="008347ED">
        <w:rPr>
          <w:rFonts w:ascii="Arial" w:eastAsia="SimSun" w:hAnsi="Arial" w:cs="Arial"/>
          <w:sz w:val="20"/>
          <w:szCs w:val="20"/>
        </w:rPr>
        <w:t>In addition, there may be penalties for absenteeism or for insufficient contribution:</w:t>
      </w:r>
    </w:p>
    <w:p w14:paraId="40EA2AEB" w14:textId="77777777" w:rsidR="00EA18F8" w:rsidRPr="008347ED" w:rsidRDefault="00EA18F8" w:rsidP="00EA18F8">
      <w:pPr>
        <w:numPr>
          <w:ilvl w:val="0"/>
          <w:numId w:val="8"/>
        </w:numPr>
        <w:jc w:val="both"/>
        <w:rPr>
          <w:rFonts w:ascii="Arial" w:eastAsia="SimSun" w:hAnsi="Arial" w:cs="Arial"/>
          <w:b/>
          <w:sz w:val="20"/>
          <w:szCs w:val="20"/>
          <w:lang w:val="x-none"/>
        </w:rPr>
      </w:pPr>
      <w:r w:rsidRPr="008347ED">
        <w:rPr>
          <w:rFonts w:ascii="Arial" w:eastAsia="SimSun" w:hAnsi="Arial" w:cs="Arial"/>
          <w:sz w:val="20"/>
          <w:szCs w:val="20"/>
        </w:rPr>
        <w:t>Absenteeism: For two or more absences without excuse</w:t>
      </w:r>
      <w:r w:rsidR="003E6F83" w:rsidRPr="008347ED">
        <w:rPr>
          <w:rFonts w:ascii="Arial" w:eastAsia="SimSun" w:hAnsi="Arial" w:cs="Arial"/>
          <w:sz w:val="20"/>
          <w:szCs w:val="20"/>
        </w:rPr>
        <w:t>:</w:t>
      </w:r>
      <w:r w:rsidRPr="008347ED">
        <w:rPr>
          <w:rFonts w:ascii="Arial" w:eastAsia="SimSun" w:hAnsi="Arial" w:cs="Arial"/>
          <w:sz w:val="20"/>
          <w:szCs w:val="20"/>
        </w:rPr>
        <w:t xml:space="preserve"> 3% to 5%.</w:t>
      </w:r>
    </w:p>
    <w:p w14:paraId="727D5CA6" w14:textId="77777777" w:rsidR="00EA18F8" w:rsidRPr="008347ED" w:rsidRDefault="00C37701" w:rsidP="00EA18F8">
      <w:pPr>
        <w:numPr>
          <w:ilvl w:val="0"/>
          <w:numId w:val="8"/>
        </w:numPr>
        <w:jc w:val="both"/>
        <w:rPr>
          <w:rFonts w:ascii="Arial" w:eastAsia="SimSun" w:hAnsi="Arial" w:cs="Arial"/>
          <w:b/>
          <w:sz w:val="20"/>
          <w:szCs w:val="20"/>
          <w:lang w:val="x-none"/>
        </w:rPr>
      </w:pPr>
      <w:r w:rsidRPr="008347ED">
        <w:rPr>
          <w:rFonts w:ascii="Arial" w:eastAsia="SimSun" w:hAnsi="Arial" w:cs="Arial"/>
          <w:sz w:val="20"/>
          <w:szCs w:val="20"/>
        </w:rPr>
        <w:t>L</w:t>
      </w:r>
      <w:r w:rsidR="004F0252" w:rsidRPr="008347ED">
        <w:rPr>
          <w:rFonts w:ascii="Arial" w:eastAsia="SimSun" w:hAnsi="Arial" w:cs="Arial"/>
          <w:sz w:val="20"/>
          <w:szCs w:val="20"/>
        </w:rPr>
        <w:t xml:space="preserve">ate </w:t>
      </w:r>
      <w:r w:rsidR="00EA18F8" w:rsidRPr="008347ED">
        <w:rPr>
          <w:rFonts w:ascii="Arial" w:eastAsia="SimSun" w:hAnsi="Arial" w:cs="Arial"/>
          <w:sz w:val="20"/>
          <w:szCs w:val="20"/>
        </w:rPr>
        <w:t xml:space="preserve">submission of </w:t>
      </w:r>
      <w:r w:rsidR="004F0252" w:rsidRPr="008347ED">
        <w:rPr>
          <w:rFonts w:ascii="Arial" w:eastAsia="SimSun" w:hAnsi="Arial" w:cs="Arial"/>
          <w:sz w:val="20"/>
          <w:szCs w:val="20"/>
        </w:rPr>
        <w:t>any assignment: half of the grade</w:t>
      </w:r>
      <w:r w:rsidR="00EA18F8" w:rsidRPr="008347ED">
        <w:rPr>
          <w:rFonts w:ascii="Arial" w:eastAsia="SimSun" w:hAnsi="Arial" w:cs="Arial"/>
          <w:sz w:val="20"/>
          <w:szCs w:val="20"/>
        </w:rPr>
        <w:t>.</w:t>
      </w:r>
    </w:p>
    <w:p w14:paraId="4E583FFE" w14:textId="1DB1161C" w:rsidR="00EA18F8" w:rsidRPr="008347ED" w:rsidRDefault="00B6163C" w:rsidP="00EA18F8">
      <w:pPr>
        <w:numPr>
          <w:ilvl w:val="0"/>
          <w:numId w:val="8"/>
        </w:numPr>
        <w:jc w:val="both"/>
        <w:rPr>
          <w:rFonts w:ascii="Arial" w:eastAsia="SimSun" w:hAnsi="Arial" w:cs="Arial"/>
          <w:b/>
          <w:sz w:val="20"/>
          <w:szCs w:val="20"/>
          <w:lang w:val="x-none"/>
        </w:rPr>
      </w:pPr>
      <w:r w:rsidRPr="008347ED">
        <w:rPr>
          <w:rFonts w:ascii="Arial" w:eastAsia="SimSun" w:hAnsi="Arial" w:cs="Arial"/>
          <w:sz w:val="20"/>
          <w:szCs w:val="20"/>
        </w:rPr>
        <w:t xml:space="preserve">Within-team </w:t>
      </w:r>
      <w:r w:rsidR="00EA18F8" w:rsidRPr="008347ED">
        <w:rPr>
          <w:rFonts w:ascii="Arial" w:eastAsia="SimSun" w:hAnsi="Arial" w:cs="Arial"/>
          <w:sz w:val="20"/>
          <w:szCs w:val="20"/>
        </w:rPr>
        <w:t xml:space="preserve">evaluation: </w:t>
      </w:r>
      <w:r w:rsidRPr="008347ED">
        <w:rPr>
          <w:rFonts w:ascii="Arial" w:eastAsia="SimSun" w:hAnsi="Arial" w:cs="Arial"/>
          <w:sz w:val="20"/>
          <w:szCs w:val="20"/>
        </w:rPr>
        <w:t>up to 5% deduction</w:t>
      </w:r>
      <w:r w:rsidR="00EA18F8" w:rsidRPr="008347ED">
        <w:rPr>
          <w:rFonts w:ascii="Arial" w:eastAsia="SimSun" w:hAnsi="Arial" w:cs="Arial"/>
          <w:sz w:val="20"/>
          <w:szCs w:val="20"/>
        </w:rPr>
        <w:t xml:space="preserve"> if an individual is reported to not have contributed to the team.</w:t>
      </w:r>
    </w:p>
    <w:p w14:paraId="2A9BDE7F" w14:textId="77777777" w:rsidR="00EA18F8" w:rsidRPr="008347ED" w:rsidRDefault="00EA18F8" w:rsidP="00EA18F8">
      <w:pPr>
        <w:jc w:val="both"/>
        <w:rPr>
          <w:rFonts w:ascii="Arial" w:eastAsia="SimSun" w:hAnsi="Arial" w:cs="Arial"/>
          <w:sz w:val="20"/>
          <w:szCs w:val="20"/>
        </w:rPr>
      </w:pPr>
    </w:p>
    <w:p w14:paraId="38B38534" w14:textId="77777777" w:rsidR="00EA18F8" w:rsidRPr="008347ED" w:rsidRDefault="00EA18F8" w:rsidP="00EA18F8">
      <w:pPr>
        <w:jc w:val="both"/>
        <w:rPr>
          <w:rFonts w:ascii="Arial" w:eastAsia="SimSun" w:hAnsi="Arial" w:cs="Arial"/>
          <w:sz w:val="20"/>
          <w:szCs w:val="20"/>
        </w:rPr>
      </w:pPr>
    </w:p>
    <w:p w14:paraId="5A09F847" w14:textId="77777777" w:rsidR="00A51633" w:rsidRPr="008347ED" w:rsidRDefault="00A51633" w:rsidP="00A51633">
      <w:pPr>
        <w:keepNext/>
        <w:keepLines/>
        <w:shd w:val="clear" w:color="auto" w:fill="FFFFFF" w:themeFill="background1"/>
        <w:outlineLvl w:val="1"/>
        <w:rPr>
          <w:rFonts w:ascii="Arial" w:eastAsiaTheme="majorEastAsia" w:hAnsi="Arial" w:cs="Arial"/>
          <w:b/>
          <w:sz w:val="20"/>
          <w:szCs w:val="20"/>
        </w:rPr>
      </w:pPr>
      <w:r w:rsidRPr="008347ED">
        <w:rPr>
          <w:rFonts w:ascii="Arial" w:eastAsiaTheme="majorEastAsia" w:hAnsi="Arial" w:cs="Arial"/>
          <w:b/>
          <w:sz w:val="20"/>
          <w:szCs w:val="20"/>
        </w:rPr>
        <w:lastRenderedPageBreak/>
        <w:t>Grading</w:t>
      </w:r>
    </w:p>
    <w:p w14:paraId="4B869435" w14:textId="77777777" w:rsidR="00A51633" w:rsidRPr="008347ED" w:rsidRDefault="00A51633" w:rsidP="00A51633">
      <w:pPr>
        <w:shd w:val="clear" w:color="auto" w:fill="FFFFFF" w:themeFill="background1"/>
        <w:rPr>
          <w:rFonts w:ascii="Arial" w:eastAsia="SimSun" w:hAnsi="Arial" w:cs="Arial"/>
          <w:b/>
          <w:sz w:val="20"/>
          <w:szCs w:val="20"/>
        </w:rPr>
      </w:pPr>
      <w:r w:rsidRPr="008347ED">
        <w:rPr>
          <w:rFonts w:ascii="Arial" w:eastAsia="SimSun" w:hAnsi="Arial" w:cs="Arial"/>
          <w:sz w:val="20"/>
          <w:szCs w:val="20"/>
        </w:rPr>
        <w:t>The grade of A is reserved for those who demonstrate extraordinary performance as determined by the instructor. The grade of A- is awarded only for excellent performance. The grades of B+ and B are awarded for good performance. The grades of B-, C+, C, and C- are awarded for adequate but substandard performance. The grades of D+, D, and D- are not awarded at the graduate level. The grade of F indicates the student’s failure to satisfactorily complete the course work. For Core/Foundation courses, the grade point average of the class should not exceed 3.35. For Elective courses, the grade point average should not exceed 3.45.</w:t>
      </w:r>
    </w:p>
    <w:p w14:paraId="04F09BFC" w14:textId="6D9D9330" w:rsidR="00EA18F8" w:rsidRPr="008347ED" w:rsidRDefault="00EA18F8" w:rsidP="00EA18F8">
      <w:pPr>
        <w:rPr>
          <w:rFonts w:ascii="Arial" w:eastAsia="Calibri" w:hAnsi="Arial" w:cs="Arial"/>
          <w:spacing w:val="4"/>
          <w:sz w:val="20"/>
          <w:szCs w:val="20"/>
        </w:rPr>
      </w:pPr>
    </w:p>
    <w:p w14:paraId="429A013E" w14:textId="77777777" w:rsidR="006F3349" w:rsidRPr="008347ED" w:rsidRDefault="006F3349" w:rsidP="006C374D">
      <w:pPr>
        <w:keepNext/>
        <w:keepLines/>
        <w:shd w:val="clear" w:color="auto" w:fill="FFFFFF" w:themeFill="background1"/>
        <w:outlineLvl w:val="1"/>
        <w:rPr>
          <w:rFonts w:ascii="Arial" w:eastAsiaTheme="majorEastAsia" w:hAnsi="Arial" w:cs="Arial"/>
          <w:b/>
          <w:sz w:val="20"/>
          <w:szCs w:val="20"/>
        </w:rPr>
      </w:pPr>
      <w:r w:rsidRPr="008347ED">
        <w:rPr>
          <w:rFonts w:ascii="Arial" w:eastAsiaTheme="majorEastAsia" w:hAnsi="Arial" w:cs="Arial"/>
          <w:b/>
          <w:sz w:val="20"/>
          <w:szCs w:val="20"/>
        </w:rPr>
        <w:t>Policy on Generative AI</w:t>
      </w:r>
    </w:p>
    <w:p w14:paraId="5F188E3E" w14:textId="6B8176F2" w:rsidR="00FD02C4" w:rsidRPr="00FD02C4" w:rsidRDefault="00FD02C4" w:rsidP="00FD02C4">
      <w:pPr>
        <w:keepNext/>
        <w:keepLines/>
        <w:shd w:val="clear" w:color="auto" w:fill="FFFFFF" w:themeFill="background1"/>
        <w:outlineLvl w:val="1"/>
        <w:rPr>
          <w:rFonts w:ascii="Arial" w:eastAsia="SimSun" w:hAnsi="Arial" w:cs="Arial"/>
          <w:sz w:val="20"/>
          <w:szCs w:val="20"/>
        </w:rPr>
      </w:pPr>
      <w:r w:rsidRPr="00FD02C4">
        <w:rPr>
          <w:rFonts w:ascii="Arial" w:eastAsia="SimSun" w:hAnsi="Arial" w:cs="Arial"/>
          <w:sz w:val="20"/>
          <w:szCs w:val="20"/>
        </w:rPr>
        <w:t xml:space="preserve">Academic integrity is a cornerstone of the Carey Business School. Generative artificial intelligence (AI) tools such as </w:t>
      </w:r>
      <w:proofErr w:type="spellStart"/>
      <w:r w:rsidRPr="00FD02C4">
        <w:rPr>
          <w:rFonts w:ascii="Arial" w:eastAsia="SimSun" w:hAnsi="Arial" w:cs="Arial"/>
          <w:sz w:val="20"/>
          <w:szCs w:val="20"/>
        </w:rPr>
        <w:t>ChatGPT</w:t>
      </w:r>
      <w:proofErr w:type="spellEnd"/>
      <w:r w:rsidRPr="00FD02C4">
        <w:rPr>
          <w:rFonts w:ascii="Arial" w:eastAsia="SimSun" w:hAnsi="Arial" w:cs="Arial"/>
          <w:sz w:val="20"/>
          <w:szCs w:val="20"/>
        </w:rPr>
        <w:t xml:space="preserve"> are widely available, and these technologies present </w:t>
      </w:r>
      <w:proofErr w:type="gramStart"/>
      <w:r w:rsidRPr="00FD02C4">
        <w:rPr>
          <w:rFonts w:ascii="Arial" w:eastAsia="SimSun" w:hAnsi="Arial" w:cs="Arial"/>
          <w:sz w:val="20"/>
          <w:szCs w:val="20"/>
        </w:rPr>
        <w:t>a number of</w:t>
      </w:r>
      <w:proofErr w:type="gramEnd"/>
      <w:r w:rsidRPr="00FD02C4">
        <w:rPr>
          <w:rFonts w:ascii="Arial" w:eastAsia="SimSun" w:hAnsi="Arial" w:cs="Arial"/>
          <w:sz w:val="20"/>
          <w:szCs w:val="20"/>
        </w:rPr>
        <w:t xml:space="preserve"> exciting opportunities in the classroom. In this course, you may use generative AI tools on </w:t>
      </w:r>
      <w:r>
        <w:rPr>
          <w:rFonts w:ascii="Arial" w:eastAsia="SimSun" w:hAnsi="Arial" w:cs="Arial"/>
          <w:sz w:val="20"/>
          <w:szCs w:val="20"/>
        </w:rPr>
        <w:t>homework assignments</w:t>
      </w:r>
      <w:r w:rsidRPr="00FD02C4">
        <w:rPr>
          <w:rFonts w:ascii="Arial" w:eastAsia="SimSun" w:hAnsi="Arial" w:cs="Arial"/>
          <w:sz w:val="20"/>
          <w:szCs w:val="20"/>
        </w:rPr>
        <w:t>. You may not use generative AI tools for any other assignments or assessments</w:t>
      </w:r>
      <w:proofErr w:type="gramStart"/>
      <w:r>
        <w:rPr>
          <w:rFonts w:ascii="Arial" w:eastAsia="SimSun" w:hAnsi="Arial" w:cs="Arial"/>
          <w:sz w:val="20"/>
          <w:szCs w:val="20"/>
        </w:rPr>
        <w:t>, in particular, the</w:t>
      </w:r>
      <w:proofErr w:type="gramEnd"/>
      <w:r>
        <w:rPr>
          <w:rFonts w:ascii="Arial" w:eastAsia="SimSun" w:hAnsi="Arial" w:cs="Arial"/>
          <w:sz w:val="20"/>
          <w:szCs w:val="20"/>
        </w:rPr>
        <w:t xml:space="preserve"> final exam</w:t>
      </w:r>
      <w:r w:rsidRPr="00FD02C4">
        <w:rPr>
          <w:rFonts w:ascii="Arial" w:eastAsia="SimSun" w:hAnsi="Arial" w:cs="Arial"/>
          <w:sz w:val="20"/>
          <w:szCs w:val="20"/>
        </w:rPr>
        <w:t>. Use of AI must be cited, and all professors have access to an AI indicator on “</w:t>
      </w:r>
      <w:proofErr w:type="spellStart"/>
      <w:r w:rsidRPr="00FD02C4">
        <w:rPr>
          <w:rFonts w:ascii="Arial" w:eastAsia="SimSun" w:hAnsi="Arial" w:cs="Arial"/>
          <w:sz w:val="20"/>
          <w:szCs w:val="20"/>
        </w:rPr>
        <w:t>TurnItIn</w:t>
      </w:r>
      <w:proofErr w:type="spellEnd"/>
      <w:r w:rsidRPr="00FD02C4">
        <w:rPr>
          <w:rFonts w:ascii="Arial" w:eastAsia="SimSun" w:hAnsi="Arial" w:cs="Arial"/>
          <w:sz w:val="20"/>
          <w:szCs w:val="20"/>
        </w:rPr>
        <w:t>” which will let them know of the extent to which you likely used AI to complete an assignment. For guidance with referencing AI-generated content, please use the following: </w:t>
      </w:r>
    </w:p>
    <w:p w14:paraId="3E7910EE" w14:textId="77777777" w:rsidR="00822D82" w:rsidRPr="008347ED" w:rsidRDefault="00000000" w:rsidP="00822D82">
      <w:pPr>
        <w:rPr>
          <w:rFonts w:ascii="Arial" w:hAnsi="Arial" w:cs="Arial"/>
          <w:color w:val="000000"/>
          <w:sz w:val="27"/>
          <w:szCs w:val="27"/>
        </w:rPr>
      </w:pPr>
      <w:hyperlink r:id="rId10" w:tooltip="Original URL: https://style.mla.org/citing-generative-ai/  Click to follow link." w:history="1">
        <w:r w:rsidR="00822D82" w:rsidRPr="008347ED">
          <w:rPr>
            <w:rStyle w:val="Hyperlink"/>
            <w:rFonts w:ascii="Arial" w:hAnsi="Arial" w:cs="Arial"/>
            <w:color w:val="954F72"/>
            <w:sz w:val="22"/>
            <w:szCs w:val="22"/>
          </w:rPr>
          <w:t>MLA Style Center</w:t>
        </w:r>
      </w:hyperlink>
    </w:p>
    <w:p w14:paraId="458B46BD" w14:textId="77777777" w:rsidR="00822D82" w:rsidRPr="008347ED" w:rsidRDefault="00000000" w:rsidP="00822D82">
      <w:pPr>
        <w:rPr>
          <w:rFonts w:ascii="Arial" w:hAnsi="Arial" w:cs="Arial"/>
          <w:color w:val="000000"/>
          <w:sz w:val="27"/>
          <w:szCs w:val="27"/>
        </w:rPr>
      </w:pPr>
      <w:hyperlink r:id="rId11" w:tooltip="Original URL:&#10;https://www.chicagomanualofstyle.org/qanda/data/faq/topics/Documentation/faq0422.html&#10;&#10;Click to follow link." w:history="1">
        <w:r w:rsidR="00822D82" w:rsidRPr="008347ED">
          <w:rPr>
            <w:rStyle w:val="Hyperlink"/>
            <w:rFonts w:ascii="Arial" w:hAnsi="Arial" w:cs="Arial"/>
            <w:color w:val="954F72"/>
            <w:sz w:val="22"/>
            <w:szCs w:val="22"/>
          </w:rPr>
          <w:t>The Chicago Manual of Style Online</w:t>
        </w:r>
      </w:hyperlink>
    </w:p>
    <w:p w14:paraId="0B25970E" w14:textId="77777777" w:rsidR="00822D82" w:rsidRPr="008347ED" w:rsidRDefault="00000000" w:rsidP="00822D82">
      <w:pPr>
        <w:rPr>
          <w:rFonts w:ascii="Arial" w:hAnsi="Arial" w:cs="Arial"/>
          <w:color w:val="000000"/>
          <w:sz w:val="27"/>
          <w:szCs w:val="27"/>
        </w:rPr>
      </w:pPr>
      <w:hyperlink r:id="rId12" w:tooltip="Original URL:&#10;https://apastyle.apa.org/blog/how-to-cite-chatgpt&#10;&#10;Click to follow link." w:history="1">
        <w:r w:rsidR="00822D82" w:rsidRPr="008347ED">
          <w:rPr>
            <w:rStyle w:val="Hyperlink"/>
            <w:rFonts w:ascii="Arial" w:hAnsi="Arial" w:cs="Arial"/>
            <w:color w:val="954F72"/>
            <w:sz w:val="22"/>
            <w:szCs w:val="22"/>
          </w:rPr>
          <w:t>APA Style</w:t>
        </w:r>
      </w:hyperlink>
    </w:p>
    <w:p w14:paraId="4E41850C" w14:textId="77777777" w:rsidR="006F3349" w:rsidRPr="008347ED" w:rsidRDefault="006F3349" w:rsidP="00EA18F8">
      <w:pPr>
        <w:rPr>
          <w:rFonts w:ascii="Arial" w:eastAsia="Calibri" w:hAnsi="Arial" w:cs="Arial"/>
          <w:spacing w:val="4"/>
          <w:sz w:val="20"/>
          <w:szCs w:val="20"/>
        </w:rPr>
      </w:pPr>
    </w:p>
    <w:p w14:paraId="1D9CC726" w14:textId="77777777" w:rsidR="00EA18F8" w:rsidRPr="008347ED" w:rsidRDefault="00EA18F8" w:rsidP="00EA18F8">
      <w:pPr>
        <w:jc w:val="both"/>
        <w:rPr>
          <w:rFonts w:ascii="Arial" w:eastAsia="SimSun" w:hAnsi="Arial" w:cs="Arial"/>
          <w:b/>
          <w:sz w:val="20"/>
          <w:szCs w:val="20"/>
          <w:lang w:val="x-none"/>
        </w:rPr>
      </w:pPr>
      <w:r w:rsidRPr="008347ED">
        <w:rPr>
          <w:rFonts w:ascii="Arial" w:eastAsia="SimSun" w:hAnsi="Arial" w:cs="Arial"/>
          <w:b/>
          <w:sz w:val="20"/>
          <w:szCs w:val="20"/>
          <w:lang w:val="x-none"/>
        </w:rPr>
        <w:t>Tentative Course Calendar</w:t>
      </w:r>
    </w:p>
    <w:p w14:paraId="155C7CC3" w14:textId="1A8AAF34" w:rsidR="00EA18F8" w:rsidRPr="00FD0B09" w:rsidRDefault="00EA18F8" w:rsidP="00EA18F8">
      <w:pPr>
        <w:jc w:val="both"/>
        <w:rPr>
          <w:rFonts w:ascii="Arial" w:eastAsia="SimSun" w:hAnsi="Arial" w:cs="Arial"/>
          <w:sz w:val="20"/>
          <w:szCs w:val="20"/>
          <w:lang w:val="x-none"/>
        </w:rPr>
      </w:pPr>
      <w:r w:rsidRPr="008347ED">
        <w:rPr>
          <w:rFonts w:ascii="Arial" w:eastAsia="SimSun" w:hAnsi="Arial" w:cs="Arial"/>
          <w:sz w:val="20"/>
          <w:szCs w:val="20"/>
        </w:rPr>
        <w:t xml:space="preserve">The </w:t>
      </w:r>
      <w:r w:rsidRPr="008347ED">
        <w:rPr>
          <w:rFonts w:ascii="Arial" w:eastAsia="SimSun" w:hAnsi="Arial" w:cs="Arial"/>
          <w:sz w:val="20"/>
          <w:szCs w:val="20"/>
          <w:lang w:val="x-none"/>
        </w:rPr>
        <w:t>instructor reserve</w:t>
      </w:r>
      <w:r w:rsidRPr="008347ED">
        <w:rPr>
          <w:rFonts w:ascii="Arial" w:eastAsia="SimSun" w:hAnsi="Arial" w:cs="Arial"/>
          <w:sz w:val="20"/>
          <w:szCs w:val="20"/>
        </w:rPr>
        <w:t>s</w:t>
      </w:r>
      <w:r w:rsidRPr="008347ED">
        <w:rPr>
          <w:rFonts w:ascii="Arial" w:eastAsia="SimSun" w:hAnsi="Arial" w:cs="Arial"/>
          <w:sz w:val="20"/>
          <w:szCs w:val="20"/>
          <w:lang w:val="x-none"/>
        </w:rPr>
        <w:t xml:space="preserve"> the right to alter course content and/or adjust the pace to accommodate class progress. Students are responsible for keeping up with all adjustments to the course calendar.</w:t>
      </w:r>
    </w:p>
    <w:tbl>
      <w:tblPr>
        <w:tblW w:w="9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9"/>
        <w:gridCol w:w="5471"/>
        <w:gridCol w:w="1701"/>
        <w:gridCol w:w="2020"/>
      </w:tblGrid>
      <w:tr w:rsidR="00301F86" w:rsidRPr="008347ED" w14:paraId="1DD03014" w14:textId="77777777" w:rsidTr="00443EA2">
        <w:trPr>
          <w:cantSplit/>
          <w:tblHeader/>
        </w:trPr>
        <w:tc>
          <w:tcPr>
            <w:tcW w:w="739" w:type="dxa"/>
            <w:shd w:val="clear" w:color="auto" w:fill="D9D9D9"/>
            <w:vAlign w:val="center"/>
          </w:tcPr>
          <w:p w14:paraId="0C215159" w14:textId="77777777" w:rsidR="00301F86" w:rsidRPr="008347ED" w:rsidRDefault="00301F86" w:rsidP="00443EA2">
            <w:pPr>
              <w:jc w:val="both"/>
              <w:rPr>
                <w:rFonts w:ascii="Arial" w:eastAsia="SimSun" w:hAnsi="Arial" w:cs="Arial"/>
                <w:b/>
                <w:sz w:val="20"/>
                <w:szCs w:val="20"/>
              </w:rPr>
            </w:pPr>
            <w:r w:rsidRPr="008347ED">
              <w:rPr>
                <w:rFonts w:ascii="Arial" w:eastAsia="SimSun" w:hAnsi="Arial" w:cs="Arial"/>
                <w:b/>
                <w:sz w:val="20"/>
                <w:szCs w:val="20"/>
              </w:rPr>
              <w:t>Week</w:t>
            </w:r>
          </w:p>
        </w:tc>
        <w:tc>
          <w:tcPr>
            <w:tcW w:w="5471" w:type="dxa"/>
            <w:shd w:val="clear" w:color="auto" w:fill="D9D9D9"/>
            <w:vAlign w:val="center"/>
          </w:tcPr>
          <w:p w14:paraId="753A809F" w14:textId="77777777" w:rsidR="00301F86" w:rsidRPr="008347ED" w:rsidRDefault="00301F86" w:rsidP="00443EA2">
            <w:pPr>
              <w:jc w:val="both"/>
              <w:rPr>
                <w:rFonts w:ascii="Arial" w:eastAsia="SimSun" w:hAnsi="Arial" w:cs="Arial"/>
                <w:b/>
                <w:sz w:val="20"/>
                <w:szCs w:val="20"/>
              </w:rPr>
            </w:pPr>
            <w:r w:rsidRPr="008347ED">
              <w:rPr>
                <w:rFonts w:ascii="Arial" w:eastAsia="SimSun" w:hAnsi="Arial" w:cs="Arial"/>
                <w:b/>
                <w:sz w:val="20"/>
                <w:szCs w:val="20"/>
              </w:rPr>
              <w:t>Topic</w:t>
            </w:r>
          </w:p>
        </w:tc>
        <w:tc>
          <w:tcPr>
            <w:tcW w:w="1701" w:type="dxa"/>
            <w:shd w:val="clear" w:color="auto" w:fill="D9D9D9"/>
            <w:vAlign w:val="center"/>
          </w:tcPr>
          <w:p w14:paraId="606543ED" w14:textId="77777777" w:rsidR="00301F86" w:rsidRPr="008347ED" w:rsidRDefault="00301F86" w:rsidP="00443EA2">
            <w:pPr>
              <w:jc w:val="both"/>
              <w:rPr>
                <w:rFonts w:ascii="Arial" w:eastAsia="SimSun" w:hAnsi="Arial" w:cs="Arial"/>
                <w:b/>
                <w:sz w:val="20"/>
                <w:szCs w:val="20"/>
              </w:rPr>
            </w:pPr>
            <w:r w:rsidRPr="008347ED">
              <w:rPr>
                <w:rFonts w:ascii="Arial" w:eastAsia="SimSun" w:hAnsi="Arial" w:cs="Arial"/>
                <w:b/>
                <w:sz w:val="20"/>
                <w:szCs w:val="20"/>
              </w:rPr>
              <w:t>Selected Topics from Textbook Chapters</w:t>
            </w:r>
          </w:p>
        </w:tc>
        <w:tc>
          <w:tcPr>
            <w:tcW w:w="2020" w:type="dxa"/>
            <w:shd w:val="clear" w:color="auto" w:fill="D9D9D9"/>
          </w:tcPr>
          <w:p w14:paraId="27EBD828" w14:textId="77777777" w:rsidR="00301F86" w:rsidRPr="008347ED" w:rsidRDefault="00301F86" w:rsidP="00443EA2">
            <w:pPr>
              <w:jc w:val="both"/>
              <w:rPr>
                <w:rFonts w:ascii="Arial" w:eastAsia="SimSun" w:hAnsi="Arial" w:cs="Arial"/>
                <w:b/>
                <w:sz w:val="20"/>
                <w:szCs w:val="20"/>
              </w:rPr>
            </w:pPr>
            <w:r w:rsidRPr="008347ED">
              <w:rPr>
                <w:rFonts w:ascii="Arial" w:eastAsia="SimSun" w:hAnsi="Arial" w:cs="Arial"/>
                <w:b/>
                <w:sz w:val="20"/>
                <w:szCs w:val="20"/>
              </w:rPr>
              <w:t>Due</w:t>
            </w:r>
          </w:p>
        </w:tc>
      </w:tr>
      <w:tr w:rsidR="00301F86" w:rsidRPr="008347ED" w14:paraId="13E38EF4" w14:textId="77777777" w:rsidTr="00443EA2">
        <w:trPr>
          <w:cantSplit/>
        </w:trPr>
        <w:tc>
          <w:tcPr>
            <w:tcW w:w="739" w:type="dxa"/>
          </w:tcPr>
          <w:p w14:paraId="56D135EC" w14:textId="77777777" w:rsidR="00301F86" w:rsidRPr="008347ED" w:rsidRDefault="00301F86" w:rsidP="00443EA2">
            <w:pPr>
              <w:jc w:val="both"/>
              <w:rPr>
                <w:rFonts w:ascii="Arial" w:eastAsia="SimSun" w:hAnsi="Arial" w:cs="Arial"/>
                <w:sz w:val="20"/>
                <w:szCs w:val="20"/>
              </w:rPr>
            </w:pPr>
            <w:r w:rsidRPr="008347ED">
              <w:rPr>
                <w:rFonts w:ascii="Arial" w:eastAsia="SimSun" w:hAnsi="Arial" w:cs="Arial"/>
                <w:sz w:val="20"/>
                <w:szCs w:val="20"/>
              </w:rPr>
              <w:t>1</w:t>
            </w:r>
          </w:p>
        </w:tc>
        <w:tc>
          <w:tcPr>
            <w:tcW w:w="5471" w:type="dxa"/>
          </w:tcPr>
          <w:p w14:paraId="330E8397" w14:textId="1350B219" w:rsidR="00301F86" w:rsidRPr="008347ED" w:rsidRDefault="00301F86" w:rsidP="00443EA2">
            <w:pPr>
              <w:jc w:val="both"/>
              <w:rPr>
                <w:rFonts w:ascii="Arial" w:eastAsia="SimSun" w:hAnsi="Arial" w:cs="Arial"/>
                <w:sz w:val="20"/>
                <w:szCs w:val="20"/>
              </w:rPr>
            </w:pPr>
            <w:r w:rsidRPr="008347ED">
              <w:rPr>
                <w:rFonts w:ascii="Arial" w:eastAsia="SimSun" w:hAnsi="Arial" w:cs="Arial"/>
                <w:b/>
                <w:sz w:val="20"/>
                <w:szCs w:val="20"/>
              </w:rPr>
              <w:t>The “zoo” of analytics/modeling:</w:t>
            </w:r>
            <w:r w:rsidRPr="008347ED">
              <w:rPr>
                <w:rFonts w:ascii="Arial" w:eastAsia="SimSun" w:hAnsi="Arial" w:cs="Arial"/>
                <w:sz w:val="20"/>
                <w:szCs w:val="20"/>
              </w:rPr>
              <w:t xml:space="preserve"> Introduction, Models, Analytics in the news and media, Predictive vs Prescriptive Models, Basic Excel functions</w:t>
            </w:r>
            <w:r w:rsidR="00E37F11">
              <w:rPr>
                <w:rFonts w:ascii="Arial" w:eastAsia="SimSun" w:hAnsi="Arial" w:cs="Arial"/>
                <w:sz w:val="20"/>
                <w:szCs w:val="20"/>
              </w:rPr>
              <w:t>, Basic R capabilities</w:t>
            </w:r>
          </w:p>
        </w:tc>
        <w:tc>
          <w:tcPr>
            <w:tcW w:w="1701" w:type="dxa"/>
            <w:vAlign w:val="center"/>
          </w:tcPr>
          <w:p w14:paraId="4EDAFE10" w14:textId="77777777" w:rsidR="00301F86" w:rsidRPr="008347ED" w:rsidRDefault="00301F86" w:rsidP="00443EA2">
            <w:pPr>
              <w:jc w:val="both"/>
              <w:rPr>
                <w:rFonts w:ascii="Arial" w:hAnsi="Arial" w:cs="Arial"/>
                <w:sz w:val="20"/>
              </w:rPr>
            </w:pPr>
            <w:r w:rsidRPr="008347ED">
              <w:rPr>
                <w:rFonts w:ascii="Arial" w:hAnsi="Arial" w:cs="Arial"/>
                <w:sz w:val="20"/>
              </w:rPr>
              <w:t>7.1, 7.2,</w:t>
            </w:r>
          </w:p>
          <w:p w14:paraId="42518D38" w14:textId="4D7E6BA7" w:rsidR="00301F86" w:rsidRPr="008347ED" w:rsidRDefault="00301F86" w:rsidP="00091DD1">
            <w:pPr>
              <w:jc w:val="both"/>
              <w:rPr>
                <w:rFonts w:ascii="Arial" w:eastAsia="SimSun" w:hAnsi="Arial" w:cs="Arial"/>
                <w:sz w:val="20"/>
                <w:szCs w:val="20"/>
              </w:rPr>
            </w:pPr>
            <w:r w:rsidRPr="008347ED">
              <w:rPr>
                <w:rFonts w:ascii="Arial" w:hAnsi="Arial" w:cs="Arial"/>
                <w:sz w:val="20"/>
              </w:rPr>
              <w:t xml:space="preserve">Appendix </w:t>
            </w:r>
            <w:r w:rsidR="00091DD1" w:rsidRPr="008347ED">
              <w:rPr>
                <w:rFonts w:ascii="Arial" w:hAnsi="Arial" w:cs="Arial"/>
                <w:sz w:val="20"/>
              </w:rPr>
              <w:t>1</w:t>
            </w:r>
          </w:p>
        </w:tc>
        <w:tc>
          <w:tcPr>
            <w:tcW w:w="2020" w:type="dxa"/>
          </w:tcPr>
          <w:p w14:paraId="4DA37C47" w14:textId="77777777" w:rsidR="00301F86" w:rsidRPr="008347ED" w:rsidRDefault="00301F86" w:rsidP="00443EA2">
            <w:pPr>
              <w:rPr>
                <w:rFonts w:ascii="Arial" w:hAnsi="Arial" w:cs="Arial"/>
                <w:sz w:val="20"/>
              </w:rPr>
            </w:pPr>
          </w:p>
        </w:tc>
      </w:tr>
      <w:tr w:rsidR="00301F86" w:rsidRPr="008347ED" w14:paraId="23FC1EE4" w14:textId="77777777" w:rsidTr="00443EA2">
        <w:trPr>
          <w:cantSplit/>
        </w:trPr>
        <w:tc>
          <w:tcPr>
            <w:tcW w:w="739" w:type="dxa"/>
          </w:tcPr>
          <w:p w14:paraId="1BEFF458" w14:textId="77777777" w:rsidR="00301F86" w:rsidRPr="008347ED" w:rsidRDefault="00301F86" w:rsidP="00443EA2">
            <w:pPr>
              <w:jc w:val="both"/>
              <w:rPr>
                <w:rFonts w:ascii="Arial" w:eastAsia="SimSun" w:hAnsi="Arial" w:cs="Arial"/>
                <w:sz w:val="20"/>
                <w:szCs w:val="20"/>
              </w:rPr>
            </w:pPr>
            <w:r w:rsidRPr="008347ED">
              <w:rPr>
                <w:rFonts w:ascii="Arial" w:eastAsia="SimSun" w:hAnsi="Arial" w:cs="Arial"/>
                <w:sz w:val="20"/>
                <w:szCs w:val="20"/>
              </w:rPr>
              <w:t>2</w:t>
            </w:r>
          </w:p>
        </w:tc>
        <w:tc>
          <w:tcPr>
            <w:tcW w:w="5471" w:type="dxa"/>
          </w:tcPr>
          <w:p w14:paraId="5F7D954E" w14:textId="77777777" w:rsidR="00301F86" w:rsidRPr="008347ED" w:rsidRDefault="00301F86" w:rsidP="00443EA2">
            <w:pPr>
              <w:jc w:val="both"/>
              <w:rPr>
                <w:rFonts w:ascii="Arial" w:eastAsia="SimSun" w:hAnsi="Arial" w:cs="Arial"/>
                <w:sz w:val="20"/>
                <w:szCs w:val="20"/>
              </w:rPr>
            </w:pPr>
            <w:r w:rsidRPr="008347ED">
              <w:rPr>
                <w:rFonts w:ascii="Arial" w:eastAsia="SimSun" w:hAnsi="Arial" w:cs="Arial"/>
                <w:b/>
                <w:sz w:val="20"/>
                <w:szCs w:val="20"/>
              </w:rPr>
              <w:t xml:space="preserve">Optimization I: linear and nonlinear programming. </w:t>
            </w:r>
            <w:r w:rsidRPr="008347ED">
              <w:rPr>
                <w:rFonts w:ascii="Arial" w:eastAsia="SimSun" w:hAnsi="Arial" w:cs="Arial"/>
                <w:sz w:val="20"/>
                <w:szCs w:val="20"/>
              </w:rPr>
              <w:t>Nonlinear models, Excel Solver Linear equations and constraints, Linear Programming (LP); Graphical method, Staffing problems; Production planning problems, Sensitivity analysis.</w:t>
            </w:r>
          </w:p>
        </w:tc>
        <w:tc>
          <w:tcPr>
            <w:tcW w:w="1701" w:type="dxa"/>
            <w:vAlign w:val="center"/>
          </w:tcPr>
          <w:p w14:paraId="6FD5BA28" w14:textId="77777777" w:rsidR="00301F86" w:rsidRPr="008347ED" w:rsidRDefault="00301F86" w:rsidP="00443EA2">
            <w:pPr>
              <w:jc w:val="both"/>
              <w:rPr>
                <w:rFonts w:ascii="Arial" w:eastAsia="SimSun" w:hAnsi="Arial" w:cs="Arial"/>
                <w:sz w:val="20"/>
                <w:szCs w:val="20"/>
              </w:rPr>
            </w:pPr>
            <w:r w:rsidRPr="008347ED">
              <w:rPr>
                <w:rFonts w:ascii="Arial" w:hAnsi="Arial" w:cs="Arial"/>
                <w:sz w:val="20"/>
              </w:rPr>
              <w:t>8.1-8.3, 9.1-9.5</w:t>
            </w:r>
          </w:p>
        </w:tc>
        <w:tc>
          <w:tcPr>
            <w:tcW w:w="2020" w:type="dxa"/>
          </w:tcPr>
          <w:p w14:paraId="228DE67E" w14:textId="77777777" w:rsidR="00301F86" w:rsidRPr="008347ED" w:rsidRDefault="00301F86" w:rsidP="00443EA2">
            <w:pPr>
              <w:rPr>
                <w:rFonts w:ascii="Arial" w:hAnsi="Arial" w:cs="Arial"/>
                <w:sz w:val="20"/>
              </w:rPr>
            </w:pPr>
          </w:p>
          <w:p w14:paraId="38D023D9" w14:textId="77777777" w:rsidR="00301F86" w:rsidRPr="008347ED" w:rsidRDefault="00301F86" w:rsidP="00443EA2">
            <w:pPr>
              <w:rPr>
                <w:rFonts w:ascii="Arial" w:hAnsi="Arial" w:cs="Arial"/>
                <w:sz w:val="20"/>
              </w:rPr>
            </w:pPr>
            <w:r w:rsidRPr="008347ED">
              <w:rPr>
                <w:rFonts w:ascii="Arial" w:hAnsi="Arial" w:cs="Arial"/>
                <w:sz w:val="20"/>
              </w:rPr>
              <w:t>HW1</w:t>
            </w:r>
          </w:p>
        </w:tc>
      </w:tr>
      <w:tr w:rsidR="00301F86" w:rsidRPr="008347ED" w14:paraId="7DB07AE1" w14:textId="77777777" w:rsidTr="00443EA2">
        <w:trPr>
          <w:cantSplit/>
        </w:trPr>
        <w:tc>
          <w:tcPr>
            <w:tcW w:w="739" w:type="dxa"/>
          </w:tcPr>
          <w:p w14:paraId="1A39C940" w14:textId="77777777" w:rsidR="00301F86" w:rsidRPr="008347ED" w:rsidRDefault="00301F86" w:rsidP="00443EA2">
            <w:pPr>
              <w:jc w:val="both"/>
              <w:rPr>
                <w:rFonts w:ascii="Arial" w:eastAsia="SimSun" w:hAnsi="Arial" w:cs="Arial"/>
                <w:sz w:val="20"/>
                <w:szCs w:val="20"/>
              </w:rPr>
            </w:pPr>
            <w:r w:rsidRPr="008347ED">
              <w:rPr>
                <w:rFonts w:ascii="Arial" w:eastAsia="SimSun" w:hAnsi="Arial" w:cs="Arial"/>
                <w:sz w:val="20"/>
                <w:szCs w:val="20"/>
              </w:rPr>
              <w:t>3</w:t>
            </w:r>
          </w:p>
        </w:tc>
        <w:tc>
          <w:tcPr>
            <w:tcW w:w="5471" w:type="dxa"/>
          </w:tcPr>
          <w:p w14:paraId="35EA6D79" w14:textId="475E87E2" w:rsidR="00301F86" w:rsidRPr="008347ED" w:rsidRDefault="00301F86" w:rsidP="00443EA2">
            <w:pPr>
              <w:jc w:val="both"/>
              <w:rPr>
                <w:rFonts w:ascii="Arial" w:eastAsia="SimSun" w:hAnsi="Arial" w:cs="Arial"/>
                <w:b/>
                <w:bCs/>
                <w:sz w:val="20"/>
                <w:szCs w:val="20"/>
              </w:rPr>
            </w:pPr>
            <w:r w:rsidRPr="008347ED">
              <w:rPr>
                <w:rFonts w:ascii="Arial" w:eastAsia="SimSun" w:hAnsi="Arial" w:cs="Arial"/>
                <w:b/>
                <w:bCs/>
                <w:sz w:val="20"/>
                <w:szCs w:val="20"/>
              </w:rPr>
              <w:t xml:space="preserve">Optimization II: Network models. </w:t>
            </w:r>
            <w:r w:rsidRPr="008347ED">
              <w:rPr>
                <w:rFonts w:ascii="Arial" w:eastAsia="SimSun" w:hAnsi="Arial" w:cs="Arial"/>
                <w:sz w:val="20"/>
                <w:szCs w:val="20"/>
              </w:rPr>
              <w:t>network problems, matching/assignment problems</w:t>
            </w:r>
            <w:r w:rsidR="00A92DD6">
              <w:rPr>
                <w:rFonts w:ascii="Arial" w:eastAsia="SimSun" w:hAnsi="Arial" w:cs="Arial"/>
                <w:sz w:val="20"/>
                <w:szCs w:val="20"/>
              </w:rPr>
              <w:t>, data-driven optimization</w:t>
            </w:r>
          </w:p>
        </w:tc>
        <w:tc>
          <w:tcPr>
            <w:tcW w:w="1701" w:type="dxa"/>
            <w:vAlign w:val="center"/>
          </w:tcPr>
          <w:p w14:paraId="7D7690E5" w14:textId="77777777" w:rsidR="00301F86" w:rsidRPr="008347ED" w:rsidRDefault="00301F86" w:rsidP="00443EA2">
            <w:pPr>
              <w:jc w:val="both"/>
              <w:rPr>
                <w:rFonts w:ascii="Arial" w:eastAsia="SimSun" w:hAnsi="Arial" w:cs="Arial"/>
                <w:sz w:val="20"/>
                <w:szCs w:val="20"/>
              </w:rPr>
            </w:pPr>
            <w:r w:rsidRPr="008347ED">
              <w:rPr>
                <w:rFonts w:ascii="Arial" w:hAnsi="Arial" w:cs="Arial"/>
                <w:sz w:val="20"/>
              </w:rPr>
              <w:t xml:space="preserve">10.1-10.3, </w:t>
            </w:r>
            <w:r w:rsidRPr="008347ED">
              <w:rPr>
                <w:rFonts w:ascii="Arial" w:hAnsi="Arial" w:cs="Arial"/>
                <w:sz w:val="20"/>
              </w:rPr>
              <w:br/>
              <w:t>11.1-11.4</w:t>
            </w:r>
          </w:p>
        </w:tc>
        <w:tc>
          <w:tcPr>
            <w:tcW w:w="2020" w:type="dxa"/>
          </w:tcPr>
          <w:p w14:paraId="0676FA0B" w14:textId="235CAFDD" w:rsidR="005E31F1" w:rsidRPr="008347ED" w:rsidRDefault="005E31F1" w:rsidP="005E31F1">
            <w:pPr>
              <w:rPr>
                <w:rFonts w:ascii="Arial" w:hAnsi="Arial" w:cs="Arial"/>
                <w:sz w:val="20"/>
              </w:rPr>
            </w:pPr>
            <w:r w:rsidRPr="008347ED">
              <w:rPr>
                <w:rFonts w:ascii="Arial" w:hAnsi="Arial" w:cs="Arial"/>
                <w:sz w:val="20"/>
              </w:rPr>
              <w:t xml:space="preserve">Group project </w:t>
            </w:r>
            <w:proofErr w:type="gramStart"/>
            <w:r w:rsidRPr="008347ED">
              <w:rPr>
                <w:rFonts w:ascii="Arial" w:hAnsi="Arial" w:cs="Arial"/>
                <w:sz w:val="20"/>
              </w:rPr>
              <w:t>proposal;</w:t>
            </w:r>
            <w:proofErr w:type="gramEnd"/>
          </w:p>
          <w:p w14:paraId="35D3805F" w14:textId="77777777" w:rsidR="005E31F1" w:rsidRPr="008347ED" w:rsidRDefault="005E31F1" w:rsidP="005E31F1">
            <w:pPr>
              <w:rPr>
                <w:rFonts w:ascii="Arial" w:hAnsi="Arial" w:cs="Arial"/>
                <w:sz w:val="20"/>
              </w:rPr>
            </w:pPr>
          </w:p>
          <w:p w14:paraId="48A1AE82" w14:textId="77777777" w:rsidR="00301F86" w:rsidRPr="008347ED" w:rsidRDefault="00301F86" w:rsidP="00443EA2">
            <w:pPr>
              <w:rPr>
                <w:rFonts w:ascii="Arial" w:hAnsi="Arial" w:cs="Arial"/>
                <w:sz w:val="20"/>
              </w:rPr>
            </w:pPr>
            <w:r w:rsidRPr="008347ED">
              <w:rPr>
                <w:rFonts w:ascii="Arial" w:hAnsi="Arial" w:cs="Arial"/>
                <w:sz w:val="20"/>
              </w:rPr>
              <w:t xml:space="preserve">HW2 </w:t>
            </w:r>
          </w:p>
        </w:tc>
      </w:tr>
      <w:tr w:rsidR="00301F86" w:rsidRPr="008347ED" w14:paraId="1511C640" w14:textId="77777777" w:rsidTr="00443EA2">
        <w:trPr>
          <w:cantSplit/>
        </w:trPr>
        <w:tc>
          <w:tcPr>
            <w:tcW w:w="739" w:type="dxa"/>
          </w:tcPr>
          <w:p w14:paraId="7666F8C7" w14:textId="77777777" w:rsidR="00301F86" w:rsidRPr="008347ED" w:rsidRDefault="00301F86" w:rsidP="00443EA2">
            <w:pPr>
              <w:jc w:val="both"/>
              <w:rPr>
                <w:rFonts w:ascii="Arial" w:eastAsia="SimSun" w:hAnsi="Arial" w:cs="Arial"/>
                <w:sz w:val="20"/>
                <w:szCs w:val="20"/>
              </w:rPr>
            </w:pPr>
            <w:r w:rsidRPr="008347ED">
              <w:rPr>
                <w:rFonts w:ascii="Arial" w:eastAsia="SimSun" w:hAnsi="Arial" w:cs="Arial"/>
                <w:sz w:val="20"/>
                <w:szCs w:val="20"/>
              </w:rPr>
              <w:t>4</w:t>
            </w:r>
          </w:p>
        </w:tc>
        <w:tc>
          <w:tcPr>
            <w:tcW w:w="5471" w:type="dxa"/>
          </w:tcPr>
          <w:p w14:paraId="6762F1FC" w14:textId="77777777" w:rsidR="00301F86" w:rsidRPr="008347ED" w:rsidRDefault="00301F86" w:rsidP="00443EA2">
            <w:pPr>
              <w:jc w:val="both"/>
              <w:rPr>
                <w:rFonts w:ascii="Arial" w:eastAsia="SimSun" w:hAnsi="Arial" w:cs="Arial"/>
                <w:sz w:val="20"/>
                <w:szCs w:val="20"/>
              </w:rPr>
            </w:pPr>
            <w:r w:rsidRPr="008347ED">
              <w:rPr>
                <w:rFonts w:ascii="Arial" w:eastAsia="SimSun" w:hAnsi="Arial" w:cs="Arial"/>
                <w:b/>
                <w:sz w:val="20"/>
                <w:szCs w:val="20"/>
              </w:rPr>
              <w:t>Risk modeling I:</w:t>
            </w:r>
            <w:r w:rsidRPr="008347ED">
              <w:rPr>
                <w:rFonts w:ascii="Arial" w:eastAsia="SimSun" w:hAnsi="Arial" w:cs="Arial"/>
                <w:sz w:val="20"/>
                <w:szCs w:val="20"/>
              </w:rPr>
              <w:t xml:space="preserve"> Decision criteria, Decision trees, Expected value </w:t>
            </w:r>
          </w:p>
        </w:tc>
        <w:tc>
          <w:tcPr>
            <w:tcW w:w="1701" w:type="dxa"/>
            <w:vAlign w:val="center"/>
          </w:tcPr>
          <w:p w14:paraId="59EA4EF3" w14:textId="703DC53C" w:rsidR="00301F86" w:rsidRPr="008347ED" w:rsidRDefault="00301F86" w:rsidP="00091DD1">
            <w:pPr>
              <w:jc w:val="both"/>
              <w:rPr>
                <w:rFonts w:ascii="Arial" w:eastAsia="SimSun" w:hAnsi="Arial" w:cs="Arial"/>
                <w:sz w:val="20"/>
                <w:szCs w:val="20"/>
              </w:rPr>
            </w:pPr>
            <w:r w:rsidRPr="008347ED">
              <w:rPr>
                <w:rFonts w:ascii="Arial" w:hAnsi="Arial" w:cs="Arial"/>
                <w:sz w:val="20"/>
              </w:rPr>
              <w:t>13.1-13.3</w:t>
            </w:r>
            <w:r w:rsidR="00091DD1" w:rsidRPr="008347ED">
              <w:rPr>
                <w:rFonts w:ascii="Arial" w:hAnsi="Arial" w:cs="Arial"/>
                <w:sz w:val="20"/>
              </w:rPr>
              <w:t>,</w:t>
            </w:r>
            <w:r w:rsidRPr="008347ED">
              <w:rPr>
                <w:rFonts w:ascii="Arial" w:hAnsi="Arial" w:cs="Arial"/>
                <w:sz w:val="20"/>
              </w:rPr>
              <w:t xml:space="preserve"> Appendix 3</w:t>
            </w:r>
          </w:p>
        </w:tc>
        <w:tc>
          <w:tcPr>
            <w:tcW w:w="2020" w:type="dxa"/>
          </w:tcPr>
          <w:p w14:paraId="0CE3AA87" w14:textId="77777777" w:rsidR="00301F86" w:rsidRPr="008347ED" w:rsidRDefault="00301F86" w:rsidP="00443EA2">
            <w:pPr>
              <w:rPr>
                <w:rFonts w:ascii="Arial" w:hAnsi="Arial" w:cs="Arial"/>
                <w:sz w:val="20"/>
              </w:rPr>
            </w:pPr>
            <w:r w:rsidRPr="008347ED">
              <w:rPr>
                <w:rFonts w:ascii="Arial" w:hAnsi="Arial" w:cs="Arial"/>
                <w:sz w:val="20"/>
              </w:rPr>
              <w:t>HW3</w:t>
            </w:r>
          </w:p>
        </w:tc>
      </w:tr>
      <w:tr w:rsidR="00301F86" w:rsidRPr="008347ED" w14:paraId="1F9BD701" w14:textId="77777777" w:rsidTr="00443EA2">
        <w:trPr>
          <w:cantSplit/>
        </w:trPr>
        <w:tc>
          <w:tcPr>
            <w:tcW w:w="739" w:type="dxa"/>
          </w:tcPr>
          <w:p w14:paraId="65EF4A7B" w14:textId="77777777" w:rsidR="00301F86" w:rsidRPr="008347ED" w:rsidRDefault="00301F86" w:rsidP="00443EA2">
            <w:pPr>
              <w:jc w:val="both"/>
              <w:rPr>
                <w:rFonts w:ascii="Arial" w:eastAsia="SimSun" w:hAnsi="Arial" w:cs="Arial"/>
                <w:sz w:val="20"/>
                <w:szCs w:val="20"/>
              </w:rPr>
            </w:pPr>
            <w:r w:rsidRPr="008347ED">
              <w:rPr>
                <w:rFonts w:ascii="Arial" w:eastAsia="SimSun" w:hAnsi="Arial" w:cs="Arial"/>
                <w:sz w:val="20"/>
                <w:szCs w:val="20"/>
              </w:rPr>
              <w:t>5</w:t>
            </w:r>
          </w:p>
        </w:tc>
        <w:tc>
          <w:tcPr>
            <w:tcW w:w="5471" w:type="dxa"/>
          </w:tcPr>
          <w:p w14:paraId="28094A98" w14:textId="726166C9" w:rsidR="00301F86" w:rsidRPr="008347ED" w:rsidRDefault="00301F86" w:rsidP="00443EA2">
            <w:pPr>
              <w:jc w:val="both"/>
              <w:rPr>
                <w:rFonts w:ascii="Arial" w:eastAsia="SimSun" w:hAnsi="Arial" w:cs="Arial"/>
                <w:sz w:val="20"/>
                <w:szCs w:val="20"/>
              </w:rPr>
            </w:pPr>
            <w:r w:rsidRPr="008347ED">
              <w:rPr>
                <w:rFonts w:ascii="Arial" w:eastAsia="SimSun" w:hAnsi="Arial" w:cs="Arial"/>
                <w:b/>
                <w:sz w:val="20"/>
                <w:szCs w:val="20"/>
              </w:rPr>
              <w:t>Risk modeling II and Monte Carlo Simulation I</w:t>
            </w:r>
            <w:r w:rsidRPr="008347ED">
              <w:rPr>
                <w:rFonts w:ascii="Arial" w:eastAsia="SimSun" w:hAnsi="Arial" w:cs="Arial"/>
                <w:sz w:val="20"/>
                <w:szCs w:val="20"/>
              </w:rPr>
              <w:t xml:space="preserve">: Basics of random number generation, </w:t>
            </w:r>
            <w:r w:rsidR="00D4397E">
              <w:rPr>
                <w:rFonts w:ascii="Arial" w:eastAsia="SimSun" w:hAnsi="Arial" w:cs="Arial"/>
                <w:sz w:val="20"/>
                <w:szCs w:val="20"/>
              </w:rPr>
              <w:t xml:space="preserve">Discrete random </w:t>
            </w:r>
            <w:proofErr w:type="gramStart"/>
            <w:r w:rsidR="00D4397E">
              <w:rPr>
                <w:rFonts w:ascii="Arial" w:eastAsia="SimSun" w:hAnsi="Arial" w:cs="Arial"/>
                <w:sz w:val="20"/>
                <w:szCs w:val="20"/>
              </w:rPr>
              <w:t>variables</w:t>
            </w:r>
            <w:r w:rsidR="00D4397E">
              <w:rPr>
                <w:rFonts w:ascii="Arial" w:eastAsia="SimSun" w:hAnsi="Arial" w:cs="Arial"/>
                <w:sz w:val="20"/>
                <w:szCs w:val="20"/>
              </w:rPr>
              <w:t xml:space="preserve">, </w:t>
            </w:r>
            <w:r w:rsidR="00D4397E" w:rsidRPr="008347ED">
              <w:rPr>
                <w:rFonts w:ascii="Arial" w:eastAsia="SimSun" w:hAnsi="Arial" w:cs="Arial"/>
                <w:sz w:val="20"/>
                <w:szCs w:val="20"/>
              </w:rPr>
              <w:t xml:space="preserve"> </w:t>
            </w:r>
            <w:r w:rsidRPr="008347ED">
              <w:rPr>
                <w:rFonts w:ascii="Arial" w:eastAsia="SimSun" w:hAnsi="Arial" w:cs="Arial"/>
                <w:sz w:val="20"/>
                <w:szCs w:val="20"/>
              </w:rPr>
              <w:t>Basic</w:t>
            </w:r>
            <w:proofErr w:type="gramEnd"/>
            <w:r w:rsidRPr="008347ED">
              <w:rPr>
                <w:rFonts w:ascii="Arial" w:eastAsia="SimSun" w:hAnsi="Arial" w:cs="Arial"/>
                <w:sz w:val="20"/>
                <w:szCs w:val="20"/>
              </w:rPr>
              <w:t xml:space="preserve"> simulation modeling</w:t>
            </w:r>
            <w:r w:rsidR="00D4397E">
              <w:rPr>
                <w:rFonts w:ascii="Arial" w:eastAsia="SimSun" w:hAnsi="Arial" w:cs="Arial"/>
                <w:sz w:val="20"/>
                <w:szCs w:val="20"/>
              </w:rPr>
              <w:t xml:space="preserve">, </w:t>
            </w:r>
          </w:p>
        </w:tc>
        <w:tc>
          <w:tcPr>
            <w:tcW w:w="1701" w:type="dxa"/>
          </w:tcPr>
          <w:p w14:paraId="077F7101" w14:textId="77777777" w:rsidR="00301F86" w:rsidRPr="008347ED" w:rsidRDefault="00301F86" w:rsidP="00443EA2">
            <w:pPr>
              <w:jc w:val="both"/>
              <w:rPr>
                <w:rFonts w:ascii="Arial" w:eastAsia="SimSun" w:hAnsi="Arial" w:cs="Arial"/>
                <w:sz w:val="20"/>
                <w:szCs w:val="20"/>
              </w:rPr>
            </w:pPr>
            <w:r w:rsidRPr="008347ED">
              <w:rPr>
                <w:rFonts w:ascii="Arial" w:eastAsia="SimSun" w:hAnsi="Arial" w:cs="Arial"/>
                <w:sz w:val="20"/>
                <w:szCs w:val="20"/>
              </w:rPr>
              <w:t>14</w:t>
            </w:r>
          </w:p>
        </w:tc>
        <w:tc>
          <w:tcPr>
            <w:tcW w:w="2020" w:type="dxa"/>
          </w:tcPr>
          <w:p w14:paraId="22FD3F52" w14:textId="7B043B4C" w:rsidR="005E31F1" w:rsidRPr="008347ED" w:rsidRDefault="009C162A" w:rsidP="005E31F1">
            <w:pPr>
              <w:rPr>
                <w:rFonts w:ascii="Arial" w:hAnsi="Arial" w:cs="Arial"/>
                <w:sz w:val="20"/>
              </w:rPr>
            </w:pPr>
            <w:r w:rsidRPr="008347ED">
              <w:rPr>
                <w:rFonts w:ascii="Arial" w:hAnsi="Arial" w:cs="Arial"/>
                <w:sz w:val="20"/>
              </w:rPr>
              <w:t xml:space="preserve">Group project </w:t>
            </w:r>
            <w:r w:rsidR="005E31F1" w:rsidRPr="008347ED">
              <w:rPr>
                <w:rFonts w:ascii="Arial" w:hAnsi="Arial" w:cs="Arial"/>
                <w:sz w:val="20"/>
              </w:rPr>
              <w:t xml:space="preserve">Interview </w:t>
            </w:r>
            <w:proofErr w:type="gramStart"/>
            <w:r w:rsidR="005E31F1" w:rsidRPr="008347ED">
              <w:rPr>
                <w:rFonts w:ascii="Arial" w:hAnsi="Arial" w:cs="Arial"/>
                <w:sz w:val="20"/>
              </w:rPr>
              <w:t>Summary;</w:t>
            </w:r>
            <w:proofErr w:type="gramEnd"/>
          </w:p>
          <w:p w14:paraId="3A1A6E10" w14:textId="77777777" w:rsidR="005E31F1" w:rsidRPr="008347ED" w:rsidRDefault="005E31F1" w:rsidP="00443EA2">
            <w:pPr>
              <w:rPr>
                <w:rFonts w:ascii="Arial" w:hAnsi="Arial" w:cs="Arial"/>
                <w:sz w:val="20"/>
              </w:rPr>
            </w:pPr>
          </w:p>
          <w:p w14:paraId="3F1EE74A" w14:textId="630B0DB9" w:rsidR="00301F86" w:rsidRPr="008347ED" w:rsidRDefault="00301F86" w:rsidP="00443EA2">
            <w:pPr>
              <w:rPr>
                <w:rFonts w:ascii="Arial" w:eastAsia="SimSun" w:hAnsi="Arial" w:cs="Arial"/>
                <w:sz w:val="20"/>
                <w:szCs w:val="20"/>
              </w:rPr>
            </w:pPr>
            <w:r w:rsidRPr="008347ED">
              <w:rPr>
                <w:rFonts w:ascii="Arial" w:hAnsi="Arial" w:cs="Arial"/>
                <w:sz w:val="20"/>
              </w:rPr>
              <w:t>HW4</w:t>
            </w:r>
          </w:p>
        </w:tc>
      </w:tr>
      <w:tr w:rsidR="00301F86" w:rsidRPr="008347ED" w14:paraId="1595C42C" w14:textId="77777777" w:rsidTr="00443EA2">
        <w:trPr>
          <w:cantSplit/>
        </w:trPr>
        <w:tc>
          <w:tcPr>
            <w:tcW w:w="739" w:type="dxa"/>
          </w:tcPr>
          <w:p w14:paraId="38940207" w14:textId="77777777" w:rsidR="00301F86" w:rsidRPr="008347ED" w:rsidRDefault="00301F86" w:rsidP="00443EA2">
            <w:pPr>
              <w:jc w:val="both"/>
              <w:rPr>
                <w:rFonts w:ascii="Arial" w:eastAsia="SimSun" w:hAnsi="Arial" w:cs="Arial"/>
                <w:sz w:val="20"/>
                <w:szCs w:val="20"/>
              </w:rPr>
            </w:pPr>
            <w:r w:rsidRPr="008347ED">
              <w:rPr>
                <w:rFonts w:ascii="Arial" w:eastAsia="SimSun" w:hAnsi="Arial" w:cs="Arial"/>
                <w:sz w:val="20"/>
                <w:szCs w:val="20"/>
              </w:rPr>
              <w:t>6</w:t>
            </w:r>
          </w:p>
        </w:tc>
        <w:tc>
          <w:tcPr>
            <w:tcW w:w="5471" w:type="dxa"/>
          </w:tcPr>
          <w:p w14:paraId="211E9705" w14:textId="77777777" w:rsidR="00301F86" w:rsidRPr="008347ED" w:rsidRDefault="00301F86" w:rsidP="00443EA2">
            <w:pPr>
              <w:jc w:val="both"/>
              <w:rPr>
                <w:rFonts w:ascii="Arial" w:eastAsia="SimSun" w:hAnsi="Arial" w:cs="Arial"/>
                <w:b/>
                <w:sz w:val="20"/>
                <w:szCs w:val="20"/>
              </w:rPr>
            </w:pPr>
            <w:r w:rsidRPr="008347ED">
              <w:rPr>
                <w:rFonts w:ascii="Arial" w:eastAsia="SimSun" w:hAnsi="Arial" w:cs="Arial"/>
                <w:b/>
                <w:sz w:val="20"/>
                <w:szCs w:val="20"/>
              </w:rPr>
              <w:t xml:space="preserve">Monte Carlo Simulation II: </w:t>
            </w:r>
            <w:r w:rsidRPr="008347ED">
              <w:rPr>
                <w:rFonts w:ascii="Arial" w:eastAsia="SimSun" w:hAnsi="Arial" w:cs="Arial"/>
                <w:bCs/>
                <w:sz w:val="20"/>
                <w:szCs w:val="20"/>
              </w:rPr>
              <w:t>Simulation</w:t>
            </w:r>
            <w:r w:rsidRPr="008347ED">
              <w:rPr>
                <w:rFonts w:ascii="Arial" w:eastAsia="SimSun" w:hAnsi="Arial" w:cs="Arial"/>
                <w:b/>
                <w:sz w:val="20"/>
                <w:szCs w:val="20"/>
              </w:rPr>
              <w:t xml:space="preserve"> </w:t>
            </w:r>
            <w:r w:rsidRPr="008347ED">
              <w:rPr>
                <w:rFonts w:ascii="Arial" w:eastAsia="SimSun" w:hAnsi="Arial" w:cs="Arial"/>
                <w:sz w:val="20"/>
                <w:szCs w:val="20"/>
              </w:rPr>
              <w:t>applications in service management, healthcare, finance, entrepreneurship</w:t>
            </w:r>
          </w:p>
        </w:tc>
        <w:tc>
          <w:tcPr>
            <w:tcW w:w="1701" w:type="dxa"/>
          </w:tcPr>
          <w:p w14:paraId="2D945171" w14:textId="77777777" w:rsidR="00301F86" w:rsidRPr="008347ED" w:rsidRDefault="00301F86" w:rsidP="00443EA2">
            <w:pPr>
              <w:jc w:val="both"/>
              <w:rPr>
                <w:rFonts w:ascii="Arial" w:eastAsia="SimSun" w:hAnsi="Arial" w:cs="Arial"/>
                <w:sz w:val="20"/>
                <w:szCs w:val="20"/>
              </w:rPr>
            </w:pPr>
            <w:r w:rsidRPr="008347ED">
              <w:rPr>
                <w:rFonts w:ascii="Arial" w:eastAsia="SimSun" w:hAnsi="Arial" w:cs="Arial"/>
                <w:sz w:val="20"/>
                <w:szCs w:val="20"/>
              </w:rPr>
              <w:t>14</w:t>
            </w:r>
          </w:p>
        </w:tc>
        <w:tc>
          <w:tcPr>
            <w:tcW w:w="2020" w:type="dxa"/>
          </w:tcPr>
          <w:p w14:paraId="2E051F7D" w14:textId="77777777" w:rsidR="00301F86" w:rsidRPr="008347ED" w:rsidRDefault="00301F86" w:rsidP="00443EA2">
            <w:pPr>
              <w:rPr>
                <w:rFonts w:ascii="Arial" w:eastAsia="SimSun" w:hAnsi="Arial" w:cs="Arial"/>
                <w:sz w:val="20"/>
                <w:szCs w:val="20"/>
              </w:rPr>
            </w:pPr>
            <w:r w:rsidRPr="008347ED">
              <w:rPr>
                <w:rFonts w:ascii="Arial" w:hAnsi="Arial" w:cs="Arial"/>
                <w:sz w:val="20"/>
              </w:rPr>
              <w:t>HW5</w:t>
            </w:r>
          </w:p>
        </w:tc>
      </w:tr>
      <w:tr w:rsidR="00301F86" w:rsidRPr="008347ED" w14:paraId="06AFFD1B" w14:textId="77777777" w:rsidTr="00443EA2">
        <w:trPr>
          <w:cantSplit/>
        </w:trPr>
        <w:tc>
          <w:tcPr>
            <w:tcW w:w="739" w:type="dxa"/>
          </w:tcPr>
          <w:p w14:paraId="2D938395" w14:textId="77777777" w:rsidR="00301F86" w:rsidRPr="008347ED" w:rsidRDefault="00301F86" w:rsidP="00443EA2">
            <w:pPr>
              <w:jc w:val="both"/>
              <w:rPr>
                <w:rFonts w:ascii="Arial" w:eastAsia="SimSun" w:hAnsi="Arial" w:cs="Arial"/>
                <w:sz w:val="20"/>
                <w:szCs w:val="20"/>
              </w:rPr>
            </w:pPr>
            <w:r w:rsidRPr="008347ED">
              <w:rPr>
                <w:rFonts w:ascii="Arial" w:eastAsia="SimSun" w:hAnsi="Arial" w:cs="Arial"/>
                <w:sz w:val="20"/>
                <w:szCs w:val="20"/>
              </w:rPr>
              <w:t>7</w:t>
            </w:r>
          </w:p>
        </w:tc>
        <w:tc>
          <w:tcPr>
            <w:tcW w:w="5471" w:type="dxa"/>
          </w:tcPr>
          <w:p w14:paraId="0F2BBC6E" w14:textId="77777777" w:rsidR="00301F86" w:rsidRPr="008347ED" w:rsidRDefault="00301F86" w:rsidP="00443EA2">
            <w:pPr>
              <w:jc w:val="both"/>
              <w:rPr>
                <w:rFonts w:ascii="Arial" w:eastAsia="SimSun" w:hAnsi="Arial" w:cs="Arial"/>
                <w:sz w:val="20"/>
                <w:szCs w:val="20"/>
              </w:rPr>
            </w:pPr>
            <w:r w:rsidRPr="008347ED">
              <w:rPr>
                <w:rFonts w:ascii="Arial" w:eastAsia="SimSun" w:hAnsi="Arial" w:cs="Arial"/>
                <w:sz w:val="20"/>
                <w:szCs w:val="20"/>
              </w:rPr>
              <w:t xml:space="preserve">Group project: team presentations </w:t>
            </w:r>
          </w:p>
          <w:p w14:paraId="1BE87E83" w14:textId="77777777" w:rsidR="00301F86" w:rsidRPr="008347ED" w:rsidRDefault="00301F86" w:rsidP="00443EA2">
            <w:pPr>
              <w:jc w:val="both"/>
              <w:rPr>
                <w:rFonts w:ascii="Arial" w:eastAsia="SimSun" w:hAnsi="Arial" w:cs="Arial"/>
                <w:sz w:val="20"/>
                <w:szCs w:val="20"/>
              </w:rPr>
            </w:pPr>
            <w:r w:rsidRPr="008347ED">
              <w:rPr>
                <w:rFonts w:ascii="Arial" w:eastAsia="SimSun" w:hAnsi="Arial" w:cs="Arial"/>
                <w:sz w:val="20"/>
                <w:szCs w:val="20"/>
              </w:rPr>
              <w:t>Semester Review</w:t>
            </w:r>
          </w:p>
        </w:tc>
        <w:tc>
          <w:tcPr>
            <w:tcW w:w="1701" w:type="dxa"/>
          </w:tcPr>
          <w:p w14:paraId="414A240F" w14:textId="77777777" w:rsidR="00301F86" w:rsidRPr="008347ED" w:rsidRDefault="00301F86" w:rsidP="00443EA2">
            <w:pPr>
              <w:jc w:val="both"/>
              <w:rPr>
                <w:rFonts w:ascii="Arial" w:eastAsia="SimSun" w:hAnsi="Arial" w:cs="Arial"/>
                <w:sz w:val="20"/>
                <w:szCs w:val="20"/>
              </w:rPr>
            </w:pPr>
          </w:p>
        </w:tc>
        <w:tc>
          <w:tcPr>
            <w:tcW w:w="2020" w:type="dxa"/>
          </w:tcPr>
          <w:p w14:paraId="54561D54" w14:textId="493714D6" w:rsidR="00301F86" w:rsidRPr="008347ED" w:rsidRDefault="00301F86" w:rsidP="00443EA2">
            <w:pPr>
              <w:rPr>
                <w:rFonts w:ascii="Arial" w:eastAsia="SimSun" w:hAnsi="Arial" w:cs="Arial"/>
                <w:sz w:val="20"/>
                <w:szCs w:val="20"/>
              </w:rPr>
            </w:pPr>
            <w:r w:rsidRPr="008347ED">
              <w:rPr>
                <w:rFonts w:ascii="Arial" w:hAnsi="Arial" w:cs="Arial"/>
                <w:sz w:val="20"/>
              </w:rPr>
              <w:t xml:space="preserve">Group </w:t>
            </w:r>
            <w:r w:rsidR="00822D82" w:rsidRPr="008347ED">
              <w:rPr>
                <w:rFonts w:ascii="Arial" w:hAnsi="Arial" w:cs="Arial"/>
                <w:sz w:val="20"/>
              </w:rPr>
              <w:t>projects (slide deck and oral presentation)</w:t>
            </w:r>
          </w:p>
        </w:tc>
      </w:tr>
      <w:tr w:rsidR="00301F86" w:rsidRPr="008347ED" w14:paraId="0437B394" w14:textId="77777777" w:rsidTr="00443EA2">
        <w:trPr>
          <w:cantSplit/>
        </w:trPr>
        <w:tc>
          <w:tcPr>
            <w:tcW w:w="739" w:type="dxa"/>
          </w:tcPr>
          <w:p w14:paraId="288DA344" w14:textId="77777777" w:rsidR="00301F86" w:rsidRPr="008347ED" w:rsidRDefault="00301F86" w:rsidP="00443EA2">
            <w:pPr>
              <w:jc w:val="both"/>
              <w:rPr>
                <w:rFonts w:ascii="Arial" w:eastAsia="SimSun" w:hAnsi="Arial" w:cs="Arial"/>
                <w:sz w:val="20"/>
                <w:szCs w:val="20"/>
              </w:rPr>
            </w:pPr>
            <w:r w:rsidRPr="008347ED">
              <w:rPr>
                <w:rFonts w:ascii="Arial" w:eastAsia="SimSun" w:hAnsi="Arial" w:cs="Arial"/>
                <w:sz w:val="20"/>
                <w:szCs w:val="20"/>
              </w:rPr>
              <w:t>8</w:t>
            </w:r>
          </w:p>
        </w:tc>
        <w:tc>
          <w:tcPr>
            <w:tcW w:w="5471" w:type="dxa"/>
          </w:tcPr>
          <w:p w14:paraId="5CBD32DB" w14:textId="77777777" w:rsidR="00301F86" w:rsidRPr="008347ED" w:rsidRDefault="00301F86" w:rsidP="00443EA2">
            <w:pPr>
              <w:jc w:val="both"/>
              <w:rPr>
                <w:rFonts w:ascii="Arial" w:eastAsia="SimSun" w:hAnsi="Arial" w:cs="Arial"/>
                <w:sz w:val="20"/>
                <w:szCs w:val="20"/>
              </w:rPr>
            </w:pPr>
            <w:r w:rsidRPr="008347ED">
              <w:rPr>
                <w:rFonts w:ascii="Arial" w:eastAsia="SimSun" w:hAnsi="Arial" w:cs="Arial"/>
                <w:sz w:val="20"/>
                <w:szCs w:val="20"/>
              </w:rPr>
              <w:t xml:space="preserve">Final Exam </w:t>
            </w:r>
          </w:p>
        </w:tc>
        <w:tc>
          <w:tcPr>
            <w:tcW w:w="1701" w:type="dxa"/>
          </w:tcPr>
          <w:p w14:paraId="6154DC84" w14:textId="77777777" w:rsidR="00301F86" w:rsidRPr="008347ED" w:rsidRDefault="00301F86" w:rsidP="00443EA2">
            <w:pPr>
              <w:jc w:val="both"/>
              <w:rPr>
                <w:rFonts w:ascii="Arial" w:eastAsia="SimSun" w:hAnsi="Arial" w:cs="Arial"/>
                <w:sz w:val="20"/>
                <w:szCs w:val="20"/>
              </w:rPr>
            </w:pPr>
          </w:p>
        </w:tc>
        <w:tc>
          <w:tcPr>
            <w:tcW w:w="2020" w:type="dxa"/>
          </w:tcPr>
          <w:p w14:paraId="0F9C8F72" w14:textId="77777777" w:rsidR="00301F86" w:rsidRPr="008347ED" w:rsidRDefault="00301F86" w:rsidP="00443EA2">
            <w:pPr>
              <w:jc w:val="both"/>
              <w:rPr>
                <w:rFonts w:ascii="Arial" w:eastAsia="SimSun" w:hAnsi="Arial" w:cs="Arial"/>
                <w:sz w:val="20"/>
                <w:szCs w:val="20"/>
              </w:rPr>
            </w:pPr>
          </w:p>
        </w:tc>
      </w:tr>
    </w:tbl>
    <w:p w14:paraId="52DA5717" w14:textId="77777777" w:rsidR="00EA18F8" w:rsidRPr="008347ED" w:rsidRDefault="00EA18F8" w:rsidP="00EA18F8">
      <w:pPr>
        <w:jc w:val="both"/>
        <w:rPr>
          <w:rFonts w:ascii="Arial" w:eastAsia="SimSun" w:hAnsi="Arial" w:cs="Arial"/>
          <w:b/>
          <w:sz w:val="20"/>
          <w:szCs w:val="20"/>
        </w:rPr>
      </w:pPr>
    </w:p>
    <w:p w14:paraId="0552D892" w14:textId="55701051" w:rsidR="00175C86" w:rsidRPr="008347ED" w:rsidRDefault="00EA18F8">
      <w:pPr>
        <w:rPr>
          <w:rFonts w:ascii="Arial" w:eastAsia="SimSun" w:hAnsi="Arial" w:cs="Arial"/>
          <w:sz w:val="20"/>
          <w:szCs w:val="20"/>
        </w:rPr>
      </w:pPr>
      <w:r w:rsidRPr="008347ED">
        <w:rPr>
          <w:rFonts w:ascii="Arial" w:eastAsia="SimSun" w:hAnsi="Arial" w:cs="Arial"/>
          <w:b/>
          <w:sz w:val="20"/>
          <w:szCs w:val="20"/>
        </w:rPr>
        <w:t xml:space="preserve">Note: </w:t>
      </w:r>
      <w:r w:rsidRPr="008347ED">
        <w:rPr>
          <w:rFonts w:ascii="Arial" w:eastAsia="SimSun" w:hAnsi="Arial" w:cs="Arial"/>
          <w:sz w:val="20"/>
          <w:szCs w:val="20"/>
        </w:rPr>
        <w:t>Some topics included in the course may not be covered in the textbook. Some topics from other chapters not listed may be covered or pointed out for additional reading.</w:t>
      </w:r>
      <w:r w:rsidR="00175C86" w:rsidRPr="008347ED">
        <w:rPr>
          <w:rFonts w:ascii="Arial" w:eastAsia="SimSun" w:hAnsi="Arial" w:cs="Arial"/>
          <w:sz w:val="20"/>
          <w:szCs w:val="20"/>
        </w:rPr>
        <w:br w:type="page"/>
      </w:r>
    </w:p>
    <w:p w14:paraId="09F8260F" w14:textId="77777777" w:rsidR="003D726F" w:rsidRPr="008347ED" w:rsidRDefault="003D726F" w:rsidP="003D726F">
      <w:pPr>
        <w:keepNext/>
        <w:keepLines/>
        <w:shd w:val="clear" w:color="auto" w:fill="FFFFFF" w:themeFill="background1"/>
        <w:jc w:val="center"/>
        <w:outlineLvl w:val="1"/>
        <w:rPr>
          <w:rFonts w:ascii="Arial" w:eastAsiaTheme="majorEastAsia" w:hAnsi="Arial" w:cs="Arial"/>
          <w:b/>
          <w:sz w:val="20"/>
          <w:szCs w:val="20"/>
        </w:rPr>
      </w:pPr>
      <w:bookmarkStart w:id="0" w:name="_Hlk78268222"/>
      <w:r w:rsidRPr="008347ED">
        <w:rPr>
          <w:rFonts w:ascii="Arial" w:eastAsiaTheme="majorEastAsia" w:hAnsi="Arial" w:cs="Arial"/>
          <w:b/>
          <w:sz w:val="20"/>
          <w:szCs w:val="20"/>
        </w:rPr>
        <w:lastRenderedPageBreak/>
        <w:t>Carey Business School Policies and General Information</w:t>
      </w:r>
    </w:p>
    <w:p w14:paraId="0FD8D4DC" w14:textId="77777777" w:rsidR="003D726F" w:rsidRPr="008347ED" w:rsidRDefault="003D726F" w:rsidP="003D726F">
      <w:pPr>
        <w:shd w:val="clear" w:color="auto" w:fill="FFFFFF" w:themeFill="background1"/>
        <w:rPr>
          <w:rFonts w:ascii="Arial" w:eastAsia="SimSun" w:hAnsi="Arial" w:cs="Arial"/>
          <w:sz w:val="20"/>
          <w:szCs w:val="20"/>
        </w:rPr>
      </w:pPr>
    </w:p>
    <w:p w14:paraId="0C6AB35F" w14:textId="77777777" w:rsidR="003D726F" w:rsidRPr="008347ED" w:rsidRDefault="003D726F" w:rsidP="003D726F">
      <w:pPr>
        <w:keepNext/>
        <w:keepLines/>
        <w:shd w:val="clear" w:color="auto" w:fill="FFFFFF" w:themeFill="background1"/>
        <w:outlineLvl w:val="2"/>
        <w:rPr>
          <w:rFonts w:ascii="Arial" w:eastAsiaTheme="majorEastAsia" w:hAnsi="Arial" w:cs="Arial"/>
          <w:b/>
          <w:sz w:val="20"/>
          <w:szCs w:val="20"/>
        </w:rPr>
      </w:pPr>
      <w:r w:rsidRPr="008347ED">
        <w:rPr>
          <w:rFonts w:ascii="Arial" w:eastAsiaTheme="majorEastAsia" w:hAnsi="Arial" w:cs="Arial"/>
          <w:b/>
          <w:sz w:val="20"/>
          <w:szCs w:val="20"/>
        </w:rPr>
        <w:t>Blackboard Site</w:t>
      </w:r>
    </w:p>
    <w:p w14:paraId="747006DF" w14:textId="77777777" w:rsidR="003D726F" w:rsidRPr="008347ED" w:rsidRDefault="003D726F" w:rsidP="003D726F">
      <w:pPr>
        <w:shd w:val="clear" w:color="auto" w:fill="FFFFFF" w:themeFill="background1"/>
        <w:rPr>
          <w:rFonts w:ascii="Arial" w:eastAsia="SimSun" w:hAnsi="Arial" w:cs="Arial"/>
          <w:sz w:val="20"/>
          <w:szCs w:val="20"/>
        </w:rPr>
      </w:pPr>
      <w:r w:rsidRPr="008347ED">
        <w:rPr>
          <w:rFonts w:ascii="Arial" w:eastAsia="SimSun" w:hAnsi="Arial" w:cs="Arial"/>
          <w:sz w:val="20"/>
          <w:szCs w:val="20"/>
        </w:rPr>
        <w:t xml:space="preserve">A Blackboard course site is set up for this course. Each student is expected to check the site throughout the semester as Blackboard will be the primary venue for outside classroom communications between the instructors and the students. Students can access the course site at </w:t>
      </w:r>
      <w:hyperlink r:id="rId13" w:history="1">
        <w:r w:rsidRPr="008347ED">
          <w:rPr>
            <w:rFonts w:ascii="Arial" w:eastAsia="SimSun" w:hAnsi="Arial" w:cs="Arial"/>
            <w:color w:val="0563C1" w:themeColor="hyperlink"/>
            <w:sz w:val="20"/>
            <w:szCs w:val="20"/>
            <w:u w:val="single"/>
          </w:rPr>
          <w:t>blackboard.jhu.edu</w:t>
        </w:r>
      </w:hyperlink>
      <w:r w:rsidRPr="008347ED">
        <w:rPr>
          <w:rFonts w:ascii="Arial" w:eastAsia="SimSun" w:hAnsi="Arial" w:cs="Arial"/>
          <w:sz w:val="20"/>
          <w:szCs w:val="20"/>
        </w:rPr>
        <w:t xml:space="preserve">. </w:t>
      </w:r>
    </w:p>
    <w:p w14:paraId="08C47E2B" w14:textId="77777777" w:rsidR="003D726F" w:rsidRPr="008347ED" w:rsidRDefault="003D726F" w:rsidP="003D726F">
      <w:pPr>
        <w:shd w:val="clear" w:color="auto" w:fill="FFFFFF" w:themeFill="background1"/>
        <w:rPr>
          <w:rFonts w:ascii="Arial" w:eastAsia="SimSun" w:hAnsi="Arial" w:cs="Arial"/>
          <w:sz w:val="20"/>
          <w:szCs w:val="20"/>
        </w:rPr>
      </w:pPr>
    </w:p>
    <w:p w14:paraId="7528F37C" w14:textId="77777777" w:rsidR="003D726F" w:rsidRPr="008347ED" w:rsidRDefault="003D726F" w:rsidP="003D726F">
      <w:pPr>
        <w:keepNext/>
        <w:keepLines/>
        <w:shd w:val="clear" w:color="auto" w:fill="FFFFFF" w:themeFill="background1"/>
        <w:outlineLvl w:val="2"/>
        <w:rPr>
          <w:rFonts w:ascii="Arial" w:eastAsiaTheme="majorEastAsia" w:hAnsi="Arial" w:cs="Arial"/>
          <w:b/>
          <w:sz w:val="20"/>
          <w:szCs w:val="20"/>
        </w:rPr>
      </w:pPr>
      <w:r w:rsidRPr="008347ED">
        <w:rPr>
          <w:rFonts w:ascii="Arial" w:eastAsiaTheme="majorEastAsia" w:hAnsi="Arial" w:cs="Arial"/>
          <w:b/>
          <w:sz w:val="20"/>
          <w:szCs w:val="20"/>
        </w:rPr>
        <w:t>Technical Support</w:t>
      </w:r>
    </w:p>
    <w:p w14:paraId="3F11E145" w14:textId="77777777" w:rsidR="003D726F" w:rsidRPr="008347ED" w:rsidRDefault="003D726F" w:rsidP="003D726F">
      <w:pPr>
        <w:shd w:val="clear" w:color="auto" w:fill="FFFFFF" w:themeFill="background1"/>
        <w:rPr>
          <w:rFonts w:ascii="Arial" w:eastAsia="SimSun" w:hAnsi="Arial" w:cs="Arial"/>
          <w:color w:val="000000"/>
          <w:sz w:val="20"/>
          <w:szCs w:val="20"/>
        </w:rPr>
      </w:pPr>
      <w:r w:rsidRPr="008347ED">
        <w:rPr>
          <w:rFonts w:ascii="Arial" w:eastAsia="SimSun" w:hAnsi="Arial" w:cs="Arial"/>
          <w:sz w:val="20"/>
          <w:szCs w:val="20"/>
        </w:rPr>
        <w:t xml:space="preserve">24/7 technical support for questions regarding Zoom, Blackboard, and other technical issues is available. Please refer to the </w:t>
      </w:r>
      <w:r w:rsidRPr="008347ED">
        <w:rPr>
          <w:rFonts w:ascii="Arial" w:eastAsia="SimSun" w:hAnsi="Arial" w:cs="Arial"/>
          <w:i/>
          <w:sz w:val="20"/>
          <w:szCs w:val="20"/>
        </w:rPr>
        <w:t>Carey Blackboard Support</w:t>
      </w:r>
      <w:r w:rsidRPr="008347ED">
        <w:rPr>
          <w:rFonts w:ascii="Arial" w:eastAsia="SimSun" w:hAnsi="Arial" w:cs="Arial"/>
          <w:sz w:val="20"/>
          <w:szCs w:val="20"/>
        </w:rPr>
        <w:t xml:space="preserve"> information box (located within Blackboard’s </w:t>
      </w:r>
      <w:r w:rsidRPr="008347ED">
        <w:rPr>
          <w:rFonts w:ascii="Arial" w:eastAsia="SimSun" w:hAnsi="Arial" w:cs="Arial"/>
          <w:i/>
          <w:sz w:val="20"/>
          <w:szCs w:val="20"/>
        </w:rPr>
        <w:t>My Institution</w:t>
      </w:r>
      <w:r w:rsidRPr="008347ED">
        <w:rPr>
          <w:rFonts w:ascii="Arial" w:eastAsia="SimSun" w:hAnsi="Arial" w:cs="Arial"/>
          <w:sz w:val="20"/>
          <w:szCs w:val="20"/>
        </w:rPr>
        <w:t xml:space="preserve"> tab) for contact information and other details.</w:t>
      </w:r>
    </w:p>
    <w:p w14:paraId="2BFBEC69" w14:textId="77777777" w:rsidR="003D726F" w:rsidRPr="008347ED" w:rsidRDefault="003D726F" w:rsidP="003D726F">
      <w:pPr>
        <w:shd w:val="clear" w:color="auto" w:fill="FFFFFF" w:themeFill="background1"/>
        <w:rPr>
          <w:rFonts w:ascii="Arial" w:eastAsia="SimSun" w:hAnsi="Arial" w:cs="Arial"/>
          <w:sz w:val="20"/>
          <w:szCs w:val="20"/>
        </w:rPr>
      </w:pPr>
    </w:p>
    <w:p w14:paraId="7AA93189" w14:textId="77777777" w:rsidR="003D726F" w:rsidRPr="008347ED" w:rsidRDefault="003D726F" w:rsidP="003D726F">
      <w:pPr>
        <w:keepNext/>
        <w:keepLines/>
        <w:shd w:val="clear" w:color="auto" w:fill="FFFFFF" w:themeFill="background1"/>
        <w:outlineLvl w:val="2"/>
        <w:rPr>
          <w:rFonts w:ascii="Arial" w:eastAsiaTheme="majorEastAsia" w:hAnsi="Arial" w:cs="Arial"/>
          <w:b/>
          <w:sz w:val="20"/>
          <w:szCs w:val="20"/>
        </w:rPr>
      </w:pPr>
      <w:r w:rsidRPr="008347ED">
        <w:rPr>
          <w:rFonts w:ascii="Arial" w:eastAsiaTheme="majorEastAsia" w:hAnsi="Arial" w:cs="Arial"/>
          <w:b/>
          <w:sz w:val="20"/>
          <w:szCs w:val="20"/>
        </w:rPr>
        <w:t>Students with Disabilities - Accommodations and Accessibility</w:t>
      </w:r>
    </w:p>
    <w:p w14:paraId="47DE5A37" w14:textId="77777777" w:rsidR="003D726F" w:rsidRPr="008347ED" w:rsidRDefault="003D726F" w:rsidP="003D726F">
      <w:pPr>
        <w:shd w:val="clear" w:color="auto" w:fill="FFFFFF" w:themeFill="background1"/>
        <w:rPr>
          <w:rFonts w:ascii="Arial" w:eastAsia="SimSun" w:hAnsi="Arial" w:cs="Arial"/>
          <w:sz w:val="20"/>
          <w:szCs w:val="20"/>
        </w:rPr>
      </w:pPr>
      <w:bookmarkStart w:id="1" w:name="_Hlk78269910"/>
      <w:r w:rsidRPr="008347ED">
        <w:rPr>
          <w:rFonts w:ascii="Arial" w:eastAsia="SimSun" w:hAnsi="Arial" w:cs="Arial"/>
          <w:sz w:val="20"/>
          <w:szCs w:val="20"/>
        </w:rPr>
        <w:t xml:space="preserve">Johns Hopkins University values diversity and inclusion. We are committed to providing welcoming, equitable, and accessible educational experiences for all students. Students with disabilities (including those with psychological conditions, medical conditions and temporary disabilities) can request accommodations for this course by providing an Accommodation Letter issued by </w:t>
      </w:r>
      <w:hyperlink r:id="rId14" w:history="1">
        <w:r w:rsidRPr="008347ED">
          <w:rPr>
            <w:rFonts w:ascii="Arial" w:eastAsia="SimSun" w:hAnsi="Arial" w:cs="Arial"/>
            <w:color w:val="0563C1" w:themeColor="hyperlink"/>
            <w:sz w:val="20"/>
            <w:szCs w:val="20"/>
            <w:u w:val="single"/>
          </w:rPr>
          <w:t>Student Disability Services</w:t>
        </w:r>
      </w:hyperlink>
      <w:r w:rsidRPr="008347ED">
        <w:rPr>
          <w:rFonts w:ascii="Arial" w:eastAsia="SimSun" w:hAnsi="Arial" w:cs="Arial"/>
          <w:sz w:val="20"/>
          <w:szCs w:val="20"/>
        </w:rPr>
        <w:t xml:space="preserve">. Please request accommodations for this course as early as possible to provide time for effective communication and arrangements. For further information or to start the process of requesting accommodations, please contact </w:t>
      </w:r>
      <w:hyperlink r:id="rId15" w:history="1">
        <w:r w:rsidRPr="008347ED">
          <w:rPr>
            <w:rFonts w:ascii="Arial" w:eastAsia="SimSun" w:hAnsi="Arial" w:cs="Arial"/>
            <w:color w:val="0563C1" w:themeColor="hyperlink"/>
            <w:sz w:val="20"/>
            <w:szCs w:val="20"/>
            <w:u w:val="single"/>
          </w:rPr>
          <w:t>Student Disability Services</w:t>
        </w:r>
      </w:hyperlink>
      <w:r w:rsidRPr="008347ED">
        <w:rPr>
          <w:rFonts w:ascii="Arial" w:eastAsia="SimSun" w:hAnsi="Arial" w:cs="Arial"/>
          <w:sz w:val="20"/>
          <w:szCs w:val="20"/>
        </w:rPr>
        <w:t xml:space="preserve"> at the Carey Business School.</w:t>
      </w:r>
    </w:p>
    <w:bookmarkEnd w:id="1"/>
    <w:p w14:paraId="3837DD27" w14:textId="77777777" w:rsidR="003D726F" w:rsidRPr="008347ED" w:rsidRDefault="003D726F" w:rsidP="003D726F">
      <w:pPr>
        <w:shd w:val="clear" w:color="auto" w:fill="FFFFFF" w:themeFill="background1"/>
        <w:rPr>
          <w:rFonts w:ascii="Arial" w:eastAsia="SimSun" w:hAnsi="Arial" w:cs="Arial"/>
          <w:sz w:val="20"/>
          <w:szCs w:val="20"/>
        </w:rPr>
      </w:pPr>
    </w:p>
    <w:p w14:paraId="522BED98" w14:textId="77777777" w:rsidR="003D726F" w:rsidRPr="008347ED" w:rsidRDefault="003D726F" w:rsidP="003D726F">
      <w:pPr>
        <w:keepNext/>
        <w:keepLines/>
        <w:shd w:val="clear" w:color="auto" w:fill="FFFFFF" w:themeFill="background1"/>
        <w:outlineLvl w:val="2"/>
        <w:rPr>
          <w:rFonts w:ascii="Arial" w:eastAsiaTheme="majorEastAsia" w:hAnsi="Arial" w:cs="Arial"/>
          <w:b/>
          <w:sz w:val="20"/>
          <w:szCs w:val="20"/>
        </w:rPr>
      </w:pPr>
      <w:r w:rsidRPr="008347ED">
        <w:rPr>
          <w:rFonts w:ascii="Arial" w:eastAsiaTheme="majorEastAsia" w:hAnsi="Arial" w:cs="Arial"/>
          <w:b/>
          <w:sz w:val="20"/>
          <w:szCs w:val="20"/>
        </w:rPr>
        <w:t>Academic Ethics Policy</w:t>
      </w:r>
    </w:p>
    <w:p w14:paraId="7A46C48B" w14:textId="77777777" w:rsidR="003D726F" w:rsidRPr="008347ED" w:rsidRDefault="003D726F" w:rsidP="003D726F">
      <w:pPr>
        <w:shd w:val="clear" w:color="auto" w:fill="FFFFFF" w:themeFill="background1"/>
        <w:rPr>
          <w:rFonts w:ascii="Arial" w:eastAsia="SimSun" w:hAnsi="Arial" w:cs="Arial"/>
          <w:sz w:val="20"/>
          <w:szCs w:val="20"/>
        </w:rPr>
      </w:pPr>
      <w:r w:rsidRPr="008347ED">
        <w:rPr>
          <w:rFonts w:ascii="Arial" w:eastAsia="SimSun" w:hAnsi="Arial" w:cs="Arial"/>
          <w:sz w:val="20"/>
          <w:szCs w:val="20"/>
        </w:rPr>
        <w:t>Carey expects graduates to be innovative business leaders and exemplary global citizens. The Carey community believes that honesty, integrity, and community responsibility are qualities inherent in an exemplary citizen. The objective of the Academic Ethics Policy (AEP) is to create an environment of trust and respect among all members of the Carey academic community and hold Carey students accountable to the highest standards of academic integrity and excellence.</w:t>
      </w:r>
    </w:p>
    <w:p w14:paraId="07EF1105" w14:textId="77777777" w:rsidR="003D726F" w:rsidRPr="008347ED" w:rsidRDefault="003D726F" w:rsidP="003D726F">
      <w:pPr>
        <w:shd w:val="clear" w:color="auto" w:fill="FFFFFF" w:themeFill="background1"/>
        <w:rPr>
          <w:rFonts w:ascii="Arial" w:eastAsia="SimSun" w:hAnsi="Arial" w:cs="Arial"/>
          <w:sz w:val="20"/>
          <w:szCs w:val="20"/>
        </w:rPr>
      </w:pPr>
    </w:p>
    <w:p w14:paraId="796C9E7E" w14:textId="77777777" w:rsidR="003D726F" w:rsidRPr="008347ED" w:rsidRDefault="003D726F" w:rsidP="003D726F">
      <w:pPr>
        <w:shd w:val="clear" w:color="auto" w:fill="FFFFFF" w:themeFill="background1"/>
        <w:rPr>
          <w:rFonts w:ascii="Arial" w:eastAsia="SimSun" w:hAnsi="Arial" w:cs="Arial"/>
          <w:sz w:val="20"/>
          <w:szCs w:val="20"/>
        </w:rPr>
      </w:pPr>
      <w:r w:rsidRPr="008347ED">
        <w:rPr>
          <w:rFonts w:ascii="Arial" w:eastAsia="SimSun" w:hAnsi="Arial" w:cs="Arial"/>
          <w:sz w:val="20"/>
          <w:szCs w:val="20"/>
        </w:rPr>
        <w:t xml:space="preserve">It is the responsibility of every Carey student, faculty member, and staff member to familiarize themselves with the AEP and its procedures. Failure to become acquainted with this information will not excuse any student, faculty, or staff from the responsibility to abide by the AEP. </w:t>
      </w:r>
      <w:r w:rsidRPr="008347ED">
        <w:rPr>
          <w:rFonts w:ascii="Arial" w:eastAsia="SimSun" w:hAnsi="Arial" w:cs="Arial"/>
          <w:bCs/>
          <w:sz w:val="20"/>
          <w:szCs w:val="20"/>
        </w:rPr>
        <w:t xml:space="preserve">Please </w:t>
      </w:r>
      <w:r w:rsidRPr="008347ED">
        <w:rPr>
          <w:rFonts w:ascii="Arial" w:eastAsia="SimSun" w:hAnsi="Arial" w:cs="Arial"/>
          <w:sz w:val="20"/>
          <w:szCs w:val="20"/>
        </w:rPr>
        <w:t xml:space="preserve">contact the </w:t>
      </w:r>
      <w:hyperlink r:id="rId16" w:history="1">
        <w:r w:rsidRPr="008347ED">
          <w:rPr>
            <w:rFonts w:ascii="Arial" w:eastAsia="SimSun" w:hAnsi="Arial" w:cs="Arial"/>
            <w:color w:val="0563C1" w:themeColor="hyperlink"/>
            <w:sz w:val="20"/>
            <w:szCs w:val="20"/>
            <w:u w:val="single"/>
          </w:rPr>
          <w:t>Office of Student Affairs</w:t>
        </w:r>
      </w:hyperlink>
      <w:r w:rsidRPr="008347ED">
        <w:rPr>
          <w:rFonts w:ascii="Arial" w:eastAsia="SimSun" w:hAnsi="Arial" w:cs="Arial"/>
          <w:sz w:val="20"/>
          <w:szCs w:val="20"/>
        </w:rPr>
        <w:t xml:space="preserve"> if you have any qu</w:t>
      </w:r>
      <w:r w:rsidRPr="008347ED">
        <w:rPr>
          <w:rFonts w:ascii="Arial" w:eastAsia="SimSun" w:hAnsi="Arial" w:cs="Arial"/>
          <w:bCs/>
          <w:sz w:val="20"/>
          <w:szCs w:val="20"/>
        </w:rPr>
        <w:t xml:space="preserve">estions. For the full policy, please visit </w:t>
      </w:r>
      <w:r w:rsidRPr="008347ED">
        <w:rPr>
          <w:rFonts w:ascii="Arial" w:eastAsia="SimSun" w:hAnsi="Arial" w:cs="Arial"/>
          <w:sz w:val="20"/>
          <w:szCs w:val="20"/>
        </w:rPr>
        <w:t xml:space="preserve">the </w:t>
      </w:r>
      <w:hyperlink r:id="rId17" w:history="1">
        <w:r w:rsidRPr="008347ED">
          <w:rPr>
            <w:rFonts w:ascii="Arial" w:eastAsia="SimSun" w:hAnsi="Arial" w:cs="Arial"/>
            <w:color w:val="0563C1" w:themeColor="hyperlink"/>
            <w:sz w:val="20"/>
            <w:szCs w:val="20"/>
            <w:u w:val="single"/>
          </w:rPr>
          <w:t>Academic Ethics Policy webpage</w:t>
        </w:r>
      </w:hyperlink>
      <w:r w:rsidRPr="008347ED">
        <w:rPr>
          <w:rFonts w:ascii="Arial" w:eastAsia="SimSun" w:hAnsi="Arial" w:cs="Arial"/>
          <w:sz w:val="20"/>
          <w:szCs w:val="20"/>
        </w:rPr>
        <w:t>.</w:t>
      </w:r>
    </w:p>
    <w:p w14:paraId="57093205" w14:textId="77777777" w:rsidR="003D726F" w:rsidRPr="008347ED" w:rsidRDefault="003D726F" w:rsidP="003D726F">
      <w:pPr>
        <w:shd w:val="clear" w:color="auto" w:fill="FFFFFF" w:themeFill="background1"/>
        <w:rPr>
          <w:rFonts w:ascii="Arial" w:eastAsia="SimSun" w:hAnsi="Arial" w:cs="Arial"/>
          <w:sz w:val="20"/>
          <w:szCs w:val="20"/>
        </w:rPr>
      </w:pPr>
    </w:p>
    <w:p w14:paraId="16D0D98A" w14:textId="77777777" w:rsidR="003D726F" w:rsidRPr="008347ED" w:rsidRDefault="003D726F" w:rsidP="003D726F">
      <w:pPr>
        <w:keepNext/>
        <w:keepLines/>
        <w:shd w:val="clear" w:color="auto" w:fill="FFFFFF" w:themeFill="background1"/>
        <w:outlineLvl w:val="2"/>
        <w:rPr>
          <w:rFonts w:ascii="Arial" w:eastAsiaTheme="majorEastAsia" w:hAnsi="Arial" w:cs="Arial"/>
          <w:b/>
          <w:sz w:val="20"/>
          <w:szCs w:val="20"/>
        </w:rPr>
      </w:pPr>
      <w:r w:rsidRPr="008347ED">
        <w:rPr>
          <w:rFonts w:ascii="Arial" w:eastAsiaTheme="majorEastAsia" w:hAnsi="Arial" w:cs="Arial"/>
          <w:b/>
          <w:sz w:val="20"/>
          <w:szCs w:val="20"/>
        </w:rPr>
        <w:t>Student Conduct Code</w:t>
      </w:r>
    </w:p>
    <w:p w14:paraId="65362FF0" w14:textId="77777777" w:rsidR="003D726F" w:rsidRPr="008347ED" w:rsidRDefault="003D726F" w:rsidP="003D726F">
      <w:pPr>
        <w:shd w:val="clear" w:color="auto" w:fill="FFFFFF" w:themeFill="background1"/>
        <w:rPr>
          <w:rFonts w:ascii="Arial" w:eastAsia="SimSun" w:hAnsi="Arial" w:cs="Arial"/>
          <w:sz w:val="20"/>
          <w:szCs w:val="20"/>
        </w:rPr>
      </w:pPr>
      <w:r w:rsidRPr="008347ED">
        <w:rPr>
          <w:rFonts w:ascii="Arial" w:eastAsia="SimSun" w:hAnsi="Arial" w:cs="Arial"/>
          <w:sz w:val="20"/>
          <w:szCs w:val="20"/>
        </w:rPr>
        <w:t xml:space="preserve">The fundamental purpose of the Johns Hopkins University’s regulation of student conduct is to promote and to protect the health, safety, welfare, property, and rights of all members of the University community as well as to promote the orderly operation of the University and to safeguard its property and facilities. Please contact the </w:t>
      </w:r>
      <w:hyperlink r:id="rId18" w:history="1">
        <w:r w:rsidRPr="008347ED">
          <w:rPr>
            <w:rFonts w:ascii="Arial" w:eastAsia="SimSun" w:hAnsi="Arial" w:cs="Arial"/>
            <w:color w:val="0563C1" w:themeColor="hyperlink"/>
            <w:sz w:val="20"/>
            <w:szCs w:val="20"/>
            <w:u w:val="single"/>
          </w:rPr>
          <w:t>Office of Student Affairs</w:t>
        </w:r>
      </w:hyperlink>
      <w:r w:rsidRPr="008347ED">
        <w:rPr>
          <w:rFonts w:ascii="Arial" w:eastAsia="SimSun" w:hAnsi="Arial" w:cs="Arial"/>
          <w:sz w:val="20"/>
          <w:szCs w:val="20"/>
        </w:rPr>
        <w:t xml:space="preserve"> if</w:t>
      </w:r>
      <w:r w:rsidRPr="008347ED">
        <w:rPr>
          <w:rFonts w:ascii="Arial" w:eastAsia="SimSun" w:hAnsi="Arial" w:cs="Arial"/>
          <w:bCs/>
          <w:sz w:val="20"/>
          <w:szCs w:val="20"/>
        </w:rPr>
        <w:t xml:space="preserve"> you have any questions regarding this policy. </w:t>
      </w:r>
      <w:r w:rsidRPr="008347ED">
        <w:rPr>
          <w:rFonts w:ascii="Arial" w:eastAsia="SimSun" w:hAnsi="Arial" w:cs="Arial"/>
          <w:sz w:val="20"/>
          <w:szCs w:val="20"/>
        </w:rPr>
        <w:t xml:space="preserve">For the full policy, please visit the </w:t>
      </w:r>
      <w:hyperlink r:id="rId19" w:history="1">
        <w:r w:rsidRPr="008347ED">
          <w:rPr>
            <w:rFonts w:ascii="Arial" w:eastAsia="SimSun" w:hAnsi="Arial" w:cs="Arial"/>
            <w:color w:val="0563C1" w:themeColor="hyperlink"/>
            <w:sz w:val="20"/>
            <w:szCs w:val="20"/>
            <w:u w:val="single"/>
          </w:rPr>
          <w:t>Student Conduct Code webpage</w:t>
        </w:r>
      </w:hyperlink>
      <w:r w:rsidRPr="008347ED">
        <w:rPr>
          <w:rFonts w:ascii="Arial" w:eastAsia="SimSun" w:hAnsi="Arial" w:cs="Arial"/>
          <w:sz w:val="20"/>
          <w:szCs w:val="20"/>
        </w:rPr>
        <w:t>.</w:t>
      </w:r>
    </w:p>
    <w:p w14:paraId="6AD9FBDA" w14:textId="77777777" w:rsidR="003D726F" w:rsidRPr="008347ED" w:rsidRDefault="003D726F" w:rsidP="003D726F">
      <w:pPr>
        <w:shd w:val="clear" w:color="auto" w:fill="FFFFFF" w:themeFill="background1"/>
        <w:rPr>
          <w:rFonts w:ascii="Arial" w:eastAsia="SimSun" w:hAnsi="Arial" w:cs="Arial"/>
          <w:sz w:val="20"/>
          <w:szCs w:val="20"/>
        </w:rPr>
      </w:pPr>
    </w:p>
    <w:p w14:paraId="479FC917" w14:textId="77777777" w:rsidR="003D726F" w:rsidRPr="008347ED" w:rsidRDefault="003D726F" w:rsidP="003D726F">
      <w:pPr>
        <w:keepNext/>
        <w:keepLines/>
        <w:shd w:val="clear" w:color="auto" w:fill="FFFFFF" w:themeFill="background1"/>
        <w:outlineLvl w:val="2"/>
        <w:rPr>
          <w:rFonts w:ascii="Arial" w:eastAsiaTheme="majorEastAsia" w:hAnsi="Arial" w:cs="Arial"/>
          <w:b/>
          <w:sz w:val="20"/>
          <w:szCs w:val="20"/>
        </w:rPr>
      </w:pPr>
      <w:r w:rsidRPr="008347ED">
        <w:rPr>
          <w:rFonts w:ascii="Arial" w:eastAsiaTheme="majorEastAsia" w:hAnsi="Arial" w:cs="Arial"/>
          <w:b/>
          <w:sz w:val="20"/>
          <w:szCs w:val="20"/>
        </w:rPr>
        <w:t>Hybrid and Remote-Live Classes</w:t>
      </w:r>
    </w:p>
    <w:p w14:paraId="57F24A9A" w14:textId="77777777" w:rsidR="003D726F" w:rsidRPr="008347ED" w:rsidRDefault="003D726F" w:rsidP="003D726F">
      <w:pPr>
        <w:shd w:val="clear" w:color="auto" w:fill="FFFFFF" w:themeFill="background1"/>
        <w:rPr>
          <w:rFonts w:ascii="Arial" w:eastAsia="SimSun" w:hAnsi="Arial" w:cs="Arial"/>
          <w:sz w:val="20"/>
          <w:szCs w:val="20"/>
        </w:rPr>
      </w:pPr>
      <w:r w:rsidRPr="008347ED">
        <w:rPr>
          <w:rFonts w:ascii="Arial" w:eastAsia="SimSun" w:hAnsi="Arial" w:cs="Arial"/>
          <w:sz w:val="20"/>
          <w:szCs w:val="20"/>
        </w:rPr>
        <w:t xml:space="preserve">Carey is committed to maintaining our standard of excellence in all forms of instruction. To that end, we have developed </w:t>
      </w:r>
      <w:hyperlink r:id="rId20" w:history="1">
        <w:r w:rsidRPr="008347ED">
          <w:rPr>
            <w:rFonts w:ascii="Arial" w:eastAsia="SimSun" w:hAnsi="Arial" w:cs="Arial"/>
            <w:color w:val="0563C1" w:themeColor="hyperlink"/>
            <w:sz w:val="20"/>
            <w:szCs w:val="20"/>
            <w:u w:val="single"/>
          </w:rPr>
          <w:t>policies and procedures for classes offered in hybrid and remote-live formats</w:t>
        </w:r>
      </w:hyperlink>
      <w:r w:rsidRPr="008347ED">
        <w:rPr>
          <w:rFonts w:ascii="Arial" w:eastAsia="SimSun" w:hAnsi="Arial" w:cs="Arial"/>
          <w:sz w:val="20"/>
          <w:szCs w:val="20"/>
        </w:rPr>
        <w:t>. These policies will govern all courses occurring in these formats, and all students are expected to familiarize themselves with and adhere to these policies.</w:t>
      </w:r>
    </w:p>
    <w:p w14:paraId="0524C838" w14:textId="77777777" w:rsidR="003D726F" w:rsidRPr="008347ED" w:rsidRDefault="003D726F" w:rsidP="003D726F">
      <w:pPr>
        <w:shd w:val="clear" w:color="auto" w:fill="FFFFFF" w:themeFill="background1"/>
        <w:rPr>
          <w:rFonts w:ascii="Arial" w:eastAsia="SimSun" w:hAnsi="Arial" w:cs="Arial"/>
          <w:sz w:val="20"/>
          <w:szCs w:val="20"/>
        </w:rPr>
      </w:pPr>
    </w:p>
    <w:p w14:paraId="6F21D0C0" w14:textId="77777777" w:rsidR="003D726F" w:rsidRPr="008347ED" w:rsidRDefault="003D726F" w:rsidP="003D726F">
      <w:pPr>
        <w:keepNext/>
        <w:keepLines/>
        <w:shd w:val="clear" w:color="auto" w:fill="FFFFFF" w:themeFill="background1"/>
        <w:outlineLvl w:val="2"/>
        <w:rPr>
          <w:rFonts w:ascii="Arial" w:eastAsiaTheme="majorEastAsia" w:hAnsi="Arial" w:cs="Arial"/>
          <w:b/>
          <w:sz w:val="20"/>
          <w:szCs w:val="20"/>
        </w:rPr>
      </w:pPr>
      <w:r w:rsidRPr="008347ED">
        <w:rPr>
          <w:rFonts w:ascii="Arial" w:eastAsiaTheme="majorEastAsia" w:hAnsi="Arial" w:cs="Arial"/>
          <w:b/>
          <w:sz w:val="20"/>
          <w:szCs w:val="20"/>
        </w:rPr>
        <w:t>Student Success Center</w:t>
      </w:r>
    </w:p>
    <w:p w14:paraId="7F524FBB" w14:textId="77777777" w:rsidR="003D726F" w:rsidRPr="008347ED" w:rsidRDefault="003D726F" w:rsidP="003D726F">
      <w:pPr>
        <w:shd w:val="clear" w:color="auto" w:fill="FFFFFF" w:themeFill="background1"/>
        <w:rPr>
          <w:rFonts w:ascii="Arial" w:eastAsia="SimSun" w:hAnsi="Arial" w:cs="Arial"/>
          <w:sz w:val="20"/>
          <w:szCs w:val="20"/>
        </w:rPr>
      </w:pPr>
      <w:r w:rsidRPr="008347ED">
        <w:rPr>
          <w:rFonts w:ascii="Arial" w:eastAsia="SimSun" w:hAnsi="Arial" w:cs="Arial"/>
          <w:sz w:val="20"/>
          <w:szCs w:val="20"/>
        </w:rPr>
        <w:t xml:space="preserve">The Student Success Center offers assistance in core writing and quantitative courses. For more information, visit the </w:t>
      </w:r>
      <w:hyperlink r:id="rId21" w:history="1">
        <w:r w:rsidRPr="008347ED">
          <w:rPr>
            <w:rFonts w:ascii="Arial" w:eastAsia="SimSun" w:hAnsi="Arial" w:cs="Arial"/>
            <w:color w:val="0563C1" w:themeColor="hyperlink"/>
            <w:sz w:val="20"/>
            <w:szCs w:val="20"/>
            <w:u w:val="single"/>
          </w:rPr>
          <w:t>Student Success Center webpage</w:t>
        </w:r>
      </w:hyperlink>
      <w:r w:rsidRPr="008347ED">
        <w:rPr>
          <w:rFonts w:ascii="Arial" w:eastAsia="SimSun" w:hAnsi="Arial" w:cs="Arial"/>
          <w:sz w:val="20"/>
          <w:szCs w:val="20"/>
        </w:rPr>
        <w:t>.</w:t>
      </w:r>
    </w:p>
    <w:p w14:paraId="13C9AE0D" w14:textId="77777777" w:rsidR="003D726F" w:rsidRPr="008347ED" w:rsidRDefault="003D726F" w:rsidP="003D726F">
      <w:pPr>
        <w:shd w:val="clear" w:color="auto" w:fill="FFFFFF" w:themeFill="background1"/>
        <w:rPr>
          <w:rFonts w:ascii="Arial" w:eastAsia="SimSun" w:hAnsi="Arial" w:cs="Arial"/>
          <w:sz w:val="20"/>
          <w:szCs w:val="20"/>
        </w:rPr>
      </w:pPr>
    </w:p>
    <w:p w14:paraId="3B26D89A" w14:textId="77777777" w:rsidR="003D726F" w:rsidRPr="008347ED" w:rsidRDefault="003D726F" w:rsidP="003D726F">
      <w:pPr>
        <w:keepNext/>
        <w:keepLines/>
        <w:shd w:val="clear" w:color="auto" w:fill="FFFFFF" w:themeFill="background1"/>
        <w:outlineLvl w:val="2"/>
        <w:rPr>
          <w:rFonts w:ascii="Arial" w:eastAsiaTheme="majorEastAsia" w:hAnsi="Arial" w:cs="Arial"/>
          <w:b/>
          <w:sz w:val="20"/>
          <w:szCs w:val="20"/>
        </w:rPr>
      </w:pPr>
      <w:r w:rsidRPr="008347ED">
        <w:rPr>
          <w:rFonts w:ascii="Arial" w:eastAsiaTheme="majorEastAsia" w:hAnsi="Arial" w:cs="Arial"/>
          <w:b/>
          <w:sz w:val="20"/>
          <w:szCs w:val="20"/>
        </w:rPr>
        <w:t>Other Important Policies and Services</w:t>
      </w:r>
    </w:p>
    <w:p w14:paraId="5C506868" w14:textId="77777777" w:rsidR="003D726F" w:rsidRPr="008347ED" w:rsidRDefault="003D726F" w:rsidP="003D726F">
      <w:pPr>
        <w:shd w:val="clear" w:color="auto" w:fill="FFFFFF" w:themeFill="background1"/>
        <w:rPr>
          <w:rFonts w:ascii="Arial" w:eastAsia="SimSun" w:hAnsi="Arial" w:cs="Arial"/>
          <w:color w:val="000000"/>
          <w:sz w:val="20"/>
          <w:szCs w:val="20"/>
        </w:rPr>
      </w:pPr>
      <w:r w:rsidRPr="008347ED">
        <w:rPr>
          <w:rFonts w:ascii="Arial" w:eastAsia="SimSun" w:hAnsi="Arial" w:cs="Arial"/>
          <w:color w:val="000000"/>
          <w:sz w:val="20"/>
          <w:szCs w:val="20"/>
        </w:rPr>
        <w:t xml:space="preserve">Students are encouraged to consult the </w:t>
      </w:r>
      <w:hyperlink r:id="rId22" w:history="1">
        <w:r w:rsidRPr="008347ED">
          <w:rPr>
            <w:rFonts w:ascii="Arial" w:eastAsia="SimSun" w:hAnsi="Arial" w:cs="Arial"/>
            <w:color w:val="0563C1" w:themeColor="hyperlink"/>
            <w:sz w:val="20"/>
            <w:szCs w:val="20"/>
            <w:u w:val="single"/>
          </w:rPr>
          <w:t>Student Handbook and Academic Catalog</w:t>
        </w:r>
      </w:hyperlink>
      <w:r w:rsidRPr="008347ED">
        <w:rPr>
          <w:rFonts w:ascii="Arial" w:eastAsia="SimSun" w:hAnsi="Arial" w:cs="Arial"/>
          <w:color w:val="000000"/>
          <w:sz w:val="20"/>
          <w:szCs w:val="20"/>
        </w:rPr>
        <w:t xml:space="preserve"> and </w:t>
      </w:r>
      <w:hyperlink r:id="rId23" w:history="1">
        <w:r w:rsidRPr="008347ED">
          <w:rPr>
            <w:rFonts w:ascii="Arial" w:eastAsia="SimSun" w:hAnsi="Arial" w:cs="Arial"/>
            <w:color w:val="0563C1" w:themeColor="hyperlink"/>
            <w:sz w:val="20"/>
            <w:szCs w:val="20"/>
            <w:u w:val="single"/>
          </w:rPr>
          <w:t>Student Services and Resources</w:t>
        </w:r>
      </w:hyperlink>
      <w:r w:rsidRPr="008347ED">
        <w:rPr>
          <w:rFonts w:ascii="Arial" w:eastAsia="SimSun" w:hAnsi="Arial" w:cs="Arial"/>
          <w:color w:val="000000"/>
          <w:sz w:val="20"/>
          <w:szCs w:val="20"/>
        </w:rPr>
        <w:t xml:space="preserve"> for information regarding other policies and services.</w:t>
      </w:r>
    </w:p>
    <w:p w14:paraId="13C23D2B" w14:textId="77777777" w:rsidR="003D726F" w:rsidRPr="008347ED" w:rsidRDefault="003D726F" w:rsidP="003D726F">
      <w:pPr>
        <w:shd w:val="clear" w:color="auto" w:fill="FFFFFF" w:themeFill="background1"/>
        <w:rPr>
          <w:rFonts w:ascii="Arial" w:eastAsia="SimSun" w:hAnsi="Arial" w:cs="Arial"/>
          <w:sz w:val="20"/>
          <w:szCs w:val="20"/>
        </w:rPr>
      </w:pPr>
    </w:p>
    <w:p w14:paraId="1DB156DE" w14:textId="77777777" w:rsidR="003D726F" w:rsidRPr="008347ED" w:rsidRDefault="003D726F" w:rsidP="003D726F">
      <w:pPr>
        <w:keepNext/>
        <w:keepLines/>
        <w:shd w:val="clear" w:color="auto" w:fill="FFFFFF" w:themeFill="background1"/>
        <w:outlineLvl w:val="2"/>
        <w:rPr>
          <w:rFonts w:ascii="Arial" w:eastAsiaTheme="majorEastAsia" w:hAnsi="Arial" w:cs="Arial"/>
          <w:b/>
          <w:sz w:val="20"/>
          <w:szCs w:val="20"/>
        </w:rPr>
      </w:pPr>
      <w:r w:rsidRPr="008347ED">
        <w:rPr>
          <w:rFonts w:ascii="Arial" w:eastAsiaTheme="majorEastAsia" w:hAnsi="Arial" w:cs="Arial"/>
          <w:b/>
          <w:sz w:val="20"/>
          <w:szCs w:val="20"/>
        </w:rPr>
        <w:t>Copyright Statement</w:t>
      </w:r>
    </w:p>
    <w:p w14:paraId="22DE588F" w14:textId="63A38E47" w:rsidR="008306DC" w:rsidRPr="008347ED" w:rsidRDefault="003D726F" w:rsidP="003D726F">
      <w:pPr>
        <w:shd w:val="clear" w:color="auto" w:fill="FFFFFF" w:themeFill="background1"/>
        <w:rPr>
          <w:rFonts w:ascii="Arial" w:eastAsia="SimSun" w:hAnsi="Arial" w:cs="Arial"/>
          <w:sz w:val="20"/>
          <w:szCs w:val="20"/>
        </w:rPr>
      </w:pPr>
      <w:r w:rsidRPr="008347ED">
        <w:rPr>
          <w:rFonts w:ascii="Arial" w:eastAsia="SimSun" w:hAnsi="Arial" w:cs="Arial"/>
          <w:sz w:val="20"/>
          <w:szCs w:val="20"/>
        </w:rPr>
        <w:t xml:space="preserve">Unless explicitly allowed by the instructor, course materials, class discussions, and examinations are created for and expected to be used by class participants only. The recording and rebroadcasting of such material, by any means, is forbidden. Violations are subject to sanctions under the </w:t>
      </w:r>
      <w:hyperlink r:id="rId24" w:history="1">
        <w:r w:rsidRPr="008347ED">
          <w:rPr>
            <w:rFonts w:ascii="Arial" w:eastAsia="SimSun" w:hAnsi="Arial" w:cs="Arial"/>
            <w:bCs/>
            <w:iCs/>
            <w:color w:val="0563C1" w:themeColor="hyperlink"/>
            <w:sz w:val="20"/>
            <w:szCs w:val="20"/>
            <w:u w:val="single"/>
          </w:rPr>
          <w:t>Academic Ethics Policy</w:t>
        </w:r>
      </w:hyperlink>
      <w:r w:rsidRPr="008347ED">
        <w:rPr>
          <w:rFonts w:ascii="Arial" w:eastAsia="SimSun" w:hAnsi="Arial" w:cs="Arial"/>
          <w:sz w:val="20"/>
          <w:szCs w:val="20"/>
        </w:rPr>
        <w:t>.</w:t>
      </w:r>
      <w:bookmarkEnd w:id="0"/>
    </w:p>
    <w:sectPr w:rsidR="008306DC" w:rsidRPr="008347ED" w:rsidSect="00AC7173">
      <w:headerReference w:type="default" r:id="rId25"/>
      <w:headerReference w:type="first" r:id="rId26"/>
      <w:pgSz w:w="12240" w:h="15840"/>
      <w:pgMar w:top="1296"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A3106" w14:textId="77777777" w:rsidR="00F616A1" w:rsidRDefault="00F616A1">
      <w:r>
        <w:separator/>
      </w:r>
    </w:p>
  </w:endnote>
  <w:endnote w:type="continuationSeparator" w:id="0">
    <w:p w14:paraId="08DE8713" w14:textId="77777777" w:rsidR="00F616A1" w:rsidRDefault="00F61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1"/>
    <w:family w:val="roman"/>
    <w:pitch w:val="variable"/>
    <w:sig w:usb0="0000A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71769" w14:textId="77777777" w:rsidR="00F616A1" w:rsidRDefault="00F616A1">
      <w:r>
        <w:separator/>
      </w:r>
    </w:p>
  </w:footnote>
  <w:footnote w:type="continuationSeparator" w:id="0">
    <w:p w14:paraId="7F2B439B" w14:textId="77777777" w:rsidR="00F616A1" w:rsidRDefault="00F61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FD6C5" w14:textId="3E065432" w:rsidR="00757A3B" w:rsidRPr="00903250" w:rsidRDefault="00757A3B" w:rsidP="00503A0F">
    <w:pPr>
      <w:pStyle w:val="Header"/>
      <w:jc w:val="right"/>
      <w:rPr>
        <w:rFonts w:ascii="Arial" w:hAnsi="Arial" w:cs="Arial"/>
        <w:color w:val="FF0000"/>
        <w:sz w:val="17"/>
        <w:szCs w:val="17"/>
      </w:rPr>
    </w:pPr>
    <w:r>
      <w:tab/>
    </w:r>
    <w:r w:rsidR="00D3279C" w:rsidRPr="00D3279C">
      <w:rPr>
        <w:rFonts w:ascii="Arial" w:hAnsi="Arial" w:cs="Arial"/>
        <w:color w:val="000000"/>
        <w:sz w:val="17"/>
        <w:szCs w:val="17"/>
      </w:rPr>
      <w:t>BU.520.601</w:t>
    </w:r>
    <w:r w:rsidR="00F41A15" w:rsidRPr="00F41A15">
      <w:rPr>
        <w:rFonts w:ascii="Arial" w:hAnsi="Arial" w:cs="Arial"/>
        <w:color w:val="000000"/>
        <w:sz w:val="17"/>
        <w:szCs w:val="17"/>
      </w:rPr>
      <w:t>.</w:t>
    </w:r>
    <w:r w:rsidR="00D4397E">
      <w:rPr>
        <w:rFonts w:ascii="Arial" w:hAnsi="Arial" w:cs="Arial"/>
        <w:color w:val="000000"/>
        <w:sz w:val="17"/>
        <w:szCs w:val="17"/>
        <w:lang w:val="en-US"/>
      </w:rPr>
      <w:t>T</w:t>
    </w:r>
    <w:r w:rsidR="00F41A15" w:rsidRPr="00F41A15">
      <w:rPr>
        <w:rFonts w:ascii="Arial" w:hAnsi="Arial" w:cs="Arial"/>
        <w:color w:val="000000"/>
        <w:sz w:val="17"/>
        <w:szCs w:val="17"/>
      </w:rPr>
      <w:t xml:space="preserve">1 </w:t>
    </w:r>
    <w:r w:rsidRPr="00A13D8E">
      <w:rPr>
        <w:rFonts w:ascii="Arial" w:hAnsi="Arial" w:cs="Arial"/>
        <w:sz w:val="17"/>
        <w:szCs w:val="17"/>
      </w:rPr>
      <w:t>–</w:t>
    </w:r>
    <w:r w:rsidR="0048568E">
      <w:rPr>
        <w:rFonts w:ascii="Arial" w:hAnsi="Arial" w:cs="Arial"/>
        <w:sz w:val="17"/>
        <w:szCs w:val="17"/>
        <w:lang w:val="en-US"/>
      </w:rPr>
      <w:t>Business Analytics</w:t>
    </w:r>
    <w:r w:rsidRPr="00A13D8E">
      <w:rPr>
        <w:rFonts w:ascii="Arial" w:hAnsi="Arial" w:cs="Arial"/>
        <w:sz w:val="17"/>
        <w:szCs w:val="17"/>
      </w:rPr>
      <w:t xml:space="preserve"> – </w:t>
    </w:r>
    <w:proofErr w:type="spellStart"/>
    <w:r w:rsidR="009A51B0">
      <w:rPr>
        <w:rFonts w:ascii="Arial" w:hAnsi="Arial" w:cs="Arial"/>
        <w:sz w:val="17"/>
        <w:szCs w:val="17"/>
        <w:lang w:val="en-US"/>
      </w:rPr>
      <w:t>Evgeny</w:t>
    </w:r>
    <w:proofErr w:type="spellEnd"/>
    <w:r w:rsidR="009A51B0">
      <w:rPr>
        <w:rFonts w:ascii="Arial" w:hAnsi="Arial" w:cs="Arial"/>
        <w:sz w:val="17"/>
        <w:szCs w:val="17"/>
        <w:lang w:val="en-US"/>
      </w:rPr>
      <w:t xml:space="preserve"> Kagan</w:t>
    </w:r>
    <w:r w:rsidRPr="00A13D8E">
      <w:rPr>
        <w:rFonts w:ascii="Arial" w:hAnsi="Arial" w:cs="Arial"/>
        <w:sz w:val="17"/>
        <w:szCs w:val="17"/>
      </w:rPr>
      <w:t xml:space="preserve"> </w:t>
    </w:r>
    <w:r w:rsidRPr="00D800DE">
      <w:rPr>
        <w:rFonts w:ascii="Arial" w:hAnsi="Arial" w:cs="Arial"/>
        <w:color w:val="000000"/>
        <w:sz w:val="17"/>
        <w:szCs w:val="17"/>
      </w:rPr>
      <w:t xml:space="preserve">– Page </w:t>
    </w:r>
    <w:r w:rsidRPr="00D800DE">
      <w:rPr>
        <w:rFonts w:ascii="Arial" w:hAnsi="Arial" w:cs="Arial"/>
        <w:color w:val="000000"/>
        <w:sz w:val="17"/>
        <w:szCs w:val="17"/>
      </w:rPr>
      <w:fldChar w:fldCharType="begin"/>
    </w:r>
    <w:r w:rsidRPr="00D800DE">
      <w:rPr>
        <w:rFonts w:ascii="Arial" w:hAnsi="Arial" w:cs="Arial"/>
        <w:color w:val="000000"/>
        <w:sz w:val="17"/>
        <w:szCs w:val="17"/>
      </w:rPr>
      <w:instrText xml:space="preserve"> PAGE </w:instrText>
    </w:r>
    <w:r w:rsidRPr="00D800DE">
      <w:rPr>
        <w:rFonts w:ascii="Arial" w:hAnsi="Arial" w:cs="Arial"/>
        <w:color w:val="000000"/>
        <w:sz w:val="17"/>
        <w:szCs w:val="17"/>
      </w:rPr>
      <w:fldChar w:fldCharType="separate"/>
    </w:r>
    <w:r w:rsidR="00091DD1">
      <w:rPr>
        <w:rFonts w:ascii="Arial" w:hAnsi="Arial" w:cs="Arial"/>
        <w:noProof/>
        <w:color w:val="000000"/>
        <w:sz w:val="17"/>
        <w:szCs w:val="17"/>
      </w:rPr>
      <w:t>4</w:t>
    </w:r>
    <w:r w:rsidRPr="00D800DE">
      <w:rPr>
        <w:rFonts w:ascii="Arial" w:hAnsi="Arial" w:cs="Arial"/>
        <w:color w:val="000000"/>
        <w:sz w:val="17"/>
        <w:szCs w:val="17"/>
      </w:rPr>
      <w:fldChar w:fldCharType="end"/>
    </w:r>
    <w:r w:rsidRPr="00D800DE">
      <w:rPr>
        <w:rFonts w:ascii="Arial" w:hAnsi="Arial" w:cs="Arial"/>
        <w:color w:val="000000"/>
        <w:sz w:val="17"/>
        <w:szCs w:val="17"/>
      </w:rPr>
      <w:t xml:space="preserve"> of </w:t>
    </w:r>
    <w:r w:rsidRPr="00D800DE">
      <w:rPr>
        <w:rFonts w:ascii="Arial" w:hAnsi="Arial" w:cs="Arial"/>
        <w:color w:val="000000"/>
        <w:sz w:val="17"/>
        <w:szCs w:val="17"/>
      </w:rPr>
      <w:fldChar w:fldCharType="begin"/>
    </w:r>
    <w:r w:rsidRPr="00D800DE">
      <w:rPr>
        <w:rFonts w:ascii="Arial" w:hAnsi="Arial" w:cs="Arial"/>
        <w:color w:val="000000"/>
        <w:sz w:val="17"/>
        <w:szCs w:val="17"/>
      </w:rPr>
      <w:instrText xml:space="preserve"> NUMPAGES  </w:instrText>
    </w:r>
    <w:r w:rsidRPr="00D800DE">
      <w:rPr>
        <w:rFonts w:ascii="Arial" w:hAnsi="Arial" w:cs="Arial"/>
        <w:color w:val="000000"/>
        <w:sz w:val="17"/>
        <w:szCs w:val="17"/>
      </w:rPr>
      <w:fldChar w:fldCharType="separate"/>
    </w:r>
    <w:r w:rsidR="00091DD1">
      <w:rPr>
        <w:rFonts w:ascii="Arial" w:hAnsi="Arial" w:cs="Arial"/>
        <w:noProof/>
        <w:color w:val="000000"/>
        <w:sz w:val="17"/>
        <w:szCs w:val="17"/>
      </w:rPr>
      <w:t>4</w:t>
    </w:r>
    <w:r w:rsidRPr="00D800DE">
      <w:rPr>
        <w:rFonts w:ascii="Arial" w:hAnsi="Arial" w:cs="Arial"/>
        <w:color w:val="000000"/>
        <w:sz w:val="17"/>
        <w:szCs w:val="17"/>
      </w:rPr>
      <w:fldChar w:fldCharType="end"/>
    </w:r>
  </w:p>
  <w:p w14:paraId="455F468B" w14:textId="77777777" w:rsidR="00757A3B" w:rsidRDefault="00757A3B" w:rsidP="00A25C5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18180" w14:textId="77777777" w:rsidR="00757A3B" w:rsidRPr="00903250" w:rsidRDefault="00757A3B" w:rsidP="00503A0F">
    <w:pPr>
      <w:pStyle w:val="Header"/>
      <w:jc w:val="right"/>
      <w:rPr>
        <w:rFonts w:ascii="Arial" w:hAnsi="Arial" w:cs="Arial"/>
        <w:color w:val="FF0000"/>
        <w:sz w:val="17"/>
        <w:szCs w:val="17"/>
      </w:rPr>
    </w:pPr>
    <w:r w:rsidRPr="00D800DE">
      <w:rPr>
        <w:rFonts w:ascii="Arial" w:hAnsi="Arial" w:cs="Arial"/>
        <w:color w:val="000000"/>
        <w:sz w:val="17"/>
        <w:szCs w:val="17"/>
      </w:rPr>
      <w:tab/>
      <w:t>BU</w:t>
    </w:r>
    <w:r w:rsidRPr="00652DBF">
      <w:rPr>
        <w:rFonts w:ascii="Arial" w:hAnsi="Arial" w:cs="Arial"/>
        <w:sz w:val="17"/>
        <w:szCs w:val="17"/>
      </w:rPr>
      <w:t>.</w:t>
    </w:r>
    <w:r w:rsidRPr="00652DBF">
      <w:rPr>
        <w:rFonts w:ascii="Arial" w:hAnsi="Arial" w:cs="Arial"/>
        <w:sz w:val="17"/>
        <w:szCs w:val="17"/>
        <w:lang w:val="en-US"/>
      </w:rPr>
      <w:t>520.601</w:t>
    </w:r>
    <w:r w:rsidRPr="00652DBF">
      <w:rPr>
        <w:rFonts w:ascii="Arial" w:hAnsi="Arial" w:cs="Arial"/>
        <w:sz w:val="17"/>
        <w:szCs w:val="17"/>
      </w:rPr>
      <w:t>.</w:t>
    </w:r>
    <w:r w:rsidR="00F770B1">
      <w:rPr>
        <w:rFonts w:ascii="Arial" w:hAnsi="Arial" w:cs="Arial"/>
        <w:sz w:val="17"/>
        <w:szCs w:val="17"/>
        <w:lang w:val="en-US"/>
      </w:rPr>
      <w:t>T</w:t>
    </w:r>
    <w:r w:rsidR="005651E5">
      <w:rPr>
        <w:rFonts w:ascii="Arial" w:hAnsi="Arial" w:cs="Arial"/>
        <w:sz w:val="17"/>
        <w:szCs w:val="17"/>
        <w:lang w:val="en-US"/>
      </w:rPr>
      <w:t>1</w:t>
    </w:r>
    <w:r w:rsidRPr="00D800DE">
      <w:rPr>
        <w:rFonts w:ascii="Arial" w:hAnsi="Arial" w:cs="Arial"/>
        <w:color w:val="000000"/>
        <w:sz w:val="17"/>
        <w:szCs w:val="17"/>
      </w:rPr>
      <w:t xml:space="preserve"> –</w:t>
    </w:r>
    <w:r>
      <w:rPr>
        <w:rFonts w:ascii="Arial" w:hAnsi="Arial" w:cs="Arial"/>
        <w:color w:val="FF0000"/>
        <w:sz w:val="17"/>
        <w:szCs w:val="17"/>
      </w:rPr>
      <w:t xml:space="preserve"> </w:t>
    </w:r>
    <w:r w:rsidRPr="00652DBF">
      <w:rPr>
        <w:rFonts w:ascii="Arial" w:hAnsi="Arial" w:cs="Arial"/>
        <w:sz w:val="17"/>
        <w:szCs w:val="17"/>
        <w:lang w:val="en-US"/>
      </w:rPr>
      <w:t>Decision Models</w:t>
    </w:r>
    <w:r w:rsidRPr="00652DBF">
      <w:rPr>
        <w:rFonts w:ascii="Arial" w:hAnsi="Arial" w:cs="Arial"/>
        <w:sz w:val="17"/>
        <w:szCs w:val="17"/>
      </w:rPr>
      <w:t xml:space="preserve"> </w:t>
    </w:r>
    <w:r w:rsidRPr="00D800DE">
      <w:rPr>
        <w:rFonts w:ascii="Arial" w:hAnsi="Arial" w:cs="Arial"/>
        <w:color w:val="000000"/>
        <w:sz w:val="17"/>
        <w:szCs w:val="17"/>
      </w:rPr>
      <w:t>–</w:t>
    </w:r>
    <w:r>
      <w:rPr>
        <w:rFonts w:ascii="Arial" w:hAnsi="Arial" w:cs="Arial"/>
        <w:color w:val="FF0000"/>
        <w:sz w:val="17"/>
        <w:szCs w:val="17"/>
      </w:rPr>
      <w:t xml:space="preserve"> </w:t>
    </w:r>
    <w:r w:rsidR="00B10294">
      <w:rPr>
        <w:rFonts w:ascii="Arial" w:hAnsi="Arial" w:cs="Arial"/>
        <w:sz w:val="17"/>
        <w:szCs w:val="17"/>
        <w:lang w:val="en-US"/>
      </w:rPr>
      <w:t>Evgeny Kagan</w:t>
    </w:r>
    <w:r w:rsidRPr="000E6C11">
      <w:rPr>
        <w:rFonts w:ascii="Arial" w:hAnsi="Arial" w:cs="Arial"/>
        <w:sz w:val="17"/>
        <w:szCs w:val="17"/>
      </w:rPr>
      <w:t xml:space="preserve"> </w:t>
    </w:r>
    <w:r w:rsidRPr="00D800DE">
      <w:rPr>
        <w:rFonts w:ascii="Arial" w:hAnsi="Arial" w:cs="Arial"/>
        <w:color w:val="000000"/>
        <w:sz w:val="17"/>
        <w:szCs w:val="17"/>
      </w:rPr>
      <w:t xml:space="preserve">– Page </w:t>
    </w:r>
    <w:r w:rsidRPr="00D800DE">
      <w:rPr>
        <w:rFonts w:ascii="Arial" w:hAnsi="Arial" w:cs="Arial"/>
        <w:color w:val="000000"/>
        <w:sz w:val="17"/>
        <w:szCs w:val="17"/>
      </w:rPr>
      <w:fldChar w:fldCharType="begin"/>
    </w:r>
    <w:r w:rsidRPr="00D800DE">
      <w:rPr>
        <w:rFonts w:ascii="Arial" w:hAnsi="Arial" w:cs="Arial"/>
        <w:color w:val="000000"/>
        <w:sz w:val="17"/>
        <w:szCs w:val="17"/>
      </w:rPr>
      <w:instrText xml:space="preserve"> PAGE </w:instrText>
    </w:r>
    <w:r w:rsidRPr="00D800DE">
      <w:rPr>
        <w:rFonts w:ascii="Arial" w:hAnsi="Arial" w:cs="Arial"/>
        <w:color w:val="000000"/>
        <w:sz w:val="17"/>
        <w:szCs w:val="17"/>
      </w:rPr>
      <w:fldChar w:fldCharType="separate"/>
    </w:r>
    <w:r w:rsidR="005651E5">
      <w:rPr>
        <w:rFonts w:ascii="Arial" w:hAnsi="Arial" w:cs="Arial"/>
        <w:noProof/>
        <w:color w:val="000000"/>
        <w:sz w:val="17"/>
        <w:szCs w:val="17"/>
      </w:rPr>
      <w:t>1</w:t>
    </w:r>
    <w:r w:rsidRPr="00D800DE">
      <w:rPr>
        <w:rFonts w:ascii="Arial" w:hAnsi="Arial" w:cs="Arial"/>
        <w:color w:val="000000"/>
        <w:sz w:val="17"/>
        <w:szCs w:val="17"/>
      </w:rPr>
      <w:fldChar w:fldCharType="end"/>
    </w:r>
    <w:r w:rsidRPr="00D800DE">
      <w:rPr>
        <w:rFonts w:ascii="Arial" w:hAnsi="Arial" w:cs="Arial"/>
        <w:color w:val="000000"/>
        <w:sz w:val="17"/>
        <w:szCs w:val="17"/>
      </w:rPr>
      <w:t xml:space="preserve"> of </w:t>
    </w:r>
    <w:r w:rsidRPr="00D800DE">
      <w:rPr>
        <w:rFonts w:ascii="Arial" w:hAnsi="Arial" w:cs="Arial"/>
        <w:color w:val="000000"/>
        <w:sz w:val="17"/>
        <w:szCs w:val="17"/>
      </w:rPr>
      <w:fldChar w:fldCharType="begin"/>
    </w:r>
    <w:r w:rsidRPr="00D800DE">
      <w:rPr>
        <w:rFonts w:ascii="Arial" w:hAnsi="Arial" w:cs="Arial"/>
        <w:color w:val="000000"/>
        <w:sz w:val="17"/>
        <w:szCs w:val="17"/>
      </w:rPr>
      <w:instrText xml:space="preserve"> NUMPAGES  </w:instrText>
    </w:r>
    <w:r w:rsidRPr="00D800DE">
      <w:rPr>
        <w:rFonts w:ascii="Arial" w:hAnsi="Arial" w:cs="Arial"/>
        <w:color w:val="000000"/>
        <w:sz w:val="17"/>
        <w:szCs w:val="17"/>
      </w:rPr>
      <w:fldChar w:fldCharType="separate"/>
    </w:r>
    <w:r w:rsidR="005651E5">
      <w:rPr>
        <w:rFonts w:ascii="Arial" w:hAnsi="Arial" w:cs="Arial"/>
        <w:noProof/>
        <w:color w:val="000000"/>
        <w:sz w:val="17"/>
        <w:szCs w:val="17"/>
      </w:rPr>
      <w:t>4</w:t>
    </w:r>
    <w:r w:rsidRPr="00D800DE">
      <w:rPr>
        <w:rFonts w:ascii="Arial" w:hAnsi="Arial" w:cs="Arial"/>
        <w:color w:val="000000"/>
        <w:sz w:val="17"/>
        <w:szCs w:val="17"/>
      </w:rPr>
      <w:fldChar w:fldCharType="end"/>
    </w:r>
  </w:p>
  <w:p w14:paraId="2F620E1A" w14:textId="77777777" w:rsidR="00757A3B" w:rsidRDefault="00757A3B" w:rsidP="00503A0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6A2C"/>
    <w:multiLevelType w:val="hybridMultilevel"/>
    <w:tmpl w:val="D3063A72"/>
    <w:lvl w:ilvl="0" w:tplc="04090001">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B5C41"/>
    <w:multiLevelType w:val="hybridMultilevel"/>
    <w:tmpl w:val="E076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56047"/>
    <w:multiLevelType w:val="hybridMultilevel"/>
    <w:tmpl w:val="9A645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2A2A4D37"/>
    <w:multiLevelType w:val="hybridMultilevel"/>
    <w:tmpl w:val="D5DA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A7E62"/>
    <w:multiLevelType w:val="hybridMultilevel"/>
    <w:tmpl w:val="9EEE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84041"/>
    <w:multiLevelType w:val="hybridMultilevel"/>
    <w:tmpl w:val="4E36C468"/>
    <w:lvl w:ilvl="0" w:tplc="5E541CB8">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C5BF8"/>
    <w:multiLevelType w:val="hybridMultilevel"/>
    <w:tmpl w:val="0BC4B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8E76DA"/>
    <w:multiLevelType w:val="hybridMultilevel"/>
    <w:tmpl w:val="CD10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5723B9"/>
    <w:multiLevelType w:val="hybridMultilevel"/>
    <w:tmpl w:val="319A3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901D7D"/>
    <w:multiLevelType w:val="hybridMultilevel"/>
    <w:tmpl w:val="DFC061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6CC212B4"/>
    <w:multiLevelType w:val="hybridMultilevel"/>
    <w:tmpl w:val="5F5C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2767B"/>
    <w:multiLevelType w:val="hybridMultilevel"/>
    <w:tmpl w:val="38BA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132186">
    <w:abstractNumId w:val="10"/>
  </w:num>
  <w:num w:numId="2" w16cid:durableId="1084645179">
    <w:abstractNumId w:val="3"/>
  </w:num>
  <w:num w:numId="3" w16cid:durableId="543105569">
    <w:abstractNumId w:val="8"/>
  </w:num>
  <w:num w:numId="4" w16cid:durableId="683434514">
    <w:abstractNumId w:val="1"/>
  </w:num>
  <w:num w:numId="5" w16cid:durableId="372972169">
    <w:abstractNumId w:val="4"/>
  </w:num>
  <w:num w:numId="6" w16cid:durableId="2010601552">
    <w:abstractNumId w:val="9"/>
  </w:num>
  <w:num w:numId="7" w16cid:durableId="1262101267">
    <w:abstractNumId w:val="5"/>
  </w:num>
  <w:num w:numId="8" w16cid:durableId="400905276">
    <w:abstractNumId w:val="2"/>
  </w:num>
  <w:num w:numId="9" w16cid:durableId="576982102">
    <w:abstractNumId w:val="0"/>
  </w:num>
  <w:num w:numId="10" w16cid:durableId="913973648">
    <w:abstractNumId w:val="11"/>
  </w:num>
  <w:num w:numId="11" w16cid:durableId="1494292366">
    <w:abstractNumId w:val="7"/>
  </w:num>
  <w:num w:numId="12" w16cid:durableId="146742816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31F"/>
    <w:rsid w:val="000009BD"/>
    <w:rsid w:val="0000337D"/>
    <w:rsid w:val="00003AF8"/>
    <w:rsid w:val="000049DB"/>
    <w:rsid w:val="0000593D"/>
    <w:rsid w:val="00005CBC"/>
    <w:rsid w:val="00007DF5"/>
    <w:rsid w:val="000214A7"/>
    <w:rsid w:val="00023D3C"/>
    <w:rsid w:val="000270EC"/>
    <w:rsid w:val="000412F2"/>
    <w:rsid w:val="00041EF2"/>
    <w:rsid w:val="0004249E"/>
    <w:rsid w:val="00042D69"/>
    <w:rsid w:val="00045461"/>
    <w:rsid w:val="00050A72"/>
    <w:rsid w:val="00051FFE"/>
    <w:rsid w:val="0005323A"/>
    <w:rsid w:val="00054EFC"/>
    <w:rsid w:val="000617E9"/>
    <w:rsid w:val="00064F95"/>
    <w:rsid w:val="00067478"/>
    <w:rsid w:val="00067E21"/>
    <w:rsid w:val="0007030C"/>
    <w:rsid w:val="000709B4"/>
    <w:rsid w:val="00071EB0"/>
    <w:rsid w:val="0007643B"/>
    <w:rsid w:val="00083E79"/>
    <w:rsid w:val="00085768"/>
    <w:rsid w:val="000877E7"/>
    <w:rsid w:val="0009154C"/>
    <w:rsid w:val="00091DD1"/>
    <w:rsid w:val="00092805"/>
    <w:rsid w:val="0009455E"/>
    <w:rsid w:val="00095F70"/>
    <w:rsid w:val="000A3909"/>
    <w:rsid w:val="000A3CB0"/>
    <w:rsid w:val="000B1AA1"/>
    <w:rsid w:val="000B2755"/>
    <w:rsid w:val="000B4153"/>
    <w:rsid w:val="000B5CAB"/>
    <w:rsid w:val="000C3C66"/>
    <w:rsid w:val="000C5600"/>
    <w:rsid w:val="000C5C99"/>
    <w:rsid w:val="000C79C8"/>
    <w:rsid w:val="000D31AA"/>
    <w:rsid w:val="000D62D8"/>
    <w:rsid w:val="000D6609"/>
    <w:rsid w:val="000E05BD"/>
    <w:rsid w:val="000E130E"/>
    <w:rsid w:val="000E688B"/>
    <w:rsid w:val="000E6C11"/>
    <w:rsid w:val="000E7D7B"/>
    <w:rsid w:val="000F07D1"/>
    <w:rsid w:val="000F1E1D"/>
    <w:rsid w:val="000F4371"/>
    <w:rsid w:val="000F4D2B"/>
    <w:rsid w:val="00101029"/>
    <w:rsid w:val="00104A5E"/>
    <w:rsid w:val="001063F9"/>
    <w:rsid w:val="00107D0B"/>
    <w:rsid w:val="00111179"/>
    <w:rsid w:val="00111F84"/>
    <w:rsid w:val="00112D7B"/>
    <w:rsid w:val="00113D16"/>
    <w:rsid w:val="00117B7C"/>
    <w:rsid w:val="00122BD1"/>
    <w:rsid w:val="001242C8"/>
    <w:rsid w:val="00125360"/>
    <w:rsid w:val="00126089"/>
    <w:rsid w:val="0013057B"/>
    <w:rsid w:val="00134C78"/>
    <w:rsid w:val="00137ED0"/>
    <w:rsid w:val="00143C6E"/>
    <w:rsid w:val="00147117"/>
    <w:rsid w:val="0014735E"/>
    <w:rsid w:val="0015040D"/>
    <w:rsid w:val="00150C8B"/>
    <w:rsid w:val="0015218B"/>
    <w:rsid w:val="001521EF"/>
    <w:rsid w:val="00152616"/>
    <w:rsid w:val="00153104"/>
    <w:rsid w:val="00153636"/>
    <w:rsid w:val="00153C3D"/>
    <w:rsid w:val="00162B2E"/>
    <w:rsid w:val="00163C3E"/>
    <w:rsid w:val="0016434F"/>
    <w:rsid w:val="0016764D"/>
    <w:rsid w:val="00171BB8"/>
    <w:rsid w:val="00171D9C"/>
    <w:rsid w:val="00175C86"/>
    <w:rsid w:val="0017623F"/>
    <w:rsid w:val="00180777"/>
    <w:rsid w:val="00182B15"/>
    <w:rsid w:val="00182F64"/>
    <w:rsid w:val="001947CB"/>
    <w:rsid w:val="00194E22"/>
    <w:rsid w:val="00196F29"/>
    <w:rsid w:val="001A023E"/>
    <w:rsid w:val="001A215A"/>
    <w:rsid w:val="001A47B5"/>
    <w:rsid w:val="001A4891"/>
    <w:rsid w:val="001A79C9"/>
    <w:rsid w:val="001B1A8A"/>
    <w:rsid w:val="001B2A0B"/>
    <w:rsid w:val="001B57F3"/>
    <w:rsid w:val="001C4355"/>
    <w:rsid w:val="001C684E"/>
    <w:rsid w:val="001C6BA2"/>
    <w:rsid w:val="001C6E47"/>
    <w:rsid w:val="001D105F"/>
    <w:rsid w:val="001D162E"/>
    <w:rsid w:val="001D2534"/>
    <w:rsid w:val="001D2ECC"/>
    <w:rsid w:val="001D7429"/>
    <w:rsid w:val="001E490B"/>
    <w:rsid w:val="001E576C"/>
    <w:rsid w:val="001E6396"/>
    <w:rsid w:val="001E7682"/>
    <w:rsid w:val="001F24B4"/>
    <w:rsid w:val="001F2656"/>
    <w:rsid w:val="001F279F"/>
    <w:rsid w:val="001F41DD"/>
    <w:rsid w:val="001F53AA"/>
    <w:rsid w:val="00201811"/>
    <w:rsid w:val="00201AB3"/>
    <w:rsid w:val="00203687"/>
    <w:rsid w:val="002066C1"/>
    <w:rsid w:val="0020797E"/>
    <w:rsid w:val="00207B76"/>
    <w:rsid w:val="002158A6"/>
    <w:rsid w:val="002160D0"/>
    <w:rsid w:val="002171A2"/>
    <w:rsid w:val="00217B1A"/>
    <w:rsid w:val="00225EE9"/>
    <w:rsid w:val="00226161"/>
    <w:rsid w:val="002306E1"/>
    <w:rsid w:val="00237991"/>
    <w:rsid w:val="0024059A"/>
    <w:rsid w:val="00240A43"/>
    <w:rsid w:val="0024156B"/>
    <w:rsid w:val="00241896"/>
    <w:rsid w:val="00241AED"/>
    <w:rsid w:val="00243719"/>
    <w:rsid w:val="00243ECF"/>
    <w:rsid w:val="00244210"/>
    <w:rsid w:val="002449D2"/>
    <w:rsid w:val="0024719B"/>
    <w:rsid w:val="002473D2"/>
    <w:rsid w:val="002522F0"/>
    <w:rsid w:val="00256AAD"/>
    <w:rsid w:val="00260CF6"/>
    <w:rsid w:val="00266089"/>
    <w:rsid w:val="00266713"/>
    <w:rsid w:val="00266C3A"/>
    <w:rsid w:val="00281ECA"/>
    <w:rsid w:val="00283EB4"/>
    <w:rsid w:val="00284C71"/>
    <w:rsid w:val="00293C68"/>
    <w:rsid w:val="002956BD"/>
    <w:rsid w:val="002959F3"/>
    <w:rsid w:val="002A00FD"/>
    <w:rsid w:val="002A1159"/>
    <w:rsid w:val="002A1A22"/>
    <w:rsid w:val="002A1F95"/>
    <w:rsid w:val="002A305B"/>
    <w:rsid w:val="002A69C9"/>
    <w:rsid w:val="002B4ECF"/>
    <w:rsid w:val="002B66BF"/>
    <w:rsid w:val="002C19DC"/>
    <w:rsid w:val="002C3CEE"/>
    <w:rsid w:val="002C43FF"/>
    <w:rsid w:val="002C5820"/>
    <w:rsid w:val="002D2AFA"/>
    <w:rsid w:val="002D5880"/>
    <w:rsid w:val="002D77F9"/>
    <w:rsid w:val="002D796E"/>
    <w:rsid w:val="002E2813"/>
    <w:rsid w:val="002E4852"/>
    <w:rsid w:val="002E6935"/>
    <w:rsid w:val="002F091C"/>
    <w:rsid w:val="002F0FDB"/>
    <w:rsid w:val="002F18EF"/>
    <w:rsid w:val="002F207D"/>
    <w:rsid w:val="002F35B6"/>
    <w:rsid w:val="002F56DC"/>
    <w:rsid w:val="002F66AD"/>
    <w:rsid w:val="00301F86"/>
    <w:rsid w:val="00305888"/>
    <w:rsid w:val="003064F4"/>
    <w:rsid w:val="00307C6E"/>
    <w:rsid w:val="00310A83"/>
    <w:rsid w:val="00310AD0"/>
    <w:rsid w:val="00310F8F"/>
    <w:rsid w:val="003114EA"/>
    <w:rsid w:val="00312AC6"/>
    <w:rsid w:val="003216BB"/>
    <w:rsid w:val="00323FFB"/>
    <w:rsid w:val="00324211"/>
    <w:rsid w:val="003249E2"/>
    <w:rsid w:val="0032557C"/>
    <w:rsid w:val="00325610"/>
    <w:rsid w:val="0032732A"/>
    <w:rsid w:val="003317C6"/>
    <w:rsid w:val="00332D65"/>
    <w:rsid w:val="003365EB"/>
    <w:rsid w:val="0033738E"/>
    <w:rsid w:val="0034439E"/>
    <w:rsid w:val="00344774"/>
    <w:rsid w:val="00347DFC"/>
    <w:rsid w:val="00352801"/>
    <w:rsid w:val="00352B97"/>
    <w:rsid w:val="00354C4C"/>
    <w:rsid w:val="003556CD"/>
    <w:rsid w:val="003562E9"/>
    <w:rsid w:val="0036432D"/>
    <w:rsid w:val="00364C02"/>
    <w:rsid w:val="00370138"/>
    <w:rsid w:val="00370A84"/>
    <w:rsid w:val="00370B7D"/>
    <w:rsid w:val="00373566"/>
    <w:rsid w:val="00374092"/>
    <w:rsid w:val="003747A4"/>
    <w:rsid w:val="00374D31"/>
    <w:rsid w:val="00377FCB"/>
    <w:rsid w:val="003837CA"/>
    <w:rsid w:val="00386EC8"/>
    <w:rsid w:val="00393406"/>
    <w:rsid w:val="00396CBD"/>
    <w:rsid w:val="003A3B2B"/>
    <w:rsid w:val="003A4D39"/>
    <w:rsid w:val="003B4181"/>
    <w:rsid w:val="003C0A47"/>
    <w:rsid w:val="003C23CF"/>
    <w:rsid w:val="003C31E9"/>
    <w:rsid w:val="003C6334"/>
    <w:rsid w:val="003D12A0"/>
    <w:rsid w:val="003D2551"/>
    <w:rsid w:val="003D2C29"/>
    <w:rsid w:val="003D3C87"/>
    <w:rsid w:val="003D60DA"/>
    <w:rsid w:val="003D65C4"/>
    <w:rsid w:val="003D726F"/>
    <w:rsid w:val="003E1DDC"/>
    <w:rsid w:val="003E2730"/>
    <w:rsid w:val="003E35AA"/>
    <w:rsid w:val="003E4273"/>
    <w:rsid w:val="003E478A"/>
    <w:rsid w:val="003E506A"/>
    <w:rsid w:val="003E6E92"/>
    <w:rsid w:val="003E6F83"/>
    <w:rsid w:val="003F3E83"/>
    <w:rsid w:val="00401E54"/>
    <w:rsid w:val="00404D75"/>
    <w:rsid w:val="004059BA"/>
    <w:rsid w:val="0040611A"/>
    <w:rsid w:val="004066DE"/>
    <w:rsid w:val="00412D1F"/>
    <w:rsid w:val="00413239"/>
    <w:rsid w:val="004139E6"/>
    <w:rsid w:val="00415882"/>
    <w:rsid w:val="00416F09"/>
    <w:rsid w:val="00421D43"/>
    <w:rsid w:val="00425F8B"/>
    <w:rsid w:val="00427778"/>
    <w:rsid w:val="0043026E"/>
    <w:rsid w:val="0043197A"/>
    <w:rsid w:val="00440A2C"/>
    <w:rsid w:val="0044148D"/>
    <w:rsid w:val="00441CCD"/>
    <w:rsid w:val="00445F9A"/>
    <w:rsid w:val="00450ABA"/>
    <w:rsid w:val="004536C4"/>
    <w:rsid w:val="00456A7E"/>
    <w:rsid w:val="00457E26"/>
    <w:rsid w:val="00463753"/>
    <w:rsid w:val="0046422A"/>
    <w:rsid w:val="00465590"/>
    <w:rsid w:val="00466114"/>
    <w:rsid w:val="00467BFB"/>
    <w:rsid w:val="0047097D"/>
    <w:rsid w:val="0047220E"/>
    <w:rsid w:val="004723D9"/>
    <w:rsid w:val="00473609"/>
    <w:rsid w:val="00475F42"/>
    <w:rsid w:val="004805FD"/>
    <w:rsid w:val="0048390D"/>
    <w:rsid w:val="0048523E"/>
    <w:rsid w:val="004852F5"/>
    <w:rsid w:val="00485682"/>
    <w:rsid w:val="0048568E"/>
    <w:rsid w:val="0048597D"/>
    <w:rsid w:val="00490B71"/>
    <w:rsid w:val="0049195C"/>
    <w:rsid w:val="00495CE6"/>
    <w:rsid w:val="0049655D"/>
    <w:rsid w:val="004A08B4"/>
    <w:rsid w:val="004A23E1"/>
    <w:rsid w:val="004A4751"/>
    <w:rsid w:val="004B1B54"/>
    <w:rsid w:val="004B212B"/>
    <w:rsid w:val="004B27F3"/>
    <w:rsid w:val="004B39E3"/>
    <w:rsid w:val="004B4210"/>
    <w:rsid w:val="004B4948"/>
    <w:rsid w:val="004B49A1"/>
    <w:rsid w:val="004B61DE"/>
    <w:rsid w:val="004B73F9"/>
    <w:rsid w:val="004C28B7"/>
    <w:rsid w:val="004C47D3"/>
    <w:rsid w:val="004C48FF"/>
    <w:rsid w:val="004D2FCE"/>
    <w:rsid w:val="004E009F"/>
    <w:rsid w:val="004E0180"/>
    <w:rsid w:val="004E3301"/>
    <w:rsid w:val="004F0252"/>
    <w:rsid w:val="004F028A"/>
    <w:rsid w:val="004F24EB"/>
    <w:rsid w:val="004F5AC6"/>
    <w:rsid w:val="0050129B"/>
    <w:rsid w:val="00501472"/>
    <w:rsid w:val="0050224E"/>
    <w:rsid w:val="00503A0F"/>
    <w:rsid w:val="00511AF3"/>
    <w:rsid w:val="00512099"/>
    <w:rsid w:val="0051347B"/>
    <w:rsid w:val="00515EB7"/>
    <w:rsid w:val="00521514"/>
    <w:rsid w:val="005233BF"/>
    <w:rsid w:val="0052410B"/>
    <w:rsid w:val="0053016D"/>
    <w:rsid w:val="005316C2"/>
    <w:rsid w:val="0053184B"/>
    <w:rsid w:val="00531D09"/>
    <w:rsid w:val="005329A5"/>
    <w:rsid w:val="00535124"/>
    <w:rsid w:val="0053651E"/>
    <w:rsid w:val="00536D33"/>
    <w:rsid w:val="00540942"/>
    <w:rsid w:val="0054105A"/>
    <w:rsid w:val="00542DC7"/>
    <w:rsid w:val="00545116"/>
    <w:rsid w:val="005459D8"/>
    <w:rsid w:val="00546604"/>
    <w:rsid w:val="0054788A"/>
    <w:rsid w:val="00553D6D"/>
    <w:rsid w:val="00554CB2"/>
    <w:rsid w:val="005648A7"/>
    <w:rsid w:val="005651E5"/>
    <w:rsid w:val="0057140A"/>
    <w:rsid w:val="00571879"/>
    <w:rsid w:val="00576688"/>
    <w:rsid w:val="00577FCC"/>
    <w:rsid w:val="00581AB8"/>
    <w:rsid w:val="00582C9D"/>
    <w:rsid w:val="005840D6"/>
    <w:rsid w:val="00585908"/>
    <w:rsid w:val="0059768F"/>
    <w:rsid w:val="005A23C5"/>
    <w:rsid w:val="005A3A09"/>
    <w:rsid w:val="005A3EBB"/>
    <w:rsid w:val="005B6604"/>
    <w:rsid w:val="005B79FF"/>
    <w:rsid w:val="005C0F2F"/>
    <w:rsid w:val="005C203C"/>
    <w:rsid w:val="005C20F4"/>
    <w:rsid w:val="005C42C8"/>
    <w:rsid w:val="005C59FD"/>
    <w:rsid w:val="005C5C65"/>
    <w:rsid w:val="005C6B88"/>
    <w:rsid w:val="005C7083"/>
    <w:rsid w:val="005D4B55"/>
    <w:rsid w:val="005D7395"/>
    <w:rsid w:val="005E0B88"/>
    <w:rsid w:val="005E31F1"/>
    <w:rsid w:val="005E5A34"/>
    <w:rsid w:val="005F43C1"/>
    <w:rsid w:val="005F4B16"/>
    <w:rsid w:val="005F7AA8"/>
    <w:rsid w:val="0060249C"/>
    <w:rsid w:val="0060355B"/>
    <w:rsid w:val="00603761"/>
    <w:rsid w:val="00603AA6"/>
    <w:rsid w:val="00604545"/>
    <w:rsid w:val="00606848"/>
    <w:rsid w:val="00607FF7"/>
    <w:rsid w:val="00610E60"/>
    <w:rsid w:val="00610F13"/>
    <w:rsid w:val="00612379"/>
    <w:rsid w:val="0061304B"/>
    <w:rsid w:val="0061335C"/>
    <w:rsid w:val="0061531F"/>
    <w:rsid w:val="00624271"/>
    <w:rsid w:val="00626875"/>
    <w:rsid w:val="00626F0F"/>
    <w:rsid w:val="00634D0F"/>
    <w:rsid w:val="00636C3B"/>
    <w:rsid w:val="00642808"/>
    <w:rsid w:val="00643599"/>
    <w:rsid w:val="00643ED4"/>
    <w:rsid w:val="0064463F"/>
    <w:rsid w:val="006511CD"/>
    <w:rsid w:val="00652DBF"/>
    <w:rsid w:val="00660E4B"/>
    <w:rsid w:val="00666041"/>
    <w:rsid w:val="006671BF"/>
    <w:rsid w:val="00667E1A"/>
    <w:rsid w:val="00674682"/>
    <w:rsid w:val="0068150D"/>
    <w:rsid w:val="00682EE2"/>
    <w:rsid w:val="00685CA8"/>
    <w:rsid w:val="006914C0"/>
    <w:rsid w:val="00697BE0"/>
    <w:rsid w:val="006A0CA0"/>
    <w:rsid w:val="006A131F"/>
    <w:rsid w:val="006A1A8A"/>
    <w:rsid w:val="006A5D00"/>
    <w:rsid w:val="006A6DD2"/>
    <w:rsid w:val="006A72AF"/>
    <w:rsid w:val="006A7373"/>
    <w:rsid w:val="006B3721"/>
    <w:rsid w:val="006C374D"/>
    <w:rsid w:val="006C3CBE"/>
    <w:rsid w:val="006C3F24"/>
    <w:rsid w:val="006C610F"/>
    <w:rsid w:val="006D07E9"/>
    <w:rsid w:val="006D161F"/>
    <w:rsid w:val="006D275D"/>
    <w:rsid w:val="006F12D1"/>
    <w:rsid w:val="006F3349"/>
    <w:rsid w:val="006F4997"/>
    <w:rsid w:val="006F4F6A"/>
    <w:rsid w:val="006F7762"/>
    <w:rsid w:val="00700CE2"/>
    <w:rsid w:val="007036B4"/>
    <w:rsid w:val="007045D1"/>
    <w:rsid w:val="007064BC"/>
    <w:rsid w:val="00707CEA"/>
    <w:rsid w:val="00710073"/>
    <w:rsid w:val="00713630"/>
    <w:rsid w:val="00713C5D"/>
    <w:rsid w:val="0071479D"/>
    <w:rsid w:val="007172D0"/>
    <w:rsid w:val="00720F5A"/>
    <w:rsid w:val="00722E56"/>
    <w:rsid w:val="00723D3C"/>
    <w:rsid w:val="00727CD3"/>
    <w:rsid w:val="00731DB6"/>
    <w:rsid w:val="007336DA"/>
    <w:rsid w:val="00734777"/>
    <w:rsid w:val="00736A31"/>
    <w:rsid w:val="00740B91"/>
    <w:rsid w:val="00740EAD"/>
    <w:rsid w:val="007413B3"/>
    <w:rsid w:val="00752800"/>
    <w:rsid w:val="00752B01"/>
    <w:rsid w:val="00757411"/>
    <w:rsid w:val="007574E5"/>
    <w:rsid w:val="00757A3B"/>
    <w:rsid w:val="00766113"/>
    <w:rsid w:val="00774A3B"/>
    <w:rsid w:val="007768A0"/>
    <w:rsid w:val="007772FE"/>
    <w:rsid w:val="00780818"/>
    <w:rsid w:val="00781602"/>
    <w:rsid w:val="00782AA0"/>
    <w:rsid w:val="00787073"/>
    <w:rsid w:val="00787D55"/>
    <w:rsid w:val="007912FD"/>
    <w:rsid w:val="00792C7C"/>
    <w:rsid w:val="007936AA"/>
    <w:rsid w:val="00793D2F"/>
    <w:rsid w:val="00796326"/>
    <w:rsid w:val="00797845"/>
    <w:rsid w:val="007A27DA"/>
    <w:rsid w:val="007A4A6A"/>
    <w:rsid w:val="007A4A97"/>
    <w:rsid w:val="007A502C"/>
    <w:rsid w:val="007B3C1A"/>
    <w:rsid w:val="007C3FF5"/>
    <w:rsid w:val="007C6457"/>
    <w:rsid w:val="007C7CDC"/>
    <w:rsid w:val="007D0035"/>
    <w:rsid w:val="007D2185"/>
    <w:rsid w:val="007D6BD4"/>
    <w:rsid w:val="007E0A63"/>
    <w:rsid w:val="007E19A2"/>
    <w:rsid w:val="007E3485"/>
    <w:rsid w:val="007E6BB1"/>
    <w:rsid w:val="007E7C38"/>
    <w:rsid w:val="007F4D68"/>
    <w:rsid w:val="007F73C8"/>
    <w:rsid w:val="00803F03"/>
    <w:rsid w:val="0080488B"/>
    <w:rsid w:val="00807C75"/>
    <w:rsid w:val="008115A4"/>
    <w:rsid w:val="008128C0"/>
    <w:rsid w:val="0081554D"/>
    <w:rsid w:val="00815639"/>
    <w:rsid w:val="00816B67"/>
    <w:rsid w:val="00820C4C"/>
    <w:rsid w:val="008210C2"/>
    <w:rsid w:val="00821E26"/>
    <w:rsid w:val="00822D82"/>
    <w:rsid w:val="00823E4C"/>
    <w:rsid w:val="008241BB"/>
    <w:rsid w:val="008306DC"/>
    <w:rsid w:val="00831083"/>
    <w:rsid w:val="008347ED"/>
    <w:rsid w:val="008361A7"/>
    <w:rsid w:val="008415FF"/>
    <w:rsid w:val="008509C9"/>
    <w:rsid w:val="00850E9F"/>
    <w:rsid w:val="0085483B"/>
    <w:rsid w:val="00855751"/>
    <w:rsid w:val="008571E0"/>
    <w:rsid w:val="0085778E"/>
    <w:rsid w:val="00857A44"/>
    <w:rsid w:val="00857F4C"/>
    <w:rsid w:val="00861EA5"/>
    <w:rsid w:val="00863278"/>
    <w:rsid w:val="00863911"/>
    <w:rsid w:val="00863E70"/>
    <w:rsid w:val="00864264"/>
    <w:rsid w:val="00866288"/>
    <w:rsid w:val="00874BEE"/>
    <w:rsid w:val="0087760C"/>
    <w:rsid w:val="00882C79"/>
    <w:rsid w:val="00884AB4"/>
    <w:rsid w:val="00891885"/>
    <w:rsid w:val="00894AEC"/>
    <w:rsid w:val="008974E6"/>
    <w:rsid w:val="0089779E"/>
    <w:rsid w:val="008977BB"/>
    <w:rsid w:val="008A1198"/>
    <w:rsid w:val="008B0A0C"/>
    <w:rsid w:val="008B2FCE"/>
    <w:rsid w:val="008B333A"/>
    <w:rsid w:val="008B685C"/>
    <w:rsid w:val="008B71E8"/>
    <w:rsid w:val="008C633E"/>
    <w:rsid w:val="008C7A52"/>
    <w:rsid w:val="008D21E8"/>
    <w:rsid w:val="008D3586"/>
    <w:rsid w:val="008D60E6"/>
    <w:rsid w:val="008D6F3A"/>
    <w:rsid w:val="008E03BC"/>
    <w:rsid w:val="008E0900"/>
    <w:rsid w:val="008E24AD"/>
    <w:rsid w:val="008E3F15"/>
    <w:rsid w:val="008E4FE0"/>
    <w:rsid w:val="008E5BF9"/>
    <w:rsid w:val="008F0A01"/>
    <w:rsid w:val="008F11AA"/>
    <w:rsid w:val="008F1ED2"/>
    <w:rsid w:val="008F3D86"/>
    <w:rsid w:val="008F474C"/>
    <w:rsid w:val="008F75E1"/>
    <w:rsid w:val="00903250"/>
    <w:rsid w:val="009056C7"/>
    <w:rsid w:val="00906320"/>
    <w:rsid w:val="009135CD"/>
    <w:rsid w:val="00917153"/>
    <w:rsid w:val="00917FD0"/>
    <w:rsid w:val="00926054"/>
    <w:rsid w:val="009320FC"/>
    <w:rsid w:val="009365E7"/>
    <w:rsid w:val="00936FD4"/>
    <w:rsid w:val="009371E2"/>
    <w:rsid w:val="009372A9"/>
    <w:rsid w:val="00942F31"/>
    <w:rsid w:val="009452AF"/>
    <w:rsid w:val="00945856"/>
    <w:rsid w:val="009467DF"/>
    <w:rsid w:val="00947380"/>
    <w:rsid w:val="00947D62"/>
    <w:rsid w:val="009566D1"/>
    <w:rsid w:val="00961506"/>
    <w:rsid w:val="00965357"/>
    <w:rsid w:val="00965EFC"/>
    <w:rsid w:val="0097050D"/>
    <w:rsid w:val="00973682"/>
    <w:rsid w:val="00975D22"/>
    <w:rsid w:val="00981F47"/>
    <w:rsid w:val="009833C6"/>
    <w:rsid w:val="00990202"/>
    <w:rsid w:val="009906A3"/>
    <w:rsid w:val="0099124C"/>
    <w:rsid w:val="009A0CD2"/>
    <w:rsid w:val="009A51B0"/>
    <w:rsid w:val="009A567B"/>
    <w:rsid w:val="009A6647"/>
    <w:rsid w:val="009A7681"/>
    <w:rsid w:val="009C162A"/>
    <w:rsid w:val="009C1FA6"/>
    <w:rsid w:val="009C3BE7"/>
    <w:rsid w:val="009C516F"/>
    <w:rsid w:val="009C5811"/>
    <w:rsid w:val="009D1E00"/>
    <w:rsid w:val="009D20B7"/>
    <w:rsid w:val="009D2B15"/>
    <w:rsid w:val="009D48F6"/>
    <w:rsid w:val="009E13CC"/>
    <w:rsid w:val="009E42C1"/>
    <w:rsid w:val="009E4E42"/>
    <w:rsid w:val="009E5A98"/>
    <w:rsid w:val="009E6FFC"/>
    <w:rsid w:val="009E77E7"/>
    <w:rsid w:val="009F05F4"/>
    <w:rsid w:val="009F07AF"/>
    <w:rsid w:val="009F165E"/>
    <w:rsid w:val="009F3921"/>
    <w:rsid w:val="009F53E9"/>
    <w:rsid w:val="009F591A"/>
    <w:rsid w:val="009F604E"/>
    <w:rsid w:val="009F6892"/>
    <w:rsid w:val="00A01176"/>
    <w:rsid w:val="00A033CD"/>
    <w:rsid w:val="00A05B44"/>
    <w:rsid w:val="00A118A0"/>
    <w:rsid w:val="00A12747"/>
    <w:rsid w:val="00A13D8E"/>
    <w:rsid w:val="00A20476"/>
    <w:rsid w:val="00A21F84"/>
    <w:rsid w:val="00A22E5A"/>
    <w:rsid w:val="00A23083"/>
    <w:rsid w:val="00A2389E"/>
    <w:rsid w:val="00A239C3"/>
    <w:rsid w:val="00A24698"/>
    <w:rsid w:val="00A249ED"/>
    <w:rsid w:val="00A25711"/>
    <w:rsid w:val="00A25BCB"/>
    <w:rsid w:val="00A25C5A"/>
    <w:rsid w:val="00A306AF"/>
    <w:rsid w:val="00A32E57"/>
    <w:rsid w:val="00A34E3C"/>
    <w:rsid w:val="00A35C89"/>
    <w:rsid w:val="00A35EB2"/>
    <w:rsid w:val="00A411D6"/>
    <w:rsid w:val="00A42FBA"/>
    <w:rsid w:val="00A47AB2"/>
    <w:rsid w:val="00A51633"/>
    <w:rsid w:val="00A5211E"/>
    <w:rsid w:val="00A535E6"/>
    <w:rsid w:val="00A60A1F"/>
    <w:rsid w:val="00A65ADD"/>
    <w:rsid w:val="00A70E29"/>
    <w:rsid w:val="00A71888"/>
    <w:rsid w:val="00A71F8B"/>
    <w:rsid w:val="00A722B0"/>
    <w:rsid w:val="00A72771"/>
    <w:rsid w:val="00A72BCA"/>
    <w:rsid w:val="00A80EB1"/>
    <w:rsid w:val="00A817C5"/>
    <w:rsid w:val="00A85BDA"/>
    <w:rsid w:val="00A877F3"/>
    <w:rsid w:val="00A91391"/>
    <w:rsid w:val="00A927DE"/>
    <w:rsid w:val="00A92DD6"/>
    <w:rsid w:val="00A92FDF"/>
    <w:rsid w:val="00A94E7E"/>
    <w:rsid w:val="00A95971"/>
    <w:rsid w:val="00AA02D1"/>
    <w:rsid w:val="00AB0B4C"/>
    <w:rsid w:val="00AB1411"/>
    <w:rsid w:val="00AB18E7"/>
    <w:rsid w:val="00AB1917"/>
    <w:rsid w:val="00AC4747"/>
    <w:rsid w:val="00AC49FB"/>
    <w:rsid w:val="00AC5C63"/>
    <w:rsid w:val="00AC60E9"/>
    <w:rsid w:val="00AD049B"/>
    <w:rsid w:val="00AD07CD"/>
    <w:rsid w:val="00AD1436"/>
    <w:rsid w:val="00AD51A8"/>
    <w:rsid w:val="00AE00E4"/>
    <w:rsid w:val="00AE0373"/>
    <w:rsid w:val="00AE0415"/>
    <w:rsid w:val="00AE42B6"/>
    <w:rsid w:val="00AE52A4"/>
    <w:rsid w:val="00AE5DB6"/>
    <w:rsid w:val="00AE76FF"/>
    <w:rsid w:val="00AF0505"/>
    <w:rsid w:val="00AF1C8E"/>
    <w:rsid w:val="00AF22F2"/>
    <w:rsid w:val="00AF3195"/>
    <w:rsid w:val="00AF52B3"/>
    <w:rsid w:val="00AF57E8"/>
    <w:rsid w:val="00AF65C3"/>
    <w:rsid w:val="00B00079"/>
    <w:rsid w:val="00B003F5"/>
    <w:rsid w:val="00B00E79"/>
    <w:rsid w:val="00B01EC1"/>
    <w:rsid w:val="00B02D72"/>
    <w:rsid w:val="00B03B2A"/>
    <w:rsid w:val="00B03B38"/>
    <w:rsid w:val="00B051AE"/>
    <w:rsid w:val="00B10294"/>
    <w:rsid w:val="00B112A6"/>
    <w:rsid w:val="00B1437B"/>
    <w:rsid w:val="00B17D8E"/>
    <w:rsid w:val="00B22D38"/>
    <w:rsid w:val="00B25595"/>
    <w:rsid w:val="00B26EC9"/>
    <w:rsid w:val="00B31445"/>
    <w:rsid w:val="00B3568F"/>
    <w:rsid w:val="00B35DC8"/>
    <w:rsid w:val="00B36393"/>
    <w:rsid w:val="00B44BB3"/>
    <w:rsid w:val="00B44F42"/>
    <w:rsid w:val="00B4704F"/>
    <w:rsid w:val="00B479F6"/>
    <w:rsid w:val="00B50E80"/>
    <w:rsid w:val="00B5416C"/>
    <w:rsid w:val="00B5560A"/>
    <w:rsid w:val="00B6163C"/>
    <w:rsid w:val="00B650E4"/>
    <w:rsid w:val="00B70253"/>
    <w:rsid w:val="00B7138E"/>
    <w:rsid w:val="00B7143C"/>
    <w:rsid w:val="00B75670"/>
    <w:rsid w:val="00B801BC"/>
    <w:rsid w:val="00B80BFA"/>
    <w:rsid w:val="00B8543B"/>
    <w:rsid w:val="00B861AF"/>
    <w:rsid w:val="00B86AE3"/>
    <w:rsid w:val="00B86C0F"/>
    <w:rsid w:val="00B8797F"/>
    <w:rsid w:val="00B900A2"/>
    <w:rsid w:val="00B91AE4"/>
    <w:rsid w:val="00B91BC5"/>
    <w:rsid w:val="00B921E9"/>
    <w:rsid w:val="00B92617"/>
    <w:rsid w:val="00BA34AF"/>
    <w:rsid w:val="00BA4F31"/>
    <w:rsid w:val="00BA5910"/>
    <w:rsid w:val="00BB3C21"/>
    <w:rsid w:val="00BB3FD1"/>
    <w:rsid w:val="00BB4973"/>
    <w:rsid w:val="00BB4E45"/>
    <w:rsid w:val="00BB7500"/>
    <w:rsid w:val="00BB7A73"/>
    <w:rsid w:val="00BC40D2"/>
    <w:rsid w:val="00BC721E"/>
    <w:rsid w:val="00BD4F24"/>
    <w:rsid w:val="00BD6076"/>
    <w:rsid w:val="00BE06F2"/>
    <w:rsid w:val="00BE3F7E"/>
    <w:rsid w:val="00BE4406"/>
    <w:rsid w:val="00BE4FF5"/>
    <w:rsid w:val="00BE5E71"/>
    <w:rsid w:val="00BF2478"/>
    <w:rsid w:val="00BF30FB"/>
    <w:rsid w:val="00C00646"/>
    <w:rsid w:val="00C02CF7"/>
    <w:rsid w:val="00C078B6"/>
    <w:rsid w:val="00C14581"/>
    <w:rsid w:val="00C15B27"/>
    <w:rsid w:val="00C165DB"/>
    <w:rsid w:val="00C17584"/>
    <w:rsid w:val="00C17BB9"/>
    <w:rsid w:val="00C21667"/>
    <w:rsid w:val="00C25196"/>
    <w:rsid w:val="00C25EE2"/>
    <w:rsid w:val="00C26354"/>
    <w:rsid w:val="00C30004"/>
    <w:rsid w:val="00C3149D"/>
    <w:rsid w:val="00C33FDA"/>
    <w:rsid w:val="00C36511"/>
    <w:rsid w:val="00C37701"/>
    <w:rsid w:val="00C42F52"/>
    <w:rsid w:val="00C45BEC"/>
    <w:rsid w:val="00C45EDF"/>
    <w:rsid w:val="00C50E4A"/>
    <w:rsid w:val="00C522B6"/>
    <w:rsid w:val="00C52E4A"/>
    <w:rsid w:val="00C54A06"/>
    <w:rsid w:val="00C609A2"/>
    <w:rsid w:val="00C77DE7"/>
    <w:rsid w:val="00C80AE9"/>
    <w:rsid w:val="00C8216D"/>
    <w:rsid w:val="00C83953"/>
    <w:rsid w:val="00C84387"/>
    <w:rsid w:val="00C85841"/>
    <w:rsid w:val="00C905AA"/>
    <w:rsid w:val="00C92D99"/>
    <w:rsid w:val="00C93061"/>
    <w:rsid w:val="00C94848"/>
    <w:rsid w:val="00CA0AED"/>
    <w:rsid w:val="00CA3010"/>
    <w:rsid w:val="00CA4B84"/>
    <w:rsid w:val="00CA7556"/>
    <w:rsid w:val="00CB1AE8"/>
    <w:rsid w:val="00CB6E4A"/>
    <w:rsid w:val="00CB75E1"/>
    <w:rsid w:val="00CC47D1"/>
    <w:rsid w:val="00CC4EAD"/>
    <w:rsid w:val="00CC6AD5"/>
    <w:rsid w:val="00CC730B"/>
    <w:rsid w:val="00CD1674"/>
    <w:rsid w:val="00CD1E28"/>
    <w:rsid w:val="00CD1FBA"/>
    <w:rsid w:val="00CD3156"/>
    <w:rsid w:val="00CE1BB1"/>
    <w:rsid w:val="00CF1CC1"/>
    <w:rsid w:val="00CF2AA6"/>
    <w:rsid w:val="00CF337A"/>
    <w:rsid w:val="00CF54E4"/>
    <w:rsid w:val="00CF5DA2"/>
    <w:rsid w:val="00CF7A57"/>
    <w:rsid w:val="00D00657"/>
    <w:rsid w:val="00D00AAA"/>
    <w:rsid w:val="00D01227"/>
    <w:rsid w:val="00D01805"/>
    <w:rsid w:val="00D03C9C"/>
    <w:rsid w:val="00D06A58"/>
    <w:rsid w:val="00D12398"/>
    <w:rsid w:val="00D127B3"/>
    <w:rsid w:val="00D12B13"/>
    <w:rsid w:val="00D14BF0"/>
    <w:rsid w:val="00D17036"/>
    <w:rsid w:val="00D172A8"/>
    <w:rsid w:val="00D23159"/>
    <w:rsid w:val="00D23CC4"/>
    <w:rsid w:val="00D265BC"/>
    <w:rsid w:val="00D3094C"/>
    <w:rsid w:val="00D3279C"/>
    <w:rsid w:val="00D33DC3"/>
    <w:rsid w:val="00D34C4E"/>
    <w:rsid w:val="00D40CC3"/>
    <w:rsid w:val="00D41B19"/>
    <w:rsid w:val="00D41BC0"/>
    <w:rsid w:val="00D4397E"/>
    <w:rsid w:val="00D445E9"/>
    <w:rsid w:val="00D449AE"/>
    <w:rsid w:val="00D44F0D"/>
    <w:rsid w:val="00D470A8"/>
    <w:rsid w:val="00D47E06"/>
    <w:rsid w:val="00D54F66"/>
    <w:rsid w:val="00D56112"/>
    <w:rsid w:val="00D60BEF"/>
    <w:rsid w:val="00D61DB9"/>
    <w:rsid w:val="00D61E91"/>
    <w:rsid w:val="00D6237E"/>
    <w:rsid w:val="00D626B0"/>
    <w:rsid w:val="00D6340E"/>
    <w:rsid w:val="00D669C6"/>
    <w:rsid w:val="00D678C2"/>
    <w:rsid w:val="00D70D25"/>
    <w:rsid w:val="00D71232"/>
    <w:rsid w:val="00D715E7"/>
    <w:rsid w:val="00D73878"/>
    <w:rsid w:val="00D73974"/>
    <w:rsid w:val="00D75043"/>
    <w:rsid w:val="00D76324"/>
    <w:rsid w:val="00D800DE"/>
    <w:rsid w:val="00D82826"/>
    <w:rsid w:val="00D853EE"/>
    <w:rsid w:val="00D85C47"/>
    <w:rsid w:val="00D86420"/>
    <w:rsid w:val="00D93C2B"/>
    <w:rsid w:val="00D93E6E"/>
    <w:rsid w:val="00D95C42"/>
    <w:rsid w:val="00DA2A8A"/>
    <w:rsid w:val="00DA301A"/>
    <w:rsid w:val="00DB476C"/>
    <w:rsid w:val="00DD01FC"/>
    <w:rsid w:val="00DD2FD8"/>
    <w:rsid w:val="00DD562B"/>
    <w:rsid w:val="00DE14E9"/>
    <w:rsid w:val="00DE206F"/>
    <w:rsid w:val="00DE2508"/>
    <w:rsid w:val="00DE43BC"/>
    <w:rsid w:val="00DE44CC"/>
    <w:rsid w:val="00DE6FD4"/>
    <w:rsid w:val="00DF0A1D"/>
    <w:rsid w:val="00DF3D56"/>
    <w:rsid w:val="00DF4795"/>
    <w:rsid w:val="00DF4F14"/>
    <w:rsid w:val="00DF7F3D"/>
    <w:rsid w:val="00E03DF6"/>
    <w:rsid w:val="00E05FF8"/>
    <w:rsid w:val="00E07A6C"/>
    <w:rsid w:val="00E11851"/>
    <w:rsid w:val="00E20603"/>
    <w:rsid w:val="00E210CE"/>
    <w:rsid w:val="00E21705"/>
    <w:rsid w:val="00E24495"/>
    <w:rsid w:val="00E25F61"/>
    <w:rsid w:val="00E26790"/>
    <w:rsid w:val="00E321AC"/>
    <w:rsid w:val="00E32788"/>
    <w:rsid w:val="00E34E30"/>
    <w:rsid w:val="00E35834"/>
    <w:rsid w:val="00E3626D"/>
    <w:rsid w:val="00E370E3"/>
    <w:rsid w:val="00E37F11"/>
    <w:rsid w:val="00E4027E"/>
    <w:rsid w:val="00E4615E"/>
    <w:rsid w:val="00E4705A"/>
    <w:rsid w:val="00E52B10"/>
    <w:rsid w:val="00E53304"/>
    <w:rsid w:val="00E55ABA"/>
    <w:rsid w:val="00E55B58"/>
    <w:rsid w:val="00E613C9"/>
    <w:rsid w:val="00E63E31"/>
    <w:rsid w:val="00E643B6"/>
    <w:rsid w:val="00E65CE5"/>
    <w:rsid w:val="00E672A7"/>
    <w:rsid w:val="00E71079"/>
    <w:rsid w:val="00E7627D"/>
    <w:rsid w:val="00E76ADC"/>
    <w:rsid w:val="00E7737A"/>
    <w:rsid w:val="00E779D1"/>
    <w:rsid w:val="00E77BA0"/>
    <w:rsid w:val="00E801A2"/>
    <w:rsid w:val="00E84484"/>
    <w:rsid w:val="00E92FFC"/>
    <w:rsid w:val="00E93095"/>
    <w:rsid w:val="00E94737"/>
    <w:rsid w:val="00E96F1F"/>
    <w:rsid w:val="00E9714F"/>
    <w:rsid w:val="00EA0276"/>
    <w:rsid w:val="00EA18F8"/>
    <w:rsid w:val="00EA2A6C"/>
    <w:rsid w:val="00EB0CE8"/>
    <w:rsid w:val="00EB50E2"/>
    <w:rsid w:val="00EC235D"/>
    <w:rsid w:val="00EC3FE7"/>
    <w:rsid w:val="00ED4884"/>
    <w:rsid w:val="00EE0A29"/>
    <w:rsid w:val="00EE2132"/>
    <w:rsid w:val="00EE3320"/>
    <w:rsid w:val="00EE5DBC"/>
    <w:rsid w:val="00EF1625"/>
    <w:rsid w:val="00EF2BA2"/>
    <w:rsid w:val="00EF339B"/>
    <w:rsid w:val="00EF72F1"/>
    <w:rsid w:val="00EF7B45"/>
    <w:rsid w:val="00F15A35"/>
    <w:rsid w:val="00F161A1"/>
    <w:rsid w:val="00F167A7"/>
    <w:rsid w:val="00F22B85"/>
    <w:rsid w:val="00F23AAC"/>
    <w:rsid w:val="00F23FBF"/>
    <w:rsid w:val="00F2628C"/>
    <w:rsid w:val="00F31724"/>
    <w:rsid w:val="00F373D3"/>
    <w:rsid w:val="00F41A15"/>
    <w:rsid w:val="00F4774B"/>
    <w:rsid w:val="00F524E4"/>
    <w:rsid w:val="00F531B4"/>
    <w:rsid w:val="00F53E84"/>
    <w:rsid w:val="00F553A1"/>
    <w:rsid w:val="00F57314"/>
    <w:rsid w:val="00F616A1"/>
    <w:rsid w:val="00F64332"/>
    <w:rsid w:val="00F64618"/>
    <w:rsid w:val="00F65F9B"/>
    <w:rsid w:val="00F67E19"/>
    <w:rsid w:val="00F7251B"/>
    <w:rsid w:val="00F73D9A"/>
    <w:rsid w:val="00F75C22"/>
    <w:rsid w:val="00F770B1"/>
    <w:rsid w:val="00F77545"/>
    <w:rsid w:val="00F840BB"/>
    <w:rsid w:val="00F862FC"/>
    <w:rsid w:val="00F86477"/>
    <w:rsid w:val="00F8696F"/>
    <w:rsid w:val="00F90851"/>
    <w:rsid w:val="00F93DDD"/>
    <w:rsid w:val="00F944CE"/>
    <w:rsid w:val="00F96BB8"/>
    <w:rsid w:val="00F97694"/>
    <w:rsid w:val="00FA1226"/>
    <w:rsid w:val="00FB35B4"/>
    <w:rsid w:val="00FC0804"/>
    <w:rsid w:val="00FC1E5B"/>
    <w:rsid w:val="00FC2437"/>
    <w:rsid w:val="00FC3DAF"/>
    <w:rsid w:val="00FC464D"/>
    <w:rsid w:val="00FC550F"/>
    <w:rsid w:val="00FC6D1B"/>
    <w:rsid w:val="00FC78A4"/>
    <w:rsid w:val="00FC7967"/>
    <w:rsid w:val="00FD02C4"/>
    <w:rsid w:val="00FD0B09"/>
    <w:rsid w:val="00FD20BA"/>
    <w:rsid w:val="00FD53F3"/>
    <w:rsid w:val="00FD59D4"/>
    <w:rsid w:val="00FD7348"/>
    <w:rsid w:val="00FE2572"/>
    <w:rsid w:val="00FE520D"/>
    <w:rsid w:val="00FE7380"/>
    <w:rsid w:val="00FF1AB0"/>
    <w:rsid w:val="00FF20C5"/>
    <w:rsid w:val="00FF27ED"/>
    <w:rsid w:val="00FF3BBB"/>
    <w:rsid w:val="00FF3DDC"/>
    <w:rsid w:val="00FF56D8"/>
    <w:rsid w:val="00FF5C64"/>
    <w:rsid w:val="00FF668D"/>
    <w:rsid w:val="00FF7C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FC84BC"/>
  <w15:chartTrackingRefBased/>
  <w15:docId w15:val="{2C1F9276-7F33-754F-9547-EF0B5450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15"/>
    <w:rPr>
      <w:rFonts w:eastAsia="Times New Roman"/>
      <w:sz w:val="24"/>
      <w:szCs w:val="24"/>
    </w:rPr>
  </w:style>
  <w:style w:type="paragraph" w:styleId="Heading1">
    <w:name w:val="heading 1"/>
    <w:basedOn w:val="Normal"/>
    <w:next w:val="Normal"/>
    <w:link w:val="Heading1Char"/>
    <w:qFormat/>
    <w:rsid w:val="008E4FE0"/>
    <w:pPr>
      <w:keepNext/>
      <w:outlineLvl w:val="0"/>
    </w:pPr>
    <w:rPr>
      <w:rFonts w:ascii="Arial" w:eastAsia="SimSun" w:hAnsi="Arial"/>
      <w:b/>
      <w:sz w:val="20"/>
      <w:szCs w:val="20"/>
      <w:lang w:val="x-none" w:eastAsia="x-none"/>
    </w:rPr>
  </w:style>
  <w:style w:type="paragraph" w:styleId="Heading2">
    <w:name w:val="heading 2"/>
    <w:basedOn w:val="Normal"/>
    <w:next w:val="Normal"/>
    <w:link w:val="Heading2Char"/>
    <w:qFormat/>
    <w:rsid w:val="009D1E00"/>
    <w:pPr>
      <w:keepNext/>
      <w:spacing w:before="240" w:after="60"/>
      <w:outlineLvl w:val="1"/>
    </w:pPr>
    <w:rPr>
      <w:rFonts w:ascii="Arial" w:eastAsia="SimSun" w:hAnsi="Arial"/>
      <w:b/>
      <w:i/>
      <w:szCs w:val="20"/>
      <w:lang w:val="x-none" w:eastAsia="x-none"/>
    </w:rPr>
  </w:style>
  <w:style w:type="paragraph" w:styleId="Heading3">
    <w:name w:val="heading 3"/>
    <w:basedOn w:val="Normal"/>
    <w:next w:val="Normal"/>
    <w:qFormat/>
    <w:rsid w:val="009D1E00"/>
    <w:pPr>
      <w:keepNext/>
      <w:jc w:val="center"/>
      <w:outlineLvl w:val="2"/>
    </w:pPr>
    <w:rPr>
      <w:rFonts w:eastAsia="SimSun"/>
      <w:b/>
      <w:sz w:val="28"/>
      <w:szCs w:val="20"/>
    </w:rPr>
  </w:style>
  <w:style w:type="paragraph" w:styleId="Heading4">
    <w:name w:val="heading 4"/>
    <w:basedOn w:val="Normal"/>
    <w:next w:val="Normal"/>
    <w:qFormat/>
    <w:rsid w:val="009D1E00"/>
    <w:pPr>
      <w:keepNext/>
      <w:jc w:val="center"/>
      <w:outlineLvl w:val="3"/>
    </w:pPr>
    <w:rPr>
      <w:rFonts w:ascii="Tahoma" w:eastAsia="SimSun" w:hAnsi="Tahoma"/>
      <w:b/>
      <w:szCs w:val="20"/>
    </w:rPr>
  </w:style>
  <w:style w:type="paragraph" w:styleId="Heading5">
    <w:name w:val="heading 5"/>
    <w:basedOn w:val="Normal"/>
    <w:next w:val="Normal"/>
    <w:link w:val="Heading5Char"/>
    <w:qFormat/>
    <w:rsid w:val="009D1E00"/>
    <w:pPr>
      <w:keepNext/>
      <w:outlineLvl w:val="4"/>
    </w:pPr>
    <w:rPr>
      <w:rFonts w:eastAsia="SimSun"/>
      <w:b/>
      <w:bCs/>
      <w:i/>
      <w:iCs/>
      <w:sz w:val="28"/>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D1E00"/>
    <w:pPr>
      <w:jc w:val="center"/>
    </w:pPr>
    <w:rPr>
      <w:rFonts w:eastAsia="SimSun"/>
      <w:b/>
      <w:sz w:val="28"/>
      <w:szCs w:val="20"/>
    </w:rPr>
  </w:style>
  <w:style w:type="paragraph" w:styleId="BlockText">
    <w:name w:val="Block Text"/>
    <w:basedOn w:val="Normal"/>
    <w:semiHidden/>
    <w:rsid w:val="009D1E00"/>
    <w:pPr>
      <w:ind w:left="720" w:right="720"/>
    </w:pPr>
  </w:style>
  <w:style w:type="paragraph" w:styleId="Footer">
    <w:name w:val="footer"/>
    <w:basedOn w:val="Normal"/>
    <w:semiHidden/>
    <w:rsid w:val="009D1E00"/>
    <w:pPr>
      <w:tabs>
        <w:tab w:val="center" w:pos="4320"/>
        <w:tab w:val="right" w:pos="8640"/>
      </w:tabs>
    </w:pPr>
    <w:rPr>
      <w:rFonts w:eastAsia="SimSun"/>
      <w:szCs w:val="20"/>
    </w:rPr>
  </w:style>
  <w:style w:type="character" w:styleId="PageNumber">
    <w:name w:val="page number"/>
    <w:basedOn w:val="DefaultParagraphFont"/>
    <w:semiHidden/>
    <w:rsid w:val="009D1E00"/>
  </w:style>
  <w:style w:type="paragraph" w:styleId="Header">
    <w:name w:val="header"/>
    <w:basedOn w:val="Normal"/>
    <w:link w:val="HeaderChar"/>
    <w:uiPriority w:val="99"/>
    <w:rsid w:val="009D1E00"/>
    <w:pPr>
      <w:tabs>
        <w:tab w:val="center" w:pos="4320"/>
        <w:tab w:val="right" w:pos="8640"/>
      </w:tabs>
    </w:pPr>
    <w:rPr>
      <w:rFonts w:eastAsia="SimSun"/>
      <w:szCs w:val="20"/>
      <w:lang w:val="x-none" w:eastAsia="x-none"/>
    </w:rPr>
  </w:style>
  <w:style w:type="character" w:styleId="Hyperlink">
    <w:name w:val="Hyperlink"/>
    <w:uiPriority w:val="99"/>
    <w:semiHidden/>
    <w:rsid w:val="009D1E00"/>
    <w:rPr>
      <w:color w:val="0000FF"/>
      <w:u w:val="single"/>
    </w:rPr>
  </w:style>
  <w:style w:type="paragraph" w:styleId="BodyText">
    <w:name w:val="Body Text"/>
    <w:basedOn w:val="Normal"/>
    <w:semiHidden/>
    <w:rsid w:val="009D1E00"/>
    <w:rPr>
      <w:rFonts w:ascii="Tahoma" w:eastAsia="SimSun" w:hAnsi="Tahoma"/>
      <w:b/>
      <w:bCs/>
      <w:szCs w:val="20"/>
    </w:rPr>
  </w:style>
  <w:style w:type="character" w:customStyle="1" w:styleId="moz-txt-tag">
    <w:name w:val="moz-txt-tag"/>
    <w:basedOn w:val="DefaultParagraphFont"/>
    <w:rsid w:val="009D1E00"/>
  </w:style>
  <w:style w:type="paragraph" w:styleId="NormalWeb">
    <w:name w:val="Normal (Web)"/>
    <w:basedOn w:val="Normal"/>
    <w:uiPriority w:val="99"/>
    <w:semiHidden/>
    <w:unhideWhenUsed/>
    <w:rsid w:val="00D47E06"/>
    <w:pPr>
      <w:spacing w:before="100" w:beforeAutospacing="1" w:after="100" w:afterAutospacing="1"/>
    </w:pPr>
  </w:style>
  <w:style w:type="character" w:customStyle="1" w:styleId="HeaderChar">
    <w:name w:val="Header Char"/>
    <w:link w:val="Header"/>
    <w:uiPriority w:val="99"/>
    <w:rsid w:val="00945856"/>
    <w:rPr>
      <w:sz w:val="24"/>
    </w:rPr>
  </w:style>
  <w:style w:type="table" w:styleId="TableGrid">
    <w:name w:val="Table Grid"/>
    <w:basedOn w:val="TableNormal"/>
    <w:uiPriority w:val="59"/>
    <w:rsid w:val="00B22D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93C2B"/>
    <w:rPr>
      <w:rFonts w:ascii="Tahoma" w:hAnsi="Tahoma"/>
      <w:sz w:val="16"/>
      <w:szCs w:val="16"/>
      <w:lang w:val="x-none" w:eastAsia="x-none"/>
    </w:rPr>
  </w:style>
  <w:style w:type="character" w:customStyle="1" w:styleId="BalloonTextChar">
    <w:name w:val="Balloon Text Char"/>
    <w:link w:val="BalloonText"/>
    <w:uiPriority w:val="99"/>
    <w:semiHidden/>
    <w:rsid w:val="00D93C2B"/>
    <w:rPr>
      <w:rFonts w:ascii="Tahoma" w:hAnsi="Tahoma" w:cs="Tahoma"/>
      <w:sz w:val="16"/>
      <w:szCs w:val="16"/>
    </w:rPr>
  </w:style>
  <w:style w:type="paragraph" w:customStyle="1" w:styleId="ColorfulList-Accent11">
    <w:name w:val="Colorful List - Accent 11"/>
    <w:basedOn w:val="Normal"/>
    <w:uiPriority w:val="34"/>
    <w:qFormat/>
    <w:rsid w:val="001A4891"/>
    <w:pPr>
      <w:spacing w:before="100" w:beforeAutospacing="1" w:after="100" w:afterAutospacing="1"/>
      <w:ind w:left="720"/>
      <w:contextualSpacing/>
    </w:pPr>
    <w:rPr>
      <w:rFonts w:ascii="Calibri" w:eastAsia="Calibri" w:hAnsi="Calibri"/>
      <w:sz w:val="22"/>
      <w:szCs w:val="22"/>
    </w:rPr>
  </w:style>
  <w:style w:type="character" w:customStyle="1" w:styleId="Heading2Char">
    <w:name w:val="Heading 2 Char"/>
    <w:link w:val="Heading2"/>
    <w:rsid w:val="005C5C65"/>
    <w:rPr>
      <w:rFonts w:ascii="Arial" w:hAnsi="Arial"/>
      <w:b/>
      <w:i/>
      <w:sz w:val="24"/>
    </w:rPr>
  </w:style>
  <w:style w:type="paragraph" w:styleId="PlainText">
    <w:name w:val="Plain Text"/>
    <w:basedOn w:val="Normal"/>
    <w:link w:val="PlainTextChar"/>
    <w:uiPriority w:val="99"/>
    <w:unhideWhenUsed/>
    <w:rsid w:val="001D2534"/>
    <w:rPr>
      <w:rFonts w:ascii="Consolas" w:eastAsia="Calibri" w:hAnsi="Consolas"/>
      <w:sz w:val="21"/>
      <w:szCs w:val="21"/>
      <w:lang w:val="x-none" w:eastAsia="x-none"/>
    </w:rPr>
  </w:style>
  <w:style w:type="character" w:customStyle="1" w:styleId="PlainTextChar">
    <w:name w:val="Plain Text Char"/>
    <w:link w:val="PlainText"/>
    <w:uiPriority w:val="99"/>
    <w:rsid w:val="001D2534"/>
    <w:rPr>
      <w:rFonts w:ascii="Consolas" w:eastAsia="Calibri" w:hAnsi="Consolas" w:cs="Times New Roman"/>
      <w:sz w:val="21"/>
      <w:szCs w:val="21"/>
    </w:rPr>
  </w:style>
  <w:style w:type="character" w:customStyle="1" w:styleId="Heading5Char">
    <w:name w:val="Heading 5 Char"/>
    <w:link w:val="Heading5"/>
    <w:rsid w:val="007336DA"/>
    <w:rPr>
      <w:b/>
      <w:bCs/>
      <w:i/>
      <w:iCs/>
      <w:sz w:val="28"/>
    </w:rPr>
  </w:style>
  <w:style w:type="character" w:customStyle="1" w:styleId="Heading1Char">
    <w:name w:val="Heading 1 Char"/>
    <w:link w:val="Heading1"/>
    <w:rsid w:val="008E4FE0"/>
    <w:rPr>
      <w:rFonts w:ascii="Arial" w:hAnsi="Arial"/>
      <w:b/>
      <w:lang w:val="x-none" w:eastAsia="x-none"/>
    </w:rPr>
  </w:style>
  <w:style w:type="character" w:styleId="FollowedHyperlink">
    <w:name w:val="FollowedHyperlink"/>
    <w:uiPriority w:val="99"/>
    <w:semiHidden/>
    <w:unhideWhenUsed/>
    <w:rsid w:val="009833C6"/>
    <w:rPr>
      <w:color w:val="800080"/>
      <w:u w:val="single"/>
    </w:rPr>
  </w:style>
  <w:style w:type="paragraph" w:customStyle="1" w:styleId="ColorfulShading-Accent11">
    <w:name w:val="Colorful Shading - Accent 11"/>
    <w:hidden/>
    <w:uiPriority w:val="99"/>
    <w:semiHidden/>
    <w:rsid w:val="007E0A63"/>
    <w:rPr>
      <w:sz w:val="24"/>
    </w:rPr>
  </w:style>
  <w:style w:type="character" w:styleId="CommentReference">
    <w:name w:val="annotation reference"/>
    <w:uiPriority w:val="99"/>
    <w:semiHidden/>
    <w:unhideWhenUsed/>
    <w:rsid w:val="005C59FD"/>
    <w:rPr>
      <w:sz w:val="16"/>
      <w:szCs w:val="16"/>
    </w:rPr>
  </w:style>
  <w:style w:type="paragraph" w:styleId="CommentText">
    <w:name w:val="annotation text"/>
    <w:basedOn w:val="Normal"/>
    <w:link w:val="CommentTextChar"/>
    <w:uiPriority w:val="99"/>
    <w:unhideWhenUsed/>
    <w:rsid w:val="005C59FD"/>
    <w:rPr>
      <w:rFonts w:eastAsia="SimSun"/>
      <w:sz w:val="20"/>
      <w:szCs w:val="20"/>
    </w:rPr>
  </w:style>
  <w:style w:type="character" w:customStyle="1" w:styleId="CommentTextChar">
    <w:name w:val="Comment Text Char"/>
    <w:basedOn w:val="DefaultParagraphFont"/>
    <w:link w:val="CommentText"/>
    <w:uiPriority w:val="99"/>
    <w:rsid w:val="005C59FD"/>
  </w:style>
  <w:style w:type="paragraph" w:styleId="CommentSubject">
    <w:name w:val="annotation subject"/>
    <w:basedOn w:val="CommentText"/>
    <w:next w:val="CommentText"/>
    <w:link w:val="CommentSubjectChar"/>
    <w:uiPriority w:val="99"/>
    <w:semiHidden/>
    <w:unhideWhenUsed/>
    <w:rsid w:val="005C59FD"/>
    <w:rPr>
      <w:b/>
      <w:bCs/>
    </w:rPr>
  </w:style>
  <w:style w:type="character" w:customStyle="1" w:styleId="CommentSubjectChar">
    <w:name w:val="Comment Subject Char"/>
    <w:link w:val="CommentSubject"/>
    <w:uiPriority w:val="99"/>
    <w:semiHidden/>
    <w:rsid w:val="005C59FD"/>
    <w:rPr>
      <w:b/>
      <w:bCs/>
    </w:rPr>
  </w:style>
  <w:style w:type="paragraph" w:styleId="Revision">
    <w:name w:val="Revision"/>
    <w:hidden/>
    <w:uiPriority w:val="99"/>
    <w:semiHidden/>
    <w:rsid w:val="00A927DE"/>
    <w:rPr>
      <w:sz w:val="24"/>
    </w:rPr>
  </w:style>
  <w:style w:type="paragraph" w:styleId="ListParagraph">
    <w:name w:val="List Paragraph"/>
    <w:basedOn w:val="Normal"/>
    <w:uiPriority w:val="34"/>
    <w:qFormat/>
    <w:rsid w:val="00AB0B4C"/>
    <w:pPr>
      <w:ind w:left="720"/>
    </w:pPr>
    <w:rPr>
      <w:rFonts w:asciiTheme="minorHAnsi" w:eastAsiaTheme="minorHAnsi" w:hAnsiTheme="minorHAnsi" w:cstheme="minorBidi"/>
      <w:sz w:val="22"/>
      <w:szCs w:val="22"/>
    </w:rPr>
  </w:style>
  <w:style w:type="character" w:customStyle="1" w:styleId="Style1">
    <w:name w:val="Style1"/>
    <w:basedOn w:val="DefaultParagraphFont"/>
    <w:uiPriority w:val="1"/>
    <w:rsid w:val="00EA18F8"/>
  </w:style>
  <w:style w:type="character" w:customStyle="1" w:styleId="UnresolvedMention1">
    <w:name w:val="Unresolved Mention1"/>
    <w:basedOn w:val="DefaultParagraphFont"/>
    <w:uiPriority w:val="99"/>
    <w:semiHidden/>
    <w:unhideWhenUsed/>
    <w:rsid w:val="003D726F"/>
    <w:rPr>
      <w:color w:val="605E5C"/>
      <w:shd w:val="clear" w:color="auto" w:fill="E1DFDD"/>
    </w:rPr>
  </w:style>
  <w:style w:type="character" w:styleId="UnresolvedMention">
    <w:name w:val="Unresolved Mention"/>
    <w:basedOn w:val="DefaultParagraphFont"/>
    <w:uiPriority w:val="99"/>
    <w:semiHidden/>
    <w:unhideWhenUsed/>
    <w:rsid w:val="00FF6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0117">
      <w:bodyDiv w:val="1"/>
      <w:marLeft w:val="0"/>
      <w:marRight w:val="0"/>
      <w:marTop w:val="0"/>
      <w:marBottom w:val="0"/>
      <w:divBdr>
        <w:top w:val="none" w:sz="0" w:space="0" w:color="auto"/>
        <w:left w:val="none" w:sz="0" w:space="0" w:color="auto"/>
        <w:bottom w:val="none" w:sz="0" w:space="0" w:color="auto"/>
        <w:right w:val="none" w:sz="0" w:space="0" w:color="auto"/>
      </w:divBdr>
    </w:div>
    <w:div w:id="41514964">
      <w:bodyDiv w:val="1"/>
      <w:marLeft w:val="0"/>
      <w:marRight w:val="0"/>
      <w:marTop w:val="0"/>
      <w:marBottom w:val="0"/>
      <w:divBdr>
        <w:top w:val="none" w:sz="0" w:space="0" w:color="auto"/>
        <w:left w:val="none" w:sz="0" w:space="0" w:color="auto"/>
        <w:bottom w:val="none" w:sz="0" w:space="0" w:color="auto"/>
        <w:right w:val="none" w:sz="0" w:space="0" w:color="auto"/>
      </w:divBdr>
    </w:div>
    <w:div w:id="74014951">
      <w:bodyDiv w:val="1"/>
      <w:marLeft w:val="0"/>
      <w:marRight w:val="0"/>
      <w:marTop w:val="0"/>
      <w:marBottom w:val="0"/>
      <w:divBdr>
        <w:top w:val="none" w:sz="0" w:space="0" w:color="auto"/>
        <w:left w:val="none" w:sz="0" w:space="0" w:color="auto"/>
        <w:bottom w:val="none" w:sz="0" w:space="0" w:color="auto"/>
        <w:right w:val="none" w:sz="0" w:space="0" w:color="auto"/>
      </w:divBdr>
    </w:div>
    <w:div w:id="112479136">
      <w:bodyDiv w:val="1"/>
      <w:marLeft w:val="0"/>
      <w:marRight w:val="0"/>
      <w:marTop w:val="0"/>
      <w:marBottom w:val="0"/>
      <w:divBdr>
        <w:top w:val="none" w:sz="0" w:space="0" w:color="auto"/>
        <w:left w:val="none" w:sz="0" w:space="0" w:color="auto"/>
        <w:bottom w:val="none" w:sz="0" w:space="0" w:color="auto"/>
        <w:right w:val="none" w:sz="0" w:space="0" w:color="auto"/>
      </w:divBdr>
    </w:div>
    <w:div w:id="217710841">
      <w:bodyDiv w:val="1"/>
      <w:marLeft w:val="0"/>
      <w:marRight w:val="0"/>
      <w:marTop w:val="0"/>
      <w:marBottom w:val="0"/>
      <w:divBdr>
        <w:top w:val="none" w:sz="0" w:space="0" w:color="auto"/>
        <w:left w:val="none" w:sz="0" w:space="0" w:color="auto"/>
        <w:bottom w:val="none" w:sz="0" w:space="0" w:color="auto"/>
        <w:right w:val="none" w:sz="0" w:space="0" w:color="auto"/>
      </w:divBdr>
    </w:div>
    <w:div w:id="248778986">
      <w:bodyDiv w:val="1"/>
      <w:marLeft w:val="0"/>
      <w:marRight w:val="0"/>
      <w:marTop w:val="0"/>
      <w:marBottom w:val="0"/>
      <w:divBdr>
        <w:top w:val="none" w:sz="0" w:space="0" w:color="auto"/>
        <w:left w:val="none" w:sz="0" w:space="0" w:color="auto"/>
        <w:bottom w:val="none" w:sz="0" w:space="0" w:color="auto"/>
        <w:right w:val="none" w:sz="0" w:space="0" w:color="auto"/>
      </w:divBdr>
    </w:div>
    <w:div w:id="253898336">
      <w:bodyDiv w:val="1"/>
      <w:marLeft w:val="0"/>
      <w:marRight w:val="0"/>
      <w:marTop w:val="0"/>
      <w:marBottom w:val="0"/>
      <w:divBdr>
        <w:top w:val="none" w:sz="0" w:space="0" w:color="auto"/>
        <w:left w:val="none" w:sz="0" w:space="0" w:color="auto"/>
        <w:bottom w:val="none" w:sz="0" w:space="0" w:color="auto"/>
        <w:right w:val="none" w:sz="0" w:space="0" w:color="auto"/>
      </w:divBdr>
    </w:div>
    <w:div w:id="300891977">
      <w:bodyDiv w:val="1"/>
      <w:marLeft w:val="0"/>
      <w:marRight w:val="0"/>
      <w:marTop w:val="0"/>
      <w:marBottom w:val="0"/>
      <w:divBdr>
        <w:top w:val="none" w:sz="0" w:space="0" w:color="auto"/>
        <w:left w:val="none" w:sz="0" w:space="0" w:color="auto"/>
        <w:bottom w:val="none" w:sz="0" w:space="0" w:color="auto"/>
        <w:right w:val="none" w:sz="0" w:space="0" w:color="auto"/>
      </w:divBdr>
    </w:div>
    <w:div w:id="315110497">
      <w:bodyDiv w:val="1"/>
      <w:marLeft w:val="0"/>
      <w:marRight w:val="0"/>
      <w:marTop w:val="0"/>
      <w:marBottom w:val="0"/>
      <w:divBdr>
        <w:top w:val="none" w:sz="0" w:space="0" w:color="auto"/>
        <w:left w:val="none" w:sz="0" w:space="0" w:color="auto"/>
        <w:bottom w:val="none" w:sz="0" w:space="0" w:color="auto"/>
        <w:right w:val="none" w:sz="0" w:space="0" w:color="auto"/>
      </w:divBdr>
    </w:div>
    <w:div w:id="331178070">
      <w:bodyDiv w:val="1"/>
      <w:marLeft w:val="0"/>
      <w:marRight w:val="0"/>
      <w:marTop w:val="0"/>
      <w:marBottom w:val="0"/>
      <w:divBdr>
        <w:top w:val="none" w:sz="0" w:space="0" w:color="auto"/>
        <w:left w:val="none" w:sz="0" w:space="0" w:color="auto"/>
        <w:bottom w:val="none" w:sz="0" w:space="0" w:color="auto"/>
        <w:right w:val="none" w:sz="0" w:space="0" w:color="auto"/>
      </w:divBdr>
    </w:div>
    <w:div w:id="410199817">
      <w:bodyDiv w:val="1"/>
      <w:marLeft w:val="0"/>
      <w:marRight w:val="0"/>
      <w:marTop w:val="0"/>
      <w:marBottom w:val="0"/>
      <w:divBdr>
        <w:top w:val="none" w:sz="0" w:space="0" w:color="auto"/>
        <w:left w:val="none" w:sz="0" w:space="0" w:color="auto"/>
        <w:bottom w:val="none" w:sz="0" w:space="0" w:color="auto"/>
        <w:right w:val="none" w:sz="0" w:space="0" w:color="auto"/>
      </w:divBdr>
    </w:div>
    <w:div w:id="466775286">
      <w:bodyDiv w:val="1"/>
      <w:marLeft w:val="0"/>
      <w:marRight w:val="0"/>
      <w:marTop w:val="0"/>
      <w:marBottom w:val="0"/>
      <w:divBdr>
        <w:top w:val="none" w:sz="0" w:space="0" w:color="auto"/>
        <w:left w:val="none" w:sz="0" w:space="0" w:color="auto"/>
        <w:bottom w:val="none" w:sz="0" w:space="0" w:color="auto"/>
        <w:right w:val="none" w:sz="0" w:space="0" w:color="auto"/>
      </w:divBdr>
    </w:div>
    <w:div w:id="471873837">
      <w:bodyDiv w:val="1"/>
      <w:marLeft w:val="0"/>
      <w:marRight w:val="0"/>
      <w:marTop w:val="0"/>
      <w:marBottom w:val="0"/>
      <w:divBdr>
        <w:top w:val="none" w:sz="0" w:space="0" w:color="auto"/>
        <w:left w:val="none" w:sz="0" w:space="0" w:color="auto"/>
        <w:bottom w:val="none" w:sz="0" w:space="0" w:color="auto"/>
        <w:right w:val="none" w:sz="0" w:space="0" w:color="auto"/>
      </w:divBdr>
    </w:div>
    <w:div w:id="791443369">
      <w:bodyDiv w:val="1"/>
      <w:marLeft w:val="0"/>
      <w:marRight w:val="0"/>
      <w:marTop w:val="0"/>
      <w:marBottom w:val="0"/>
      <w:divBdr>
        <w:top w:val="none" w:sz="0" w:space="0" w:color="auto"/>
        <w:left w:val="none" w:sz="0" w:space="0" w:color="auto"/>
        <w:bottom w:val="none" w:sz="0" w:space="0" w:color="auto"/>
        <w:right w:val="none" w:sz="0" w:space="0" w:color="auto"/>
      </w:divBdr>
    </w:div>
    <w:div w:id="807939765">
      <w:bodyDiv w:val="1"/>
      <w:marLeft w:val="0"/>
      <w:marRight w:val="0"/>
      <w:marTop w:val="0"/>
      <w:marBottom w:val="0"/>
      <w:divBdr>
        <w:top w:val="none" w:sz="0" w:space="0" w:color="auto"/>
        <w:left w:val="none" w:sz="0" w:space="0" w:color="auto"/>
        <w:bottom w:val="none" w:sz="0" w:space="0" w:color="auto"/>
        <w:right w:val="none" w:sz="0" w:space="0" w:color="auto"/>
      </w:divBdr>
    </w:div>
    <w:div w:id="845098773">
      <w:bodyDiv w:val="1"/>
      <w:marLeft w:val="0"/>
      <w:marRight w:val="0"/>
      <w:marTop w:val="0"/>
      <w:marBottom w:val="0"/>
      <w:divBdr>
        <w:top w:val="none" w:sz="0" w:space="0" w:color="auto"/>
        <w:left w:val="none" w:sz="0" w:space="0" w:color="auto"/>
        <w:bottom w:val="none" w:sz="0" w:space="0" w:color="auto"/>
        <w:right w:val="none" w:sz="0" w:space="0" w:color="auto"/>
      </w:divBdr>
    </w:div>
    <w:div w:id="853031702">
      <w:bodyDiv w:val="1"/>
      <w:marLeft w:val="0"/>
      <w:marRight w:val="0"/>
      <w:marTop w:val="0"/>
      <w:marBottom w:val="0"/>
      <w:divBdr>
        <w:top w:val="none" w:sz="0" w:space="0" w:color="auto"/>
        <w:left w:val="none" w:sz="0" w:space="0" w:color="auto"/>
        <w:bottom w:val="none" w:sz="0" w:space="0" w:color="auto"/>
        <w:right w:val="none" w:sz="0" w:space="0" w:color="auto"/>
      </w:divBdr>
    </w:div>
    <w:div w:id="1055927519">
      <w:bodyDiv w:val="1"/>
      <w:marLeft w:val="0"/>
      <w:marRight w:val="0"/>
      <w:marTop w:val="0"/>
      <w:marBottom w:val="0"/>
      <w:divBdr>
        <w:top w:val="none" w:sz="0" w:space="0" w:color="auto"/>
        <w:left w:val="none" w:sz="0" w:space="0" w:color="auto"/>
        <w:bottom w:val="none" w:sz="0" w:space="0" w:color="auto"/>
        <w:right w:val="none" w:sz="0" w:space="0" w:color="auto"/>
      </w:divBdr>
    </w:div>
    <w:div w:id="1079597868">
      <w:bodyDiv w:val="1"/>
      <w:marLeft w:val="0"/>
      <w:marRight w:val="0"/>
      <w:marTop w:val="0"/>
      <w:marBottom w:val="0"/>
      <w:divBdr>
        <w:top w:val="none" w:sz="0" w:space="0" w:color="auto"/>
        <w:left w:val="none" w:sz="0" w:space="0" w:color="auto"/>
        <w:bottom w:val="none" w:sz="0" w:space="0" w:color="auto"/>
        <w:right w:val="none" w:sz="0" w:space="0" w:color="auto"/>
      </w:divBdr>
    </w:div>
    <w:div w:id="1082793616">
      <w:bodyDiv w:val="1"/>
      <w:marLeft w:val="0"/>
      <w:marRight w:val="0"/>
      <w:marTop w:val="0"/>
      <w:marBottom w:val="0"/>
      <w:divBdr>
        <w:top w:val="none" w:sz="0" w:space="0" w:color="auto"/>
        <w:left w:val="none" w:sz="0" w:space="0" w:color="auto"/>
        <w:bottom w:val="none" w:sz="0" w:space="0" w:color="auto"/>
        <w:right w:val="none" w:sz="0" w:space="0" w:color="auto"/>
      </w:divBdr>
    </w:div>
    <w:div w:id="1105808797">
      <w:bodyDiv w:val="1"/>
      <w:marLeft w:val="0"/>
      <w:marRight w:val="0"/>
      <w:marTop w:val="0"/>
      <w:marBottom w:val="0"/>
      <w:divBdr>
        <w:top w:val="none" w:sz="0" w:space="0" w:color="auto"/>
        <w:left w:val="none" w:sz="0" w:space="0" w:color="auto"/>
        <w:bottom w:val="none" w:sz="0" w:space="0" w:color="auto"/>
        <w:right w:val="none" w:sz="0" w:space="0" w:color="auto"/>
      </w:divBdr>
    </w:div>
    <w:div w:id="1263145554">
      <w:bodyDiv w:val="1"/>
      <w:marLeft w:val="0"/>
      <w:marRight w:val="0"/>
      <w:marTop w:val="0"/>
      <w:marBottom w:val="0"/>
      <w:divBdr>
        <w:top w:val="none" w:sz="0" w:space="0" w:color="auto"/>
        <w:left w:val="none" w:sz="0" w:space="0" w:color="auto"/>
        <w:bottom w:val="none" w:sz="0" w:space="0" w:color="auto"/>
        <w:right w:val="none" w:sz="0" w:space="0" w:color="auto"/>
      </w:divBdr>
    </w:div>
    <w:div w:id="1268152310">
      <w:bodyDiv w:val="1"/>
      <w:marLeft w:val="0"/>
      <w:marRight w:val="0"/>
      <w:marTop w:val="0"/>
      <w:marBottom w:val="0"/>
      <w:divBdr>
        <w:top w:val="none" w:sz="0" w:space="0" w:color="auto"/>
        <w:left w:val="none" w:sz="0" w:space="0" w:color="auto"/>
        <w:bottom w:val="none" w:sz="0" w:space="0" w:color="auto"/>
        <w:right w:val="none" w:sz="0" w:space="0" w:color="auto"/>
      </w:divBdr>
    </w:div>
    <w:div w:id="1372606204">
      <w:bodyDiv w:val="1"/>
      <w:marLeft w:val="0"/>
      <w:marRight w:val="0"/>
      <w:marTop w:val="0"/>
      <w:marBottom w:val="0"/>
      <w:divBdr>
        <w:top w:val="none" w:sz="0" w:space="0" w:color="auto"/>
        <w:left w:val="none" w:sz="0" w:space="0" w:color="auto"/>
        <w:bottom w:val="none" w:sz="0" w:space="0" w:color="auto"/>
        <w:right w:val="none" w:sz="0" w:space="0" w:color="auto"/>
      </w:divBdr>
    </w:div>
    <w:div w:id="1426269667">
      <w:bodyDiv w:val="1"/>
      <w:marLeft w:val="0"/>
      <w:marRight w:val="0"/>
      <w:marTop w:val="0"/>
      <w:marBottom w:val="0"/>
      <w:divBdr>
        <w:top w:val="none" w:sz="0" w:space="0" w:color="auto"/>
        <w:left w:val="none" w:sz="0" w:space="0" w:color="auto"/>
        <w:bottom w:val="none" w:sz="0" w:space="0" w:color="auto"/>
        <w:right w:val="none" w:sz="0" w:space="0" w:color="auto"/>
      </w:divBdr>
    </w:div>
    <w:div w:id="1449279805">
      <w:bodyDiv w:val="1"/>
      <w:marLeft w:val="0"/>
      <w:marRight w:val="0"/>
      <w:marTop w:val="0"/>
      <w:marBottom w:val="0"/>
      <w:divBdr>
        <w:top w:val="none" w:sz="0" w:space="0" w:color="auto"/>
        <w:left w:val="none" w:sz="0" w:space="0" w:color="auto"/>
        <w:bottom w:val="none" w:sz="0" w:space="0" w:color="auto"/>
        <w:right w:val="none" w:sz="0" w:space="0" w:color="auto"/>
      </w:divBdr>
    </w:div>
    <w:div w:id="1536891790">
      <w:bodyDiv w:val="1"/>
      <w:marLeft w:val="0"/>
      <w:marRight w:val="0"/>
      <w:marTop w:val="0"/>
      <w:marBottom w:val="0"/>
      <w:divBdr>
        <w:top w:val="none" w:sz="0" w:space="0" w:color="auto"/>
        <w:left w:val="none" w:sz="0" w:space="0" w:color="auto"/>
        <w:bottom w:val="none" w:sz="0" w:space="0" w:color="auto"/>
        <w:right w:val="none" w:sz="0" w:space="0" w:color="auto"/>
      </w:divBdr>
    </w:div>
    <w:div w:id="1551721074">
      <w:bodyDiv w:val="1"/>
      <w:marLeft w:val="0"/>
      <w:marRight w:val="0"/>
      <w:marTop w:val="0"/>
      <w:marBottom w:val="0"/>
      <w:divBdr>
        <w:top w:val="none" w:sz="0" w:space="0" w:color="auto"/>
        <w:left w:val="none" w:sz="0" w:space="0" w:color="auto"/>
        <w:bottom w:val="none" w:sz="0" w:space="0" w:color="auto"/>
        <w:right w:val="none" w:sz="0" w:space="0" w:color="auto"/>
      </w:divBdr>
      <w:divsChild>
        <w:div w:id="1092581250">
          <w:marLeft w:val="0"/>
          <w:marRight w:val="0"/>
          <w:marTop w:val="0"/>
          <w:marBottom w:val="0"/>
          <w:divBdr>
            <w:top w:val="none" w:sz="0" w:space="0" w:color="auto"/>
            <w:left w:val="none" w:sz="0" w:space="0" w:color="auto"/>
            <w:bottom w:val="none" w:sz="0" w:space="0" w:color="auto"/>
            <w:right w:val="none" w:sz="0" w:space="0" w:color="auto"/>
          </w:divBdr>
        </w:div>
      </w:divsChild>
    </w:div>
    <w:div w:id="1553543941">
      <w:bodyDiv w:val="1"/>
      <w:marLeft w:val="0"/>
      <w:marRight w:val="0"/>
      <w:marTop w:val="0"/>
      <w:marBottom w:val="0"/>
      <w:divBdr>
        <w:top w:val="none" w:sz="0" w:space="0" w:color="auto"/>
        <w:left w:val="none" w:sz="0" w:space="0" w:color="auto"/>
        <w:bottom w:val="none" w:sz="0" w:space="0" w:color="auto"/>
        <w:right w:val="none" w:sz="0" w:space="0" w:color="auto"/>
      </w:divBdr>
    </w:div>
    <w:div w:id="1576434277">
      <w:bodyDiv w:val="1"/>
      <w:marLeft w:val="0"/>
      <w:marRight w:val="0"/>
      <w:marTop w:val="0"/>
      <w:marBottom w:val="0"/>
      <w:divBdr>
        <w:top w:val="none" w:sz="0" w:space="0" w:color="auto"/>
        <w:left w:val="none" w:sz="0" w:space="0" w:color="auto"/>
        <w:bottom w:val="none" w:sz="0" w:space="0" w:color="auto"/>
        <w:right w:val="none" w:sz="0" w:space="0" w:color="auto"/>
      </w:divBdr>
    </w:div>
    <w:div w:id="1641612511">
      <w:bodyDiv w:val="1"/>
      <w:marLeft w:val="0"/>
      <w:marRight w:val="0"/>
      <w:marTop w:val="0"/>
      <w:marBottom w:val="0"/>
      <w:divBdr>
        <w:top w:val="none" w:sz="0" w:space="0" w:color="auto"/>
        <w:left w:val="none" w:sz="0" w:space="0" w:color="auto"/>
        <w:bottom w:val="none" w:sz="0" w:space="0" w:color="auto"/>
        <w:right w:val="none" w:sz="0" w:space="0" w:color="auto"/>
      </w:divBdr>
    </w:div>
    <w:div w:id="1642925057">
      <w:bodyDiv w:val="1"/>
      <w:marLeft w:val="0"/>
      <w:marRight w:val="0"/>
      <w:marTop w:val="0"/>
      <w:marBottom w:val="0"/>
      <w:divBdr>
        <w:top w:val="none" w:sz="0" w:space="0" w:color="auto"/>
        <w:left w:val="none" w:sz="0" w:space="0" w:color="auto"/>
        <w:bottom w:val="none" w:sz="0" w:space="0" w:color="auto"/>
        <w:right w:val="none" w:sz="0" w:space="0" w:color="auto"/>
      </w:divBdr>
    </w:div>
    <w:div w:id="1698504720">
      <w:bodyDiv w:val="1"/>
      <w:marLeft w:val="0"/>
      <w:marRight w:val="0"/>
      <w:marTop w:val="0"/>
      <w:marBottom w:val="0"/>
      <w:divBdr>
        <w:top w:val="none" w:sz="0" w:space="0" w:color="auto"/>
        <w:left w:val="none" w:sz="0" w:space="0" w:color="auto"/>
        <w:bottom w:val="none" w:sz="0" w:space="0" w:color="auto"/>
        <w:right w:val="none" w:sz="0" w:space="0" w:color="auto"/>
      </w:divBdr>
    </w:div>
    <w:div w:id="1700011716">
      <w:bodyDiv w:val="1"/>
      <w:marLeft w:val="0"/>
      <w:marRight w:val="0"/>
      <w:marTop w:val="0"/>
      <w:marBottom w:val="0"/>
      <w:divBdr>
        <w:top w:val="none" w:sz="0" w:space="0" w:color="auto"/>
        <w:left w:val="none" w:sz="0" w:space="0" w:color="auto"/>
        <w:bottom w:val="none" w:sz="0" w:space="0" w:color="auto"/>
        <w:right w:val="none" w:sz="0" w:space="0" w:color="auto"/>
      </w:divBdr>
      <w:divsChild>
        <w:div w:id="779572729">
          <w:marLeft w:val="0"/>
          <w:marRight w:val="0"/>
          <w:marTop w:val="0"/>
          <w:marBottom w:val="0"/>
          <w:divBdr>
            <w:top w:val="none" w:sz="0" w:space="0" w:color="auto"/>
            <w:left w:val="none" w:sz="0" w:space="0" w:color="auto"/>
            <w:bottom w:val="none" w:sz="0" w:space="0" w:color="auto"/>
            <w:right w:val="none" w:sz="0" w:space="0" w:color="auto"/>
          </w:divBdr>
          <w:divsChild>
            <w:div w:id="379287595">
              <w:marLeft w:val="1980"/>
              <w:marRight w:val="25"/>
              <w:marTop w:val="0"/>
              <w:marBottom w:val="0"/>
              <w:divBdr>
                <w:top w:val="none" w:sz="0" w:space="0" w:color="auto"/>
                <w:left w:val="none" w:sz="0" w:space="0" w:color="auto"/>
                <w:bottom w:val="none" w:sz="0" w:space="0" w:color="auto"/>
                <w:right w:val="none" w:sz="0" w:space="0" w:color="auto"/>
              </w:divBdr>
              <w:divsChild>
                <w:div w:id="1967856776">
                  <w:marLeft w:val="0"/>
                  <w:marRight w:val="0"/>
                  <w:marTop w:val="0"/>
                  <w:marBottom w:val="0"/>
                  <w:divBdr>
                    <w:top w:val="none" w:sz="0" w:space="0" w:color="auto"/>
                    <w:left w:val="none" w:sz="0" w:space="0" w:color="auto"/>
                    <w:bottom w:val="none" w:sz="0" w:space="0" w:color="auto"/>
                    <w:right w:val="none" w:sz="0" w:space="0" w:color="auto"/>
                  </w:divBdr>
                  <w:divsChild>
                    <w:div w:id="1686637178">
                      <w:marLeft w:val="0"/>
                      <w:marRight w:val="0"/>
                      <w:marTop w:val="0"/>
                      <w:marBottom w:val="0"/>
                      <w:divBdr>
                        <w:top w:val="none" w:sz="0" w:space="0" w:color="auto"/>
                        <w:left w:val="none" w:sz="0" w:space="0" w:color="auto"/>
                        <w:bottom w:val="none" w:sz="0" w:space="0" w:color="auto"/>
                        <w:right w:val="none" w:sz="0" w:space="0" w:color="auto"/>
                      </w:divBdr>
                      <w:divsChild>
                        <w:div w:id="18294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021329">
      <w:bodyDiv w:val="1"/>
      <w:marLeft w:val="0"/>
      <w:marRight w:val="0"/>
      <w:marTop w:val="0"/>
      <w:marBottom w:val="0"/>
      <w:divBdr>
        <w:top w:val="none" w:sz="0" w:space="0" w:color="auto"/>
        <w:left w:val="none" w:sz="0" w:space="0" w:color="auto"/>
        <w:bottom w:val="none" w:sz="0" w:space="0" w:color="auto"/>
        <w:right w:val="none" w:sz="0" w:space="0" w:color="auto"/>
      </w:divBdr>
    </w:div>
    <w:div w:id="1773358159">
      <w:bodyDiv w:val="1"/>
      <w:marLeft w:val="0"/>
      <w:marRight w:val="0"/>
      <w:marTop w:val="0"/>
      <w:marBottom w:val="0"/>
      <w:divBdr>
        <w:top w:val="none" w:sz="0" w:space="0" w:color="auto"/>
        <w:left w:val="none" w:sz="0" w:space="0" w:color="auto"/>
        <w:bottom w:val="none" w:sz="0" w:space="0" w:color="auto"/>
        <w:right w:val="none" w:sz="0" w:space="0" w:color="auto"/>
      </w:divBdr>
    </w:div>
    <w:div w:id="1787852629">
      <w:bodyDiv w:val="1"/>
      <w:marLeft w:val="0"/>
      <w:marRight w:val="0"/>
      <w:marTop w:val="0"/>
      <w:marBottom w:val="0"/>
      <w:divBdr>
        <w:top w:val="none" w:sz="0" w:space="0" w:color="auto"/>
        <w:left w:val="none" w:sz="0" w:space="0" w:color="auto"/>
        <w:bottom w:val="none" w:sz="0" w:space="0" w:color="auto"/>
        <w:right w:val="none" w:sz="0" w:space="0" w:color="auto"/>
      </w:divBdr>
    </w:div>
    <w:div w:id="1901400763">
      <w:bodyDiv w:val="1"/>
      <w:marLeft w:val="0"/>
      <w:marRight w:val="0"/>
      <w:marTop w:val="0"/>
      <w:marBottom w:val="0"/>
      <w:divBdr>
        <w:top w:val="none" w:sz="0" w:space="0" w:color="auto"/>
        <w:left w:val="none" w:sz="0" w:space="0" w:color="auto"/>
        <w:bottom w:val="none" w:sz="0" w:space="0" w:color="auto"/>
        <w:right w:val="none" w:sz="0" w:space="0" w:color="auto"/>
      </w:divBdr>
    </w:div>
    <w:div w:id="1914464201">
      <w:bodyDiv w:val="1"/>
      <w:marLeft w:val="0"/>
      <w:marRight w:val="0"/>
      <w:marTop w:val="0"/>
      <w:marBottom w:val="0"/>
      <w:divBdr>
        <w:top w:val="none" w:sz="0" w:space="0" w:color="auto"/>
        <w:left w:val="none" w:sz="0" w:space="0" w:color="auto"/>
        <w:bottom w:val="none" w:sz="0" w:space="0" w:color="auto"/>
        <w:right w:val="none" w:sz="0" w:space="0" w:color="auto"/>
      </w:divBdr>
    </w:div>
    <w:div w:id="1939438041">
      <w:bodyDiv w:val="1"/>
      <w:marLeft w:val="0"/>
      <w:marRight w:val="0"/>
      <w:marTop w:val="0"/>
      <w:marBottom w:val="0"/>
      <w:divBdr>
        <w:top w:val="none" w:sz="0" w:space="0" w:color="auto"/>
        <w:left w:val="none" w:sz="0" w:space="0" w:color="auto"/>
        <w:bottom w:val="none" w:sz="0" w:space="0" w:color="auto"/>
        <w:right w:val="none" w:sz="0" w:space="0" w:color="auto"/>
      </w:divBdr>
    </w:div>
    <w:div w:id="2091194436">
      <w:bodyDiv w:val="1"/>
      <w:marLeft w:val="0"/>
      <w:marRight w:val="0"/>
      <w:marTop w:val="0"/>
      <w:marBottom w:val="0"/>
      <w:divBdr>
        <w:top w:val="none" w:sz="0" w:space="0" w:color="auto"/>
        <w:left w:val="none" w:sz="0" w:space="0" w:color="auto"/>
        <w:bottom w:val="none" w:sz="0" w:space="0" w:color="auto"/>
        <w:right w:val="none" w:sz="0" w:space="0" w:color="auto"/>
      </w:divBdr>
    </w:div>
    <w:div w:id="2095348739">
      <w:bodyDiv w:val="1"/>
      <w:marLeft w:val="0"/>
      <w:marRight w:val="0"/>
      <w:marTop w:val="0"/>
      <w:marBottom w:val="0"/>
      <w:divBdr>
        <w:top w:val="none" w:sz="0" w:space="0" w:color="auto"/>
        <w:left w:val="none" w:sz="0" w:space="0" w:color="auto"/>
        <w:bottom w:val="none" w:sz="0" w:space="0" w:color="auto"/>
        <w:right w:val="none" w:sz="0" w:space="0" w:color="auto"/>
      </w:divBdr>
    </w:div>
    <w:div w:id="2098205330">
      <w:bodyDiv w:val="1"/>
      <w:marLeft w:val="0"/>
      <w:marRight w:val="0"/>
      <w:marTop w:val="0"/>
      <w:marBottom w:val="0"/>
      <w:divBdr>
        <w:top w:val="none" w:sz="0" w:space="0" w:color="auto"/>
        <w:left w:val="none" w:sz="0" w:space="0" w:color="auto"/>
        <w:bottom w:val="none" w:sz="0" w:space="0" w:color="auto"/>
        <w:right w:val="none" w:sz="0" w:space="0" w:color="auto"/>
      </w:divBdr>
    </w:div>
    <w:div w:id="212626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lackboard.jhu.edu" TargetMode="External"/><Relationship Id="rId18" Type="http://schemas.openxmlformats.org/officeDocument/2006/relationships/hyperlink" Target="mailto:carey.student@jhu.edu"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carey.jhu.edu/student-experience/academic-support/student-success-center" TargetMode="External"/><Relationship Id="rId7" Type="http://schemas.openxmlformats.org/officeDocument/2006/relationships/endnotes" Target="endnotes.xml"/><Relationship Id="rId12" Type="http://schemas.openxmlformats.org/officeDocument/2006/relationships/hyperlink" Target="https://nam02.safelinks.protection.outlook.com/?url=https%3A%2F%2Fapastyle.apa.org%2Fblog%2Fhow-to-cite-chatgpt&amp;data=05%7C01%7Cekagan%40jhu.edu%7Cf1043b0956144128851408db94f93bd4%7C9fa4f438b1e6473b803f86f8aedf0dec%7C0%7C0%7C638267570407764781%7CUnknown%7CTWFpbGZsb3d8eyJWIjoiMC4wLjAwMDAiLCJQIjoiV2luMzIiLCJBTiI6Ik1haWwiLCJXVCI6Mn0%3D%7C3000%7C%7C%7C&amp;sdata=pvsBjcHNQ7K47dhw1tV4tXF187X6lm3oQD5puhApssw%3D&amp;reserved=0" TargetMode="External"/><Relationship Id="rId17" Type="http://schemas.openxmlformats.org/officeDocument/2006/relationships/hyperlink" Target="https://carey.jhu.edu/student-experience/school-policies/academic-ethics-policy"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arey.student@jhu.edu" TargetMode="External"/><Relationship Id="rId20" Type="http://schemas.openxmlformats.org/officeDocument/2006/relationships/hyperlink" Target="https://carey.jhu.edu/student-experience/school-policies/hybrid-classes-policies-and-procedu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m02.safelinks.protection.outlook.com/?url=https%3A%2F%2Fwww.chicagomanualofstyle.org%2Fqanda%2Fdata%2Ffaq%2Ftopics%2FDocumentation%2Ffaq0422.html&amp;data=05%7C01%7Cekagan%40jhu.edu%7Cf1043b0956144128851408db94f93bd4%7C9fa4f438b1e6473b803f86f8aedf0dec%7C0%7C0%7C638267570407764781%7CUnknown%7CTWFpbGZsb3d8eyJWIjoiMC4wLjAwMDAiLCJQIjoiV2luMzIiLCJBTiI6Ik1haWwiLCJXVCI6Mn0%3D%7C3000%7C%7C%7C&amp;sdata=RY9GUwcJ%2Ft7sz%2BdIr%2B94F6zMEtaPnlEDbXM%2FPRcAjcc%3D&amp;reserved=0" TargetMode="External"/><Relationship Id="rId24" Type="http://schemas.openxmlformats.org/officeDocument/2006/relationships/hyperlink" Target="https://carey.jhu.edu/student-experience/school-policies/academic-ethics-policy" TargetMode="External"/><Relationship Id="rId5" Type="http://schemas.openxmlformats.org/officeDocument/2006/relationships/webSettings" Target="webSettings.xml"/><Relationship Id="rId15" Type="http://schemas.openxmlformats.org/officeDocument/2006/relationships/hyperlink" Target="mailto:carey.disability@jhu.edu" TargetMode="External"/><Relationship Id="rId23" Type="http://schemas.openxmlformats.org/officeDocument/2006/relationships/hyperlink" Target="https://carey.jhu.edu/student-experience/services-resources" TargetMode="External"/><Relationship Id="rId28" Type="http://schemas.openxmlformats.org/officeDocument/2006/relationships/theme" Target="theme/theme1.xml"/><Relationship Id="rId10" Type="http://schemas.openxmlformats.org/officeDocument/2006/relationships/hyperlink" Target="https://nam02.safelinks.protection.outlook.com/?url=https%3A%2F%2Fstyle.mla.org%2Fciting-generative-ai%2F&amp;data=05%7C01%7Cekagan%40jhu.edu%7Cf1043b0956144128851408db94f93bd4%7C9fa4f438b1e6473b803f86f8aedf0dec%7C0%7C0%7C638267570407764781%7CUnknown%7CTWFpbGZsb3d8eyJWIjoiMC4wLjAwMDAiLCJQIjoiV2luMzIiLCJBTiI6Ik1haWwiLCJXVCI6Mn0%3D%7C3000%7C%7C%7C&amp;sdata=eWrPxFPqpQR%2BEqpX%2BLhiyHmaftSgZq7yjp%2BZx%2B28m4U%3D&amp;reserved=0" TargetMode="External"/><Relationship Id="rId19" Type="http://schemas.openxmlformats.org/officeDocument/2006/relationships/hyperlink" Target="https://studentaffairs.jhu.edu/policies-guidelines/student-code" TargetMode="External"/><Relationship Id="rId4" Type="http://schemas.openxmlformats.org/officeDocument/2006/relationships/settings" Target="settings.xml"/><Relationship Id="rId9" Type="http://schemas.openxmlformats.org/officeDocument/2006/relationships/hyperlink" Target="mailto:jiayeye28@gmail.com" TargetMode="External"/><Relationship Id="rId14" Type="http://schemas.openxmlformats.org/officeDocument/2006/relationships/hyperlink" Target="https://carey.jhu.edu/student-experience/services-resources/student-disability-support-services" TargetMode="External"/><Relationship Id="rId22" Type="http://schemas.openxmlformats.org/officeDocument/2006/relationships/hyperlink" Target="https://carey.jhu.edu/student-experience/services-resources/student-handboo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319AF-688F-4C59-AF8E-A20795F34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Decision Models Syllabus</vt:lpstr>
    </vt:vector>
  </TitlesOfParts>
  <Company>Carey Business School</Company>
  <LinksUpToDate>false</LinksUpToDate>
  <CharactersWithSpaces>14577</CharactersWithSpaces>
  <SharedDoc>false</SharedDoc>
  <HLinks>
    <vt:vector size="78" baseType="variant">
      <vt:variant>
        <vt:i4>1376336</vt:i4>
      </vt:variant>
      <vt:variant>
        <vt:i4>36</vt:i4>
      </vt:variant>
      <vt:variant>
        <vt:i4>0</vt:i4>
      </vt:variant>
      <vt:variant>
        <vt:i4>5</vt:i4>
      </vt:variant>
      <vt:variant>
        <vt:lpwstr>http://carey.jhu.edu/students/student-resources/</vt:lpwstr>
      </vt:variant>
      <vt:variant>
        <vt:lpwstr/>
      </vt:variant>
      <vt:variant>
        <vt:i4>7143459</vt:i4>
      </vt:variant>
      <vt:variant>
        <vt:i4>33</vt:i4>
      </vt:variant>
      <vt:variant>
        <vt:i4>0</vt:i4>
      </vt:variant>
      <vt:variant>
        <vt:i4>5</vt:i4>
      </vt:variant>
      <vt:variant>
        <vt:lpwstr>http://carey.jhu.edu/students/student-handbook-and-academic-catalog</vt:lpwstr>
      </vt:variant>
      <vt:variant>
        <vt:lpwstr/>
      </vt:variant>
      <vt:variant>
        <vt:i4>8323095</vt:i4>
      </vt:variant>
      <vt:variant>
        <vt:i4>30</vt:i4>
      </vt:variant>
      <vt:variant>
        <vt:i4>0</vt:i4>
      </vt:variant>
      <vt:variant>
        <vt:i4>5</vt:i4>
      </vt:variant>
      <vt:variant>
        <vt:lpwstr>mailto:carey.students@jhu.edu</vt:lpwstr>
      </vt:variant>
      <vt:variant>
        <vt:lpwstr/>
      </vt:variant>
      <vt:variant>
        <vt:i4>65625</vt:i4>
      </vt:variant>
      <vt:variant>
        <vt:i4>27</vt:i4>
      </vt:variant>
      <vt:variant>
        <vt:i4>0</vt:i4>
      </vt:variant>
      <vt:variant>
        <vt:i4>5</vt:i4>
      </vt:variant>
      <vt:variant>
        <vt:lpwstr>http://carey.jhu.edu/students/student-resources/honor-code/honor-code-pledge/</vt:lpwstr>
      </vt:variant>
      <vt:variant>
        <vt:lpwstr/>
      </vt:variant>
      <vt:variant>
        <vt:i4>3276835</vt:i4>
      </vt:variant>
      <vt:variant>
        <vt:i4>24</vt:i4>
      </vt:variant>
      <vt:variant>
        <vt:i4>0</vt:i4>
      </vt:variant>
      <vt:variant>
        <vt:i4>5</vt:i4>
      </vt:variant>
      <vt:variant>
        <vt:lpwstr>http://carey.jhu.edu/students/student-resources/honor-code/</vt:lpwstr>
      </vt:variant>
      <vt:variant>
        <vt:lpwstr/>
      </vt:variant>
      <vt:variant>
        <vt:i4>327787</vt:i4>
      </vt:variant>
      <vt:variant>
        <vt:i4>21</vt:i4>
      </vt:variant>
      <vt:variant>
        <vt:i4>0</vt:i4>
      </vt:variant>
      <vt:variant>
        <vt:i4>5</vt:i4>
      </vt:variant>
      <vt:variant>
        <vt:lpwstr>mailto:carey.disability@jhu.edu</vt:lpwstr>
      </vt:variant>
      <vt:variant>
        <vt:lpwstr/>
      </vt:variant>
      <vt:variant>
        <vt:i4>4587539</vt:i4>
      </vt:variant>
      <vt:variant>
        <vt:i4>18</vt:i4>
      </vt:variant>
      <vt:variant>
        <vt:i4>0</vt:i4>
      </vt:variant>
      <vt:variant>
        <vt:i4>5</vt:i4>
      </vt:variant>
      <vt:variant>
        <vt:lpwstr>http://carey.jhu.edu/students/student-resources/disability-services/</vt:lpwstr>
      </vt:variant>
      <vt:variant>
        <vt:lpwstr/>
      </vt:variant>
      <vt:variant>
        <vt:i4>7733305</vt:i4>
      </vt:variant>
      <vt:variant>
        <vt:i4>15</vt:i4>
      </vt:variant>
      <vt:variant>
        <vt:i4>0</vt:i4>
      </vt:variant>
      <vt:variant>
        <vt:i4>5</vt:i4>
      </vt:variant>
      <vt:variant>
        <vt:lpwstr>https://blackboard.jhu.edu/</vt:lpwstr>
      </vt:variant>
      <vt:variant>
        <vt:lpwstr/>
      </vt:variant>
      <vt:variant>
        <vt:i4>4325444</vt:i4>
      </vt:variant>
      <vt:variant>
        <vt:i4>12</vt:i4>
      </vt:variant>
      <vt:variant>
        <vt:i4>0</vt:i4>
      </vt:variant>
      <vt:variant>
        <vt:i4>5</vt:i4>
      </vt:variant>
      <vt:variant>
        <vt:lpwstr>http://carey.jhu.edu/students/student-handbook-and-academic-catalog/</vt:lpwstr>
      </vt:variant>
      <vt:variant>
        <vt:lpwstr/>
      </vt:variant>
      <vt:variant>
        <vt:i4>6815789</vt:i4>
      </vt:variant>
      <vt:variant>
        <vt:i4>9</vt:i4>
      </vt:variant>
      <vt:variant>
        <vt:i4>0</vt:i4>
      </vt:variant>
      <vt:variant>
        <vt:i4>5</vt:i4>
      </vt:variant>
      <vt:variant>
        <vt:lpwstr>http://carey.jhu.edu/faculty-research/learning-at-carey/teaching-resources/rubrics</vt:lpwstr>
      </vt:variant>
      <vt:variant>
        <vt:lpwstr/>
      </vt:variant>
      <vt:variant>
        <vt:i4>5898257</vt:i4>
      </vt:variant>
      <vt:variant>
        <vt:i4>6</vt:i4>
      </vt:variant>
      <vt:variant>
        <vt:i4>0</vt:i4>
      </vt:variant>
      <vt:variant>
        <vt:i4>5</vt:i4>
      </vt:variant>
      <vt:variant>
        <vt:lpwstr>http://carey.jhu.edu/faculty-research/learning-at-carey/learning-assessment/</vt:lpwstr>
      </vt:variant>
      <vt:variant>
        <vt:lpwstr/>
      </vt:variant>
      <vt:variant>
        <vt:i4>1835033</vt:i4>
      </vt:variant>
      <vt:variant>
        <vt:i4>3</vt:i4>
      </vt:variant>
      <vt:variant>
        <vt:i4>0</vt:i4>
      </vt:variant>
      <vt:variant>
        <vt:i4>5</vt:i4>
      </vt:variant>
      <vt:variant>
        <vt:lpwstr>https://isis.jhu.edu/classes/</vt:lpwstr>
      </vt:variant>
      <vt:variant>
        <vt:lpwstr/>
      </vt:variant>
      <vt:variant>
        <vt:i4>1835033</vt:i4>
      </vt:variant>
      <vt:variant>
        <vt:i4>0</vt:i4>
      </vt:variant>
      <vt:variant>
        <vt:i4>0</vt:i4>
      </vt:variant>
      <vt:variant>
        <vt:i4>5</vt:i4>
      </vt:variant>
      <vt:variant>
        <vt:lpwstr>https://isis.jhu.edu/classes/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Models Syllabus</dc:title>
  <dc:subject/>
  <dc:creator>Microsoft Office User</dc:creator>
  <cp:keywords/>
  <dc:description/>
  <cp:lastModifiedBy>Evgeny Kagan</cp:lastModifiedBy>
  <cp:revision>52</cp:revision>
  <cp:lastPrinted>2018-09-26T14:32:00Z</cp:lastPrinted>
  <dcterms:created xsi:type="dcterms:W3CDTF">2021-08-05T11:26:00Z</dcterms:created>
  <dcterms:modified xsi:type="dcterms:W3CDTF">2024-10-14T00:09:00Z</dcterms:modified>
</cp:coreProperties>
</file>