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3EC5" w14:textId="6273C402" w:rsidR="00C731EB" w:rsidRPr="00D50E3B" w:rsidRDefault="00D50E3B">
      <w:pPr>
        <w:pBdr>
          <w:top w:val="nil"/>
          <w:left w:val="nil"/>
          <w:bottom w:val="nil"/>
          <w:right w:val="nil"/>
          <w:between w:val="nil"/>
        </w:pBdr>
        <w:rPr>
          <w:rFonts w:ascii="Georgia" w:eastAsia="Georgia" w:hAnsi="Georgia" w:cs="Georgia"/>
          <w:sz w:val="72"/>
          <w:szCs w:val="72"/>
        </w:rPr>
      </w:pPr>
      <w:r w:rsidRPr="00D50E3B">
        <w:rPr>
          <w:noProof/>
          <w:sz w:val="24"/>
          <w:szCs w:val="24"/>
        </w:rPr>
        <w:drawing>
          <wp:anchor distT="0" distB="0" distL="114300" distR="114300" simplePos="0" relativeHeight="251666432" behindDoc="0" locked="0" layoutInCell="1" allowOverlap="1" wp14:anchorId="729E385A" wp14:editId="45DFEC6E">
            <wp:simplePos x="0" y="0"/>
            <wp:positionH relativeFrom="column">
              <wp:posOffset>1733034</wp:posOffset>
            </wp:positionH>
            <wp:positionV relativeFrom="paragraph">
              <wp:posOffset>-509905</wp:posOffset>
            </wp:positionV>
            <wp:extent cx="2362200" cy="457200"/>
            <wp:effectExtent l="0" t="0" r="0" b="0"/>
            <wp:wrapNone/>
            <wp:docPr id="123644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49046" name=""/>
                    <pic:cNvPicPr/>
                  </pic:nvPicPr>
                  <pic:blipFill>
                    <a:blip r:embed="rId6">
                      <a:extLst>
                        <a:ext uri="{28A0092B-C50C-407E-A947-70E740481C1C}">
                          <a14:useLocalDpi xmlns:a14="http://schemas.microsoft.com/office/drawing/2010/main" val="0"/>
                        </a:ext>
                      </a:extLst>
                    </a:blip>
                    <a:stretch>
                      <a:fillRect/>
                    </a:stretch>
                  </pic:blipFill>
                  <pic:spPr>
                    <a:xfrm>
                      <a:off x="0" y="0"/>
                      <a:ext cx="2362200" cy="457200"/>
                    </a:xfrm>
                    <a:prstGeom prst="rect">
                      <a:avLst/>
                    </a:prstGeom>
                  </pic:spPr>
                </pic:pic>
              </a:graphicData>
            </a:graphic>
          </wp:anchor>
        </w:drawing>
      </w:r>
      <w:r>
        <w:rPr>
          <w:rFonts w:ascii="Georgia" w:eastAsia="Georgia" w:hAnsi="Georgia" w:cs="Georgia"/>
          <w:sz w:val="80"/>
          <w:szCs w:val="80"/>
        </w:rPr>
        <w:t xml:space="preserve">  </w:t>
      </w:r>
      <w:r w:rsidR="00EB043F">
        <w:rPr>
          <w:rFonts w:ascii="Georgia" w:eastAsia="Georgia" w:hAnsi="Georgia" w:cs="Georgia"/>
          <w:sz w:val="80"/>
          <w:szCs w:val="80"/>
        </w:rPr>
        <w:t xml:space="preserve">  </w:t>
      </w:r>
      <w:r w:rsidRPr="00D50E3B">
        <w:rPr>
          <w:rFonts w:ascii="Georgia" w:eastAsia="Georgia" w:hAnsi="Georgia" w:cs="Georgia"/>
          <w:sz w:val="72"/>
          <w:szCs w:val="72"/>
        </w:rPr>
        <w:t>Personal Finance Tracker</w:t>
      </w:r>
    </w:p>
    <w:p w14:paraId="73B7DB10" w14:textId="185003A0" w:rsidR="00C731EB" w:rsidRDefault="00C731EB">
      <w:pPr>
        <w:pBdr>
          <w:top w:val="nil"/>
          <w:left w:val="nil"/>
          <w:bottom w:val="nil"/>
          <w:right w:val="nil"/>
          <w:between w:val="nil"/>
        </w:pBdr>
        <w:jc w:val="center"/>
        <w:rPr>
          <w:sz w:val="24"/>
          <w:szCs w:val="24"/>
        </w:rPr>
      </w:pPr>
    </w:p>
    <w:p w14:paraId="6F5BEA4C" w14:textId="77777777" w:rsidR="00C731EB" w:rsidRDefault="00000000">
      <w:pPr>
        <w:jc w:val="center"/>
        <w:rPr>
          <w:sz w:val="24"/>
          <w:szCs w:val="24"/>
        </w:rPr>
      </w:pPr>
      <w:r>
        <w:rPr>
          <w:sz w:val="24"/>
          <w:szCs w:val="24"/>
        </w:rPr>
        <w:t>Submitted to Manipal University Jaipur</w:t>
      </w:r>
    </w:p>
    <w:p w14:paraId="34385E9F" w14:textId="77777777" w:rsidR="00C731EB" w:rsidRDefault="00C731EB">
      <w:pPr>
        <w:jc w:val="center"/>
        <w:rPr>
          <w:sz w:val="24"/>
          <w:szCs w:val="24"/>
        </w:rPr>
      </w:pPr>
    </w:p>
    <w:p w14:paraId="7192BAB9" w14:textId="29D1306C" w:rsidR="00C731EB" w:rsidRDefault="00000000">
      <w:pPr>
        <w:jc w:val="center"/>
        <w:rPr>
          <w:sz w:val="24"/>
          <w:szCs w:val="24"/>
        </w:rPr>
      </w:pPr>
      <w:r>
        <w:rPr>
          <w:sz w:val="24"/>
          <w:szCs w:val="24"/>
        </w:rPr>
        <w:t xml:space="preserve">Towards the partial </w:t>
      </w:r>
      <w:r w:rsidR="0081098E">
        <w:rPr>
          <w:sz w:val="24"/>
          <w:szCs w:val="24"/>
        </w:rPr>
        <w:t>fulfilment</w:t>
      </w:r>
      <w:r>
        <w:rPr>
          <w:sz w:val="24"/>
          <w:szCs w:val="24"/>
        </w:rPr>
        <w:t xml:space="preserve"> for the Award of the Degree of </w:t>
      </w:r>
    </w:p>
    <w:p w14:paraId="2512378E" w14:textId="64A41A69" w:rsidR="00C731EB" w:rsidRDefault="00C731EB">
      <w:pPr>
        <w:jc w:val="center"/>
        <w:rPr>
          <w:sz w:val="24"/>
          <w:szCs w:val="24"/>
        </w:rPr>
      </w:pPr>
    </w:p>
    <w:p w14:paraId="46EA0F3D" w14:textId="694A8807" w:rsidR="00C731EB" w:rsidRDefault="0081098E">
      <w:pPr>
        <w:jc w:val="center"/>
        <w:rPr>
          <w:b/>
          <w:bCs/>
          <w:sz w:val="24"/>
          <w:szCs w:val="24"/>
        </w:rPr>
      </w:pPr>
      <w:r>
        <w:rPr>
          <w:b/>
          <w:bCs/>
          <w:sz w:val="24"/>
          <w:szCs w:val="24"/>
        </w:rPr>
        <w:t xml:space="preserve">BACHELOR OF TECHNOLOGY </w:t>
      </w:r>
    </w:p>
    <w:p w14:paraId="1C576A09" w14:textId="77777777" w:rsidR="00C731EB" w:rsidRDefault="00C731EB">
      <w:pPr>
        <w:jc w:val="center"/>
        <w:rPr>
          <w:sz w:val="24"/>
          <w:szCs w:val="24"/>
        </w:rPr>
      </w:pPr>
    </w:p>
    <w:p w14:paraId="608B8AB3" w14:textId="77777777" w:rsidR="00C731EB" w:rsidRDefault="00000000">
      <w:pPr>
        <w:jc w:val="center"/>
        <w:rPr>
          <w:sz w:val="24"/>
          <w:szCs w:val="24"/>
        </w:rPr>
      </w:pPr>
      <w:r>
        <w:rPr>
          <w:sz w:val="24"/>
          <w:szCs w:val="24"/>
        </w:rPr>
        <w:t xml:space="preserve">In Computers Science and Engineering </w:t>
      </w:r>
    </w:p>
    <w:p w14:paraId="6454CE0A" w14:textId="77777777" w:rsidR="00C731EB" w:rsidRDefault="00C731EB">
      <w:pPr>
        <w:jc w:val="center"/>
        <w:rPr>
          <w:sz w:val="24"/>
          <w:szCs w:val="24"/>
        </w:rPr>
      </w:pPr>
    </w:p>
    <w:p w14:paraId="24714DBF" w14:textId="69BB3470" w:rsidR="00C731EB" w:rsidRDefault="00000000">
      <w:pPr>
        <w:jc w:val="center"/>
        <w:rPr>
          <w:sz w:val="24"/>
          <w:szCs w:val="24"/>
        </w:rPr>
      </w:pPr>
      <w:r>
        <w:rPr>
          <w:sz w:val="24"/>
          <w:szCs w:val="24"/>
        </w:rPr>
        <w:t>2025-2026</w:t>
      </w:r>
    </w:p>
    <w:p w14:paraId="29C05262" w14:textId="1DAACE20" w:rsidR="00C731EB" w:rsidRDefault="00C731EB">
      <w:pPr>
        <w:pBdr>
          <w:top w:val="nil"/>
          <w:left w:val="nil"/>
          <w:bottom w:val="nil"/>
          <w:right w:val="nil"/>
          <w:between w:val="nil"/>
        </w:pBdr>
        <w:rPr>
          <w:sz w:val="24"/>
          <w:szCs w:val="24"/>
        </w:rPr>
      </w:pPr>
    </w:p>
    <w:p w14:paraId="522543B4" w14:textId="3269FCA7" w:rsidR="00C731EB" w:rsidRDefault="00000000">
      <w:pPr>
        <w:pBdr>
          <w:top w:val="nil"/>
          <w:left w:val="nil"/>
          <w:bottom w:val="nil"/>
          <w:right w:val="nil"/>
          <w:between w:val="nil"/>
        </w:pBdr>
        <w:jc w:val="center"/>
        <w:rPr>
          <w:sz w:val="24"/>
          <w:szCs w:val="24"/>
        </w:rPr>
      </w:pPr>
      <w:r>
        <w:rPr>
          <w:sz w:val="24"/>
          <w:szCs w:val="24"/>
        </w:rPr>
        <w:t>By</w:t>
      </w:r>
    </w:p>
    <w:p w14:paraId="7AA342E1" w14:textId="77777777" w:rsidR="00C731EB" w:rsidRDefault="00C731EB">
      <w:pPr>
        <w:pBdr>
          <w:top w:val="nil"/>
          <w:left w:val="nil"/>
          <w:bottom w:val="nil"/>
          <w:right w:val="nil"/>
          <w:between w:val="nil"/>
        </w:pBdr>
        <w:jc w:val="center"/>
        <w:rPr>
          <w:sz w:val="24"/>
          <w:szCs w:val="24"/>
        </w:rPr>
      </w:pPr>
    </w:p>
    <w:p w14:paraId="6449A08E" w14:textId="77777777" w:rsidR="00C731EB" w:rsidRDefault="00000000">
      <w:pPr>
        <w:jc w:val="center"/>
        <w:rPr>
          <w:b/>
          <w:bCs/>
          <w:sz w:val="24"/>
          <w:szCs w:val="24"/>
        </w:rPr>
      </w:pPr>
      <w:r>
        <w:rPr>
          <w:b/>
          <w:bCs/>
          <w:sz w:val="24"/>
          <w:szCs w:val="24"/>
        </w:rPr>
        <w:t>Piyush Prakash Sharma</w:t>
      </w:r>
      <w:r>
        <w:rPr>
          <w:b/>
          <w:bCs/>
          <w:sz w:val="24"/>
          <w:szCs w:val="24"/>
        </w:rPr>
        <w:br/>
        <w:t>2427030222</w:t>
      </w:r>
    </w:p>
    <w:p w14:paraId="77A15A4C" w14:textId="77777777" w:rsidR="00C731EB" w:rsidRDefault="00000000">
      <w:pPr>
        <w:pBdr>
          <w:top w:val="nil"/>
          <w:left w:val="nil"/>
          <w:bottom w:val="nil"/>
          <w:right w:val="nil"/>
          <w:between w:val="nil"/>
        </w:pBdr>
        <w:jc w:val="center"/>
      </w:pPr>
      <w:r>
        <w:rPr>
          <w:noProof/>
        </w:rPr>
        <w:drawing>
          <wp:anchor distT="114300" distB="114300" distL="114300" distR="114300" simplePos="0" relativeHeight="251658240" behindDoc="0" locked="0" layoutInCell="1" hidden="0" allowOverlap="1" wp14:anchorId="2BA33644" wp14:editId="2F65A000">
            <wp:simplePos x="0" y="0"/>
            <wp:positionH relativeFrom="column">
              <wp:posOffset>219075</wp:posOffset>
            </wp:positionH>
            <wp:positionV relativeFrom="paragraph">
              <wp:posOffset>161925</wp:posOffset>
            </wp:positionV>
            <wp:extent cx="5400675" cy="11572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10989"/>
                    <a:stretch>
                      <a:fillRect/>
                    </a:stretch>
                  </pic:blipFill>
                  <pic:spPr>
                    <a:xfrm>
                      <a:off x="0" y="0"/>
                      <a:ext cx="5400675" cy="1157288"/>
                    </a:xfrm>
                    <a:prstGeom prst="rect">
                      <a:avLst/>
                    </a:prstGeom>
                    <a:ln/>
                  </pic:spPr>
                </pic:pic>
              </a:graphicData>
            </a:graphic>
          </wp:anchor>
        </w:drawing>
      </w:r>
    </w:p>
    <w:p w14:paraId="04121956" w14:textId="77777777" w:rsidR="00C731EB" w:rsidRDefault="00C731EB">
      <w:pPr>
        <w:pBdr>
          <w:top w:val="nil"/>
          <w:left w:val="nil"/>
          <w:bottom w:val="nil"/>
          <w:right w:val="nil"/>
          <w:between w:val="nil"/>
        </w:pBdr>
      </w:pPr>
    </w:p>
    <w:p w14:paraId="4562B84E" w14:textId="77777777" w:rsidR="00C731EB" w:rsidRDefault="00C731EB">
      <w:pPr>
        <w:pBdr>
          <w:top w:val="nil"/>
          <w:left w:val="nil"/>
          <w:bottom w:val="nil"/>
          <w:right w:val="nil"/>
          <w:between w:val="nil"/>
        </w:pBdr>
      </w:pPr>
    </w:p>
    <w:p w14:paraId="77456DC9" w14:textId="77777777" w:rsidR="00C731EB" w:rsidRDefault="00C731EB">
      <w:pPr>
        <w:pBdr>
          <w:top w:val="nil"/>
          <w:left w:val="nil"/>
          <w:bottom w:val="nil"/>
          <w:right w:val="nil"/>
          <w:between w:val="nil"/>
        </w:pBdr>
      </w:pPr>
    </w:p>
    <w:p w14:paraId="3D91B5F9" w14:textId="77777777" w:rsidR="00C731EB" w:rsidRDefault="00C731EB">
      <w:pPr>
        <w:pBdr>
          <w:top w:val="nil"/>
          <w:left w:val="nil"/>
          <w:bottom w:val="nil"/>
          <w:right w:val="nil"/>
          <w:between w:val="nil"/>
        </w:pBdr>
      </w:pPr>
    </w:p>
    <w:p w14:paraId="19FEF856" w14:textId="77777777" w:rsidR="00C731EB" w:rsidRDefault="00C731EB">
      <w:pPr>
        <w:pBdr>
          <w:top w:val="nil"/>
          <w:left w:val="nil"/>
          <w:bottom w:val="nil"/>
          <w:right w:val="nil"/>
          <w:between w:val="nil"/>
        </w:pBdr>
      </w:pPr>
    </w:p>
    <w:p w14:paraId="6589BDC7" w14:textId="77777777" w:rsidR="00C731EB" w:rsidRDefault="00C731EB">
      <w:pPr>
        <w:pBdr>
          <w:top w:val="nil"/>
          <w:left w:val="nil"/>
          <w:bottom w:val="nil"/>
          <w:right w:val="nil"/>
          <w:between w:val="nil"/>
        </w:pBdr>
        <w:rPr>
          <w:sz w:val="24"/>
          <w:szCs w:val="24"/>
        </w:rPr>
      </w:pPr>
    </w:p>
    <w:p w14:paraId="70426085" w14:textId="77777777" w:rsidR="00C731EB" w:rsidRDefault="00000000">
      <w:pPr>
        <w:pBdr>
          <w:top w:val="nil"/>
          <w:left w:val="nil"/>
          <w:bottom w:val="nil"/>
          <w:right w:val="nil"/>
          <w:between w:val="nil"/>
        </w:pBdr>
        <w:jc w:val="center"/>
        <w:rPr>
          <w:sz w:val="24"/>
          <w:szCs w:val="24"/>
        </w:rPr>
      </w:pPr>
      <w:r>
        <w:rPr>
          <w:sz w:val="24"/>
          <w:szCs w:val="24"/>
        </w:rPr>
        <w:t>Under the Guidance of</w:t>
      </w:r>
    </w:p>
    <w:p w14:paraId="3D7DB75E" w14:textId="77777777" w:rsidR="00C731EB" w:rsidRDefault="00000000">
      <w:pPr>
        <w:pBdr>
          <w:top w:val="nil"/>
          <w:left w:val="nil"/>
          <w:bottom w:val="nil"/>
          <w:right w:val="nil"/>
          <w:between w:val="nil"/>
        </w:pBdr>
        <w:jc w:val="center"/>
        <w:rPr>
          <w:b/>
          <w:bCs/>
          <w:sz w:val="24"/>
          <w:szCs w:val="24"/>
        </w:rPr>
      </w:pPr>
      <w:r>
        <w:rPr>
          <w:sz w:val="24"/>
          <w:szCs w:val="24"/>
        </w:rPr>
        <w:br/>
      </w:r>
      <w:proofErr w:type="spellStart"/>
      <w:proofErr w:type="gramStart"/>
      <w:r>
        <w:rPr>
          <w:b/>
          <w:bCs/>
          <w:sz w:val="24"/>
          <w:szCs w:val="24"/>
        </w:rPr>
        <w:t>Ms.Harshika</w:t>
      </w:r>
      <w:proofErr w:type="spellEnd"/>
      <w:proofErr w:type="gramEnd"/>
      <w:r>
        <w:rPr>
          <w:b/>
          <w:bCs/>
          <w:sz w:val="24"/>
          <w:szCs w:val="24"/>
        </w:rPr>
        <w:t xml:space="preserve"> Mathur</w:t>
      </w:r>
    </w:p>
    <w:p w14:paraId="1AF05E1A" w14:textId="77777777" w:rsidR="00C731EB" w:rsidRDefault="00C731EB">
      <w:pPr>
        <w:pBdr>
          <w:top w:val="nil"/>
          <w:left w:val="nil"/>
          <w:bottom w:val="nil"/>
          <w:right w:val="nil"/>
          <w:between w:val="nil"/>
        </w:pBdr>
        <w:jc w:val="center"/>
      </w:pPr>
    </w:p>
    <w:p w14:paraId="1256D3D4" w14:textId="77777777" w:rsidR="00C731EB" w:rsidRDefault="00C731EB">
      <w:pPr>
        <w:pBdr>
          <w:top w:val="nil"/>
          <w:left w:val="nil"/>
          <w:bottom w:val="nil"/>
          <w:right w:val="nil"/>
          <w:between w:val="nil"/>
        </w:pBdr>
        <w:jc w:val="center"/>
      </w:pPr>
    </w:p>
    <w:p w14:paraId="28093153" w14:textId="77777777" w:rsidR="00C731EB" w:rsidRDefault="00C731EB">
      <w:pPr>
        <w:pBdr>
          <w:top w:val="nil"/>
          <w:left w:val="nil"/>
          <w:bottom w:val="nil"/>
          <w:right w:val="nil"/>
          <w:between w:val="nil"/>
        </w:pBdr>
        <w:jc w:val="center"/>
      </w:pPr>
    </w:p>
    <w:p w14:paraId="03B617AB" w14:textId="77777777" w:rsidR="00C731EB" w:rsidRDefault="00000000">
      <w:pPr>
        <w:jc w:val="center"/>
      </w:pPr>
      <w:r>
        <w:t>_________________________________________________________</w:t>
      </w:r>
    </w:p>
    <w:p w14:paraId="7BB6BEC7" w14:textId="77777777" w:rsidR="00C731EB" w:rsidRDefault="00C731EB">
      <w:pPr>
        <w:jc w:val="center"/>
      </w:pPr>
    </w:p>
    <w:p w14:paraId="2CC1D952" w14:textId="77777777" w:rsidR="00C731EB" w:rsidRDefault="00000000">
      <w:pPr>
        <w:jc w:val="center"/>
        <w:rPr>
          <w:sz w:val="24"/>
          <w:szCs w:val="24"/>
        </w:rPr>
      </w:pPr>
      <w:r>
        <w:rPr>
          <w:sz w:val="24"/>
          <w:szCs w:val="24"/>
        </w:rPr>
        <w:t>Sign of Supervisor</w:t>
      </w:r>
    </w:p>
    <w:p w14:paraId="23BAF08A" w14:textId="77777777" w:rsidR="00C731EB" w:rsidRDefault="00C731EB">
      <w:pPr>
        <w:jc w:val="center"/>
        <w:rPr>
          <w:sz w:val="24"/>
          <w:szCs w:val="24"/>
        </w:rPr>
      </w:pPr>
    </w:p>
    <w:p w14:paraId="55AA9820" w14:textId="77777777" w:rsidR="00C731EB" w:rsidRPr="00D50E3B" w:rsidRDefault="00000000">
      <w:pPr>
        <w:jc w:val="center"/>
        <w:rPr>
          <w:b/>
          <w:bCs/>
        </w:rPr>
      </w:pPr>
      <w:r w:rsidRPr="00D50E3B">
        <w:rPr>
          <w:b/>
          <w:bCs/>
        </w:rPr>
        <w:t xml:space="preserve">Department of Computer Science and Engineering </w:t>
      </w:r>
    </w:p>
    <w:p w14:paraId="0C9AF419" w14:textId="77777777" w:rsidR="00C731EB" w:rsidRPr="00D50E3B" w:rsidRDefault="00000000">
      <w:pPr>
        <w:jc w:val="center"/>
        <w:rPr>
          <w:b/>
          <w:bCs/>
        </w:rPr>
      </w:pPr>
      <w:r w:rsidRPr="00D50E3B">
        <w:rPr>
          <w:b/>
          <w:bCs/>
        </w:rPr>
        <w:t xml:space="preserve">School of Computer Science and Engineering </w:t>
      </w:r>
    </w:p>
    <w:p w14:paraId="57A67AF3" w14:textId="77777777" w:rsidR="00D50E3B" w:rsidRPr="00D50E3B" w:rsidRDefault="00000000" w:rsidP="00D50E3B">
      <w:pPr>
        <w:jc w:val="center"/>
        <w:rPr>
          <w:b/>
          <w:bCs/>
        </w:rPr>
      </w:pPr>
      <w:r w:rsidRPr="00D50E3B">
        <w:rPr>
          <w:b/>
          <w:bCs/>
        </w:rPr>
        <w:t xml:space="preserve">Manipal University Jaipur </w:t>
      </w:r>
    </w:p>
    <w:p w14:paraId="36C7354A" w14:textId="6A01870A" w:rsidR="00C731EB" w:rsidRPr="00D50E3B" w:rsidRDefault="00000000" w:rsidP="00D50E3B">
      <w:pPr>
        <w:jc w:val="center"/>
        <w:rPr>
          <w:b/>
          <w:bCs/>
        </w:rPr>
      </w:pPr>
      <w:r w:rsidRPr="00D50E3B">
        <w:rPr>
          <w:b/>
          <w:bCs/>
        </w:rPr>
        <w:t>Jaipur, Rajasthan</w:t>
      </w:r>
    </w:p>
    <w:p w14:paraId="1354242A" w14:textId="77777777" w:rsidR="00C731EB" w:rsidRDefault="00C731EB">
      <w:pPr>
        <w:pBdr>
          <w:top w:val="nil"/>
          <w:left w:val="nil"/>
          <w:bottom w:val="nil"/>
          <w:right w:val="nil"/>
          <w:between w:val="nil"/>
        </w:pBdr>
      </w:pPr>
    </w:p>
    <w:p w14:paraId="1DFC0F4A" w14:textId="77777777" w:rsidR="00C731EB" w:rsidRDefault="00C731EB">
      <w:pPr>
        <w:pBdr>
          <w:top w:val="nil"/>
          <w:left w:val="nil"/>
          <w:bottom w:val="nil"/>
          <w:right w:val="nil"/>
          <w:between w:val="nil"/>
        </w:pBdr>
      </w:pPr>
    </w:p>
    <w:p w14:paraId="69E34DEA" w14:textId="77777777" w:rsidR="00C731EB" w:rsidRDefault="00C731EB">
      <w:pPr>
        <w:pBdr>
          <w:top w:val="nil"/>
          <w:left w:val="nil"/>
          <w:bottom w:val="nil"/>
          <w:right w:val="nil"/>
          <w:between w:val="nil"/>
        </w:pBdr>
      </w:pPr>
    </w:p>
    <w:p w14:paraId="50310783" w14:textId="77777777" w:rsidR="00C731EB" w:rsidRDefault="00000000">
      <w:pPr>
        <w:pStyle w:val="Heading2"/>
        <w:spacing w:before="0" w:after="120"/>
        <w:rPr>
          <w:rFonts w:ascii="Google Sans" w:eastAsia="Google Sans" w:hAnsi="Google Sans" w:cs="Google Sans"/>
          <w:color w:val="1B1C1D"/>
          <w:sz w:val="66"/>
          <w:szCs w:val="66"/>
        </w:rPr>
      </w:pPr>
      <w:r>
        <w:rPr>
          <w:rFonts w:ascii="Google Sans" w:eastAsia="Google Sans" w:hAnsi="Google Sans" w:cs="Google Sans"/>
          <w:color w:val="1B1C1D"/>
          <w:sz w:val="66"/>
          <w:szCs w:val="66"/>
        </w:rPr>
        <w:t xml:space="preserve">I. Introduction to Problem (What, </w:t>
      </w:r>
      <w:proofErr w:type="gramStart"/>
      <w:r>
        <w:rPr>
          <w:rFonts w:ascii="Google Sans" w:eastAsia="Google Sans" w:hAnsi="Google Sans" w:cs="Google Sans"/>
          <w:color w:val="1B1C1D"/>
          <w:sz w:val="66"/>
          <w:szCs w:val="66"/>
        </w:rPr>
        <w:t>Why</w:t>
      </w:r>
      <w:proofErr w:type="gramEnd"/>
      <w:r>
        <w:rPr>
          <w:rFonts w:ascii="Google Sans" w:eastAsia="Google Sans" w:hAnsi="Google Sans" w:cs="Google Sans"/>
          <w:color w:val="1B1C1D"/>
          <w:sz w:val="66"/>
          <w:szCs w:val="66"/>
        </w:rPr>
        <w:t>, How)</w:t>
      </w:r>
    </w:p>
    <w:p w14:paraId="03FA0FF3" w14:textId="77777777" w:rsidR="00C731EB" w:rsidRDefault="00C731EB"/>
    <w:p w14:paraId="2B428B36" w14:textId="77777777" w:rsidR="00C731EB" w:rsidRDefault="00C731EB">
      <w:pPr>
        <w:pStyle w:val="Heading3"/>
        <w:spacing w:before="0" w:after="120"/>
        <w:rPr>
          <w:rFonts w:ascii="Google Sans" w:eastAsia="Google Sans" w:hAnsi="Google Sans" w:cs="Google Sans"/>
          <w:color w:val="1B1C1D"/>
          <w:sz w:val="32"/>
          <w:szCs w:val="32"/>
        </w:rPr>
      </w:pPr>
    </w:p>
    <w:p w14:paraId="32E3575B" w14:textId="5BE2C176" w:rsidR="00C731EB" w:rsidRDefault="00000000">
      <w:pPr>
        <w:pStyle w:val="Heading3"/>
        <w:spacing w:before="0" w:after="120"/>
        <w:rPr>
          <w:rFonts w:ascii="Google Sans" w:eastAsia="Google Sans" w:hAnsi="Google Sans" w:cs="Google Sans"/>
          <w:color w:val="1B1C1D"/>
          <w:sz w:val="32"/>
          <w:szCs w:val="32"/>
        </w:rPr>
      </w:pPr>
      <w:r>
        <w:rPr>
          <w:rFonts w:ascii="Google Sans" w:eastAsia="Google Sans" w:hAnsi="Google Sans" w:cs="Google Sans"/>
          <w:color w:val="1B1C1D"/>
          <w:sz w:val="32"/>
          <w:szCs w:val="32"/>
        </w:rPr>
        <w:t>The "What</w:t>
      </w:r>
      <w:r w:rsidR="00F14ADE">
        <w:rPr>
          <w:rFonts w:ascii="Google Sans" w:eastAsia="Google Sans" w:hAnsi="Google Sans" w:cs="Google Sans"/>
          <w:color w:val="1B1C1D"/>
          <w:sz w:val="32"/>
          <w:szCs w:val="32"/>
        </w:rPr>
        <w:t>”</w:t>
      </w:r>
    </w:p>
    <w:p w14:paraId="4BD06B2A" w14:textId="77777777" w:rsidR="008D6402" w:rsidRDefault="008D6402">
      <w:pPr>
        <w:pStyle w:val="Heading3"/>
        <w:spacing w:before="0" w:after="120"/>
        <w:rPr>
          <w:b w:val="0"/>
          <w:bCs w:val="0"/>
          <w:color w:val="1B1C1D"/>
          <w:sz w:val="22"/>
          <w:szCs w:val="22"/>
        </w:rPr>
      </w:pPr>
      <w:r w:rsidRPr="008D6402">
        <w:rPr>
          <w:b w:val="0"/>
          <w:bCs w:val="0"/>
          <w:color w:val="1B1C1D"/>
          <w:sz w:val="22"/>
          <w:szCs w:val="22"/>
        </w:rPr>
        <w:t xml:space="preserve">When a person tries to manage their finances with modern digital payment apps, they are often met with platforms that actively encourage them to spend more rather than save. </w:t>
      </w:r>
      <w:proofErr w:type="spellStart"/>
      <w:r w:rsidRPr="008D6402">
        <w:rPr>
          <w:b w:val="0"/>
          <w:bCs w:val="0"/>
          <w:color w:val="1B1C1D"/>
          <w:sz w:val="22"/>
          <w:szCs w:val="22"/>
        </w:rPr>
        <w:t>FinTracker</w:t>
      </w:r>
      <w:proofErr w:type="spellEnd"/>
      <w:r w:rsidRPr="008D6402">
        <w:rPr>
          <w:b w:val="0"/>
          <w:bCs w:val="0"/>
          <w:color w:val="1B1C1D"/>
          <w:sz w:val="22"/>
          <w:szCs w:val="22"/>
        </w:rPr>
        <w:t xml:space="preserve"> is a personal finance and budgeting application designed to actively disincentivize overspending. It functions as a mix of a finance app and Duolingo—instead of rewarding users with cashbacks, it rewards them with psychological momentum (savings streaks). It uses feedback loops and the fear of losing that momentum to force accountability, helping users set goals and build genuine financial responsibility.</w:t>
      </w:r>
    </w:p>
    <w:p w14:paraId="1694A85E" w14:textId="16E4E87C" w:rsidR="00C731EB" w:rsidRDefault="00000000">
      <w:pPr>
        <w:pStyle w:val="Heading3"/>
        <w:spacing w:before="0" w:after="120"/>
        <w:rPr>
          <w:rFonts w:ascii="Google Sans" w:eastAsia="Google Sans" w:hAnsi="Google Sans" w:cs="Google Sans"/>
          <w:color w:val="1B1C1D"/>
        </w:rPr>
      </w:pPr>
      <w:r>
        <w:rPr>
          <w:rFonts w:ascii="Google Sans" w:eastAsia="Google Sans" w:hAnsi="Google Sans" w:cs="Google Sans"/>
          <w:color w:val="1B1C1D"/>
          <w:sz w:val="32"/>
          <w:szCs w:val="32"/>
        </w:rPr>
        <w:t>The "Why</w:t>
      </w:r>
      <w:r w:rsidR="00F14ADE">
        <w:rPr>
          <w:rFonts w:ascii="Google Sans" w:eastAsia="Google Sans" w:hAnsi="Google Sans" w:cs="Google Sans"/>
          <w:color w:val="1B1C1D"/>
          <w:sz w:val="32"/>
          <w:szCs w:val="32"/>
        </w:rPr>
        <w:t>”</w:t>
      </w:r>
    </w:p>
    <w:p w14:paraId="7332F330" w14:textId="77777777" w:rsidR="008D6402" w:rsidRPr="008D6402" w:rsidRDefault="008D6402" w:rsidP="008D6402">
      <w:pPr>
        <w:pStyle w:val="Heading3"/>
        <w:spacing w:before="0" w:after="120"/>
        <w:rPr>
          <w:b w:val="0"/>
          <w:bCs w:val="0"/>
          <w:color w:val="1B1C1D"/>
          <w:sz w:val="22"/>
          <w:szCs w:val="22"/>
        </w:rPr>
      </w:pPr>
      <w:r w:rsidRPr="008D6402">
        <w:rPr>
          <w:b w:val="0"/>
          <w:bCs w:val="0"/>
          <w:color w:val="1B1C1D"/>
          <w:sz w:val="22"/>
          <w:szCs w:val="22"/>
        </w:rPr>
        <w:t>A significant gap exists in the current personal finance and payments market.</w:t>
      </w:r>
    </w:p>
    <w:p w14:paraId="04A873B3" w14:textId="77777777" w:rsidR="008D6402" w:rsidRPr="008D6402" w:rsidRDefault="008D6402" w:rsidP="008D6402">
      <w:pPr>
        <w:pStyle w:val="Heading3"/>
        <w:numPr>
          <w:ilvl w:val="0"/>
          <w:numId w:val="10"/>
        </w:numPr>
        <w:spacing w:before="0" w:after="120"/>
        <w:rPr>
          <w:b w:val="0"/>
          <w:bCs w:val="0"/>
          <w:color w:val="1B1C1D"/>
          <w:sz w:val="22"/>
          <w:szCs w:val="22"/>
        </w:rPr>
      </w:pPr>
      <w:r w:rsidRPr="008D6402">
        <w:rPr>
          <w:color w:val="1B1C1D"/>
          <w:sz w:val="22"/>
          <w:szCs w:val="22"/>
        </w:rPr>
        <w:t>Commercial Payment Apps</w:t>
      </w:r>
      <w:r w:rsidRPr="008D6402">
        <w:rPr>
          <w:b w:val="0"/>
          <w:bCs w:val="0"/>
          <w:color w:val="1B1C1D"/>
          <w:sz w:val="22"/>
          <w:szCs w:val="22"/>
        </w:rPr>
        <w:t xml:space="preserve"> (e.g., </w:t>
      </w:r>
      <w:proofErr w:type="spellStart"/>
      <w:r w:rsidRPr="008D6402">
        <w:rPr>
          <w:b w:val="0"/>
          <w:bCs w:val="0"/>
          <w:color w:val="1B1C1D"/>
          <w:sz w:val="22"/>
          <w:szCs w:val="22"/>
        </w:rPr>
        <w:t>GPay</w:t>
      </w:r>
      <w:proofErr w:type="spellEnd"/>
      <w:r w:rsidRPr="008D6402">
        <w:rPr>
          <w:b w:val="0"/>
          <w:bCs w:val="0"/>
          <w:color w:val="1B1C1D"/>
          <w:sz w:val="22"/>
          <w:szCs w:val="22"/>
        </w:rPr>
        <w:t xml:space="preserve">, </w:t>
      </w:r>
      <w:proofErr w:type="spellStart"/>
      <w:r w:rsidRPr="008D6402">
        <w:rPr>
          <w:b w:val="0"/>
          <w:bCs w:val="0"/>
          <w:color w:val="1B1C1D"/>
          <w:sz w:val="22"/>
          <w:szCs w:val="22"/>
        </w:rPr>
        <w:t>PhonePe</w:t>
      </w:r>
      <w:proofErr w:type="spellEnd"/>
      <w:r w:rsidRPr="008D6402">
        <w:rPr>
          <w:b w:val="0"/>
          <w:bCs w:val="0"/>
          <w:color w:val="1B1C1D"/>
          <w:sz w:val="22"/>
          <w:szCs w:val="22"/>
        </w:rPr>
        <w:t>): These platforms often scrape data and rely on toxic positive reinforcement, such as coupons and cashbacks, to encourage continuous spending.</w:t>
      </w:r>
    </w:p>
    <w:p w14:paraId="4D6B45DC" w14:textId="77777777" w:rsidR="008D6402" w:rsidRPr="008D6402" w:rsidRDefault="008D6402" w:rsidP="008D6402">
      <w:pPr>
        <w:pStyle w:val="Heading3"/>
        <w:numPr>
          <w:ilvl w:val="0"/>
          <w:numId w:val="10"/>
        </w:numPr>
        <w:spacing w:before="0" w:after="120"/>
        <w:rPr>
          <w:b w:val="0"/>
          <w:bCs w:val="0"/>
          <w:color w:val="1B1C1D"/>
          <w:sz w:val="22"/>
          <w:szCs w:val="22"/>
        </w:rPr>
      </w:pPr>
      <w:r w:rsidRPr="008D6402">
        <w:rPr>
          <w:color w:val="1B1C1D"/>
          <w:sz w:val="22"/>
          <w:szCs w:val="22"/>
        </w:rPr>
        <w:t>Generic Budgeting Tools</w:t>
      </w:r>
      <w:r w:rsidRPr="008D6402">
        <w:rPr>
          <w:b w:val="0"/>
          <w:bCs w:val="0"/>
          <w:color w:val="1B1C1D"/>
          <w:sz w:val="22"/>
          <w:szCs w:val="22"/>
        </w:rPr>
        <w:t xml:space="preserve">: Traditional trackers rely on passive pie charts and lack the visceral emotional feedback necessary to create true financial awareness. They do not hold users accountable </w:t>
      </w:r>
      <w:proofErr w:type="gramStart"/>
      <w:r w:rsidRPr="008D6402">
        <w:rPr>
          <w:b w:val="0"/>
          <w:bCs w:val="0"/>
          <w:color w:val="1B1C1D"/>
          <w:sz w:val="22"/>
          <w:szCs w:val="22"/>
        </w:rPr>
        <w:t>on a daily basis</w:t>
      </w:r>
      <w:proofErr w:type="gramEnd"/>
      <w:r w:rsidRPr="008D6402">
        <w:rPr>
          <w:b w:val="0"/>
          <w:bCs w:val="0"/>
          <w:color w:val="1B1C1D"/>
          <w:sz w:val="22"/>
          <w:szCs w:val="22"/>
        </w:rPr>
        <w:t xml:space="preserve"> when they exceed their limits.</w:t>
      </w:r>
    </w:p>
    <w:p w14:paraId="08099FEF" w14:textId="389384A8" w:rsidR="00C731EB" w:rsidRDefault="00000000">
      <w:pPr>
        <w:pStyle w:val="Heading3"/>
        <w:spacing w:before="0" w:after="120"/>
        <w:rPr>
          <w:rFonts w:ascii="Google Sans" w:eastAsia="Google Sans" w:hAnsi="Google Sans" w:cs="Google Sans"/>
          <w:color w:val="1B1C1D"/>
        </w:rPr>
      </w:pPr>
      <w:r>
        <w:rPr>
          <w:rFonts w:ascii="Google Sans" w:eastAsia="Google Sans" w:hAnsi="Google Sans" w:cs="Google Sans"/>
          <w:color w:val="1B1C1D"/>
        </w:rPr>
        <w:t>The "How</w:t>
      </w:r>
      <w:r w:rsidR="00F14ADE">
        <w:rPr>
          <w:rFonts w:ascii="Google Sans" w:eastAsia="Google Sans" w:hAnsi="Google Sans" w:cs="Google Sans"/>
          <w:color w:val="1B1C1D"/>
        </w:rPr>
        <w:t>”</w:t>
      </w:r>
    </w:p>
    <w:p w14:paraId="0AC52EF1" w14:textId="77777777" w:rsidR="00F14ADE" w:rsidRPr="00F14ADE" w:rsidRDefault="008D6402" w:rsidP="00F14ADE">
      <w:pPr>
        <w:spacing w:before="240" w:after="240"/>
        <w:rPr>
          <w:rFonts w:ascii="Google Sans" w:eastAsia="Google Sans" w:hAnsi="Google Sans" w:cs="Google Sans"/>
          <w:b/>
          <w:bCs/>
          <w:color w:val="1B1C1D"/>
          <w:sz w:val="20"/>
          <w:szCs w:val="20"/>
        </w:rPr>
      </w:pPr>
      <w:r w:rsidRPr="008D6402">
        <w:rPr>
          <w:rFonts w:ascii="Google Sans" w:eastAsia="Google Sans" w:hAnsi="Google Sans" w:cs="Google Sans"/>
          <w:b/>
          <w:bCs/>
          <w:color w:val="1B1C1D"/>
          <w:sz w:val="20"/>
          <w:szCs w:val="20"/>
        </w:rPr>
        <w:t xml:space="preserve">The core idea of the application </w:t>
      </w:r>
      <w:proofErr w:type="gramStart"/>
      <w:r w:rsidRPr="008D6402">
        <w:rPr>
          <w:rFonts w:ascii="Google Sans" w:eastAsia="Google Sans" w:hAnsi="Google Sans" w:cs="Google Sans"/>
          <w:b/>
          <w:bCs/>
          <w:color w:val="1B1C1D"/>
          <w:sz w:val="20"/>
          <w:szCs w:val="20"/>
        </w:rPr>
        <w:t>is :</w:t>
      </w:r>
      <w:proofErr w:type="gramEnd"/>
    </w:p>
    <w:p w14:paraId="331EE4EE" w14:textId="0DBE1C61" w:rsidR="00C731EB" w:rsidRDefault="008D6402" w:rsidP="00EF2314">
      <w:pPr>
        <w:spacing w:before="240" w:after="240"/>
        <w:rPr>
          <w:sz w:val="20"/>
          <w:szCs w:val="20"/>
        </w:rPr>
      </w:pPr>
      <w:r w:rsidRPr="008D6402">
        <w:rPr>
          <w:rFonts w:ascii="Google Sans" w:eastAsia="Google Sans" w:hAnsi="Google Sans" w:cs="Google Sans"/>
          <w:color w:val="1B1C1D"/>
          <w:sz w:val="20"/>
          <w:szCs w:val="20"/>
        </w:rPr>
        <w:t xml:space="preserve">Whenever you spend your money through online methods the app reads your transaction through messages and then notifies you how close you are to reaching your monthly/daily budget limit sort of like breaking the "Savings </w:t>
      </w:r>
      <w:r w:rsidR="00F14ADE" w:rsidRPr="008D6402">
        <w:rPr>
          <w:rFonts w:ascii="Google Sans" w:eastAsia="Google Sans" w:hAnsi="Google Sans" w:cs="Google Sans"/>
          <w:color w:val="1B1C1D"/>
          <w:sz w:val="20"/>
          <w:szCs w:val="20"/>
        </w:rPr>
        <w:t>streak “If</w:t>
      </w:r>
      <w:r w:rsidRPr="008D6402">
        <w:rPr>
          <w:rFonts w:ascii="Google Sans" w:eastAsia="Google Sans" w:hAnsi="Google Sans" w:cs="Google Sans"/>
          <w:color w:val="1B1C1D"/>
          <w:sz w:val="20"/>
          <w:szCs w:val="20"/>
        </w:rPr>
        <w:t xml:space="preserve"> by the end of the day you exceeded your daily budget limit then the app can reset your streak or give you an option to keep your streak by spending less the next </w:t>
      </w:r>
      <w:proofErr w:type="spellStart"/>
      <w:r w:rsidRPr="008D6402">
        <w:rPr>
          <w:rFonts w:ascii="Google Sans" w:eastAsia="Google Sans" w:hAnsi="Google Sans" w:cs="Google Sans"/>
          <w:color w:val="1B1C1D"/>
          <w:sz w:val="20"/>
          <w:szCs w:val="20"/>
        </w:rPr>
        <w:t>day.It</w:t>
      </w:r>
      <w:proofErr w:type="spellEnd"/>
      <w:r w:rsidRPr="008D6402">
        <w:rPr>
          <w:rFonts w:ascii="Google Sans" w:eastAsia="Google Sans" w:hAnsi="Google Sans" w:cs="Google Sans"/>
          <w:color w:val="1B1C1D"/>
          <w:sz w:val="20"/>
          <w:szCs w:val="20"/>
        </w:rPr>
        <w:t xml:space="preserve"> will also provide user with downloadable detailed reports of their transactions with charts and budget analysis</w:t>
      </w:r>
    </w:p>
    <w:p w14:paraId="7003C777" w14:textId="662B242A" w:rsidR="00383239" w:rsidRPr="00383239" w:rsidRDefault="00383239" w:rsidP="008D6402">
      <w:pPr>
        <w:pStyle w:val="Heading2"/>
        <w:spacing w:before="0" w:after="120"/>
        <w:rPr>
          <w:rFonts w:ascii="Google Sans" w:eastAsia="Google Sans" w:hAnsi="Google Sans" w:cs="Google Sans"/>
          <w:color w:val="1B1C1D"/>
          <w:sz w:val="52"/>
          <w:szCs w:val="52"/>
        </w:rPr>
      </w:pPr>
      <w:r w:rsidRPr="00383239">
        <w:rPr>
          <w:rFonts w:ascii="Google Sans" w:eastAsia="Google Sans" w:hAnsi="Google Sans" w:cs="Google Sans"/>
          <w:color w:val="1B1C1D"/>
          <w:sz w:val="52"/>
          <w:szCs w:val="52"/>
        </w:rPr>
        <w:lastRenderedPageBreak/>
        <w:t>II.</w:t>
      </w:r>
      <w:r w:rsidRPr="00383239">
        <w:rPr>
          <w:b w:val="0"/>
          <w:bCs w:val="0"/>
          <w:sz w:val="52"/>
          <w:szCs w:val="52"/>
        </w:rPr>
        <w:t xml:space="preserve"> </w:t>
      </w:r>
      <w:r w:rsidRPr="00383239">
        <w:rPr>
          <w:rFonts w:ascii="Google Sans" w:eastAsia="Google Sans" w:hAnsi="Google Sans" w:cs="Google Sans"/>
          <w:color w:val="1B1C1D"/>
          <w:sz w:val="52"/>
          <w:szCs w:val="52"/>
        </w:rPr>
        <w:t>Literature Review</w:t>
      </w:r>
    </w:p>
    <w:p w14:paraId="7345968D" w14:textId="77777777" w:rsidR="00383239" w:rsidRDefault="00383239" w:rsidP="00383239"/>
    <w:p w14:paraId="4F90EF63" w14:textId="77777777" w:rsidR="00383239" w:rsidRDefault="00383239" w:rsidP="00383239"/>
    <w:p w14:paraId="59679689" w14:textId="77777777" w:rsidR="00383239" w:rsidRPr="00383239" w:rsidRDefault="00383239" w:rsidP="00383239"/>
    <w:p w14:paraId="63352C0D" w14:textId="77777777" w:rsidR="00383239" w:rsidRPr="00383239" w:rsidRDefault="00383239" w:rsidP="00383239">
      <w:p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1. Premium Cloud SaaS (e.g., YNAB, Copilot Money)</w:t>
      </w:r>
    </w:p>
    <w:p w14:paraId="09E7DAFF" w14:textId="77777777" w:rsidR="00383239" w:rsidRPr="00383239" w:rsidRDefault="00383239" w:rsidP="00383239">
      <w:pPr>
        <w:numPr>
          <w:ilvl w:val="0"/>
          <w:numId w:val="22"/>
        </w:num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Pros:</w:t>
      </w:r>
      <w:r w:rsidRPr="00383239">
        <w:rPr>
          <w:rFonts w:ascii="Google Sans" w:eastAsia="Google Sans" w:hAnsi="Google Sans" w:cs="Google Sans"/>
          <w:color w:val="1B1C1D"/>
          <w:sz w:val="32"/>
          <w:szCs w:val="32"/>
        </w:rPr>
        <w:t xml:space="preserve"> Excellent interfaces; uses Machine Learning for auto-categorization.</w:t>
      </w:r>
    </w:p>
    <w:p w14:paraId="1EC92E2C" w14:textId="77777777" w:rsidR="00383239" w:rsidRPr="00383239" w:rsidRDefault="00383239" w:rsidP="00383239">
      <w:pPr>
        <w:numPr>
          <w:ilvl w:val="0"/>
          <w:numId w:val="22"/>
        </w:num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Cons:</w:t>
      </w:r>
      <w:r w:rsidRPr="00383239">
        <w:rPr>
          <w:rFonts w:ascii="Google Sans" w:eastAsia="Google Sans" w:hAnsi="Google Sans" w:cs="Google Sans"/>
          <w:color w:val="1B1C1D"/>
          <w:sz w:val="32"/>
          <w:szCs w:val="32"/>
        </w:rPr>
        <w:t xml:space="preserve"> High paywalls (avg. $100/yr) and requires giving live bank credentials to the cloud, creating privacy risks.</w:t>
      </w:r>
    </w:p>
    <w:p w14:paraId="26FD170B" w14:textId="77777777" w:rsidR="00383239" w:rsidRPr="00383239" w:rsidRDefault="00383239" w:rsidP="00383239">
      <w:p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 xml:space="preserve">2. Open-Source &amp; Local Tools (e.g., </w:t>
      </w:r>
      <w:proofErr w:type="spellStart"/>
      <w:r w:rsidRPr="00383239">
        <w:rPr>
          <w:rFonts w:ascii="Google Sans" w:eastAsia="Google Sans" w:hAnsi="Google Sans" w:cs="Google Sans"/>
          <w:b/>
          <w:bCs/>
          <w:color w:val="1B1C1D"/>
          <w:sz w:val="32"/>
          <w:szCs w:val="32"/>
        </w:rPr>
        <w:t>GnuCash</w:t>
      </w:r>
      <w:proofErr w:type="spellEnd"/>
      <w:r w:rsidRPr="00383239">
        <w:rPr>
          <w:rFonts w:ascii="Google Sans" w:eastAsia="Google Sans" w:hAnsi="Google Sans" w:cs="Google Sans"/>
          <w:b/>
          <w:bCs/>
          <w:color w:val="1B1C1D"/>
          <w:sz w:val="32"/>
          <w:szCs w:val="32"/>
        </w:rPr>
        <w:t>, Excel)</w:t>
      </w:r>
    </w:p>
    <w:p w14:paraId="5669B84B" w14:textId="77777777" w:rsidR="00383239" w:rsidRPr="00383239" w:rsidRDefault="00383239" w:rsidP="00383239">
      <w:pPr>
        <w:numPr>
          <w:ilvl w:val="0"/>
          <w:numId w:val="23"/>
        </w:num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Pros:</w:t>
      </w:r>
      <w:r w:rsidRPr="00383239">
        <w:rPr>
          <w:rFonts w:ascii="Google Sans" w:eastAsia="Google Sans" w:hAnsi="Google Sans" w:cs="Google Sans"/>
          <w:color w:val="1B1C1D"/>
          <w:sz w:val="32"/>
          <w:szCs w:val="32"/>
        </w:rPr>
        <w:t xml:space="preserve"> 100% free and offers complete offline privacy.</w:t>
      </w:r>
    </w:p>
    <w:p w14:paraId="30CFF109" w14:textId="77777777" w:rsidR="00383239" w:rsidRPr="00383239" w:rsidRDefault="00383239" w:rsidP="00383239">
      <w:pPr>
        <w:numPr>
          <w:ilvl w:val="0"/>
          <w:numId w:val="23"/>
        </w:num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Cons:</w:t>
      </w:r>
      <w:r w:rsidRPr="00383239">
        <w:rPr>
          <w:rFonts w:ascii="Google Sans" w:eastAsia="Google Sans" w:hAnsi="Google Sans" w:cs="Google Sans"/>
          <w:color w:val="1B1C1D"/>
          <w:sz w:val="32"/>
          <w:szCs w:val="32"/>
        </w:rPr>
        <w:t xml:space="preserve"> Extremely high friction. Requires tedious manual data entry with zero automation.</w:t>
      </w:r>
    </w:p>
    <w:p w14:paraId="345EAD4D" w14:textId="77777777" w:rsidR="00383239" w:rsidRPr="00383239" w:rsidRDefault="00383239" w:rsidP="00383239">
      <w:p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 xml:space="preserve">3. Modern UPI Apps (e.g., </w:t>
      </w:r>
      <w:proofErr w:type="spellStart"/>
      <w:r w:rsidRPr="00383239">
        <w:rPr>
          <w:rFonts w:ascii="Google Sans" w:eastAsia="Google Sans" w:hAnsi="Google Sans" w:cs="Google Sans"/>
          <w:b/>
          <w:bCs/>
          <w:color w:val="1B1C1D"/>
          <w:sz w:val="32"/>
          <w:szCs w:val="32"/>
        </w:rPr>
        <w:t>GPay</w:t>
      </w:r>
      <w:proofErr w:type="spellEnd"/>
      <w:r w:rsidRPr="00383239">
        <w:rPr>
          <w:rFonts w:ascii="Google Sans" w:eastAsia="Google Sans" w:hAnsi="Google Sans" w:cs="Google Sans"/>
          <w:b/>
          <w:bCs/>
          <w:color w:val="1B1C1D"/>
          <w:sz w:val="32"/>
          <w:szCs w:val="32"/>
        </w:rPr>
        <w:t xml:space="preserve">, </w:t>
      </w:r>
      <w:proofErr w:type="spellStart"/>
      <w:r w:rsidRPr="00383239">
        <w:rPr>
          <w:rFonts w:ascii="Google Sans" w:eastAsia="Google Sans" w:hAnsi="Google Sans" w:cs="Google Sans"/>
          <w:b/>
          <w:bCs/>
          <w:color w:val="1B1C1D"/>
          <w:sz w:val="32"/>
          <w:szCs w:val="32"/>
        </w:rPr>
        <w:t>PhonePe</w:t>
      </w:r>
      <w:proofErr w:type="spellEnd"/>
      <w:r w:rsidRPr="00383239">
        <w:rPr>
          <w:rFonts w:ascii="Google Sans" w:eastAsia="Google Sans" w:hAnsi="Google Sans" w:cs="Google Sans"/>
          <w:b/>
          <w:bCs/>
          <w:color w:val="1B1C1D"/>
          <w:sz w:val="32"/>
          <w:szCs w:val="32"/>
        </w:rPr>
        <w:t>)</w:t>
      </w:r>
    </w:p>
    <w:p w14:paraId="2F2B444E" w14:textId="77777777" w:rsidR="00383239" w:rsidRPr="00383239" w:rsidRDefault="00383239" w:rsidP="00383239">
      <w:pPr>
        <w:numPr>
          <w:ilvl w:val="0"/>
          <w:numId w:val="24"/>
        </w:num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Pros:</w:t>
      </w:r>
      <w:r w:rsidRPr="00383239">
        <w:rPr>
          <w:rFonts w:ascii="Google Sans" w:eastAsia="Google Sans" w:hAnsi="Google Sans" w:cs="Google Sans"/>
          <w:color w:val="1B1C1D"/>
          <w:sz w:val="32"/>
          <w:szCs w:val="32"/>
        </w:rPr>
        <w:t xml:space="preserve"> Frictionless and highly convenient.</w:t>
      </w:r>
    </w:p>
    <w:p w14:paraId="29E83C4E" w14:textId="77777777" w:rsidR="00383239" w:rsidRPr="00383239" w:rsidRDefault="00383239" w:rsidP="00383239">
      <w:pPr>
        <w:numPr>
          <w:ilvl w:val="0"/>
          <w:numId w:val="24"/>
        </w:numPr>
        <w:rPr>
          <w:rFonts w:ascii="Google Sans" w:eastAsia="Google Sans" w:hAnsi="Google Sans" w:cs="Google Sans"/>
          <w:color w:val="1B1C1D"/>
          <w:sz w:val="32"/>
          <w:szCs w:val="32"/>
        </w:rPr>
      </w:pPr>
      <w:r w:rsidRPr="00383239">
        <w:rPr>
          <w:rFonts w:ascii="Google Sans" w:eastAsia="Google Sans" w:hAnsi="Google Sans" w:cs="Google Sans"/>
          <w:b/>
          <w:bCs/>
          <w:color w:val="1B1C1D"/>
          <w:sz w:val="32"/>
          <w:szCs w:val="32"/>
        </w:rPr>
        <w:t>Cons:</w:t>
      </w:r>
      <w:r w:rsidRPr="00383239">
        <w:rPr>
          <w:rFonts w:ascii="Google Sans" w:eastAsia="Google Sans" w:hAnsi="Google Sans" w:cs="Google Sans"/>
          <w:color w:val="1B1C1D"/>
          <w:sz w:val="32"/>
          <w:szCs w:val="32"/>
        </w:rPr>
        <w:t xml:space="preserve"> Employs "toxic positive reinforcement" (scratch cards, cashbacks) to actively encourage continuous spending.</w:t>
      </w:r>
    </w:p>
    <w:p w14:paraId="016F79F4" w14:textId="77777777" w:rsidR="00383239" w:rsidRDefault="00383239">
      <w:pPr>
        <w:rPr>
          <w:rFonts w:ascii="Google Sans" w:eastAsia="Google Sans" w:hAnsi="Google Sans" w:cs="Google Sans"/>
          <w:color w:val="1B1C1D"/>
        </w:rPr>
      </w:pPr>
    </w:p>
    <w:p w14:paraId="3A0E4AE8" w14:textId="4B352F32" w:rsidR="00383239" w:rsidRPr="00383239" w:rsidRDefault="00383239">
      <w:pPr>
        <w:rPr>
          <w:rFonts w:ascii="Google Sans" w:eastAsia="Google Sans" w:hAnsi="Google Sans" w:cs="Google Sans"/>
          <w:color w:val="1B1C1D"/>
        </w:rPr>
      </w:pPr>
      <w:r>
        <w:rPr>
          <w:rFonts w:ascii="Google Sans" w:eastAsia="Google Sans" w:hAnsi="Google Sans" w:cs="Google Sans"/>
          <w:b/>
          <w:bCs/>
          <w:color w:val="1B1C1D"/>
          <w:sz w:val="36"/>
          <w:szCs w:val="36"/>
        </w:rPr>
        <w:tab/>
      </w:r>
      <w:r w:rsidRPr="00383239">
        <w:rPr>
          <w:rFonts w:ascii="Google Sans" w:eastAsia="Google Sans" w:hAnsi="Google Sans" w:cs="Google Sans"/>
          <w:b/>
          <w:bCs/>
          <w:color w:val="1B1C1D"/>
          <w:sz w:val="36"/>
          <w:szCs w:val="36"/>
        </w:rPr>
        <w:br w:type="page"/>
      </w:r>
    </w:p>
    <w:p w14:paraId="43415467" w14:textId="5C0800A9" w:rsidR="00C731EB" w:rsidRDefault="00000000" w:rsidP="008D6402">
      <w:pPr>
        <w:pStyle w:val="Heading2"/>
        <w:spacing w:before="0" w:after="120"/>
        <w:rPr>
          <w:rFonts w:ascii="Google Sans" w:eastAsia="Google Sans" w:hAnsi="Google Sans" w:cs="Google Sans"/>
          <w:color w:val="1B1C1D"/>
        </w:rPr>
      </w:pPr>
      <w:r>
        <w:rPr>
          <w:rFonts w:ascii="Google Sans" w:eastAsia="Google Sans" w:hAnsi="Google Sans" w:cs="Google Sans"/>
          <w:color w:val="1B1C1D"/>
        </w:rPr>
        <w:lastRenderedPageBreak/>
        <w:t>III. Comparative Study</w:t>
      </w:r>
    </w:p>
    <w:tbl>
      <w:tblPr>
        <w:tblStyle w:val="TableGrid"/>
        <w:tblW w:w="0" w:type="auto"/>
        <w:tblLook w:val="04A0" w:firstRow="1" w:lastRow="0" w:firstColumn="1" w:lastColumn="0" w:noHBand="0" w:noVBand="1"/>
      </w:tblPr>
      <w:tblGrid>
        <w:gridCol w:w="1749"/>
        <w:gridCol w:w="1683"/>
        <w:gridCol w:w="1694"/>
        <w:gridCol w:w="2034"/>
        <w:gridCol w:w="2190"/>
      </w:tblGrid>
      <w:tr w:rsidR="008D6402" w:rsidRPr="008D6402" w14:paraId="311CDF08" w14:textId="77777777" w:rsidTr="008D6402">
        <w:trPr>
          <w:trHeight w:val="1771"/>
        </w:trPr>
        <w:tc>
          <w:tcPr>
            <w:tcW w:w="0" w:type="auto"/>
            <w:hideMark/>
          </w:tcPr>
          <w:p w14:paraId="31917F9D"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Application Type / Competitor</w:t>
            </w:r>
          </w:p>
        </w:tc>
        <w:tc>
          <w:tcPr>
            <w:tcW w:w="0" w:type="auto"/>
            <w:hideMark/>
          </w:tcPr>
          <w:p w14:paraId="35D97018"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Cost</w:t>
            </w:r>
          </w:p>
        </w:tc>
        <w:tc>
          <w:tcPr>
            <w:tcW w:w="0" w:type="auto"/>
            <w:hideMark/>
          </w:tcPr>
          <w:p w14:paraId="71AE1C30"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Privacy / Data Security</w:t>
            </w:r>
          </w:p>
        </w:tc>
        <w:tc>
          <w:tcPr>
            <w:tcW w:w="0" w:type="auto"/>
            <w:hideMark/>
          </w:tcPr>
          <w:p w14:paraId="3F7C449D"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Categorization Method</w:t>
            </w:r>
          </w:p>
        </w:tc>
        <w:tc>
          <w:tcPr>
            <w:tcW w:w="0" w:type="auto"/>
            <w:hideMark/>
          </w:tcPr>
          <w:p w14:paraId="1D611986"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proofErr w:type="spellStart"/>
            <w:r w:rsidRPr="008D6402">
              <w:rPr>
                <w:rFonts w:ascii="Google Sans" w:eastAsia="Google Sans" w:hAnsi="Google Sans" w:cs="Google Sans"/>
                <w:color w:val="1B1C1D"/>
                <w:sz w:val="22"/>
                <w:szCs w:val="22"/>
              </w:rPr>
              <w:t>Behavioral</w:t>
            </w:r>
            <w:proofErr w:type="spellEnd"/>
            <w:r w:rsidRPr="008D6402">
              <w:rPr>
                <w:rFonts w:ascii="Google Sans" w:eastAsia="Google Sans" w:hAnsi="Google Sans" w:cs="Google Sans"/>
                <w:color w:val="1B1C1D"/>
                <w:sz w:val="22"/>
                <w:szCs w:val="22"/>
              </w:rPr>
              <w:t xml:space="preserve"> Focus</w:t>
            </w:r>
          </w:p>
        </w:tc>
      </w:tr>
      <w:tr w:rsidR="008D6402" w:rsidRPr="008D6402" w14:paraId="3623E517" w14:textId="77777777" w:rsidTr="008D6402">
        <w:trPr>
          <w:trHeight w:val="2108"/>
        </w:trPr>
        <w:tc>
          <w:tcPr>
            <w:tcW w:w="0" w:type="auto"/>
            <w:hideMark/>
          </w:tcPr>
          <w:p w14:paraId="3BA4F5F8"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 xml:space="preserve">Cloud SaaS </w:t>
            </w:r>
            <w:r w:rsidRPr="008D6402">
              <w:rPr>
                <w:rFonts w:ascii="Google Sans" w:eastAsia="Google Sans" w:hAnsi="Google Sans" w:cs="Google Sans"/>
                <w:i/>
                <w:iCs/>
                <w:color w:val="1B1C1D"/>
                <w:sz w:val="22"/>
                <w:szCs w:val="22"/>
              </w:rPr>
              <w:t>(YNAB, Monarch)</w:t>
            </w:r>
          </w:p>
        </w:tc>
        <w:tc>
          <w:tcPr>
            <w:tcW w:w="0" w:type="auto"/>
            <w:hideMark/>
          </w:tcPr>
          <w:p w14:paraId="427D108C"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High Subscription</w:t>
            </w:r>
          </w:p>
        </w:tc>
        <w:tc>
          <w:tcPr>
            <w:tcW w:w="0" w:type="auto"/>
            <w:hideMark/>
          </w:tcPr>
          <w:p w14:paraId="52F0A273"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Cloud (Requires Bank Sync)</w:t>
            </w:r>
          </w:p>
        </w:tc>
        <w:tc>
          <w:tcPr>
            <w:tcW w:w="0" w:type="auto"/>
            <w:hideMark/>
          </w:tcPr>
          <w:p w14:paraId="7494FC93"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Rule-based / Manual</w:t>
            </w:r>
          </w:p>
        </w:tc>
        <w:tc>
          <w:tcPr>
            <w:tcW w:w="0" w:type="auto"/>
            <w:hideMark/>
          </w:tcPr>
          <w:p w14:paraId="12AA9BB3"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Passive Tracking</w:t>
            </w:r>
          </w:p>
        </w:tc>
      </w:tr>
      <w:tr w:rsidR="008D6402" w:rsidRPr="008D6402" w14:paraId="4BACD1F8" w14:textId="77777777" w:rsidTr="008D6402">
        <w:trPr>
          <w:trHeight w:val="1982"/>
        </w:trPr>
        <w:tc>
          <w:tcPr>
            <w:tcW w:w="0" w:type="auto"/>
            <w:hideMark/>
          </w:tcPr>
          <w:p w14:paraId="1A186CA3"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Copilot Money</w:t>
            </w:r>
          </w:p>
        </w:tc>
        <w:tc>
          <w:tcPr>
            <w:tcW w:w="0" w:type="auto"/>
            <w:hideMark/>
          </w:tcPr>
          <w:p w14:paraId="360C756B"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High Subscription</w:t>
            </w:r>
          </w:p>
        </w:tc>
        <w:tc>
          <w:tcPr>
            <w:tcW w:w="0" w:type="auto"/>
            <w:hideMark/>
          </w:tcPr>
          <w:p w14:paraId="1701594C"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Cloud (Requires Bank Sync)</w:t>
            </w:r>
          </w:p>
        </w:tc>
        <w:tc>
          <w:tcPr>
            <w:tcW w:w="0" w:type="auto"/>
            <w:hideMark/>
          </w:tcPr>
          <w:p w14:paraId="29CB80C4"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AI / Machine Learning</w:t>
            </w:r>
          </w:p>
        </w:tc>
        <w:tc>
          <w:tcPr>
            <w:tcW w:w="0" w:type="auto"/>
            <w:hideMark/>
          </w:tcPr>
          <w:p w14:paraId="7F17B5F7"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Passive Tracking</w:t>
            </w:r>
          </w:p>
        </w:tc>
      </w:tr>
      <w:tr w:rsidR="008D6402" w:rsidRPr="008D6402" w14:paraId="24661130" w14:textId="77777777" w:rsidTr="008D6402">
        <w:trPr>
          <w:trHeight w:val="1967"/>
        </w:trPr>
        <w:tc>
          <w:tcPr>
            <w:tcW w:w="0" w:type="auto"/>
            <w:hideMark/>
          </w:tcPr>
          <w:p w14:paraId="40000012"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 xml:space="preserve">UPI Apps </w:t>
            </w:r>
            <w:r w:rsidRPr="008D6402">
              <w:rPr>
                <w:rFonts w:ascii="Google Sans" w:eastAsia="Google Sans" w:hAnsi="Google Sans" w:cs="Google Sans"/>
                <w:i/>
                <w:iCs/>
                <w:color w:val="1B1C1D"/>
                <w:sz w:val="22"/>
                <w:szCs w:val="22"/>
              </w:rPr>
              <w:t>(</w:t>
            </w:r>
            <w:proofErr w:type="spellStart"/>
            <w:r w:rsidRPr="008D6402">
              <w:rPr>
                <w:rFonts w:ascii="Google Sans" w:eastAsia="Google Sans" w:hAnsi="Google Sans" w:cs="Google Sans"/>
                <w:i/>
                <w:iCs/>
                <w:color w:val="1B1C1D"/>
                <w:sz w:val="22"/>
                <w:szCs w:val="22"/>
              </w:rPr>
              <w:t>GPay</w:t>
            </w:r>
            <w:proofErr w:type="spellEnd"/>
            <w:r w:rsidRPr="008D6402">
              <w:rPr>
                <w:rFonts w:ascii="Google Sans" w:eastAsia="Google Sans" w:hAnsi="Google Sans" w:cs="Google Sans"/>
                <w:i/>
                <w:iCs/>
                <w:color w:val="1B1C1D"/>
                <w:sz w:val="22"/>
                <w:szCs w:val="22"/>
              </w:rPr>
              <w:t xml:space="preserve">, </w:t>
            </w:r>
            <w:proofErr w:type="spellStart"/>
            <w:r w:rsidRPr="008D6402">
              <w:rPr>
                <w:rFonts w:ascii="Google Sans" w:eastAsia="Google Sans" w:hAnsi="Google Sans" w:cs="Google Sans"/>
                <w:i/>
                <w:iCs/>
                <w:color w:val="1B1C1D"/>
                <w:sz w:val="22"/>
                <w:szCs w:val="22"/>
              </w:rPr>
              <w:t>PhonePe</w:t>
            </w:r>
            <w:proofErr w:type="spellEnd"/>
            <w:r w:rsidRPr="008D6402">
              <w:rPr>
                <w:rFonts w:ascii="Google Sans" w:eastAsia="Google Sans" w:hAnsi="Google Sans" w:cs="Google Sans"/>
                <w:i/>
                <w:iCs/>
                <w:color w:val="1B1C1D"/>
                <w:sz w:val="22"/>
                <w:szCs w:val="22"/>
              </w:rPr>
              <w:t>)</w:t>
            </w:r>
          </w:p>
        </w:tc>
        <w:tc>
          <w:tcPr>
            <w:tcW w:w="0" w:type="auto"/>
            <w:hideMark/>
          </w:tcPr>
          <w:p w14:paraId="5B0F785F"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Free</w:t>
            </w:r>
          </w:p>
        </w:tc>
        <w:tc>
          <w:tcPr>
            <w:tcW w:w="0" w:type="auto"/>
            <w:hideMark/>
          </w:tcPr>
          <w:p w14:paraId="7B89B970"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Cloud (Monetizes Data)</w:t>
            </w:r>
          </w:p>
        </w:tc>
        <w:tc>
          <w:tcPr>
            <w:tcW w:w="0" w:type="auto"/>
            <w:hideMark/>
          </w:tcPr>
          <w:p w14:paraId="6D9BF139"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Basic / Vendor level</w:t>
            </w:r>
          </w:p>
        </w:tc>
        <w:tc>
          <w:tcPr>
            <w:tcW w:w="0" w:type="auto"/>
            <w:hideMark/>
          </w:tcPr>
          <w:p w14:paraId="12821B82"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Toxic Positivity (Encourages Spending)</w:t>
            </w:r>
          </w:p>
        </w:tc>
      </w:tr>
      <w:tr w:rsidR="008D6402" w:rsidRPr="008D6402" w14:paraId="5E40FF7B" w14:textId="77777777" w:rsidTr="008D6402">
        <w:trPr>
          <w:trHeight w:val="841"/>
        </w:trPr>
        <w:tc>
          <w:tcPr>
            <w:tcW w:w="0" w:type="auto"/>
            <w:hideMark/>
          </w:tcPr>
          <w:p w14:paraId="7AAE126F"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Google Sans" w:eastAsia="Google Sans" w:hAnsi="Google Sans" w:cs="Google Sans"/>
                <w:color w:val="1B1C1D"/>
                <w:sz w:val="22"/>
                <w:szCs w:val="22"/>
              </w:rPr>
              <w:t xml:space="preserve">Open Source </w:t>
            </w:r>
            <w:r w:rsidRPr="008D6402">
              <w:rPr>
                <w:rFonts w:ascii="Google Sans" w:eastAsia="Google Sans" w:hAnsi="Google Sans" w:cs="Google Sans"/>
                <w:i/>
                <w:iCs/>
                <w:color w:val="1B1C1D"/>
                <w:sz w:val="22"/>
                <w:szCs w:val="22"/>
              </w:rPr>
              <w:t>(</w:t>
            </w:r>
            <w:proofErr w:type="spellStart"/>
            <w:r w:rsidRPr="008D6402">
              <w:rPr>
                <w:rFonts w:ascii="Google Sans" w:eastAsia="Google Sans" w:hAnsi="Google Sans" w:cs="Google Sans"/>
                <w:i/>
                <w:iCs/>
                <w:color w:val="1B1C1D"/>
                <w:sz w:val="22"/>
                <w:szCs w:val="22"/>
              </w:rPr>
              <w:t>GnuCash</w:t>
            </w:r>
            <w:proofErr w:type="spellEnd"/>
            <w:r w:rsidRPr="008D6402">
              <w:rPr>
                <w:rFonts w:ascii="Google Sans" w:eastAsia="Google Sans" w:hAnsi="Google Sans" w:cs="Google Sans"/>
                <w:i/>
                <w:iCs/>
                <w:color w:val="1B1C1D"/>
                <w:sz w:val="22"/>
                <w:szCs w:val="22"/>
              </w:rPr>
              <w:t>)</w:t>
            </w:r>
          </w:p>
        </w:tc>
        <w:tc>
          <w:tcPr>
            <w:tcW w:w="0" w:type="auto"/>
            <w:hideMark/>
          </w:tcPr>
          <w:p w14:paraId="03062EC7"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Free</w:t>
            </w:r>
          </w:p>
        </w:tc>
        <w:tc>
          <w:tcPr>
            <w:tcW w:w="0" w:type="auto"/>
            <w:hideMark/>
          </w:tcPr>
          <w:p w14:paraId="1F3D44EA"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100% Local / Offline</w:t>
            </w:r>
          </w:p>
        </w:tc>
        <w:tc>
          <w:tcPr>
            <w:tcW w:w="0" w:type="auto"/>
            <w:hideMark/>
          </w:tcPr>
          <w:p w14:paraId="0C897677"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Strictly Manual Entry</w:t>
            </w:r>
          </w:p>
        </w:tc>
        <w:tc>
          <w:tcPr>
            <w:tcW w:w="0" w:type="auto"/>
            <w:hideMark/>
          </w:tcPr>
          <w:p w14:paraId="10927937"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None</w:t>
            </w:r>
          </w:p>
        </w:tc>
      </w:tr>
      <w:tr w:rsidR="008D6402" w:rsidRPr="008D6402" w14:paraId="2A909D77" w14:textId="77777777" w:rsidTr="008D6402">
        <w:trPr>
          <w:trHeight w:val="2671"/>
        </w:trPr>
        <w:tc>
          <w:tcPr>
            <w:tcW w:w="0" w:type="auto"/>
            <w:hideMark/>
          </w:tcPr>
          <w:p w14:paraId="7E95FCFA"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proofErr w:type="spellStart"/>
            <w:r w:rsidRPr="008D6402">
              <w:rPr>
                <w:rFonts w:ascii="Google Sans" w:eastAsia="Google Sans" w:hAnsi="Google Sans" w:cs="Google Sans"/>
                <w:color w:val="1B1C1D"/>
                <w:sz w:val="22"/>
                <w:szCs w:val="22"/>
              </w:rPr>
              <w:t>FinTracker</w:t>
            </w:r>
            <w:proofErr w:type="spellEnd"/>
            <w:r w:rsidRPr="008D6402">
              <w:rPr>
                <w:rFonts w:ascii="Google Sans" w:eastAsia="Google Sans" w:hAnsi="Google Sans" w:cs="Google Sans"/>
                <w:color w:val="1B1C1D"/>
                <w:sz w:val="22"/>
                <w:szCs w:val="22"/>
              </w:rPr>
              <w:t xml:space="preserve"> (Proposed Solution)</w:t>
            </w:r>
          </w:p>
        </w:tc>
        <w:tc>
          <w:tcPr>
            <w:tcW w:w="0" w:type="auto"/>
            <w:hideMark/>
          </w:tcPr>
          <w:p w14:paraId="5B170738"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Free</w:t>
            </w:r>
          </w:p>
        </w:tc>
        <w:tc>
          <w:tcPr>
            <w:tcW w:w="0" w:type="auto"/>
            <w:hideMark/>
          </w:tcPr>
          <w:p w14:paraId="1D7CC7B0"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100% Local (CSV Upload)</w:t>
            </w:r>
          </w:p>
        </w:tc>
        <w:tc>
          <w:tcPr>
            <w:tcW w:w="0" w:type="auto"/>
            <w:hideMark/>
          </w:tcPr>
          <w:p w14:paraId="57056455"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ML-Powered (Naive Bayes)</w:t>
            </w:r>
          </w:p>
        </w:tc>
        <w:tc>
          <w:tcPr>
            <w:tcW w:w="0" w:type="auto"/>
            <w:hideMark/>
          </w:tcPr>
          <w:p w14:paraId="04E6EFF8" w14:textId="77777777" w:rsidR="008D6402" w:rsidRPr="008D6402" w:rsidRDefault="008D6402" w:rsidP="008D6402">
            <w:pPr>
              <w:pStyle w:val="Heading2"/>
              <w:spacing w:before="480" w:after="120" w:line="275" w:lineRule="auto"/>
              <w:rPr>
                <w:rFonts w:ascii="Google Sans" w:eastAsia="Google Sans" w:hAnsi="Google Sans" w:cs="Google Sans"/>
                <w:color w:val="1B1C1D"/>
                <w:sz w:val="22"/>
                <w:szCs w:val="22"/>
              </w:rPr>
            </w:pPr>
            <w:r w:rsidRPr="008D6402">
              <w:rPr>
                <w:rFonts w:ascii="Segoe UI Emoji" w:eastAsia="Google Sans" w:hAnsi="Segoe UI Emoji" w:cs="Segoe UI Emoji"/>
                <w:color w:val="1B1C1D"/>
                <w:sz w:val="22"/>
                <w:szCs w:val="22"/>
              </w:rPr>
              <w:t>✅</w:t>
            </w:r>
            <w:r w:rsidRPr="008D6402">
              <w:rPr>
                <w:rFonts w:ascii="Google Sans" w:eastAsia="Google Sans" w:hAnsi="Google Sans" w:cs="Google Sans"/>
                <w:color w:val="1B1C1D"/>
                <w:sz w:val="22"/>
                <w:szCs w:val="22"/>
              </w:rPr>
              <w:t xml:space="preserve"> Aggressive Accountability (Streaks)</w:t>
            </w:r>
          </w:p>
        </w:tc>
      </w:tr>
    </w:tbl>
    <w:p w14:paraId="018DA067" w14:textId="77777777" w:rsidR="00C731EB" w:rsidRDefault="00C731EB">
      <w:pPr>
        <w:pStyle w:val="Heading2"/>
        <w:spacing w:before="480" w:after="120"/>
        <w:rPr>
          <w:rFonts w:ascii="Google Sans" w:eastAsia="Google Sans" w:hAnsi="Google Sans" w:cs="Google Sans"/>
          <w:color w:val="1B1C1D"/>
        </w:rPr>
      </w:pPr>
    </w:p>
    <w:p w14:paraId="314F4CC9" w14:textId="77777777" w:rsidR="00C731EB" w:rsidRDefault="00C731EB">
      <w:pPr>
        <w:pStyle w:val="Heading2"/>
        <w:spacing w:before="480" w:after="120"/>
        <w:rPr>
          <w:rFonts w:ascii="Google Sans" w:eastAsia="Google Sans" w:hAnsi="Google Sans" w:cs="Google Sans"/>
          <w:color w:val="1B1C1D"/>
        </w:rPr>
      </w:pPr>
    </w:p>
    <w:p w14:paraId="4A418BCB" w14:textId="77777777" w:rsidR="00C731EB" w:rsidRPr="00F14ADE" w:rsidRDefault="00000000">
      <w:pPr>
        <w:pStyle w:val="Heading2"/>
        <w:spacing w:before="480" w:after="120"/>
        <w:rPr>
          <w:rFonts w:ascii="Google Sans" w:eastAsia="Google Sans" w:hAnsi="Google Sans" w:cs="Google Sans"/>
          <w:color w:val="1B1C1D"/>
          <w:sz w:val="48"/>
          <w:szCs w:val="48"/>
        </w:rPr>
      </w:pPr>
      <w:r w:rsidRPr="00F14ADE">
        <w:rPr>
          <w:rFonts w:ascii="Google Sans" w:eastAsia="Google Sans" w:hAnsi="Google Sans" w:cs="Google Sans"/>
          <w:color w:val="1B1C1D"/>
          <w:sz w:val="48"/>
          <w:szCs w:val="48"/>
        </w:rPr>
        <w:t>IV. Problem Statement</w:t>
      </w:r>
    </w:p>
    <w:p w14:paraId="4F9CC8BE" w14:textId="77777777" w:rsidR="00C731EB" w:rsidRDefault="00C731EB"/>
    <w:p w14:paraId="4EFCE4EB" w14:textId="283C7AFD" w:rsidR="00C731EB" w:rsidRPr="00F14ADE" w:rsidRDefault="00F14ADE">
      <w:pPr>
        <w:pBdr>
          <w:top w:val="nil"/>
          <w:left w:val="nil"/>
          <w:bottom w:val="nil"/>
          <w:right w:val="nil"/>
          <w:between w:val="nil"/>
        </w:pBdr>
        <w:spacing w:after="240"/>
        <w:rPr>
          <w:color w:val="1B1C1D"/>
          <w:sz w:val="36"/>
          <w:szCs w:val="36"/>
        </w:rPr>
      </w:pPr>
      <w:r w:rsidRPr="00F14ADE">
        <w:rPr>
          <w:color w:val="1B1C1D"/>
          <w:sz w:val="36"/>
          <w:szCs w:val="36"/>
        </w:rPr>
        <w:t xml:space="preserve">We are living in the era of frictionless spending. With the dawn of UPI apps reducing transactions to a mere tap, the average Indian now spends nearly </w:t>
      </w:r>
      <w:r w:rsidRPr="00F14ADE">
        <w:rPr>
          <w:b/>
          <w:bCs/>
          <w:color w:val="1B1C1D"/>
          <w:sz w:val="36"/>
          <w:szCs w:val="36"/>
        </w:rPr>
        <w:t>[15-20%]</w:t>
      </w:r>
      <w:r w:rsidRPr="00F14ADE">
        <w:rPr>
          <w:color w:val="1B1C1D"/>
          <w:sz w:val="36"/>
          <w:szCs w:val="36"/>
        </w:rPr>
        <w:t xml:space="preserve"> more than they did in the cash era an increase that holds true even when </w:t>
      </w:r>
      <w:proofErr w:type="spellStart"/>
      <w:r w:rsidRPr="00F14ADE">
        <w:rPr>
          <w:color w:val="1B1C1D"/>
          <w:sz w:val="36"/>
          <w:szCs w:val="36"/>
        </w:rPr>
        <w:t>you</w:t>
      </w:r>
      <w:proofErr w:type="spellEnd"/>
      <w:r w:rsidRPr="00F14ADE">
        <w:rPr>
          <w:color w:val="1B1C1D"/>
          <w:sz w:val="36"/>
          <w:szCs w:val="36"/>
        </w:rPr>
        <w:t xml:space="preserve"> account for inflation and rising purchasing power. We've </w:t>
      </w:r>
      <w:r w:rsidRPr="00F14ADE">
        <w:rPr>
          <w:b/>
          <w:bCs/>
          <w:color w:val="1B1C1D"/>
          <w:sz w:val="36"/>
          <w:szCs w:val="36"/>
        </w:rPr>
        <w:t>optimized for convenience</w:t>
      </w:r>
      <w:r w:rsidRPr="00F14ADE">
        <w:rPr>
          <w:color w:val="1B1C1D"/>
          <w:sz w:val="36"/>
          <w:szCs w:val="36"/>
        </w:rPr>
        <w:t xml:space="preserve">, but we've completely </w:t>
      </w:r>
      <w:r w:rsidRPr="00F14ADE">
        <w:rPr>
          <w:b/>
          <w:bCs/>
          <w:color w:val="1B1C1D"/>
          <w:sz w:val="36"/>
          <w:szCs w:val="36"/>
        </w:rPr>
        <w:t>erased financial accountability</w:t>
      </w:r>
      <w:r w:rsidRPr="00F14ADE">
        <w:rPr>
          <w:color w:val="1B1C1D"/>
          <w:sz w:val="36"/>
          <w:szCs w:val="36"/>
        </w:rPr>
        <w:t>.</w:t>
      </w:r>
    </w:p>
    <w:p w14:paraId="56E6F505" w14:textId="77777777" w:rsidR="00C731EB" w:rsidRDefault="00C731EB">
      <w:pPr>
        <w:pBdr>
          <w:top w:val="nil"/>
          <w:left w:val="nil"/>
          <w:bottom w:val="nil"/>
          <w:right w:val="nil"/>
          <w:between w:val="nil"/>
        </w:pBdr>
        <w:spacing w:after="240"/>
        <w:rPr>
          <w:color w:val="1B1C1D"/>
        </w:rPr>
      </w:pPr>
    </w:p>
    <w:p w14:paraId="3A7E22FC" w14:textId="77777777" w:rsidR="008D6402" w:rsidRDefault="008D6402">
      <w:pPr>
        <w:pStyle w:val="Heading2"/>
        <w:spacing w:before="0" w:after="120"/>
        <w:rPr>
          <w:rFonts w:ascii="Google Sans" w:eastAsia="Google Sans" w:hAnsi="Google Sans" w:cs="Google Sans"/>
          <w:color w:val="1B1C1D"/>
        </w:rPr>
      </w:pPr>
    </w:p>
    <w:p w14:paraId="66744ABA" w14:textId="77777777" w:rsidR="008D6402" w:rsidRDefault="008D6402">
      <w:pPr>
        <w:pStyle w:val="Heading2"/>
        <w:spacing w:before="0" w:after="120"/>
        <w:rPr>
          <w:rFonts w:ascii="Google Sans" w:eastAsia="Google Sans" w:hAnsi="Google Sans" w:cs="Google Sans"/>
          <w:color w:val="1B1C1D"/>
        </w:rPr>
      </w:pPr>
    </w:p>
    <w:p w14:paraId="07F749AE" w14:textId="77777777" w:rsidR="008D6402" w:rsidRDefault="008D6402">
      <w:pPr>
        <w:pStyle w:val="Heading2"/>
        <w:spacing w:before="0" w:after="120"/>
        <w:rPr>
          <w:rFonts w:ascii="Google Sans" w:eastAsia="Google Sans" w:hAnsi="Google Sans" w:cs="Google Sans"/>
          <w:color w:val="1B1C1D"/>
        </w:rPr>
      </w:pPr>
    </w:p>
    <w:p w14:paraId="0332AAAA" w14:textId="77777777" w:rsidR="008D6402" w:rsidRDefault="008D6402">
      <w:pPr>
        <w:pStyle w:val="Heading2"/>
        <w:spacing w:before="0" w:after="120"/>
        <w:rPr>
          <w:rFonts w:ascii="Google Sans" w:eastAsia="Google Sans" w:hAnsi="Google Sans" w:cs="Google Sans"/>
          <w:color w:val="1B1C1D"/>
        </w:rPr>
      </w:pPr>
    </w:p>
    <w:p w14:paraId="63309F5E" w14:textId="77777777" w:rsidR="008D6402" w:rsidRDefault="008D6402">
      <w:pPr>
        <w:pStyle w:val="Heading2"/>
        <w:spacing w:before="0" w:after="120"/>
        <w:rPr>
          <w:rFonts w:ascii="Google Sans" w:eastAsia="Google Sans" w:hAnsi="Google Sans" w:cs="Google Sans"/>
          <w:color w:val="1B1C1D"/>
        </w:rPr>
      </w:pPr>
    </w:p>
    <w:p w14:paraId="5B13C4EF" w14:textId="77777777" w:rsidR="008D6402" w:rsidRDefault="008D6402">
      <w:pPr>
        <w:pStyle w:val="Heading2"/>
        <w:spacing w:before="0" w:after="120"/>
        <w:rPr>
          <w:rFonts w:ascii="Google Sans" w:eastAsia="Google Sans" w:hAnsi="Google Sans" w:cs="Google Sans"/>
          <w:color w:val="1B1C1D"/>
        </w:rPr>
      </w:pPr>
    </w:p>
    <w:p w14:paraId="0DE0F38F" w14:textId="77777777" w:rsidR="008D6402" w:rsidRDefault="008D6402">
      <w:pPr>
        <w:pStyle w:val="Heading2"/>
        <w:spacing w:before="0" w:after="120"/>
        <w:rPr>
          <w:rFonts w:ascii="Google Sans" w:eastAsia="Google Sans" w:hAnsi="Google Sans" w:cs="Google Sans"/>
          <w:color w:val="1B1C1D"/>
        </w:rPr>
      </w:pPr>
    </w:p>
    <w:p w14:paraId="4E6EC3C2" w14:textId="77777777" w:rsidR="008D6402" w:rsidRDefault="008D6402">
      <w:pPr>
        <w:pStyle w:val="Heading2"/>
        <w:spacing w:before="0" w:after="120"/>
        <w:rPr>
          <w:rFonts w:ascii="Google Sans" w:eastAsia="Google Sans" w:hAnsi="Google Sans" w:cs="Google Sans"/>
          <w:color w:val="1B1C1D"/>
        </w:rPr>
      </w:pPr>
    </w:p>
    <w:p w14:paraId="0CBF4FC7" w14:textId="77777777" w:rsidR="008D6402" w:rsidRDefault="008D6402">
      <w:pPr>
        <w:pStyle w:val="Heading2"/>
        <w:spacing w:before="0" w:after="120"/>
        <w:rPr>
          <w:rFonts w:ascii="Google Sans" w:eastAsia="Google Sans" w:hAnsi="Google Sans" w:cs="Google Sans"/>
          <w:color w:val="1B1C1D"/>
        </w:rPr>
      </w:pPr>
    </w:p>
    <w:p w14:paraId="7C8BF096" w14:textId="77777777" w:rsidR="008D6402" w:rsidRDefault="008D6402">
      <w:pPr>
        <w:pStyle w:val="Heading2"/>
        <w:spacing w:before="0" w:after="120"/>
        <w:rPr>
          <w:rFonts w:ascii="Google Sans" w:eastAsia="Google Sans" w:hAnsi="Google Sans" w:cs="Google Sans"/>
          <w:color w:val="1B1C1D"/>
        </w:rPr>
      </w:pPr>
    </w:p>
    <w:p w14:paraId="62817FA7" w14:textId="77777777" w:rsidR="008D6402" w:rsidRDefault="008D6402">
      <w:pPr>
        <w:pStyle w:val="Heading2"/>
        <w:spacing w:before="0" w:after="120"/>
        <w:rPr>
          <w:rFonts w:ascii="Google Sans" w:eastAsia="Google Sans" w:hAnsi="Google Sans" w:cs="Google Sans"/>
          <w:color w:val="1B1C1D"/>
        </w:rPr>
      </w:pPr>
    </w:p>
    <w:p w14:paraId="75529F00" w14:textId="1F9998A4" w:rsidR="00C731EB" w:rsidRDefault="00000000">
      <w:pPr>
        <w:pStyle w:val="Heading2"/>
        <w:spacing w:before="0" w:after="120"/>
        <w:rPr>
          <w:rFonts w:ascii="Google Sans" w:eastAsia="Google Sans" w:hAnsi="Google Sans" w:cs="Google Sans"/>
          <w:color w:val="1B1C1D"/>
        </w:rPr>
      </w:pPr>
      <w:r>
        <w:rPr>
          <w:rFonts w:ascii="Google Sans" w:eastAsia="Google Sans" w:hAnsi="Google Sans" w:cs="Google Sans"/>
          <w:color w:val="1B1C1D"/>
        </w:rPr>
        <w:t>V. Objective</w:t>
      </w:r>
    </w:p>
    <w:p w14:paraId="7DAAA933" w14:textId="77777777" w:rsidR="00C731EB" w:rsidRDefault="00C731EB"/>
    <w:p w14:paraId="2960AC70" w14:textId="723AADB9" w:rsidR="00C731EB" w:rsidRPr="008D6402" w:rsidRDefault="008D6402">
      <w:pPr>
        <w:pBdr>
          <w:top w:val="nil"/>
          <w:left w:val="nil"/>
          <w:bottom w:val="nil"/>
          <w:right w:val="nil"/>
          <w:between w:val="nil"/>
        </w:pBdr>
        <w:spacing w:before="120" w:after="120"/>
        <w:rPr>
          <w:color w:val="1B1C1D"/>
          <w:sz w:val="32"/>
          <w:szCs w:val="32"/>
        </w:rPr>
      </w:pPr>
      <w:r>
        <w:rPr>
          <w:color w:val="1B1C1D"/>
          <w:sz w:val="32"/>
          <w:szCs w:val="32"/>
        </w:rPr>
        <w:t>This</w:t>
      </w:r>
      <w:r w:rsidRPr="008D6402">
        <w:rPr>
          <w:color w:val="1B1C1D"/>
          <w:sz w:val="32"/>
          <w:szCs w:val="32"/>
        </w:rPr>
        <w:t xml:space="preserve"> application </w:t>
      </w:r>
      <w:r>
        <w:rPr>
          <w:color w:val="1B1C1D"/>
          <w:sz w:val="32"/>
          <w:szCs w:val="32"/>
        </w:rPr>
        <w:t xml:space="preserve">will be </w:t>
      </w:r>
      <w:r w:rsidRPr="008D6402">
        <w:rPr>
          <w:color w:val="1B1C1D"/>
          <w:sz w:val="32"/>
          <w:szCs w:val="32"/>
        </w:rPr>
        <w:t xml:space="preserve">designed to actively </w:t>
      </w:r>
      <w:r w:rsidRPr="008D6402">
        <w:rPr>
          <w:b/>
          <w:bCs/>
          <w:color w:val="1B1C1D"/>
          <w:sz w:val="32"/>
          <w:szCs w:val="32"/>
        </w:rPr>
        <w:t xml:space="preserve">disincentivize </w:t>
      </w:r>
      <w:proofErr w:type="gramStart"/>
      <w:r w:rsidRPr="008D6402">
        <w:rPr>
          <w:b/>
          <w:bCs/>
          <w:color w:val="1B1C1D"/>
          <w:sz w:val="32"/>
          <w:szCs w:val="32"/>
        </w:rPr>
        <w:t>overspending</w:t>
      </w:r>
      <w:r w:rsidRPr="008D6402">
        <w:rPr>
          <w:color w:val="1B1C1D"/>
          <w:sz w:val="32"/>
          <w:szCs w:val="32"/>
        </w:rPr>
        <w:t xml:space="preserve"> .Unlike</w:t>
      </w:r>
      <w:proofErr w:type="gramEnd"/>
      <w:r w:rsidRPr="008D6402">
        <w:rPr>
          <w:color w:val="1B1C1D"/>
          <w:sz w:val="32"/>
          <w:szCs w:val="32"/>
        </w:rPr>
        <w:t xml:space="preserve"> commercial products (</w:t>
      </w:r>
      <w:proofErr w:type="spellStart"/>
      <w:proofErr w:type="gramStart"/>
      <w:r w:rsidRPr="008D6402">
        <w:rPr>
          <w:color w:val="1B1C1D"/>
          <w:sz w:val="32"/>
          <w:szCs w:val="32"/>
        </w:rPr>
        <w:t>Gpay</w:t>
      </w:r>
      <w:proofErr w:type="spellEnd"/>
      <w:r w:rsidRPr="008D6402">
        <w:rPr>
          <w:color w:val="1B1C1D"/>
          <w:sz w:val="32"/>
          <w:szCs w:val="32"/>
        </w:rPr>
        <w:t xml:space="preserve"> ,</w:t>
      </w:r>
      <w:proofErr w:type="spellStart"/>
      <w:r w:rsidRPr="008D6402">
        <w:rPr>
          <w:color w:val="1B1C1D"/>
          <w:sz w:val="32"/>
          <w:szCs w:val="32"/>
        </w:rPr>
        <w:t>PhonePe</w:t>
      </w:r>
      <w:proofErr w:type="spellEnd"/>
      <w:proofErr w:type="gramEnd"/>
      <w:r w:rsidRPr="008D6402">
        <w:rPr>
          <w:color w:val="1B1C1D"/>
          <w:sz w:val="32"/>
          <w:szCs w:val="32"/>
        </w:rPr>
        <w:t xml:space="preserve"> </w:t>
      </w:r>
      <w:proofErr w:type="gramStart"/>
      <w:r w:rsidRPr="008D6402">
        <w:rPr>
          <w:color w:val="1B1C1D"/>
          <w:sz w:val="32"/>
          <w:szCs w:val="32"/>
        </w:rPr>
        <w:t>etc)that</w:t>
      </w:r>
      <w:proofErr w:type="gramEnd"/>
      <w:r w:rsidRPr="008D6402">
        <w:rPr>
          <w:color w:val="1B1C1D"/>
          <w:sz w:val="32"/>
          <w:szCs w:val="32"/>
        </w:rPr>
        <w:t xml:space="preserve"> scrape data and use toxic positive reinforcement like cashbacks and </w:t>
      </w:r>
      <w:proofErr w:type="spellStart"/>
      <w:r w:rsidRPr="008D6402">
        <w:rPr>
          <w:color w:val="1B1C1D"/>
          <w:sz w:val="32"/>
          <w:szCs w:val="32"/>
        </w:rPr>
        <w:t>cupons</w:t>
      </w:r>
      <w:proofErr w:type="spellEnd"/>
      <w:r w:rsidRPr="008D6402">
        <w:rPr>
          <w:color w:val="1B1C1D"/>
          <w:sz w:val="32"/>
          <w:szCs w:val="32"/>
        </w:rPr>
        <w:t xml:space="preserve"> etc. to encourage spending, </w:t>
      </w:r>
      <w:proofErr w:type="spellStart"/>
      <w:r w:rsidRPr="008D6402">
        <w:rPr>
          <w:color w:val="1B1C1D"/>
          <w:sz w:val="32"/>
          <w:szCs w:val="32"/>
        </w:rPr>
        <w:t>FinTracker</w:t>
      </w:r>
      <w:proofErr w:type="spellEnd"/>
      <w:r w:rsidRPr="008D6402">
        <w:rPr>
          <w:color w:val="1B1C1D"/>
          <w:sz w:val="32"/>
          <w:szCs w:val="32"/>
        </w:rPr>
        <w:t xml:space="preserve"> focuses solely on helping you set goals and build financial responsibility. It is sort of a mix of a finance app and </w:t>
      </w:r>
      <w:proofErr w:type="spellStart"/>
      <w:r w:rsidRPr="008D6402">
        <w:rPr>
          <w:color w:val="1B1C1D"/>
          <w:sz w:val="32"/>
          <w:szCs w:val="32"/>
        </w:rPr>
        <w:t>duolingo</w:t>
      </w:r>
      <w:proofErr w:type="spellEnd"/>
      <w:r w:rsidRPr="008D6402">
        <w:rPr>
          <w:color w:val="1B1C1D"/>
          <w:sz w:val="32"/>
          <w:szCs w:val="32"/>
        </w:rPr>
        <w:t xml:space="preserve"> .The same way Duolingo doesn't reward you with money; it rewards you with psychological momentum (the Streak), and more importantly, it uses the fear of losing that momentum (passive-aggressive notifications) to force you to behave, it also relies on feedback loops and daily/monthly saving streaks to hold you accountable.</w:t>
      </w:r>
    </w:p>
    <w:p w14:paraId="7CC40905" w14:textId="77777777" w:rsidR="00C731EB" w:rsidRDefault="00C731EB">
      <w:pPr>
        <w:pBdr>
          <w:top w:val="nil"/>
          <w:left w:val="nil"/>
          <w:bottom w:val="nil"/>
          <w:right w:val="nil"/>
          <w:between w:val="nil"/>
        </w:pBdr>
        <w:spacing w:before="120" w:after="120"/>
        <w:rPr>
          <w:color w:val="1B1C1D"/>
        </w:rPr>
      </w:pPr>
    </w:p>
    <w:p w14:paraId="079AF7D6" w14:textId="77777777" w:rsidR="00C731EB" w:rsidRDefault="00C731EB">
      <w:pPr>
        <w:pStyle w:val="Heading2"/>
        <w:spacing w:before="120" w:after="120"/>
        <w:rPr>
          <w:rFonts w:ascii="Google Sans" w:eastAsia="Google Sans" w:hAnsi="Google Sans" w:cs="Google Sans"/>
          <w:color w:val="1B1C1D"/>
        </w:rPr>
      </w:pPr>
    </w:p>
    <w:p w14:paraId="5F227953" w14:textId="77777777" w:rsidR="00C731EB" w:rsidRDefault="00C731EB">
      <w:pPr>
        <w:pStyle w:val="Heading2"/>
        <w:spacing w:before="120" w:after="120"/>
        <w:rPr>
          <w:rFonts w:ascii="Google Sans" w:eastAsia="Google Sans" w:hAnsi="Google Sans" w:cs="Google Sans"/>
          <w:color w:val="1B1C1D"/>
        </w:rPr>
      </w:pPr>
    </w:p>
    <w:p w14:paraId="489541EA" w14:textId="77777777" w:rsidR="00C731EB" w:rsidRDefault="00C731EB">
      <w:pPr>
        <w:pStyle w:val="Heading2"/>
        <w:spacing w:before="120" w:after="120"/>
        <w:rPr>
          <w:rFonts w:ascii="Google Sans" w:eastAsia="Google Sans" w:hAnsi="Google Sans" w:cs="Google Sans"/>
          <w:color w:val="1B1C1D"/>
        </w:rPr>
      </w:pPr>
    </w:p>
    <w:p w14:paraId="4BF3F3FE" w14:textId="77777777" w:rsidR="008D6402" w:rsidRDefault="008D6402">
      <w:pPr>
        <w:pStyle w:val="Heading2"/>
        <w:spacing w:before="120" w:after="120"/>
        <w:rPr>
          <w:rFonts w:ascii="Google Sans" w:eastAsia="Google Sans" w:hAnsi="Google Sans" w:cs="Google Sans"/>
          <w:color w:val="1B1C1D"/>
        </w:rPr>
      </w:pPr>
    </w:p>
    <w:p w14:paraId="13F26615" w14:textId="77777777" w:rsidR="008D6402" w:rsidRDefault="008D6402">
      <w:pPr>
        <w:pStyle w:val="Heading2"/>
        <w:spacing w:before="120" w:after="120"/>
        <w:rPr>
          <w:rFonts w:ascii="Google Sans" w:eastAsia="Google Sans" w:hAnsi="Google Sans" w:cs="Google Sans"/>
          <w:color w:val="1B1C1D"/>
        </w:rPr>
      </w:pPr>
    </w:p>
    <w:p w14:paraId="049FD1DA" w14:textId="77777777" w:rsidR="008D6402" w:rsidRDefault="008D6402">
      <w:pPr>
        <w:pStyle w:val="Heading2"/>
        <w:spacing w:before="120" w:after="120"/>
        <w:rPr>
          <w:rFonts w:ascii="Google Sans" w:eastAsia="Google Sans" w:hAnsi="Google Sans" w:cs="Google Sans"/>
          <w:color w:val="1B1C1D"/>
        </w:rPr>
      </w:pPr>
    </w:p>
    <w:p w14:paraId="4574AA9D" w14:textId="77777777" w:rsidR="008D6402" w:rsidRDefault="008D6402">
      <w:pPr>
        <w:pStyle w:val="Heading2"/>
        <w:spacing w:before="120" w:after="120"/>
        <w:rPr>
          <w:rFonts w:ascii="Google Sans" w:eastAsia="Google Sans" w:hAnsi="Google Sans" w:cs="Google Sans"/>
          <w:color w:val="1B1C1D"/>
        </w:rPr>
      </w:pPr>
    </w:p>
    <w:p w14:paraId="210E82E7" w14:textId="7A39AA21" w:rsidR="00C731EB" w:rsidRPr="00F14ADE" w:rsidRDefault="00000000">
      <w:pPr>
        <w:pStyle w:val="Heading2"/>
        <w:spacing w:before="120" w:after="120"/>
        <w:rPr>
          <w:rFonts w:ascii="Google Sans" w:eastAsia="Google Sans" w:hAnsi="Google Sans" w:cs="Google Sans"/>
          <w:color w:val="1B1C1D"/>
          <w:sz w:val="48"/>
          <w:szCs w:val="48"/>
        </w:rPr>
      </w:pPr>
      <w:r w:rsidRPr="00F14ADE">
        <w:rPr>
          <w:rFonts w:ascii="Google Sans" w:eastAsia="Google Sans" w:hAnsi="Google Sans" w:cs="Google Sans"/>
          <w:color w:val="1B1C1D"/>
          <w:sz w:val="48"/>
          <w:szCs w:val="48"/>
        </w:rPr>
        <w:t>VI. Planning of Work / Proposed Solution</w:t>
      </w:r>
    </w:p>
    <w:p w14:paraId="44C0AA0A" w14:textId="1D62CEE6" w:rsidR="00C731EB" w:rsidRPr="00F14ADE" w:rsidRDefault="00F14ADE">
      <w:pPr>
        <w:pStyle w:val="Heading3"/>
        <w:spacing w:before="0" w:after="120"/>
        <w:rPr>
          <w:rFonts w:ascii="Google Sans" w:eastAsia="Google Sans" w:hAnsi="Google Sans" w:cs="Google Sans"/>
          <w:color w:val="1B1C1D"/>
          <w:sz w:val="48"/>
          <w:szCs w:val="48"/>
        </w:rPr>
      </w:pPr>
      <w:r w:rsidRPr="00F14ADE">
        <w:rPr>
          <w:rFonts w:ascii="Google Sans" w:eastAsia="Google Sans" w:hAnsi="Google Sans" w:cs="Google Sans"/>
          <w:color w:val="1B1C1D"/>
          <w:sz w:val="48"/>
          <w:szCs w:val="48"/>
        </w:rPr>
        <w:t xml:space="preserve">PBL </w:t>
      </w:r>
      <w:proofErr w:type="gramStart"/>
      <w:r w:rsidRPr="00F14ADE">
        <w:rPr>
          <w:rFonts w:ascii="Google Sans" w:eastAsia="Google Sans" w:hAnsi="Google Sans" w:cs="Google Sans"/>
          <w:color w:val="1B1C1D"/>
          <w:sz w:val="48"/>
          <w:szCs w:val="48"/>
        </w:rPr>
        <w:t>1  Implementation</w:t>
      </w:r>
      <w:proofErr w:type="gramEnd"/>
      <w:r w:rsidRPr="00F14ADE">
        <w:rPr>
          <w:rFonts w:ascii="Google Sans" w:eastAsia="Google Sans" w:hAnsi="Google Sans" w:cs="Google Sans"/>
          <w:color w:val="1B1C1D"/>
          <w:sz w:val="48"/>
          <w:szCs w:val="48"/>
        </w:rPr>
        <w:t xml:space="preserve"> :</w:t>
      </w:r>
    </w:p>
    <w:p w14:paraId="2E481E78" w14:textId="77777777" w:rsidR="00C731EB" w:rsidRPr="00F14ADE" w:rsidRDefault="00000000">
      <w:pPr>
        <w:pBdr>
          <w:top w:val="nil"/>
          <w:left w:val="nil"/>
          <w:bottom w:val="nil"/>
          <w:right w:val="nil"/>
          <w:between w:val="nil"/>
        </w:pBdr>
        <w:spacing w:after="120"/>
        <w:rPr>
          <w:color w:val="1B1C1D"/>
          <w:sz w:val="40"/>
          <w:szCs w:val="40"/>
        </w:rPr>
      </w:pPr>
      <w:r w:rsidRPr="00F14ADE">
        <w:rPr>
          <w:color w:val="1B1C1D"/>
          <w:sz w:val="40"/>
          <w:szCs w:val="40"/>
        </w:rPr>
        <w:t>The current system is a functional Python script executing a linear data pipeline:</w:t>
      </w:r>
    </w:p>
    <w:p w14:paraId="1FC5BD75" w14:textId="77777777" w:rsidR="00C731EB" w:rsidRPr="00F14ADE" w:rsidRDefault="00000000">
      <w:pPr>
        <w:numPr>
          <w:ilvl w:val="0"/>
          <w:numId w:val="3"/>
        </w:numPr>
        <w:pBdr>
          <w:top w:val="nil"/>
          <w:left w:val="nil"/>
          <w:bottom w:val="nil"/>
          <w:right w:val="nil"/>
          <w:between w:val="nil"/>
        </w:pBdr>
        <w:rPr>
          <w:sz w:val="40"/>
          <w:szCs w:val="40"/>
        </w:rPr>
      </w:pPr>
      <w:proofErr w:type="gramStart"/>
      <w:r w:rsidRPr="00F14ADE">
        <w:rPr>
          <w:b/>
          <w:bCs/>
          <w:color w:val="1B1C1D"/>
          <w:sz w:val="40"/>
          <w:szCs w:val="40"/>
        </w:rPr>
        <w:t>Input :</w:t>
      </w:r>
      <w:proofErr w:type="gramEnd"/>
      <w:r w:rsidRPr="00F14ADE">
        <w:rPr>
          <w:color w:val="1B1C1D"/>
          <w:sz w:val="40"/>
          <w:szCs w:val="40"/>
        </w:rPr>
        <w:t xml:space="preserve"> The script accepts a raw CSV bank statement.</w:t>
      </w:r>
    </w:p>
    <w:p w14:paraId="0001FF82" w14:textId="77777777" w:rsidR="00C731EB" w:rsidRPr="00F14ADE" w:rsidRDefault="00000000">
      <w:pPr>
        <w:numPr>
          <w:ilvl w:val="0"/>
          <w:numId w:val="3"/>
        </w:numPr>
        <w:pBdr>
          <w:top w:val="nil"/>
          <w:left w:val="nil"/>
          <w:bottom w:val="nil"/>
          <w:right w:val="nil"/>
          <w:between w:val="nil"/>
        </w:pBdr>
        <w:rPr>
          <w:sz w:val="40"/>
          <w:szCs w:val="40"/>
        </w:rPr>
      </w:pPr>
      <w:r w:rsidRPr="00F14ADE">
        <w:rPr>
          <w:b/>
          <w:bCs/>
          <w:color w:val="1B1C1D"/>
          <w:sz w:val="40"/>
          <w:szCs w:val="40"/>
        </w:rPr>
        <w:t>Cleaning:</w:t>
      </w:r>
      <w:r w:rsidRPr="00F14ADE">
        <w:rPr>
          <w:color w:val="1B1C1D"/>
          <w:sz w:val="40"/>
          <w:szCs w:val="40"/>
        </w:rPr>
        <w:t xml:space="preserve"> The </w:t>
      </w:r>
      <w:proofErr w:type="spellStart"/>
      <w:r w:rsidRPr="00F14ADE">
        <w:rPr>
          <w:color w:val="1B1C1D"/>
          <w:sz w:val="40"/>
          <w:szCs w:val="40"/>
        </w:rPr>
        <w:t>clean_amount_column</w:t>
      </w:r>
      <w:proofErr w:type="spellEnd"/>
      <w:r w:rsidRPr="00F14ADE">
        <w:rPr>
          <w:color w:val="1B1C1D"/>
          <w:sz w:val="40"/>
          <w:szCs w:val="40"/>
        </w:rPr>
        <w:t xml:space="preserve"> function sanitizes currency strings (removing '₹', commas) and standardizes data types.</w:t>
      </w:r>
    </w:p>
    <w:p w14:paraId="67B3D512" w14:textId="77777777" w:rsidR="00C731EB" w:rsidRPr="00F14ADE" w:rsidRDefault="00000000">
      <w:pPr>
        <w:numPr>
          <w:ilvl w:val="0"/>
          <w:numId w:val="3"/>
        </w:numPr>
        <w:pBdr>
          <w:top w:val="nil"/>
          <w:left w:val="nil"/>
          <w:bottom w:val="nil"/>
          <w:right w:val="nil"/>
          <w:between w:val="nil"/>
        </w:pBdr>
        <w:rPr>
          <w:sz w:val="40"/>
          <w:szCs w:val="40"/>
        </w:rPr>
      </w:pPr>
      <w:r w:rsidRPr="00F14ADE">
        <w:rPr>
          <w:b/>
          <w:bCs/>
          <w:color w:val="1B1C1D"/>
          <w:sz w:val="40"/>
          <w:szCs w:val="40"/>
        </w:rPr>
        <w:t>Categorization:</w:t>
      </w:r>
      <w:r w:rsidRPr="00F14ADE">
        <w:rPr>
          <w:color w:val="1B1C1D"/>
          <w:sz w:val="40"/>
          <w:szCs w:val="40"/>
        </w:rPr>
        <w:t xml:space="preserve"> A keyword-matching algorithm maps transaction descriptions to categories (e.g., "Swiggy" → "Food") using a predefined dictionary.</w:t>
      </w:r>
    </w:p>
    <w:p w14:paraId="7902123E" w14:textId="77777777" w:rsidR="00C731EB" w:rsidRPr="00F14ADE" w:rsidRDefault="00000000">
      <w:pPr>
        <w:numPr>
          <w:ilvl w:val="0"/>
          <w:numId w:val="3"/>
        </w:numPr>
        <w:pBdr>
          <w:top w:val="nil"/>
          <w:left w:val="nil"/>
          <w:bottom w:val="nil"/>
          <w:right w:val="nil"/>
          <w:between w:val="nil"/>
        </w:pBdr>
        <w:spacing w:after="120"/>
        <w:rPr>
          <w:sz w:val="40"/>
          <w:szCs w:val="40"/>
        </w:rPr>
      </w:pPr>
      <w:r w:rsidRPr="00F14ADE">
        <w:rPr>
          <w:b/>
          <w:bCs/>
          <w:color w:val="1B1C1D"/>
          <w:sz w:val="40"/>
          <w:szCs w:val="40"/>
        </w:rPr>
        <w:t>Reporting:</w:t>
      </w:r>
      <w:r w:rsidRPr="00F14ADE">
        <w:rPr>
          <w:color w:val="1B1C1D"/>
          <w:sz w:val="40"/>
          <w:szCs w:val="40"/>
        </w:rPr>
        <w:t xml:space="preserve"> The </w:t>
      </w:r>
      <w:proofErr w:type="spellStart"/>
      <w:r w:rsidRPr="00F14ADE">
        <w:rPr>
          <w:color w:val="1B1C1D"/>
          <w:sz w:val="40"/>
          <w:szCs w:val="40"/>
        </w:rPr>
        <w:t>openpyxl</w:t>
      </w:r>
      <w:proofErr w:type="spellEnd"/>
      <w:r w:rsidRPr="00F14ADE">
        <w:rPr>
          <w:color w:val="1B1C1D"/>
          <w:sz w:val="40"/>
          <w:szCs w:val="40"/>
        </w:rPr>
        <w:t xml:space="preserve"> library generates a structured .xlsx file containing a transaction log, a category summary table, and an embedded Pie Chart.</w:t>
      </w:r>
    </w:p>
    <w:p w14:paraId="73AB0AD3" w14:textId="77777777" w:rsidR="0081351D" w:rsidRDefault="0081351D">
      <w:pPr>
        <w:pStyle w:val="Heading3"/>
        <w:spacing w:before="120" w:after="120"/>
        <w:rPr>
          <w:rFonts w:ascii="Google Sans" w:eastAsia="Google Sans" w:hAnsi="Google Sans" w:cs="Google Sans"/>
          <w:color w:val="1B1C1D"/>
          <w:sz w:val="40"/>
          <w:szCs w:val="40"/>
        </w:rPr>
      </w:pPr>
    </w:p>
    <w:p w14:paraId="1C218B54" w14:textId="77777777" w:rsidR="00F14ADE" w:rsidRDefault="00000000" w:rsidP="00F14ADE">
      <w:pPr>
        <w:pStyle w:val="Heading3"/>
        <w:spacing w:before="120" w:after="120"/>
        <w:rPr>
          <w:rFonts w:ascii="Google Sans" w:eastAsia="Google Sans" w:hAnsi="Google Sans" w:cs="Google Sans"/>
          <w:color w:val="1B1C1D"/>
          <w:sz w:val="40"/>
          <w:szCs w:val="40"/>
        </w:rPr>
      </w:pPr>
      <w:r w:rsidRPr="0081351D">
        <w:rPr>
          <w:rFonts w:ascii="Google Sans" w:eastAsia="Google Sans" w:hAnsi="Google Sans" w:cs="Google Sans"/>
          <w:color w:val="1B1C1D"/>
          <w:sz w:val="40"/>
          <w:szCs w:val="40"/>
        </w:rPr>
        <w:t xml:space="preserve"> </w:t>
      </w:r>
    </w:p>
    <w:p w14:paraId="044C7C26" w14:textId="3AB7115A" w:rsidR="008D6402" w:rsidRPr="00F14ADE" w:rsidRDefault="00F14ADE" w:rsidP="00F14ADE">
      <w:pPr>
        <w:pStyle w:val="Heading3"/>
        <w:spacing w:before="120" w:after="120"/>
        <w:rPr>
          <w:rFonts w:ascii="Google Sans" w:eastAsia="Google Sans" w:hAnsi="Google Sans" w:cs="Google Sans"/>
          <w:color w:val="1B1C1D"/>
          <w:sz w:val="40"/>
          <w:szCs w:val="40"/>
        </w:rPr>
      </w:pPr>
      <w:r w:rsidRPr="00F14ADE">
        <w:rPr>
          <w:rFonts w:ascii="Google Sans" w:eastAsia="Google Sans" w:hAnsi="Google Sans" w:cs="Google Sans"/>
          <w:color w:val="1B1C1D"/>
          <w:sz w:val="52"/>
          <w:szCs w:val="52"/>
        </w:rPr>
        <w:lastRenderedPageBreak/>
        <w:t xml:space="preserve">PBL </w:t>
      </w:r>
      <w:proofErr w:type="gramStart"/>
      <w:r w:rsidRPr="00F14ADE">
        <w:rPr>
          <w:rFonts w:ascii="Google Sans" w:eastAsia="Google Sans" w:hAnsi="Google Sans" w:cs="Google Sans"/>
          <w:color w:val="1B1C1D"/>
          <w:sz w:val="52"/>
          <w:szCs w:val="52"/>
        </w:rPr>
        <w:t>2  Implementation</w:t>
      </w:r>
      <w:proofErr w:type="gramEnd"/>
    </w:p>
    <w:p w14:paraId="52B5E2AF" w14:textId="77777777" w:rsidR="00F14ADE" w:rsidRPr="00F14ADE" w:rsidRDefault="00F14ADE" w:rsidP="00F14ADE">
      <w:pPr>
        <w:pStyle w:val="Heading3"/>
        <w:spacing w:before="120" w:after="120"/>
        <w:rPr>
          <w:rFonts w:ascii="Google Sans" w:eastAsia="Google Sans" w:hAnsi="Google Sans" w:cs="Google Sans"/>
          <w:color w:val="1B1C1D"/>
        </w:rPr>
      </w:pPr>
      <w:r w:rsidRPr="00F14ADE">
        <w:rPr>
          <w:rFonts w:ascii="Google Sans" w:eastAsia="Google Sans" w:hAnsi="Google Sans" w:cs="Google Sans"/>
          <w:color w:val="1B1C1D"/>
        </w:rPr>
        <w:t>Step 1: Local Data Ingestion (Input)</w:t>
      </w:r>
    </w:p>
    <w:p w14:paraId="26C62B51" w14:textId="77777777" w:rsidR="00F14ADE" w:rsidRPr="00F14ADE" w:rsidRDefault="00F14ADE" w:rsidP="00F14ADE">
      <w:pPr>
        <w:pStyle w:val="Heading3"/>
        <w:numPr>
          <w:ilvl w:val="0"/>
          <w:numId w:val="12"/>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User defines a monthly budget limit via the UI.</w:t>
      </w:r>
    </w:p>
    <w:p w14:paraId="1B7890CE" w14:textId="77777777" w:rsidR="00F14ADE" w:rsidRPr="00F14ADE" w:rsidRDefault="00F14ADE" w:rsidP="00F14ADE">
      <w:pPr>
        <w:pStyle w:val="Heading3"/>
        <w:numPr>
          <w:ilvl w:val="0"/>
          <w:numId w:val="12"/>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User uploads raw, unstructured bank transaction data (CSV format).</w:t>
      </w:r>
    </w:p>
    <w:p w14:paraId="7B57E229" w14:textId="77777777" w:rsidR="00F14ADE" w:rsidRPr="00F14ADE" w:rsidRDefault="00F14ADE" w:rsidP="00F14ADE">
      <w:pPr>
        <w:pStyle w:val="Heading3"/>
        <w:numPr>
          <w:ilvl w:val="0"/>
          <w:numId w:val="12"/>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Key Tech: Flask API (/</w:t>
      </w:r>
      <w:proofErr w:type="spellStart"/>
      <w:r w:rsidRPr="00F14ADE">
        <w:rPr>
          <w:rFonts w:ascii="Google Sans" w:eastAsia="Google Sans" w:hAnsi="Google Sans" w:cs="Google Sans"/>
          <w:b w:val="0"/>
          <w:bCs w:val="0"/>
          <w:color w:val="1B1C1D"/>
        </w:rPr>
        <w:t>api</w:t>
      </w:r>
      <w:proofErr w:type="spellEnd"/>
      <w:r w:rsidRPr="00F14ADE">
        <w:rPr>
          <w:rFonts w:ascii="Google Sans" w:eastAsia="Google Sans" w:hAnsi="Google Sans" w:cs="Google Sans"/>
          <w:b w:val="0"/>
          <w:bCs w:val="0"/>
          <w:color w:val="1B1C1D"/>
        </w:rPr>
        <w:t>/upload) handles the local, offline transfer.</w:t>
      </w:r>
    </w:p>
    <w:p w14:paraId="758C28FD" w14:textId="77777777" w:rsidR="00F14ADE" w:rsidRPr="00F14ADE" w:rsidRDefault="00F14ADE" w:rsidP="00F14ADE">
      <w:pPr>
        <w:pStyle w:val="Heading3"/>
        <w:spacing w:before="120" w:after="120"/>
        <w:rPr>
          <w:rFonts w:ascii="Google Sans" w:eastAsia="Google Sans" w:hAnsi="Google Sans" w:cs="Google Sans"/>
          <w:color w:val="1B1C1D"/>
        </w:rPr>
      </w:pPr>
      <w:r w:rsidRPr="00F14ADE">
        <w:rPr>
          <w:rFonts w:ascii="Google Sans" w:eastAsia="Google Sans" w:hAnsi="Google Sans" w:cs="Google Sans"/>
          <w:color w:val="1B1C1D"/>
        </w:rPr>
        <w:t>Step 2: The Machine Learning Pipeline (Processing)</w:t>
      </w:r>
    </w:p>
    <w:p w14:paraId="1D0D79E8" w14:textId="77777777" w:rsidR="00F14ADE" w:rsidRPr="00F14ADE" w:rsidRDefault="00F14ADE" w:rsidP="00F14ADE">
      <w:pPr>
        <w:pStyle w:val="Heading3"/>
        <w:numPr>
          <w:ilvl w:val="0"/>
          <w:numId w:val="13"/>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Data is cleaned (stripping symbols like ₹, handling negative values).</w:t>
      </w:r>
    </w:p>
    <w:p w14:paraId="290A86D5" w14:textId="77777777" w:rsidR="00F14ADE" w:rsidRPr="00F14ADE" w:rsidRDefault="00F14ADE" w:rsidP="00F14ADE">
      <w:pPr>
        <w:pStyle w:val="Heading3"/>
        <w:numPr>
          <w:ilvl w:val="0"/>
          <w:numId w:val="13"/>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Text descriptions are vectorized using TF-IDF.</w:t>
      </w:r>
    </w:p>
    <w:p w14:paraId="13E37325" w14:textId="77777777" w:rsidR="00F14ADE" w:rsidRPr="00F14ADE" w:rsidRDefault="00F14ADE" w:rsidP="00F14ADE">
      <w:pPr>
        <w:pStyle w:val="Heading3"/>
        <w:numPr>
          <w:ilvl w:val="0"/>
          <w:numId w:val="13"/>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The Naive Bayes NLP Classifier predicts the exact expense category (e.g., Food, Utilities) without requiring manual rules.</w:t>
      </w:r>
    </w:p>
    <w:p w14:paraId="17C51D26" w14:textId="77777777" w:rsidR="00F14ADE" w:rsidRPr="00F14ADE" w:rsidRDefault="00F14ADE" w:rsidP="00F14ADE">
      <w:pPr>
        <w:pStyle w:val="Heading3"/>
        <w:spacing w:before="120" w:after="120"/>
        <w:rPr>
          <w:rFonts w:ascii="Google Sans" w:eastAsia="Google Sans" w:hAnsi="Google Sans" w:cs="Google Sans"/>
          <w:color w:val="1B1C1D"/>
        </w:rPr>
      </w:pPr>
      <w:r w:rsidRPr="00F14ADE">
        <w:rPr>
          <w:rFonts w:ascii="Google Sans" w:eastAsia="Google Sans" w:hAnsi="Google Sans" w:cs="Google Sans"/>
          <w:color w:val="1B1C1D"/>
        </w:rPr>
        <w:t xml:space="preserve">Step 3: </w:t>
      </w:r>
      <w:proofErr w:type="spellStart"/>
      <w:r w:rsidRPr="00F14ADE">
        <w:rPr>
          <w:rFonts w:ascii="Google Sans" w:eastAsia="Google Sans" w:hAnsi="Google Sans" w:cs="Google Sans"/>
          <w:color w:val="1B1C1D"/>
        </w:rPr>
        <w:t>Behavioral</w:t>
      </w:r>
      <w:proofErr w:type="spellEnd"/>
      <w:r w:rsidRPr="00F14ADE">
        <w:rPr>
          <w:rFonts w:ascii="Google Sans" w:eastAsia="Google Sans" w:hAnsi="Google Sans" w:cs="Google Sans"/>
          <w:color w:val="1B1C1D"/>
        </w:rPr>
        <w:t xml:space="preserve"> Analysis (Logic)</w:t>
      </w:r>
    </w:p>
    <w:p w14:paraId="7FFBF1F3" w14:textId="77777777" w:rsidR="00F14ADE" w:rsidRPr="00F14ADE" w:rsidRDefault="00F14ADE" w:rsidP="00F14ADE">
      <w:pPr>
        <w:pStyle w:val="Heading3"/>
        <w:numPr>
          <w:ilvl w:val="0"/>
          <w:numId w:val="14"/>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The system calculates the total spend vs. the user's predefined budget threshold.</w:t>
      </w:r>
    </w:p>
    <w:p w14:paraId="7F7DEB7D" w14:textId="77777777" w:rsidR="00F14ADE" w:rsidRPr="00F14ADE" w:rsidRDefault="00F14ADE" w:rsidP="00F14ADE">
      <w:pPr>
        <w:pStyle w:val="Heading3"/>
        <w:numPr>
          <w:ilvl w:val="0"/>
          <w:numId w:val="14"/>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The emotional feedback engine determines the state of the user's "Savings Streak" and generates the appropriate pushback notification.</w:t>
      </w:r>
    </w:p>
    <w:p w14:paraId="1CC01020" w14:textId="77777777" w:rsidR="00F14ADE" w:rsidRPr="00F14ADE" w:rsidRDefault="00F14ADE" w:rsidP="00F14ADE">
      <w:pPr>
        <w:pStyle w:val="Heading3"/>
        <w:spacing w:before="120" w:after="120"/>
        <w:rPr>
          <w:rFonts w:ascii="Google Sans" w:eastAsia="Google Sans" w:hAnsi="Google Sans" w:cs="Google Sans"/>
          <w:color w:val="1B1C1D"/>
        </w:rPr>
      </w:pPr>
      <w:r w:rsidRPr="00F14ADE">
        <w:rPr>
          <w:rFonts w:ascii="Google Sans" w:eastAsia="Google Sans" w:hAnsi="Google Sans" w:cs="Google Sans"/>
          <w:color w:val="1B1C1D"/>
        </w:rPr>
        <w:t>Step 4: Multi-Channel Output (Visualization)</w:t>
      </w:r>
    </w:p>
    <w:p w14:paraId="0F375CE4" w14:textId="77777777" w:rsidR="00F14ADE" w:rsidRPr="00F14ADE" w:rsidRDefault="00F14ADE" w:rsidP="00F14ADE">
      <w:pPr>
        <w:pStyle w:val="Heading3"/>
        <w:numPr>
          <w:ilvl w:val="0"/>
          <w:numId w:val="15"/>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Frontend: Real-time JSON data updates the isometric React dashboard (animating SVG rings and panels).</w:t>
      </w:r>
    </w:p>
    <w:p w14:paraId="59F35252" w14:textId="77777777" w:rsidR="00F14ADE" w:rsidRPr="00F14ADE" w:rsidRDefault="00F14ADE" w:rsidP="00F14ADE">
      <w:pPr>
        <w:pStyle w:val="Heading3"/>
        <w:numPr>
          <w:ilvl w:val="0"/>
          <w:numId w:val="15"/>
        </w:numPr>
        <w:spacing w:before="120" w:after="120"/>
        <w:rPr>
          <w:rFonts w:ascii="Google Sans" w:eastAsia="Google Sans" w:hAnsi="Google Sans" w:cs="Google Sans"/>
          <w:b w:val="0"/>
          <w:bCs w:val="0"/>
          <w:color w:val="1B1C1D"/>
        </w:rPr>
      </w:pPr>
      <w:r w:rsidRPr="00F14ADE">
        <w:rPr>
          <w:rFonts w:ascii="Google Sans" w:eastAsia="Google Sans" w:hAnsi="Google Sans" w:cs="Google Sans"/>
          <w:b w:val="0"/>
          <w:bCs w:val="0"/>
          <w:color w:val="1B1C1D"/>
        </w:rPr>
        <w:t xml:space="preserve">Backend: </w:t>
      </w:r>
      <w:proofErr w:type="spellStart"/>
      <w:r w:rsidRPr="00F14ADE">
        <w:rPr>
          <w:rFonts w:ascii="Google Sans" w:eastAsia="Google Sans" w:hAnsi="Google Sans" w:cs="Google Sans"/>
          <w:b w:val="0"/>
          <w:bCs w:val="0"/>
          <w:color w:val="1B1C1D"/>
        </w:rPr>
        <w:t>openpyxl</w:t>
      </w:r>
      <w:proofErr w:type="spellEnd"/>
      <w:r w:rsidRPr="00F14ADE">
        <w:rPr>
          <w:rFonts w:ascii="Google Sans" w:eastAsia="Google Sans" w:hAnsi="Google Sans" w:cs="Google Sans"/>
          <w:b w:val="0"/>
          <w:bCs w:val="0"/>
          <w:color w:val="1B1C1D"/>
        </w:rPr>
        <w:t xml:space="preserve"> generates a formatted, downloadable Excel report complete with color-coded summaries and embedded charts.</w:t>
      </w:r>
    </w:p>
    <w:p w14:paraId="0F9AFA6C" w14:textId="77777777" w:rsidR="008D6402" w:rsidRDefault="008D6402">
      <w:pPr>
        <w:pStyle w:val="Heading3"/>
        <w:spacing w:before="120" w:after="120"/>
        <w:rPr>
          <w:rFonts w:ascii="Google Sans" w:eastAsia="Google Sans" w:hAnsi="Google Sans" w:cs="Google Sans"/>
          <w:color w:val="1B1C1D"/>
          <w:sz w:val="40"/>
          <w:szCs w:val="40"/>
        </w:rPr>
      </w:pPr>
    </w:p>
    <w:p w14:paraId="7324313D" w14:textId="77777777" w:rsidR="008D6402" w:rsidRDefault="008D6402">
      <w:pPr>
        <w:pStyle w:val="Heading3"/>
        <w:spacing w:before="120" w:after="120"/>
        <w:rPr>
          <w:rFonts w:ascii="Google Sans" w:eastAsia="Google Sans" w:hAnsi="Google Sans" w:cs="Google Sans"/>
          <w:color w:val="1B1C1D"/>
          <w:sz w:val="40"/>
          <w:szCs w:val="40"/>
        </w:rPr>
      </w:pPr>
    </w:p>
    <w:p w14:paraId="31C5268E" w14:textId="77777777" w:rsidR="00383239" w:rsidRDefault="00383239">
      <w:pPr>
        <w:rPr>
          <w:rFonts w:ascii="Google Sans" w:eastAsia="Google Sans" w:hAnsi="Google Sans" w:cs="Google Sans"/>
          <w:color w:val="1B1C1D"/>
          <w:sz w:val="40"/>
          <w:szCs w:val="40"/>
        </w:rPr>
      </w:pPr>
    </w:p>
    <w:p w14:paraId="21D35CDC" w14:textId="77777777" w:rsidR="00383239" w:rsidRDefault="00383239" w:rsidP="00383239">
      <w:pPr>
        <w:rPr>
          <w:rFonts w:ascii="Google Sans" w:eastAsia="Google Sans" w:hAnsi="Google Sans" w:cs="Google Sans"/>
          <w:b/>
          <w:bCs/>
          <w:color w:val="1B1C1D"/>
          <w:sz w:val="52"/>
          <w:szCs w:val="52"/>
        </w:rPr>
      </w:pPr>
      <w:r w:rsidRPr="00383239">
        <w:rPr>
          <w:rFonts w:ascii="Google Sans" w:eastAsia="Google Sans" w:hAnsi="Google Sans" w:cs="Google Sans"/>
          <w:b/>
          <w:bCs/>
          <w:color w:val="1B1C1D"/>
          <w:sz w:val="52"/>
          <w:szCs w:val="52"/>
        </w:rPr>
        <w:lastRenderedPageBreak/>
        <w:t xml:space="preserve">LIBRARIES </w:t>
      </w:r>
      <w:proofErr w:type="gramStart"/>
      <w:r w:rsidRPr="00383239">
        <w:rPr>
          <w:rFonts w:ascii="Google Sans" w:eastAsia="Google Sans" w:hAnsi="Google Sans" w:cs="Google Sans"/>
          <w:b/>
          <w:bCs/>
          <w:color w:val="1B1C1D"/>
          <w:sz w:val="52"/>
          <w:szCs w:val="52"/>
        </w:rPr>
        <w:t>USED :</w:t>
      </w:r>
      <w:proofErr w:type="gramEnd"/>
    </w:p>
    <w:p w14:paraId="449E3B06" w14:textId="77777777" w:rsidR="00383239" w:rsidRPr="00CC5720" w:rsidRDefault="00383239" w:rsidP="00383239">
      <w:pPr>
        <w:rPr>
          <w:rFonts w:ascii="Google Sans" w:eastAsia="Google Sans" w:hAnsi="Google Sans" w:cs="Google Sans"/>
          <w:b/>
          <w:bCs/>
          <w:color w:val="1B1C1D"/>
          <w:sz w:val="28"/>
          <w:szCs w:val="28"/>
        </w:rPr>
      </w:pPr>
      <w:r w:rsidRPr="00CC5720">
        <w:rPr>
          <w:rFonts w:ascii="Google Sans" w:eastAsia="Google Sans" w:hAnsi="Google Sans" w:cs="Google Sans"/>
          <w:color w:val="1B1C1D"/>
          <w:sz w:val="28"/>
          <w:szCs w:val="28"/>
        </w:rPr>
        <w:t xml:space="preserve">1. </w:t>
      </w:r>
      <w:r w:rsidRPr="00CC5720">
        <w:rPr>
          <w:rFonts w:ascii="Google Sans" w:eastAsia="Google Sans" w:hAnsi="Google Sans" w:cs="Google Sans"/>
          <w:b/>
          <w:bCs/>
          <w:color w:val="1B1C1D"/>
          <w:sz w:val="28"/>
          <w:szCs w:val="28"/>
        </w:rPr>
        <w:t>Machine Learning &amp; AI</w:t>
      </w:r>
    </w:p>
    <w:p w14:paraId="054B313C" w14:textId="77777777" w:rsidR="00383239" w:rsidRPr="00CC5720" w:rsidRDefault="00383239" w:rsidP="00383239">
      <w:pPr>
        <w:numPr>
          <w:ilvl w:val="0"/>
          <w:numId w:val="18"/>
        </w:numPr>
        <w:rPr>
          <w:rFonts w:ascii="Google Sans" w:eastAsia="Google Sans" w:hAnsi="Google Sans" w:cs="Google Sans"/>
          <w:color w:val="1B1C1D"/>
          <w:sz w:val="28"/>
          <w:szCs w:val="28"/>
        </w:rPr>
      </w:pPr>
      <w:r w:rsidRPr="00CC5720">
        <w:rPr>
          <w:rFonts w:ascii="Google Sans" w:eastAsia="Google Sans" w:hAnsi="Google Sans" w:cs="Google Sans"/>
          <w:color w:val="1B1C1D"/>
          <w:sz w:val="28"/>
          <w:szCs w:val="28"/>
        </w:rPr>
        <w:t>scikit-learn: The core brain of the project. It is used to build the TF-IDF Vectorizer (which turns transaction text into numbers) and the Multinomial Naive Bayes Classifier (which predicts the expense category).</w:t>
      </w:r>
    </w:p>
    <w:p w14:paraId="30AC70B6" w14:textId="77777777" w:rsidR="00383239" w:rsidRPr="00CC5720" w:rsidRDefault="00383239" w:rsidP="00383239">
      <w:pPr>
        <w:numPr>
          <w:ilvl w:val="0"/>
          <w:numId w:val="18"/>
        </w:numPr>
        <w:rPr>
          <w:rFonts w:ascii="Google Sans" w:eastAsia="Google Sans" w:hAnsi="Google Sans" w:cs="Google Sans"/>
          <w:color w:val="1B1C1D"/>
          <w:sz w:val="28"/>
          <w:szCs w:val="28"/>
        </w:rPr>
      </w:pPr>
      <w:proofErr w:type="spellStart"/>
      <w:r w:rsidRPr="00CC5720">
        <w:rPr>
          <w:rFonts w:ascii="Google Sans" w:eastAsia="Google Sans" w:hAnsi="Google Sans" w:cs="Google Sans"/>
          <w:color w:val="1B1C1D"/>
          <w:sz w:val="28"/>
          <w:szCs w:val="28"/>
        </w:rPr>
        <w:t>joblib</w:t>
      </w:r>
      <w:proofErr w:type="spellEnd"/>
      <w:r w:rsidRPr="00CC5720">
        <w:rPr>
          <w:rFonts w:ascii="Google Sans" w:eastAsia="Google Sans" w:hAnsi="Google Sans" w:cs="Google Sans"/>
          <w:color w:val="1B1C1D"/>
          <w:sz w:val="28"/>
          <w:szCs w:val="28"/>
        </w:rPr>
        <w:t xml:space="preserve">: Used for model serialization. After train_model.py finishes training the AI, </w:t>
      </w:r>
      <w:proofErr w:type="spellStart"/>
      <w:r w:rsidRPr="00CC5720">
        <w:rPr>
          <w:rFonts w:ascii="Google Sans" w:eastAsia="Google Sans" w:hAnsi="Google Sans" w:cs="Google Sans"/>
          <w:color w:val="1B1C1D"/>
          <w:sz w:val="28"/>
          <w:szCs w:val="28"/>
        </w:rPr>
        <w:t>joblib</w:t>
      </w:r>
      <w:proofErr w:type="spellEnd"/>
      <w:r w:rsidRPr="00CC5720">
        <w:rPr>
          <w:rFonts w:ascii="Google Sans" w:eastAsia="Google Sans" w:hAnsi="Google Sans" w:cs="Google Sans"/>
          <w:color w:val="1B1C1D"/>
          <w:sz w:val="28"/>
          <w:szCs w:val="28"/>
        </w:rPr>
        <w:t xml:space="preserve"> saves the trained models into the .</w:t>
      </w:r>
      <w:proofErr w:type="spellStart"/>
      <w:r w:rsidRPr="00CC5720">
        <w:rPr>
          <w:rFonts w:ascii="Google Sans" w:eastAsia="Google Sans" w:hAnsi="Google Sans" w:cs="Google Sans"/>
          <w:color w:val="1B1C1D"/>
          <w:sz w:val="28"/>
          <w:szCs w:val="28"/>
        </w:rPr>
        <w:t>pkl</w:t>
      </w:r>
      <w:proofErr w:type="spellEnd"/>
      <w:r w:rsidRPr="00CC5720">
        <w:rPr>
          <w:rFonts w:ascii="Google Sans" w:eastAsia="Google Sans" w:hAnsi="Google Sans" w:cs="Google Sans"/>
          <w:color w:val="1B1C1D"/>
          <w:sz w:val="28"/>
          <w:szCs w:val="28"/>
        </w:rPr>
        <w:t xml:space="preserve"> files (</w:t>
      </w:r>
      <w:proofErr w:type="spellStart"/>
      <w:r w:rsidRPr="00CC5720">
        <w:rPr>
          <w:rFonts w:ascii="Google Sans" w:eastAsia="Google Sans" w:hAnsi="Google Sans" w:cs="Google Sans"/>
          <w:color w:val="1B1C1D"/>
          <w:sz w:val="28"/>
          <w:szCs w:val="28"/>
        </w:rPr>
        <w:t>expense_model.pkl</w:t>
      </w:r>
      <w:proofErr w:type="spellEnd"/>
      <w:r w:rsidRPr="00CC5720">
        <w:rPr>
          <w:rFonts w:ascii="Google Sans" w:eastAsia="Google Sans" w:hAnsi="Google Sans" w:cs="Google Sans"/>
          <w:color w:val="1B1C1D"/>
          <w:sz w:val="28"/>
          <w:szCs w:val="28"/>
        </w:rPr>
        <w:t xml:space="preserve"> and </w:t>
      </w:r>
      <w:proofErr w:type="spellStart"/>
      <w:r w:rsidRPr="00CC5720">
        <w:rPr>
          <w:rFonts w:ascii="Google Sans" w:eastAsia="Google Sans" w:hAnsi="Google Sans" w:cs="Google Sans"/>
          <w:color w:val="1B1C1D"/>
          <w:sz w:val="28"/>
          <w:szCs w:val="28"/>
        </w:rPr>
        <w:t>expense_vectorizer.pkl</w:t>
      </w:r>
      <w:proofErr w:type="spellEnd"/>
      <w:r w:rsidRPr="00CC5720">
        <w:rPr>
          <w:rFonts w:ascii="Google Sans" w:eastAsia="Google Sans" w:hAnsi="Google Sans" w:cs="Google Sans"/>
          <w:color w:val="1B1C1D"/>
          <w:sz w:val="28"/>
          <w:szCs w:val="28"/>
        </w:rPr>
        <w:t>) so the Flask app can load them instantly without retraining.</w:t>
      </w:r>
    </w:p>
    <w:p w14:paraId="626CCC82" w14:textId="77777777" w:rsidR="00383239" w:rsidRPr="00CC5720" w:rsidRDefault="00383239" w:rsidP="00383239">
      <w:pPr>
        <w:rPr>
          <w:rFonts w:ascii="Google Sans" w:eastAsia="Google Sans" w:hAnsi="Google Sans" w:cs="Google Sans"/>
          <w:b/>
          <w:bCs/>
          <w:color w:val="1B1C1D"/>
          <w:sz w:val="28"/>
          <w:szCs w:val="28"/>
        </w:rPr>
      </w:pPr>
      <w:r w:rsidRPr="00CC5720">
        <w:rPr>
          <w:rFonts w:ascii="Google Sans" w:eastAsia="Google Sans" w:hAnsi="Google Sans" w:cs="Google Sans"/>
          <w:color w:val="1B1C1D"/>
          <w:sz w:val="28"/>
          <w:szCs w:val="28"/>
        </w:rPr>
        <w:t xml:space="preserve">2. </w:t>
      </w:r>
      <w:r w:rsidRPr="00CC5720">
        <w:rPr>
          <w:rFonts w:ascii="Google Sans" w:eastAsia="Google Sans" w:hAnsi="Google Sans" w:cs="Google Sans"/>
          <w:b/>
          <w:bCs/>
          <w:color w:val="1B1C1D"/>
          <w:sz w:val="28"/>
          <w:szCs w:val="28"/>
        </w:rPr>
        <w:t>Data Processing &amp; Output</w:t>
      </w:r>
    </w:p>
    <w:p w14:paraId="02EE81A1" w14:textId="77777777" w:rsidR="00383239" w:rsidRPr="00CC5720" w:rsidRDefault="00383239" w:rsidP="00383239">
      <w:pPr>
        <w:numPr>
          <w:ilvl w:val="0"/>
          <w:numId w:val="19"/>
        </w:numPr>
        <w:rPr>
          <w:rFonts w:ascii="Google Sans" w:eastAsia="Google Sans" w:hAnsi="Google Sans" w:cs="Google Sans"/>
          <w:color w:val="1B1C1D"/>
          <w:sz w:val="28"/>
          <w:szCs w:val="28"/>
        </w:rPr>
      </w:pPr>
      <w:r w:rsidRPr="00CC5720">
        <w:rPr>
          <w:rFonts w:ascii="Google Sans" w:eastAsia="Google Sans" w:hAnsi="Google Sans" w:cs="Google Sans"/>
          <w:color w:val="1B1C1D"/>
          <w:sz w:val="28"/>
          <w:szCs w:val="28"/>
        </w:rPr>
        <w:t xml:space="preserve">pandas: The industry standard for data manipulation. It handles reading the raw, unstructured CSV uploads, cleaning the data (like removing currency symbols), and preparing the </w:t>
      </w:r>
      <w:proofErr w:type="spellStart"/>
      <w:r w:rsidRPr="00CC5720">
        <w:rPr>
          <w:rFonts w:ascii="Google Sans" w:eastAsia="Google Sans" w:hAnsi="Google Sans" w:cs="Google Sans"/>
          <w:color w:val="1B1C1D"/>
          <w:sz w:val="28"/>
          <w:szCs w:val="28"/>
        </w:rPr>
        <w:t>dataframes</w:t>
      </w:r>
      <w:proofErr w:type="spellEnd"/>
      <w:r w:rsidRPr="00CC5720">
        <w:rPr>
          <w:rFonts w:ascii="Google Sans" w:eastAsia="Google Sans" w:hAnsi="Google Sans" w:cs="Google Sans"/>
          <w:color w:val="1B1C1D"/>
          <w:sz w:val="28"/>
          <w:szCs w:val="28"/>
        </w:rPr>
        <w:t xml:space="preserve"> for the ML model.</w:t>
      </w:r>
    </w:p>
    <w:p w14:paraId="12EFAE45" w14:textId="77777777" w:rsidR="00383239" w:rsidRPr="00CC5720" w:rsidRDefault="00383239" w:rsidP="00383239">
      <w:pPr>
        <w:numPr>
          <w:ilvl w:val="0"/>
          <w:numId w:val="19"/>
        </w:numPr>
        <w:rPr>
          <w:rFonts w:ascii="Google Sans" w:eastAsia="Google Sans" w:hAnsi="Google Sans" w:cs="Google Sans"/>
          <w:color w:val="1B1C1D"/>
          <w:sz w:val="28"/>
          <w:szCs w:val="28"/>
        </w:rPr>
      </w:pPr>
      <w:proofErr w:type="spellStart"/>
      <w:r w:rsidRPr="00CC5720">
        <w:rPr>
          <w:rFonts w:ascii="Google Sans" w:eastAsia="Google Sans" w:hAnsi="Google Sans" w:cs="Google Sans"/>
          <w:color w:val="1B1C1D"/>
          <w:sz w:val="28"/>
          <w:szCs w:val="28"/>
        </w:rPr>
        <w:t>openpyxl</w:t>
      </w:r>
      <w:proofErr w:type="spellEnd"/>
      <w:r w:rsidRPr="00CC5720">
        <w:rPr>
          <w:rFonts w:ascii="Google Sans" w:eastAsia="Google Sans" w:hAnsi="Google Sans" w:cs="Google Sans"/>
          <w:color w:val="1B1C1D"/>
          <w:sz w:val="28"/>
          <w:szCs w:val="28"/>
        </w:rPr>
        <w:t>: The engine behind your Excel generation. It takes the categorized data and writes it into a fully formatted .xlsx file, complete with color-coding and embedded pie charts for the final user report.</w:t>
      </w:r>
    </w:p>
    <w:p w14:paraId="0FFD4A10" w14:textId="77777777" w:rsidR="00383239" w:rsidRPr="00CC5720" w:rsidRDefault="00383239" w:rsidP="00383239">
      <w:pPr>
        <w:rPr>
          <w:rFonts w:ascii="Google Sans" w:eastAsia="Google Sans" w:hAnsi="Google Sans" w:cs="Google Sans"/>
          <w:b/>
          <w:bCs/>
          <w:color w:val="1B1C1D"/>
          <w:sz w:val="28"/>
          <w:szCs w:val="28"/>
        </w:rPr>
      </w:pPr>
      <w:r w:rsidRPr="00CC5720">
        <w:rPr>
          <w:rFonts w:ascii="Google Sans" w:eastAsia="Google Sans" w:hAnsi="Google Sans" w:cs="Google Sans"/>
          <w:color w:val="1B1C1D"/>
          <w:sz w:val="28"/>
          <w:szCs w:val="28"/>
        </w:rPr>
        <w:t xml:space="preserve">3. </w:t>
      </w:r>
      <w:r w:rsidRPr="00CC5720">
        <w:rPr>
          <w:rFonts w:ascii="Google Sans" w:eastAsia="Google Sans" w:hAnsi="Google Sans" w:cs="Google Sans"/>
          <w:b/>
          <w:bCs/>
          <w:color w:val="1B1C1D"/>
          <w:sz w:val="28"/>
          <w:szCs w:val="28"/>
        </w:rPr>
        <w:t>Backend Web Framework</w:t>
      </w:r>
    </w:p>
    <w:p w14:paraId="030F0CC0" w14:textId="77777777" w:rsidR="00383239" w:rsidRPr="00CC5720" w:rsidRDefault="00383239" w:rsidP="00383239">
      <w:pPr>
        <w:numPr>
          <w:ilvl w:val="0"/>
          <w:numId w:val="20"/>
        </w:numPr>
        <w:rPr>
          <w:rFonts w:ascii="Google Sans" w:eastAsia="Google Sans" w:hAnsi="Google Sans" w:cs="Google Sans"/>
          <w:color w:val="1B1C1D"/>
          <w:sz w:val="28"/>
          <w:szCs w:val="28"/>
        </w:rPr>
      </w:pPr>
      <w:r w:rsidRPr="00CC5720">
        <w:rPr>
          <w:rFonts w:ascii="Google Sans" w:eastAsia="Google Sans" w:hAnsi="Google Sans" w:cs="Google Sans"/>
          <w:color w:val="1B1C1D"/>
          <w:sz w:val="28"/>
          <w:szCs w:val="28"/>
        </w:rPr>
        <w:t>Flask: A lightweight Python web framework. It acts as the bridge between your machine learning Python code and your frontend user interface. It serves the dashboard and handles the /</w:t>
      </w:r>
      <w:proofErr w:type="spellStart"/>
      <w:r w:rsidRPr="00CC5720">
        <w:rPr>
          <w:rFonts w:ascii="Google Sans" w:eastAsia="Google Sans" w:hAnsi="Google Sans" w:cs="Google Sans"/>
          <w:color w:val="1B1C1D"/>
          <w:sz w:val="28"/>
          <w:szCs w:val="28"/>
        </w:rPr>
        <w:t>api</w:t>
      </w:r>
      <w:proofErr w:type="spellEnd"/>
      <w:r w:rsidRPr="00CC5720">
        <w:rPr>
          <w:rFonts w:ascii="Google Sans" w:eastAsia="Google Sans" w:hAnsi="Google Sans" w:cs="Google Sans"/>
          <w:color w:val="1B1C1D"/>
          <w:sz w:val="28"/>
          <w:szCs w:val="28"/>
        </w:rPr>
        <w:t>/upload route that receives the user's CSV.</w:t>
      </w:r>
    </w:p>
    <w:p w14:paraId="7368D96B" w14:textId="77777777" w:rsidR="00383239" w:rsidRPr="00CC5720" w:rsidRDefault="00383239" w:rsidP="00383239">
      <w:pPr>
        <w:rPr>
          <w:rFonts w:ascii="Google Sans" w:eastAsia="Google Sans" w:hAnsi="Google Sans" w:cs="Google Sans"/>
          <w:b/>
          <w:bCs/>
          <w:color w:val="1B1C1D"/>
          <w:sz w:val="28"/>
          <w:szCs w:val="28"/>
        </w:rPr>
      </w:pPr>
      <w:r w:rsidRPr="00CC5720">
        <w:rPr>
          <w:rFonts w:ascii="Google Sans" w:eastAsia="Google Sans" w:hAnsi="Google Sans" w:cs="Google Sans"/>
          <w:color w:val="1B1C1D"/>
          <w:sz w:val="28"/>
          <w:szCs w:val="28"/>
        </w:rPr>
        <w:t xml:space="preserve">4. </w:t>
      </w:r>
      <w:r w:rsidRPr="00CC5720">
        <w:rPr>
          <w:rFonts w:ascii="Google Sans" w:eastAsia="Google Sans" w:hAnsi="Google Sans" w:cs="Google Sans"/>
          <w:b/>
          <w:bCs/>
          <w:color w:val="1B1C1D"/>
          <w:sz w:val="28"/>
          <w:szCs w:val="28"/>
        </w:rPr>
        <w:t>Synthetic Data Generation (Testing)</w:t>
      </w:r>
    </w:p>
    <w:p w14:paraId="1869DC81" w14:textId="77777777" w:rsidR="00383239" w:rsidRPr="00CC5720" w:rsidRDefault="00383239" w:rsidP="00383239">
      <w:pPr>
        <w:numPr>
          <w:ilvl w:val="0"/>
          <w:numId w:val="21"/>
        </w:numPr>
        <w:rPr>
          <w:rFonts w:ascii="Google Sans" w:eastAsia="Google Sans" w:hAnsi="Google Sans" w:cs="Google Sans"/>
          <w:color w:val="1B1C1D"/>
          <w:sz w:val="28"/>
          <w:szCs w:val="28"/>
        </w:rPr>
      </w:pPr>
      <w:r w:rsidRPr="00CC5720">
        <w:rPr>
          <w:rFonts w:ascii="Google Sans" w:eastAsia="Google Sans" w:hAnsi="Google Sans" w:cs="Google Sans"/>
          <w:color w:val="1B1C1D"/>
          <w:sz w:val="28"/>
          <w:szCs w:val="28"/>
        </w:rPr>
        <w:t>Faker: Used specifically in generate_large_csv.py. It generates highly realistic, randomized synthetic data (fake names, transaction amounts, and descriptions) to create the test_transactions.csv file. This proves your app can handle large datasets (500+ rows) without needing real, sensitive bank data.</w:t>
      </w:r>
    </w:p>
    <w:p w14:paraId="012846F3" w14:textId="77777777" w:rsidR="00383239" w:rsidRDefault="00383239">
      <w:pPr>
        <w:rPr>
          <w:rFonts w:ascii="Google Sans" w:eastAsia="Google Sans" w:hAnsi="Google Sans" w:cs="Google Sans"/>
          <w:color w:val="1B1C1D"/>
          <w:sz w:val="40"/>
          <w:szCs w:val="40"/>
        </w:rPr>
      </w:pPr>
      <w:r>
        <w:rPr>
          <w:rFonts w:ascii="Google Sans" w:eastAsia="Google Sans" w:hAnsi="Google Sans" w:cs="Google Sans"/>
          <w:color w:val="1B1C1D"/>
          <w:sz w:val="40"/>
          <w:szCs w:val="40"/>
        </w:rPr>
        <w:br w:type="page"/>
      </w:r>
    </w:p>
    <w:p w14:paraId="45AEF9C7" w14:textId="0136792D" w:rsidR="00EF2314" w:rsidRDefault="00EF2314">
      <w:pPr>
        <w:rPr>
          <w:rFonts w:ascii="Google Sans" w:eastAsia="Google Sans" w:hAnsi="Google Sans" w:cs="Google Sans"/>
          <w:b/>
          <w:bCs/>
          <w:color w:val="1B1C1D"/>
          <w:sz w:val="40"/>
          <w:szCs w:val="40"/>
        </w:rPr>
      </w:pPr>
    </w:p>
    <w:p w14:paraId="5F82C224" w14:textId="6B6FB5EA" w:rsidR="00C731EB" w:rsidRPr="0081351D" w:rsidRDefault="00000000">
      <w:pPr>
        <w:pStyle w:val="Heading3"/>
        <w:spacing w:before="120" w:after="120"/>
        <w:rPr>
          <w:rFonts w:ascii="Google Sans" w:eastAsia="Google Sans" w:hAnsi="Google Sans" w:cs="Google Sans"/>
          <w:color w:val="1B1C1D"/>
          <w:sz w:val="40"/>
          <w:szCs w:val="40"/>
        </w:rPr>
      </w:pPr>
      <w:r w:rsidRPr="0081351D">
        <w:rPr>
          <w:rFonts w:ascii="Google Sans" w:eastAsia="Google Sans" w:hAnsi="Google Sans" w:cs="Google Sans"/>
          <w:color w:val="1B1C1D"/>
          <w:sz w:val="40"/>
          <w:szCs w:val="40"/>
        </w:rPr>
        <w:t>Future Enhancements</w:t>
      </w:r>
    </w:p>
    <w:p w14:paraId="3BB453FE" w14:textId="77777777" w:rsidR="00EF2314" w:rsidRPr="00EF2314" w:rsidRDefault="00EF2314" w:rsidP="00EF2314">
      <w:pPr>
        <w:pStyle w:val="Heading2"/>
        <w:spacing w:before="120" w:after="120"/>
        <w:rPr>
          <w:color w:val="1B1C1D"/>
          <w:sz w:val="32"/>
          <w:szCs w:val="32"/>
        </w:rPr>
      </w:pPr>
      <w:r w:rsidRPr="00EF2314">
        <w:rPr>
          <w:color w:val="1B1C1D"/>
          <w:sz w:val="32"/>
          <w:szCs w:val="32"/>
        </w:rPr>
        <w:t>1. WhatsApp Bot Integration for Frictionless Manual Entry</w:t>
      </w:r>
    </w:p>
    <w:p w14:paraId="10071490" w14:textId="77777777" w:rsidR="00EF2314" w:rsidRPr="00EF2314" w:rsidRDefault="00EF2314" w:rsidP="00EF2314">
      <w:pPr>
        <w:pStyle w:val="Heading2"/>
        <w:numPr>
          <w:ilvl w:val="0"/>
          <w:numId w:val="16"/>
        </w:numPr>
        <w:spacing w:before="120" w:after="120"/>
        <w:rPr>
          <w:b w:val="0"/>
          <w:bCs w:val="0"/>
          <w:color w:val="1B1C1D"/>
          <w:sz w:val="32"/>
          <w:szCs w:val="32"/>
        </w:rPr>
      </w:pPr>
      <w:r w:rsidRPr="00EF2314">
        <w:rPr>
          <w:b w:val="0"/>
          <w:bCs w:val="0"/>
          <w:color w:val="1B1C1D"/>
          <w:sz w:val="32"/>
          <w:szCs w:val="32"/>
        </w:rPr>
        <w:t>The Concept: Deploying a conversational AI bot via the WhatsApp Business API to handle offline, cash-based, or unrecorded transactions. Users can simply text "Spent ₹300 on auto" to the bot, which passes the data to the Naive Bayes model.</w:t>
      </w:r>
    </w:p>
    <w:p w14:paraId="7AAC9141" w14:textId="77777777" w:rsidR="00EF2314" w:rsidRPr="00EF2314" w:rsidRDefault="00EF2314" w:rsidP="00EF2314">
      <w:pPr>
        <w:pStyle w:val="Heading2"/>
        <w:numPr>
          <w:ilvl w:val="0"/>
          <w:numId w:val="16"/>
        </w:numPr>
        <w:spacing w:before="120" w:after="120"/>
        <w:rPr>
          <w:b w:val="0"/>
          <w:bCs w:val="0"/>
          <w:color w:val="1B1C1D"/>
          <w:sz w:val="32"/>
          <w:szCs w:val="32"/>
        </w:rPr>
      </w:pPr>
      <w:r w:rsidRPr="00EF2314">
        <w:rPr>
          <w:b w:val="0"/>
          <w:bCs w:val="0"/>
          <w:color w:val="1B1C1D"/>
          <w:sz w:val="32"/>
          <w:szCs w:val="32"/>
        </w:rPr>
        <w:t xml:space="preserve">The "Why": </w:t>
      </w:r>
      <w:proofErr w:type="spellStart"/>
      <w:r w:rsidRPr="00EF2314">
        <w:rPr>
          <w:b w:val="0"/>
          <w:bCs w:val="0"/>
          <w:color w:val="1B1C1D"/>
          <w:sz w:val="32"/>
          <w:szCs w:val="32"/>
        </w:rPr>
        <w:t>Behavioral</w:t>
      </w:r>
      <w:proofErr w:type="spellEnd"/>
      <w:r w:rsidRPr="00EF2314">
        <w:rPr>
          <w:b w:val="0"/>
          <w:bCs w:val="0"/>
          <w:color w:val="1B1C1D"/>
          <w:sz w:val="32"/>
          <w:szCs w:val="32"/>
        </w:rPr>
        <w:t xml:space="preserve"> friction is the enemy of financial tracking. Since users already spend hours daily on social messaging apps, moving the input mechanism to WhatsApp eliminates the hurdle of opening a separate app. It meets the user where they already are.</w:t>
      </w:r>
    </w:p>
    <w:p w14:paraId="494D6C9D" w14:textId="77777777" w:rsidR="00EF2314" w:rsidRPr="00EF2314" w:rsidRDefault="00EF2314" w:rsidP="00EF2314">
      <w:pPr>
        <w:pStyle w:val="Heading2"/>
        <w:spacing w:before="120" w:after="120"/>
        <w:rPr>
          <w:color w:val="1B1C1D"/>
          <w:sz w:val="32"/>
          <w:szCs w:val="32"/>
        </w:rPr>
      </w:pPr>
      <w:r w:rsidRPr="00EF2314">
        <w:rPr>
          <w:color w:val="1B1C1D"/>
          <w:sz w:val="32"/>
          <w:szCs w:val="32"/>
        </w:rPr>
        <w:t>2. Real-Time Device Notification &amp; SMS Parsing</w:t>
      </w:r>
    </w:p>
    <w:p w14:paraId="3A4CA292" w14:textId="77777777" w:rsidR="00EF2314" w:rsidRPr="00EF2314" w:rsidRDefault="00EF2314" w:rsidP="00EF2314">
      <w:pPr>
        <w:pStyle w:val="Heading2"/>
        <w:numPr>
          <w:ilvl w:val="0"/>
          <w:numId w:val="17"/>
        </w:numPr>
        <w:spacing w:before="120" w:after="120"/>
        <w:rPr>
          <w:b w:val="0"/>
          <w:bCs w:val="0"/>
          <w:color w:val="1B1C1D"/>
          <w:sz w:val="32"/>
          <w:szCs w:val="32"/>
        </w:rPr>
      </w:pPr>
      <w:r w:rsidRPr="00EF2314">
        <w:rPr>
          <w:b w:val="0"/>
          <w:bCs w:val="0"/>
          <w:color w:val="1B1C1D"/>
          <w:sz w:val="32"/>
          <w:szCs w:val="32"/>
        </w:rPr>
        <w:t>The Concept: Transitioning from static CSV uploads to a local, on-device listener that intercepts and parses bank transaction SMS and UPI push notifications in real time.</w:t>
      </w:r>
    </w:p>
    <w:p w14:paraId="29058538" w14:textId="77777777" w:rsidR="00EF2314" w:rsidRPr="00EF2314" w:rsidRDefault="00EF2314" w:rsidP="00EF2314">
      <w:pPr>
        <w:pStyle w:val="Heading2"/>
        <w:numPr>
          <w:ilvl w:val="0"/>
          <w:numId w:val="17"/>
        </w:numPr>
        <w:spacing w:before="120" w:after="120"/>
        <w:rPr>
          <w:b w:val="0"/>
          <w:bCs w:val="0"/>
          <w:color w:val="1B1C1D"/>
          <w:sz w:val="32"/>
          <w:szCs w:val="32"/>
        </w:rPr>
      </w:pPr>
      <w:r w:rsidRPr="00EF2314">
        <w:rPr>
          <w:b w:val="0"/>
          <w:bCs w:val="0"/>
          <w:color w:val="1B1C1D"/>
          <w:sz w:val="32"/>
          <w:szCs w:val="32"/>
        </w:rPr>
        <w:t xml:space="preserve">The "Why": Immediate feedback drives </w:t>
      </w:r>
      <w:proofErr w:type="spellStart"/>
      <w:r w:rsidRPr="00EF2314">
        <w:rPr>
          <w:b w:val="0"/>
          <w:bCs w:val="0"/>
          <w:color w:val="1B1C1D"/>
          <w:sz w:val="32"/>
          <w:szCs w:val="32"/>
        </w:rPr>
        <w:t>behavioral</w:t>
      </w:r>
      <w:proofErr w:type="spellEnd"/>
      <w:r w:rsidRPr="00EF2314">
        <w:rPr>
          <w:b w:val="0"/>
          <w:bCs w:val="0"/>
          <w:color w:val="1B1C1D"/>
          <w:sz w:val="32"/>
          <w:szCs w:val="32"/>
        </w:rPr>
        <w:t xml:space="preserve"> change. By capturing </w:t>
      </w:r>
      <w:proofErr w:type="gramStart"/>
      <w:r w:rsidRPr="00EF2314">
        <w:rPr>
          <w:b w:val="0"/>
          <w:bCs w:val="0"/>
          <w:color w:val="1B1C1D"/>
          <w:sz w:val="32"/>
          <w:szCs w:val="32"/>
        </w:rPr>
        <w:t>transactions</w:t>
      </w:r>
      <w:proofErr w:type="gramEnd"/>
      <w:r w:rsidRPr="00EF2314">
        <w:rPr>
          <w:b w:val="0"/>
          <w:bCs w:val="0"/>
          <w:color w:val="1B1C1D"/>
          <w:sz w:val="32"/>
          <w:szCs w:val="32"/>
        </w:rPr>
        <w:t xml:space="preserve"> the second they occur, the app can instantly trigger "savings streak" alerts and pushback notifications, closing the psychological gap between the act of spending and the awareness of the budget limit—all without compromising privacy by connecting to cloud banking APIs.</w:t>
      </w:r>
    </w:p>
    <w:p w14:paraId="11B263A5" w14:textId="77777777" w:rsidR="00C731EB" w:rsidRDefault="00C731EB">
      <w:pPr>
        <w:pStyle w:val="Heading2"/>
        <w:spacing w:before="120" w:after="120"/>
        <w:rPr>
          <w:rFonts w:ascii="Google Sans" w:eastAsia="Google Sans" w:hAnsi="Google Sans" w:cs="Google Sans"/>
          <w:color w:val="1B1C1D"/>
        </w:rPr>
      </w:pPr>
    </w:p>
    <w:p w14:paraId="0343FE48" w14:textId="77777777" w:rsidR="00EF2314" w:rsidRDefault="00EF2314" w:rsidP="00F14ADE">
      <w:pPr>
        <w:pStyle w:val="Heading2"/>
        <w:spacing w:before="120" w:after="120"/>
        <w:rPr>
          <w:rFonts w:ascii="Google Sans" w:eastAsia="Google Sans" w:hAnsi="Google Sans" w:cs="Google Sans"/>
          <w:color w:val="1B1C1D"/>
        </w:rPr>
      </w:pPr>
    </w:p>
    <w:p w14:paraId="1C482F04" w14:textId="2AC5D9DF" w:rsidR="0081351D" w:rsidRDefault="00000000" w:rsidP="00F14ADE">
      <w:pPr>
        <w:pStyle w:val="Heading2"/>
        <w:spacing w:before="120" w:after="120"/>
        <w:rPr>
          <w:rFonts w:ascii="Google Sans" w:eastAsia="Google Sans" w:hAnsi="Google Sans" w:cs="Google Sans"/>
          <w:color w:val="1B1C1D"/>
          <w:sz w:val="52"/>
          <w:szCs w:val="52"/>
        </w:rPr>
      </w:pPr>
      <w:r w:rsidRPr="00EF2314">
        <w:rPr>
          <w:rFonts w:ascii="Google Sans" w:eastAsia="Google Sans" w:hAnsi="Google Sans" w:cs="Google Sans"/>
          <w:color w:val="1B1C1D"/>
          <w:sz w:val="52"/>
          <w:szCs w:val="52"/>
        </w:rPr>
        <w:t>VII. Screenshots</w:t>
      </w:r>
    </w:p>
    <w:p w14:paraId="30C39942" w14:textId="77777777" w:rsidR="00383239" w:rsidRPr="00383239" w:rsidRDefault="00383239" w:rsidP="00383239"/>
    <w:p w14:paraId="404155EA" w14:textId="2BC2D3C8" w:rsidR="00EF2314" w:rsidRPr="00EF2314" w:rsidRDefault="00EF2314" w:rsidP="00EF2314">
      <w:pPr>
        <w:rPr>
          <w:b/>
          <w:bCs/>
          <w:sz w:val="48"/>
          <w:szCs w:val="48"/>
        </w:rPr>
      </w:pPr>
      <w:r w:rsidRPr="00EF2314">
        <w:rPr>
          <w:b/>
          <w:bCs/>
          <w:sz w:val="48"/>
          <w:szCs w:val="48"/>
        </w:rPr>
        <w:t>PBL 1</w:t>
      </w:r>
      <w:r>
        <w:rPr>
          <w:b/>
          <w:bCs/>
          <w:sz w:val="48"/>
          <w:szCs w:val="48"/>
        </w:rPr>
        <w:t>:</w:t>
      </w:r>
    </w:p>
    <w:p w14:paraId="6CE7D694" w14:textId="2CDF2517" w:rsidR="0081351D" w:rsidRDefault="0081351D">
      <w:pPr>
        <w:rPr>
          <w:color w:val="1B1C1D"/>
        </w:rPr>
      </w:pPr>
      <w:r>
        <w:rPr>
          <w:noProof/>
        </w:rPr>
        <w:drawing>
          <wp:anchor distT="0" distB="0" distL="114300" distR="114300" simplePos="0" relativeHeight="251663360" behindDoc="0" locked="0" layoutInCell="1" allowOverlap="1" wp14:anchorId="73ABF0D2" wp14:editId="2EF65344">
            <wp:simplePos x="0" y="0"/>
            <wp:positionH relativeFrom="margin">
              <wp:posOffset>-244550</wp:posOffset>
            </wp:positionH>
            <wp:positionV relativeFrom="paragraph">
              <wp:posOffset>1916563</wp:posOffset>
            </wp:positionV>
            <wp:extent cx="6411433" cy="4104005"/>
            <wp:effectExtent l="0" t="0" r="8890" b="0"/>
            <wp:wrapNone/>
            <wp:docPr id="1027620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6222" cy="4107071"/>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B1C1D"/>
        </w:rPr>
        <w:br w:type="page"/>
      </w:r>
    </w:p>
    <w:p w14:paraId="1FD0BB69" w14:textId="57BBC401" w:rsidR="0081351D" w:rsidRDefault="0081351D">
      <w:pPr>
        <w:rPr>
          <w:color w:val="1B1C1D"/>
        </w:rPr>
      </w:pPr>
      <w:r>
        <w:rPr>
          <w:noProof/>
          <w:color w:val="1B1C1D"/>
        </w:rPr>
        <w:lastRenderedPageBreak/>
        <w:drawing>
          <wp:anchor distT="0" distB="0" distL="114300" distR="114300" simplePos="0" relativeHeight="251659264" behindDoc="0" locked="0" layoutInCell="1" allowOverlap="1" wp14:anchorId="55B0DAD1" wp14:editId="595B4151">
            <wp:simplePos x="0" y="0"/>
            <wp:positionH relativeFrom="margin">
              <wp:align>center</wp:align>
            </wp:positionH>
            <wp:positionV relativeFrom="paragraph">
              <wp:posOffset>3805674</wp:posOffset>
            </wp:positionV>
            <wp:extent cx="6709144" cy="4783330"/>
            <wp:effectExtent l="0" t="0" r="0" b="0"/>
            <wp:wrapNone/>
            <wp:docPr id="802103969" name="Picture 4"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03969" name="Picture 4" descr="A computer screen 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9144" cy="4783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6818738" wp14:editId="034CA8DA">
            <wp:simplePos x="0" y="0"/>
            <wp:positionH relativeFrom="margin">
              <wp:posOffset>-170121</wp:posOffset>
            </wp:positionH>
            <wp:positionV relativeFrom="paragraph">
              <wp:posOffset>-383407</wp:posOffset>
            </wp:positionV>
            <wp:extent cx="6240750" cy="3880131"/>
            <wp:effectExtent l="0" t="0" r="8255" b="6350"/>
            <wp:wrapNone/>
            <wp:docPr id="21150881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8140" name="Picture 1"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0750" cy="3880131"/>
                    </a:xfrm>
                    <a:prstGeom prst="rect">
                      <a:avLst/>
                    </a:prstGeom>
                  </pic:spPr>
                </pic:pic>
              </a:graphicData>
            </a:graphic>
            <wp14:sizeRelH relativeFrom="margin">
              <wp14:pctWidth>0</wp14:pctWidth>
            </wp14:sizeRelH>
            <wp14:sizeRelV relativeFrom="margin">
              <wp14:pctHeight>0</wp14:pctHeight>
            </wp14:sizeRelV>
          </wp:anchor>
        </w:drawing>
      </w:r>
      <w:r>
        <w:rPr>
          <w:color w:val="1B1C1D"/>
        </w:rPr>
        <w:br w:type="page"/>
      </w:r>
    </w:p>
    <w:p w14:paraId="234A62E1" w14:textId="2C0A19B2" w:rsidR="0081351D" w:rsidRDefault="0081351D">
      <w:pPr>
        <w:rPr>
          <w:color w:val="1B1C1D"/>
        </w:rPr>
      </w:pPr>
      <w:r>
        <w:rPr>
          <w:rFonts w:ascii="Google Sans" w:eastAsia="Google Sans" w:hAnsi="Google Sans" w:cs="Google Sans"/>
          <w:noProof/>
          <w:color w:val="1B1C1D"/>
        </w:rPr>
        <w:lastRenderedPageBreak/>
        <w:drawing>
          <wp:anchor distT="0" distB="0" distL="114300" distR="114300" simplePos="0" relativeHeight="251660288" behindDoc="0" locked="0" layoutInCell="1" allowOverlap="1" wp14:anchorId="56EDA240" wp14:editId="56F4AAE3">
            <wp:simplePos x="0" y="0"/>
            <wp:positionH relativeFrom="margin">
              <wp:posOffset>-350195</wp:posOffset>
            </wp:positionH>
            <wp:positionV relativeFrom="paragraph">
              <wp:posOffset>-297195</wp:posOffset>
            </wp:positionV>
            <wp:extent cx="6755611" cy="4348259"/>
            <wp:effectExtent l="0" t="0" r="7620" b="0"/>
            <wp:wrapNone/>
            <wp:docPr id="1529125568"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25568" name="Picture 7"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55611" cy="43482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C8DE4F" w14:textId="1CE5A0F0" w:rsidR="00C731EB" w:rsidRDefault="00C731EB">
      <w:pPr>
        <w:numPr>
          <w:ilvl w:val="0"/>
          <w:numId w:val="5"/>
        </w:numPr>
        <w:pBdr>
          <w:top w:val="nil"/>
          <w:left w:val="nil"/>
          <w:bottom w:val="nil"/>
          <w:right w:val="nil"/>
          <w:between w:val="nil"/>
        </w:pBdr>
        <w:spacing w:after="120"/>
      </w:pPr>
    </w:p>
    <w:p w14:paraId="18406733" w14:textId="6CB52BB4" w:rsidR="00C731EB" w:rsidRDefault="00C731EB">
      <w:pPr>
        <w:pStyle w:val="Heading2"/>
        <w:spacing w:before="120" w:after="120"/>
        <w:rPr>
          <w:rFonts w:ascii="Google Sans" w:eastAsia="Google Sans" w:hAnsi="Google Sans" w:cs="Google Sans"/>
          <w:color w:val="1B1C1D"/>
        </w:rPr>
      </w:pPr>
    </w:p>
    <w:p w14:paraId="79C3D296" w14:textId="018D7C63" w:rsidR="00C731EB" w:rsidRDefault="00C731EB">
      <w:pPr>
        <w:pStyle w:val="Heading2"/>
        <w:spacing w:before="120" w:after="120"/>
        <w:rPr>
          <w:rFonts w:ascii="Google Sans" w:eastAsia="Google Sans" w:hAnsi="Google Sans" w:cs="Google Sans"/>
          <w:color w:val="1B1C1D"/>
        </w:rPr>
      </w:pPr>
    </w:p>
    <w:p w14:paraId="6872B422" w14:textId="6F8A69CF" w:rsidR="00C731EB" w:rsidRDefault="00C731EB">
      <w:pPr>
        <w:pStyle w:val="Heading2"/>
        <w:spacing w:before="120" w:after="120"/>
        <w:rPr>
          <w:rFonts w:ascii="Google Sans" w:eastAsia="Google Sans" w:hAnsi="Google Sans" w:cs="Google Sans"/>
          <w:color w:val="1B1C1D"/>
        </w:rPr>
      </w:pPr>
    </w:p>
    <w:p w14:paraId="13756F12" w14:textId="6EA33BC3" w:rsidR="00C731EB" w:rsidRDefault="00C731EB">
      <w:pPr>
        <w:pStyle w:val="Heading2"/>
        <w:spacing w:before="120" w:after="120"/>
        <w:rPr>
          <w:rFonts w:ascii="Google Sans" w:eastAsia="Google Sans" w:hAnsi="Google Sans" w:cs="Google Sans"/>
          <w:color w:val="1B1C1D"/>
        </w:rPr>
      </w:pPr>
    </w:p>
    <w:p w14:paraId="1B32BC8A" w14:textId="77777777" w:rsidR="00C731EB" w:rsidRDefault="00C731EB">
      <w:pPr>
        <w:pStyle w:val="Heading2"/>
        <w:spacing w:before="120" w:after="120"/>
        <w:rPr>
          <w:rFonts w:ascii="Google Sans" w:eastAsia="Google Sans" w:hAnsi="Google Sans" w:cs="Google Sans"/>
          <w:color w:val="1B1C1D"/>
        </w:rPr>
      </w:pPr>
    </w:p>
    <w:p w14:paraId="0477BA0D" w14:textId="77777777" w:rsidR="00C731EB" w:rsidRDefault="00C731EB">
      <w:pPr>
        <w:pStyle w:val="Heading2"/>
        <w:spacing w:before="120" w:after="120"/>
        <w:rPr>
          <w:rFonts w:ascii="Google Sans" w:eastAsia="Google Sans" w:hAnsi="Google Sans" w:cs="Google Sans"/>
          <w:color w:val="1B1C1D"/>
        </w:rPr>
      </w:pPr>
    </w:p>
    <w:p w14:paraId="002935E1" w14:textId="77777777" w:rsidR="00C731EB" w:rsidRDefault="00C731EB">
      <w:pPr>
        <w:pStyle w:val="Heading2"/>
        <w:spacing w:before="120" w:after="120"/>
        <w:rPr>
          <w:rFonts w:ascii="Google Sans" w:eastAsia="Google Sans" w:hAnsi="Google Sans" w:cs="Google Sans"/>
          <w:color w:val="1B1C1D"/>
        </w:rPr>
      </w:pPr>
    </w:p>
    <w:p w14:paraId="4804B235" w14:textId="77777777" w:rsidR="00C731EB" w:rsidRDefault="00C731EB">
      <w:pPr>
        <w:pStyle w:val="Heading2"/>
        <w:spacing w:before="120" w:after="120"/>
        <w:rPr>
          <w:rFonts w:ascii="Google Sans" w:eastAsia="Google Sans" w:hAnsi="Google Sans" w:cs="Google Sans"/>
          <w:color w:val="1B1C1D"/>
        </w:rPr>
      </w:pPr>
    </w:p>
    <w:p w14:paraId="7735814E" w14:textId="77777777" w:rsidR="00C731EB" w:rsidRDefault="00C731EB">
      <w:pPr>
        <w:pStyle w:val="Heading2"/>
        <w:spacing w:before="120" w:after="120"/>
        <w:rPr>
          <w:rFonts w:ascii="Google Sans" w:eastAsia="Google Sans" w:hAnsi="Google Sans" w:cs="Google Sans"/>
          <w:color w:val="1B1C1D"/>
        </w:rPr>
      </w:pPr>
    </w:p>
    <w:p w14:paraId="5AAE84B2" w14:textId="77777777" w:rsidR="00C731EB" w:rsidRDefault="00C731EB">
      <w:pPr>
        <w:pStyle w:val="Heading2"/>
        <w:spacing w:before="120" w:after="120"/>
        <w:rPr>
          <w:rFonts w:ascii="Google Sans" w:eastAsia="Google Sans" w:hAnsi="Google Sans" w:cs="Google Sans"/>
          <w:color w:val="1B1C1D"/>
        </w:rPr>
      </w:pPr>
    </w:p>
    <w:p w14:paraId="74258823" w14:textId="10C9C8A6" w:rsidR="00C731EB" w:rsidRDefault="00C731EB">
      <w:pPr>
        <w:pStyle w:val="Heading2"/>
        <w:spacing w:before="120" w:after="120"/>
        <w:rPr>
          <w:rFonts w:ascii="Google Sans" w:eastAsia="Google Sans" w:hAnsi="Google Sans" w:cs="Google Sans"/>
          <w:color w:val="1B1C1D"/>
        </w:rPr>
      </w:pPr>
    </w:p>
    <w:p w14:paraId="5EE4A0FF" w14:textId="77777777" w:rsidR="00C731EB" w:rsidRDefault="00C731EB">
      <w:pPr>
        <w:pStyle w:val="Heading2"/>
        <w:spacing w:before="120" w:after="120"/>
        <w:rPr>
          <w:rFonts w:ascii="Google Sans" w:eastAsia="Google Sans" w:hAnsi="Google Sans" w:cs="Google Sans"/>
          <w:color w:val="1B1C1D"/>
        </w:rPr>
      </w:pPr>
    </w:p>
    <w:p w14:paraId="04014143" w14:textId="0C872FF1" w:rsidR="00C731EB" w:rsidRDefault="0081351D">
      <w:pPr>
        <w:pStyle w:val="Heading2"/>
        <w:spacing w:before="120" w:after="120"/>
        <w:rPr>
          <w:rFonts w:ascii="Google Sans" w:eastAsia="Google Sans" w:hAnsi="Google Sans" w:cs="Google Sans"/>
          <w:color w:val="1B1C1D"/>
        </w:rPr>
      </w:pPr>
      <w:r>
        <w:rPr>
          <w:rFonts w:ascii="Google Sans" w:eastAsia="Google Sans" w:hAnsi="Google Sans" w:cs="Google Sans"/>
          <w:noProof/>
          <w:color w:val="1B1C1D"/>
        </w:rPr>
        <w:drawing>
          <wp:anchor distT="0" distB="0" distL="114300" distR="114300" simplePos="0" relativeHeight="251661312" behindDoc="0" locked="0" layoutInCell="1" allowOverlap="1" wp14:anchorId="3946DD22" wp14:editId="35674CA8">
            <wp:simplePos x="0" y="0"/>
            <wp:positionH relativeFrom="margin">
              <wp:posOffset>-382772</wp:posOffset>
            </wp:positionH>
            <wp:positionV relativeFrom="paragraph">
              <wp:posOffset>-595423</wp:posOffset>
            </wp:positionV>
            <wp:extent cx="6538595" cy="3997842"/>
            <wp:effectExtent l="0" t="0" r="0" b="3175"/>
            <wp:wrapNone/>
            <wp:docPr id="1182575885"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5885" name="Picture 6" descr="A screen 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49082" cy="40042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316D06" w14:textId="77777777" w:rsidR="00C731EB" w:rsidRDefault="00C731EB">
      <w:pPr>
        <w:pStyle w:val="Heading2"/>
        <w:spacing w:before="120" w:after="120"/>
        <w:rPr>
          <w:rFonts w:ascii="Google Sans" w:eastAsia="Google Sans" w:hAnsi="Google Sans" w:cs="Google Sans"/>
          <w:color w:val="1B1C1D"/>
        </w:rPr>
      </w:pPr>
    </w:p>
    <w:p w14:paraId="6630562B" w14:textId="77777777" w:rsidR="00C731EB" w:rsidRDefault="00C731EB">
      <w:pPr>
        <w:pStyle w:val="Heading2"/>
        <w:spacing w:before="120" w:after="120"/>
        <w:rPr>
          <w:rFonts w:ascii="Google Sans" w:eastAsia="Google Sans" w:hAnsi="Google Sans" w:cs="Google Sans"/>
          <w:color w:val="1B1C1D"/>
        </w:rPr>
      </w:pPr>
    </w:p>
    <w:p w14:paraId="6766AB67" w14:textId="77777777" w:rsidR="00C731EB" w:rsidRDefault="00C731EB">
      <w:pPr>
        <w:pStyle w:val="Heading2"/>
        <w:spacing w:before="120" w:after="120"/>
        <w:rPr>
          <w:rFonts w:ascii="Google Sans" w:eastAsia="Google Sans" w:hAnsi="Google Sans" w:cs="Google Sans"/>
          <w:color w:val="1B1C1D"/>
        </w:rPr>
      </w:pPr>
    </w:p>
    <w:p w14:paraId="68CA6AF4" w14:textId="633D8AF8" w:rsidR="00C731EB" w:rsidRDefault="00C731EB">
      <w:pPr>
        <w:pStyle w:val="Heading2"/>
        <w:spacing w:before="120" w:after="120"/>
        <w:rPr>
          <w:rFonts w:ascii="Google Sans" w:eastAsia="Google Sans" w:hAnsi="Google Sans" w:cs="Google Sans"/>
          <w:color w:val="1B1C1D"/>
        </w:rPr>
      </w:pPr>
    </w:p>
    <w:p w14:paraId="22EC571E" w14:textId="77777777" w:rsidR="0081351D" w:rsidRDefault="0081351D">
      <w:pPr>
        <w:pStyle w:val="Heading2"/>
        <w:spacing w:before="120" w:after="120"/>
        <w:rPr>
          <w:rFonts w:ascii="Google Sans" w:eastAsia="Google Sans" w:hAnsi="Google Sans" w:cs="Google Sans"/>
          <w:color w:val="1B1C1D"/>
        </w:rPr>
      </w:pPr>
    </w:p>
    <w:p w14:paraId="5101717B" w14:textId="3EBBFC1A" w:rsidR="00C96897" w:rsidRDefault="00C96897">
      <w:pPr>
        <w:pStyle w:val="Heading2"/>
        <w:spacing w:before="120" w:after="120"/>
        <w:rPr>
          <w:rFonts w:ascii="Google Sans" w:eastAsia="Google Sans" w:hAnsi="Google Sans" w:cs="Google Sans"/>
          <w:color w:val="1B1C1D"/>
        </w:rPr>
      </w:pPr>
    </w:p>
    <w:p w14:paraId="4CC3387A" w14:textId="40B7461B" w:rsidR="00C96897" w:rsidRDefault="00C96897">
      <w:pPr>
        <w:rPr>
          <w:rFonts w:ascii="Google Sans" w:eastAsia="Google Sans" w:hAnsi="Google Sans" w:cs="Google Sans"/>
          <w:b/>
          <w:bCs/>
          <w:color w:val="1B1C1D"/>
          <w:sz w:val="36"/>
          <w:szCs w:val="36"/>
        </w:rPr>
      </w:pPr>
      <w:r w:rsidRPr="00C96897">
        <w:rPr>
          <w:rFonts w:ascii="Google Sans" w:eastAsia="Google Sans" w:hAnsi="Google Sans" w:cs="Google Sans"/>
          <w:noProof/>
          <w:color w:val="1B1C1D"/>
        </w:rPr>
        <w:lastRenderedPageBreak/>
        <w:drawing>
          <wp:anchor distT="0" distB="0" distL="114300" distR="114300" simplePos="0" relativeHeight="251665408" behindDoc="0" locked="0" layoutInCell="1" allowOverlap="1" wp14:anchorId="5A1275B3" wp14:editId="25C298A9">
            <wp:simplePos x="0" y="0"/>
            <wp:positionH relativeFrom="margin">
              <wp:align>right</wp:align>
            </wp:positionH>
            <wp:positionV relativeFrom="paragraph">
              <wp:posOffset>4625163</wp:posOffset>
            </wp:positionV>
            <wp:extent cx="6337005" cy="3800475"/>
            <wp:effectExtent l="0" t="0" r="6985" b="0"/>
            <wp:wrapNone/>
            <wp:docPr id="1143709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9323"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7005" cy="3800475"/>
                    </a:xfrm>
                    <a:prstGeom prst="rect">
                      <a:avLst/>
                    </a:prstGeom>
                  </pic:spPr>
                </pic:pic>
              </a:graphicData>
            </a:graphic>
            <wp14:sizeRelH relativeFrom="margin">
              <wp14:pctWidth>0</wp14:pctWidth>
            </wp14:sizeRelH>
            <wp14:sizeRelV relativeFrom="margin">
              <wp14:pctHeight>0</wp14:pctHeight>
            </wp14:sizeRelV>
          </wp:anchor>
        </w:drawing>
      </w:r>
      <w:r>
        <w:rPr>
          <w:rFonts w:ascii="Google Sans" w:eastAsia="Google Sans" w:hAnsi="Google Sans" w:cs="Google Sans"/>
          <w:noProof/>
          <w:color w:val="1B1C1D"/>
        </w:rPr>
        <w:drawing>
          <wp:anchor distT="0" distB="0" distL="114300" distR="114300" simplePos="0" relativeHeight="251664384" behindDoc="0" locked="0" layoutInCell="1" allowOverlap="1" wp14:anchorId="2D7AEBF8" wp14:editId="5D5BCC89">
            <wp:simplePos x="0" y="0"/>
            <wp:positionH relativeFrom="column">
              <wp:posOffset>-435536</wp:posOffset>
            </wp:positionH>
            <wp:positionV relativeFrom="paragraph">
              <wp:posOffset>-298184</wp:posOffset>
            </wp:positionV>
            <wp:extent cx="6633699" cy="3572539"/>
            <wp:effectExtent l="0" t="0" r="0" b="8890"/>
            <wp:wrapNone/>
            <wp:docPr id="8572436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3699" cy="35725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Google Sans" w:eastAsia="Google Sans" w:hAnsi="Google Sans" w:cs="Google Sans"/>
          <w:color w:val="1B1C1D"/>
        </w:rPr>
        <w:br w:type="page"/>
      </w:r>
    </w:p>
    <w:p w14:paraId="2BCEFC90" w14:textId="3B5F1F01" w:rsidR="00EF2314" w:rsidRDefault="00383239">
      <w:pPr>
        <w:pStyle w:val="Heading2"/>
        <w:spacing w:before="120" w:after="120"/>
        <w:rPr>
          <w:rFonts w:ascii="Google Sans" w:eastAsia="Google Sans" w:hAnsi="Google Sans" w:cs="Google Sans"/>
          <w:color w:val="1B1C1D"/>
        </w:rPr>
      </w:pPr>
      <w:r>
        <w:rPr>
          <w:rFonts w:ascii="Google Sans" w:eastAsia="Google Sans" w:hAnsi="Google Sans" w:cs="Google Sans"/>
          <w:color w:val="1B1C1D"/>
        </w:rPr>
        <w:lastRenderedPageBreak/>
        <w:t>PBL 2:</w:t>
      </w:r>
    </w:p>
    <w:p w14:paraId="518C048E" w14:textId="132632D9" w:rsidR="00EF2314" w:rsidRPr="00383239" w:rsidRDefault="00383239" w:rsidP="00383239">
      <w:pPr>
        <w:rPr>
          <w:rFonts w:ascii="Google Sans" w:eastAsia="Google Sans" w:hAnsi="Google Sans" w:cs="Google Sans"/>
          <w:b/>
          <w:bCs/>
          <w:color w:val="1B1C1D"/>
          <w:sz w:val="36"/>
          <w:szCs w:val="36"/>
        </w:rPr>
      </w:pPr>
      <w:r>
        <w:rPr>
          <w:rFonts w:ascii="Google Sans" w:eastAsia="Google Sans" w:hAnsi="Google Sans" w:cs="Google Sans"/>
          <w:noProof/>
          <w:color w:val="1B1C1D"/>
        </w:rPr>
        <w:drawing>
          <wp:inline distT="0" distB="0" distL="0" distR="0" wp14:anchorId="5679B5C0" wp14:editId="3084451A">
            <wp:extent cx="5943600" cy="3337326"/>
            <wp:effectExtent l="0" t="0" r="0" b="0"/>
            <wp:docPr id="1561174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37326"/>
                    </a:xfrm>
                    <a:prstGeom prst="rect">
                      <a:avLst/>
                    </a:prstGeom>
                    <a:noFill/>
                    <a:ln>
                      <a:noFill/>
                    </a:ln>
                  </pic:spPr>
                </pic:pic>
              </a:graphicData>
            </a:graphic>
          </wp:inline>
        </w:drawing>
      </w:r>
      <w:r>
        <w:rPr>
          <w:rFonts w:ascii="Google Sans" w:eastAsia="Google Sans" w:hAnsi="Google Sans" w:cs="Google Sans"/>
          <w:noProof/>
          <w:color w:val="1B1C1D"/>
        </w:rPr>
        <w:drawing>
          <wp:inline distT="0" distB="0" distL="0" distR="0" wp14:anchorId="0B90DD97" wp14:editId="6F1539BE">
            <wp:extent cx="5947410" cy="3339465"/>
            <wp:effectExtent l="0" t="0" r="0" b="0"/>
            <wp:docPr id="147023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7410" cy="3339465"/>
                    </a:xfrm>
                    <a:prstGeom prst="rect">
                      <a:avLst/>
                    </a:prstGeom>
                    <a:noFill/>
                    <a:ln>
                      <a:noFill/>
                    </a:ln>
                  </pic:spPr>
                </pic:pic>
              </a:graphicData>
            </a:graphic>
          </wp:inline>
        </w:drawing>
      </w:r>
      <w:r w:rsidR="00EF2314">
        <w:rPr>
          <w:rFonts w:ascii="Google Sans" w:eastAsia="Google Sans" w:hAnsi="Google Sans" w:cs="Google Sans"/>
          <w:color w:val="1B1C1D"/>
        </w:rPr>
        <w:br w:type="page"/>
      </w:r>
    </w:p>
    <w:p w14:paraId="61DE04DE" w14:textId="19DAA128" w:rsidR="00EF2314" w:rsidRDefault="00383239">
      <w:pPr>
        <w:rPr>
          <w:rFonts w:ascii="Google Sans" w:eastAsia="Google Sans" w:hAnsi="Google Sans" w:cs="Google Sans"/>
          <w:b/>
          <w:bCs/>
          <w:color w:val="1B1C1D"/>
          <w:sz w:val="36"/>
          <w:szCs w:val="36"/>
        </w:rPr>
      </w:pPr>
      <w:r>
        <w:rPr>
          <w:rFonts w:ascii="Google Sans" w:eastAsia="Google Sans" w:hAnsi="Google Sans" w:cs="Google Sans"/>
          <w:noProof/>
          <w:color w:val="1B1C1D"/>
        </w:rPr>
        <w:lastRenderedPageBreak/>
        <w:drawing>
          <wp:inline distT="0" distB="0" distL="0" distR="0" wp14:anchorId="73653F7D" wp14:editId="7B2900EB">
            <wp:extent cx="5943600" cy="3337326"/>
            <wp:effectExtent l="0" t="0" r="0" b="0"/>
            <wp:docPr id="1253880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37326"/>
                    </a:xfrm>
                    <a:prstGeom prst="rect">
                      <a:avLst/>
                    </a:prstGeom>
                    <a:noFill/>
                    <a:ln>
                      <a:noFill/>
                    </a:ln>
                  </pic:spPr>
                </pic:pic>
              </a:graphicData>
            </a:graphic>
          </wp:inline>
        </w:drawing>
      </w:r>
      <w:r w:rsidR="00EF2314">
        <w:rPr>
          <w:rFonts w:ascii="Google Sans" w:eastAsia="Google Sans" w:hAnsi="Google Sans" w:cs="Google Sans"/>
          <w:color w:val="1B1C1D"/>
        </w:rPr>
        <w:br w:type="page"/>
      </w:r>
    </w:p>
    <w:p w14:paraId="3946C847" w14:textId="77777777" w:rsidR="0081351D" w:rsidRDefault="0081351D">
      <w:pPr>
        <w:pStyle w:val="Heading2"/>
        <w:spacing w:before="120" w:after="120"/>
        <w:rPr>
          <w:rFonts w:ascii="Google Sans" w:eastAsia="Google Sans" w:hAnsi="Google Sans" w:cs="Google Sans"/>
          <w:color w:val="1B1C1D"/>
        </w:rPr>
      </w:pPr>
    </w:p>
    <w:p w14:paraId="3875F8FE" w14:textId="248BDFAC" w:rsidR="00C731EB" w:rsidRDefault="00000000">
      <w:pPr>
        <w:pStyle w:val="Heading2"/>
        <w:spacing w:before="120" w:after="120"/>
        <w:rPr>
          <w:rFonts w:ascii="Google Sans" w:eastAsia="Google Sans" w:hAnsi="Google Sans" w:cs="Google Sans"/>
          <w:color w:val="1B1C1D"/>
        </w:rPr>
      </w:pPr>
      <w:r>
        <w:rPr>
          <w:rFonts w:ascii="Google Sans" w:eastAsia="Google Sans" w:hAnsi="Google Sans" w:cs="Google Sans"/>
          <w:color w:val="1B1C1D"/>
        </w:rPr>
        <w:t>VIII. Bibliography</w:t>
      </w:r>
    </w:p>
    <w:p w14:paraId="20DE06C3" w14:textId="77777777" w:rsidR="00C731EB" w:rsidRDefault="00000000">
      <w:pPr>
        <w:numPr>
          <w:ilvl w:val="0"/>
          <w:numId w:val="6"/>
        </w:numPr>
        <w:pBdr>
          <w:top w:val="nil"/>
          <w:left w:val="nil"/>
          <w:bottom w:val="nil"/>
          <w:right w:val="nil"/>
          <w:between w:val="nil"/>
        </w:pBdr>
      </w:pPr>
      <w:r>
        <w:rPr>
          <w:b/>
          <w:bCs/>
          <w:color w:val="1B1C1D"/>
        </w:rPr>
        <w:t>Pandas Development Team.</w:t>
      </w:r>
      <w:r>
        <w:rPr>
          <w:color w:val="1B1C1D"/>
        </w:rPr>
        <w:t xml:space="preserve"> (2024). </w:t>
      </w:r>
      <w:r>
        <w:rPr>
          <w:i/>
          <w:iCs/>
          <w:color w:val="1B1C1D"/>
        </w:rPr>
        <w:t>pandas: powerful Python data analysis toolkit</w:t>
      </w:r>
      <w:r>
        <w:rPr>
          <w:color w:val="1B1C1D"/>
        </w:rPr>
        <w:t>. Available: https://pandas.pydata.org</w:t>
      </w:r>
    </w:p>
    <w:p w14:paraId="00B61C31" w14:textId="77777777" w:rsidR="00C731EB" w:rsidRDefault="00000000">
      <w:pPr>
        <w:numPr>
          <w:ilvl w:val="0"/>
          <w:numId w:val="6"/>
        </w:numPr>
        <w:pBdr>
          <w:top w:val="nil"/>
          <w:left w:val="nil"/>
          <w:bottom w:val="nil"/>
          <w:right w:val="nil"/>
          <w:between w:val="nil"/>
        </w:pBdr>
      </w:pPr>
      <w:proofErr w:type="spellStart"/>
      <w:r>
        <w:rPr>
          <w:b/>
          <w:bCs/>
          <w:color w:val="1B1C1D"/>
        </w:rPr>
        <w:t>Gazoni</w:t>
      </w:r>
      <w:proofErr w:type="spellEnd"/>
      <w:r>
        <w:rPr>
          <w:b/>
          <w:bCs/>
          <w:color w:val="1B1C1D"/>
        </w:rPr>
        <w:t>, E. &amp; Clark, C.</w:t>
      </w:r>
      <w:r>
        <w:rPr>
          <w:color w:val="1B1C1D"/>
        </w:rPr>
        <w:t xml:space="preserve"> (2024). </w:t>
      </w:r>
      <w:proofErr w:type="spellStart"/>
      <w:r>
        <w:rPr>
          <w:i/>
          <w:iCs/>
          <w:color w:val="1B1C1D"/>
        </w:rPr>
        <w:t>openpyxl</w:t>
      </w:r>
      <w:proofErr w:type="spellEnd"/>
      <w:r>
        <w:rPr>
          <w:i/>
          <w:iCs/>
          <w:color w:val="1B1C1D"/>
        </w:rPr>
        <w:t>: A Python library to read/write Excel 2010 xlsx/</w:t>
      </w:r>
      <w:proofErr w:type="spellStart"/>
      <w:r>
        <w:rPr>
          <w:i/>
          <w:iCs/>
          <w:color w:val="1B1C1D"/>
        </w:rPr>
        <w:t>xlsm</w:t>
      </w:r>
      <w:proofErr w:type="spellEnd"/>
      <w:r>
        <w:rPr>
          <w:i/>
          <w:iCs/>
          <w:color w:val="1B1C1D"/>
        </w:rPr>
        <w:t xml:space="preserve"> files</w:t>
      </w:r>
      <w:r>
        <w:rPr>
          <w:color w:val="1B1C1D"/>
        </w:rPr>
        <w:t>. Available: https://openpyxl.readthedocs.io</w:t>
      </w:r>
    </w:p>
    <w:p w14:paraId="656443DD" w14:textId="77777777" w:rsidR="00C731EB" w:rsidRDefault="00000000">
      <w:pPr>
        <w:numPr>
          <w:ilvl w:val="0"/>
          <w:numId w:val="6"/>
        </w:numPr>
        <w:pBdr>
          <w:top w:val="nil"/>
          <w:left w:val="nil"/>
          <w:bottom w:val="nil"/>
          <w:right w:val="nil"/>
          <w:between w:val="nil"/>
        </w:pBdr>
      </w:pPr>
      <w:r>
        <w:rPr>
          <w:b/>
          <w:bCs/>
          <w:color w:val="1B1C1D"/>
        </w:rPr>
        <w:t>Pedregosa, F. et al.</w:t>
      </w:r>
      <w:r>
        <w:rPr>
          <w:color w:val="1B1C1D"/>
        </w:rPr>
        <w:t xml:space="preserve"> (2011). Scikit-learn: Machine Learning in Python. </w:t>
      </w:r>
      <w:r>
        <w:rPr>
          <w:i/>
          <w:iCs/>
          <w:color w:val="1B1C1D"/>
        </w:rPr>
        <w:t>Journal of Machine Learning Research</w:t>
      </w:r>
      <w:r>
        <w:rPr>
          <w:color w:val="1B1C1D"/>
        </w:rPr>
        <w:t>, 12, 2825-2830.</w:t>
      </w:r>
    </w:p>
    <w:p w14:paraId="528C5ABD" w14:textId="77777777" w:rsidR="00C731EB" w:rsidRDefault="00000000">
      <w:pPr>
        <w:numPr>
          <w:ilvl w:val="0"/>
          <w:numId w:val="6"/>
        </w:numPr>
        <w:pBdr>
          <w:top w:val="nil"/>
          <w:left w:val="nil"/>
          <w:bottom w:val="nil"/>
          <w:right w:val="nil"/>
          <w:between w:val="nil"/>
        </w:pBdr>
      </w:pPr>
      <w:r>
        <w:rPr>
          <w:b/>
          <w:bCs/>
          <w:color w:val="1B1C1D"/>
        </w:rPr>
        <w:t>Plaid Inc.</w:t>
      </w:r>
      <w:r>
        <w:rPr>
          <w:color w:val="1B1C1D"/>
        </w:rPr>
        <w:t xml:space="preserve"> (2024). </w:t>
      </w:r>
      <w:r>
        <w:rPr>
          <w:i/>
          <w:iCs/>
          <w:color w:val="1B1C1D"/>
        </w:rPr>
        <w:t>Plaid API Documentation</w:t>
      </w:r>
      <w:r>
        <w:rPr>
          <w:color w:val="1B1C1D"/>
        </w:rPr>
        <w:t>. Available: https://plaid.com/docs/</w:t>
      </w:r>
    </w:p>
    <w:p w14:paraId="6D81E7B7" w14:textId="77777777" w:rsidR="00C731EB" w:rsidRDefault="00000000">
      <w:pPr>
        <w:numPr>
          <w:ilvl w:val="0"/>
          <w:numId w:val="6"/>
        </w:numPr>
        <w:pBdr>
          <w:top w:val="nil"/>
          <w:left w:val="nil"/>
          <w:bottom w:val="nil"/>
          <w:right w:val="nil"/>
          <w:between w:val="nil"/>
        </w:pBdr>
        <w:spacing w:after="120"/>
      </w:pPr>
      <w:r>
        <w:rPr>
          <w:b/>
          <w:bCs/>
          <w:color w:val="1B1C1D"/>
        </w:rPr>
        <w:t xml:space="preserve">You Need </w:t>
      </w:r>
      <w:proofErr w:type="gramStart"/>
      <w:r>
        <w:rPr>
          <w:b/>
          <w:bCs/>
          <w:color w:val="1B1C1D"/>
        </w:rPr>
        <w:t>A</w:t>
      </w:r>
      <w:proofErr w:type="gramEnd"/>
      <w:r>
        <w:rPr>
          <w:b/>
          <w:bCs/>
          <w:color w:val="1B1C1D"/>
        </w:rPr>
        <w:t xml:space="preserve"> Budget (YNAB).</w:t>
      </w:r>
      <w:r>
        <w:rPr>
          <w:color w:val="1B1C1D"/>
        </w:rPr>
        <w:t xml:space="preserve"> (2024). </w:t>
      </w:r>
      <w:r>
        <w:rPr>
          <w:i/>
          <w:iCs/>
          <w:color w:val="1B1C1D"/>
        </w:rPr>
        <w:t>The Four Rules of Budgeting</w:t>
      </w:r>
      <w:r>
        <w:rPr>
          <w:color w:val="1B1C1D"/>
        </w:rPr>
        <w:t>. Available: https://www.ynab.com/the-four-rules</w:t>
      </w:r>
    </w:p>
    <w:sectPr w:rsidR="00C731EB">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libri"/>
    <w:charset w:val="00"/>
    <w:family w:val="auto"/>
    <w:pitch w:val="default"/>
    <w:embedRegular r:id="rId1" w:fontKey="{3018D069-8AD4-4237-97CB-7B38C442749D}"/>
    <w:embedBold r:id="rId2" w:fontKey="{74E9036B-A9AC-4867-A460-91BEA22CCE9A}"/>
    <w:embedItalic r:id="rId3" w:fontKey="{7F7E39AF-2291-41EF-9056-2F6C2FDAB368}"/>
  </w:font>
  <w:font w:name="Georgia">
    <w:panose1 w:val="02040502050405020303"/>
    <w:charset w:val="00"/>
    <w:family w:val="roman"/>
    <w:pitch w:val="variable"/>
    <w:sig w:usb0="00000287" w:usb1="00000000" w:usb2="00000000" w:usb3="00000000" w:csb0="0000009F" w:csb1="00000000"/>
    <w:embedRegular r:id="rId4" w:fontKey="{FDB5C2B9-70DF-43A8-B4E4-5218CEBA9B52}"/>
    <w:embedItalic r:id="rId5" w:fontKey="{BA9E4AC6-B070-4529-8AD8-5F9D71DD4931}"/>
  </w:font>
  <w:font w:name="Calibri">
    <w:panose1 w:val="020F0502020204030204"/>
    <w:charset w:val="00"/>
    <w:family w:val="swiss"/>
    <w:pitch w:val="variable"/>
    <w:sig w:usb0="E4002EFF" w:usb1="C200247B" w:usb2="00000009" w:usb3="00000000" w:csb0="000001FF" w:csb1="00000000"/>
    <w:embedRegular r:id="rId6" w:fontKey="{5A48A841-9258-4421-85E5-028243EDA48F}"/>
    <w:embedItalic r:id="rId7" w:fontKey="{29DEEA53-C3B1-4F1B-BD08-DA248C38A8C7}"/>
  </w:font>
  <w:font w:name="Google Sans">
    <w:charset w:val="00"/>
    <w:family w:val="auto"/>
    <w:pitch w:val="default"/>
    <w:embedRegular r:id="rId8" w:fontKey="{0A77C085-FE02-4ACD-BAF4-BC399D132353}"/>
    <w:embedBold r:id="rId9" w:fontKey="{639CAC56-E6E8-4ABB-A5D9-ACF623D6DEB4}"/>
    <w:embedBoldItalic r:id="rId10" w:fontKey="{F13E78FE-1CB1-4F47-9E73-01CFC207FA05}"/>
  </w:font>
  <w:font w:name="Segoe UI Emoji">
    <w:panose1 w:val="020B0502040204020203"/>
    <w:charset w:val="00"/>
    <w:family w:val="swiss"/>
    <w:pitch w:val="variable"/>
    <w:sig w:usb0="00000003" w:usb1="02000000" w:usb2="08000000" w:usb3="00000000" w:csb0="00000001" w:csb1="00000000"/>
    <w:embedBold r:id="rId11" w:fontKey="{F80148C0-6EC0-4BDD-AD5C-0C807D020AFA}"/>
  </w:font>
  <w:font w:name="Cambria">
    <w:panose1 w:val="02040503050406030204"/>
    <w:charset w:val="00"/>
    <w:family w:val="roman"/>
    <w:pitch w:val="variable"/>
    <w:sig w:usb0="E00006FF" w:usb1="420024FF" w:usb2="02000000" w:usb3="00000000" w:csb0="0000019F" w:csb1="00000000"/>
    <w:embedRegular r:id="rId12" w:fontKey="{BD4649F4-E83E-469E-BEA7-6F62C10709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468"/>
    <w:multiLevelType w:val="multilevel"/>
    <w:tmpl w:val="2EDAB2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2B0EFE"/>
    <w:multiLevelType w:val="multilevel"/>
    <w:tmpl w:val="B09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4435D"/>
    <w:multiLevelType w:val="multilevel"/>
    <w:tmpl w:val="30520E7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F00B4F"/>
    <w:multiLevelType w:val="multilevel"/>
    <w:tmpl w:val="0988E3F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2ED45A5"/>
    <w:multiLevelType w:val="multilevel"/>
    <w:tmpl w:val="0EBA4692"/>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D90F53"/>
    <w:multiLevelType w:val="multilevel"/>
    <w:tmpl w:val="35B2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554F1"/>
    <w:multiLevelType w:val="multilevel"/>
    <w:tmpl w:val="E17CD97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122433E"/>
    <w:multiLevelType w:val="multilevel"/>
    <w:tmpl w:val="A9F8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E7394"/>
    <w:multiLevelType w:val="multilevel"/>
    <w:tmpl w:val="9B6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461DD"/>
    <w:multiLevelType w:val="multilevel"/>
    <w:tmpl w:val="663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96D3F"/>
    <w:multiLevelType w:val="multilevel"/>
    <w:tmpl w:val="D01C6F98"/>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rFonts w:ascii="Google Sans Text" w:eastAsia="Google Sans Text" w:hAnsi="Google Sans Text" w:cs="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444520"/>
    <w:multiLevelType w:val="multilevel"/>
    <w:tmpl w:val="50D8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E7B0B"/>
    <w:multiLevelType w:val="multilevel"/>
    <w:tmpl w:val="2B3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A1FA0"/>
    <w:multiLevelType w:val="multilevel"/>
    <w:tmpl w:val="F5B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25D3A"/>
    <w:multiLevelType w:val="multilevel"/>
    <w:tmpl w:val="65781D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9657DF3"/>
    <w:multiLevelType w:val="multilevel"/>
    <w:tmpl w:val="2E10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93FAF"/>
    <w:multiLevelType w:val="multilevel"/>
    <w:tmpl w:val="DAE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95242"/>
    <w:multiLevelType w:val="multilevel"/>
    <w:tmpl w:val="007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D28E8"/>
    <w:multiLevelType w:val="multilevel"/>
    <w:tmpl w:val="EB90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B0C81"/>
    <w:multiLevelType w:val="multilevel"/>
    <w:tmpl w:val="C0EC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A0227"/>
    <w:multiLevelType w:val="multilevel"/>
    <w:tmpl w:val="8C4EFD0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8EC7599"/>
    <w:multiLevelType w:val="multilevel"/>
    <w:tmpl w:val="8E0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74187"/>
    <w:multiLevelType w:val="multilevel"/>
    <w:tmpl w:val="2FA6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B716B"/>
    <w:multiLevelType w:val="multilevel"/>
    <w:tmpl w:val="EBF01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98725261">
    <w:abstractNumId w:val="2"/>
  </w:num>
  <w:num w:numId="2" w16cid:durableId="24865334">
    <w:abstractNumId w:val="20"/>
  </w:num>
  <w:num w:numId="3" w16cid:durableId="1822891609">
    <w:abstractNumId w:val="6"/>
  </w:num>
  <w:num w:numId="4" w16cid:durableId="2128693460">
    <w:abstractNumId w:val="0"/>
  </w:num>
  <w:num w:numId="5" w16cid:durableId="303200356">
    <w:abstractNumId w:val="14"/>
  </w:num>
  <w:num w:numId="6" w16cid:durableId="2070568766">
    <w:abstractNumId w:val="3"/>
  </w:num>
  <w:num w:numId="7" w16cid:durableId="1705448010">
    <w:abstractNumId w:val="23"/>
  </w:num>
  <w:num w:numId="8" w16cid:durableId="2013023546">
    <w:abstractNumId w:val="4"/>
  </w:num>
  <w:num w:numId="9" w16cid:durableId="643972628">
    <w:abstractNumId w:val="10"/>
  </w:num>
  <w:num w:numId="10" w16cid:durableId="28996116">
    <w:abstractNumId w:val="9"/>
  </w:num>
  <w:num w:numId="11" w16cid:durableId="1961760403">
    <w:abstractNumId w:val="5"/>
  </w:num>
  <w:num w:numId="12" w16cid:durableId="1938713301">
    <w:abstractNumId w:val="21"/>
  </w:num>
  <w:num w:numId="13" w16cid:durableId="286199643">
    <w:abstractNumId w:val="11"/>
  </w:num>
  <w:num w:numId="14" w16cid:durableId="363097863">
    <w:abstractNumId w:val="15"/>
  </w:num>
  <w:num w:numId="15" w16cid:durableId="481117908">
    <w:abstractNumId w:val="8"/>
  </w:num>
  <w:num w:numId="16" w16cid:durableId="302925576">
    <w:abstractNumId w:val="7"/>
  </w:num>
  <w:num w:numId="17" w16cid:durableId="336003381">
    <w:abstractNumId w:val="16"/>
  </w:num>
  <w:num w:numId="18" w16cid:durableId="1993214364">
    <w:abstractNumId w:val="12"/>
  </w:num>
  <w:num w:numId="19" w16cid:durableId="665208832">
    <w:abstractNumId w:val="19"/>
  </w:num>
  <w:num w:numId="20" w16cid:durableId="1330906426">
    <w:abstractNumId w:val="22"/>
  </w:num>
  <w:num w:numId="21" w16cid:durableId="351613300">
    <w:abstractNumId w:val="13"/>
  </w:num>
  <w:num w:numId="22" w16cid:durableId="464127893">
    <w:abstractNumId w:val="17"/>
  </w:num>
  <w:num w:numId="23" w16cid:durableId="38894922">
    <w:abstractNumId w:val="1"/>
  </w:num>
  <w:num w:numId="24" w16cid:durableId="5242906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EB"/>
    <w:rsid w:val="00383239"/>
    <w:rsid w:val="005F487C"/>
    <w:rsid w:val="0081098E"/>
    <w:rsid w:val="0081351D"/>
    <w:rsid w:val="0086053E"/>
    <w:rsid w:val="008D6402"/>
    <w:rsid w:val="00C731EB"/>
    <w:rsid w:val="00C96897"/>
    <w:rsid w:val="00CA55DF"/>
    <w:rsid w:val="00CC5720"/>
    <w:rsid w:val="00D50E3B"/>
    <w:rsid w:val="00DA1251"/>
    <w:rsid w:val="00EB043F"/>
    <w:rsid w:val="00EF2314"/>
    <w:rsid w:val="00F14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ED44"/>
  <w15:docId w15:val="{48151CE1-F0D2-4172-9E7B-11E1E67E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Text" w:eastAsia="Google Sans Text" w:hAnsi="Google Sans Text" w:cs="Google Sans Text"/>
        <w:sz w:val="22"/>
        <w:szCs w:val="22"/>
        <w:lang w:val="en-IN" w:eastAsia="en-IN" w:bidi="ar-SA"/>
      </w:rPr>
    </w:rPrDefault>
    <w:pPrDefault>
      <w:pPr>
        <w:widowControl w:val="0"/>
        <w:spacing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8D64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D640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D640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D64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D64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C298A-E645-4A4E-AA3B-3BD31DD71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17</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Piyush Prakash Sharma [CSE - 2024]</cp:lastModifiedBy>
  <cp:revision>9</cp:revision>
  <cp:lastPrinted>2025-11-18T12:07:00Z</cp:lastPrinted>
  <dcterms:created xsi:type="dcterms:W3CDTF">2025-11-18T12:02:00Z</dcterms:created>
  <dcterms:modified xsi:type="dcterms:W3CDTF">2026-04-14T08:35:00Z</dcterms:modified>
</cp:coreProperties>
</file>