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97" w:rsidRDefault="005C5E97" w:rsidP="005C5E97">
      <w:pPr>
        <w:shd w:val="clear" w:color="auto" w:fill="FFFFFF"/>
        <w:spacing w:line="194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Unit 4:  Ethics in Engineering</w:t>
      </w:r>
    </w:p>
    <w:p w:rsidR="005C5E97" w:rsidRDefault="005C5E97" w:rsidP="005C5E97">
      <w:pPr>
        <w:shd w:val="clear" w:color="auto" w:fill="FFFFFF"/>
        <w:spacing w:line="194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• Scope of engineering ethics</w:t>
      </w:r>
    </w:p>
    <w:p w:rsidR="005C5E97" w:rsidRDefault="005C5E97" w:rsidP="005C5E97">
      <w:pPr>
        <w:shd w:val="clear" w:color="auto" w:fill="FFFFFF"/>
        <w:spacing w:line="194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1. Scope of engineering ethics</w:t>
      </w:r>
    </w:p>
    <w:p w:rsidR="005C5E97" w:rsidRDefault="00436B8B" w:rsidP="005C5E97">
      <w:pPr>
        <w:shd w:val="clear" w:color="auto" w:fill="FFFFFF"/>
        <w:spacing w:line="194" w:lineRule="atLeast"/>
        <w:rPr>
          <w:rFonts w:ascii="Calibri" w:hAnsi="Calibri" w:cs="Calibri"/>
          <w:color w:val="222222"/>
        </w:rPr>
      </w:pPr>
      <w:hyperlink r:id="rId4" w:tgtFrame="_blank" w:history="1">
        <w:r w:rsidR="005C5E97">
          <w:rPr>
            <w:rStyle w:val="Hyperlink"/>
            <w:rFonts w:ascii="Calibri" w:hAnsi="Calibri" w:cs="Calibri"/>
          </w:rPr>
          <w:t>https://www.youtube.com/watch?v=5KZx81crb48</w:t>
        </w:r>
      </w:hyperlink>
    </w:p>
    <w:p w:rsidR="007B43F9" w:rsidRPr="005C5E97" w:rsidRDefault="007B43F9" w:rsidP="005C5E97"/>
    <w:sectPr w:rsidR="007B43F9" w:rsidRPr="005C5E97" w:rsidSect="00656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D199B"/>
    <w:rsid w:val="000A66B6"/>
    <w:rsid w:val="001160B9"/>
    <w:rsid w:val="002D3910"/>
    <w:rsid w:val="00396F00"/>
    <w:rsid w:val="003E4C82"/>
    <w:rsid w:val="00436B8B"/>
    <w:rsid w:val="005C5E97"/>
    <w:rsid w:val="006560A6"/>
    <w:rsid w:val="007B43F9"/>
    <w:rsid w:val="00AF1630"/>
    <w:rsid w:val="00CD199B"/>
    <w:rsid w:val="00D0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9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1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43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4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452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7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0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4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373">
                          <w:marLeft w:val="0"/>
                          <w:marRight w:val="0"/>
                          <w:marTop w:val="0"/>
                          <w:marBottom w:val="1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7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3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3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88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5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8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0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4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5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3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5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3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6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5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KZx81crb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768</cp:lastModifiedBy>
  <cp:revision>10</cp:revision>
  <dcterms:created xsi:type="dcterms:W3CDTF">2020-07-02T09:41:00Z</dcterms:created>
  <dcterms:modified xsi:type="dcterms:W3CDTF">2023-08-18T08:32:00Z</dcterms:modified>
</cp:coreProperties>
</file>