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BBA" w:rsidRPr="00991931" w:rsidRDefault="00453A24" w:rsidP="00991931">
      <w:pPr>
        <w:spacing w:after="60"/>
        <w:jc w:val="both"/>
        <w:rPr>
          <w:sz w:val="22"/>
        </w:rPr>
      </w:pPr>
      <w:r w:rsidRPr="00991931">
        <w:rPr>
          <w:rFonts w:ascii="Calibri" w:eastAsia="Calibri" w:hAnsi="Calibri" w:cs="Calibri"/>
          <w:b/>
          <w:bCs/>
          <w:color w:val="1F3864"/>
          <w:sz w:val="44"/>
          <w:szCs w:val="40"/>
        </w:rPr>
        <w:t>Dr. Swati V. Shinde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sz w:val="22"/>
        </w:rPr>
        <w:t>Dean - Management Information System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sz w:val="22"/>
        </w:rPr>
        <w:t>Professor, Computer Engineering Department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sz w:val="22"/>
        </w:rPr>
        <w:t>Pimpri Chinchwad College of Engineering, Nigdi, Sector No. 26, Pune – 44</w:t>
      </w:r>
    </w:p>
    <w:p w:rsidR="00271BBA" w:rsidRPr="00991931" w:rsidRDefault="00453A24" w:rsidP="00991931">
      <w:pPr>
        <w:pBdr>
          <w:bottom w:val="single" w:sz="12" w:space="4" w:color="1F3864"/>
        </w:pBdr>
        <w:spacing w:after="10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8"/>
        </w:rPr>
        <w:t>Phone: +91-020-27653166 (O)  |  Cell: 7350318050  |  Email: swaatii.shinde@gmail.com, swati.shinde@pccoepune.org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AREA OF SPECIALIZATION</w:t>
      </w:r>
    </w:p>
    <w:p w:rsidR="00271BBA" w:rsidRPr="00991931" w:rsidRDefault="00453A24" w:rsidP="00991931">
      <w:pPr>
        <w:spacing w:after="60"/>
        <w:jc w:val="both"/>
        <w:rPr>
          <w:sz w:val="22"/>
        </w:rPr>
      </w:pPr>
      <w:r w:rsidRPr="00991931">
        <w:rPr>
          <w:rFonts w:ascii="Calibri" w:eastAsia="Calibri" w:hAnsi="Calibri" w:cs="Calibri"/>
          <w:sz w:val="22"/>
        </w:rPr>
        <w:t>Artificial Intelligence, Machine Learning, Deep Learning, Soft Computing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EDUCATIONAL QUALIFICATIONS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Ph.D. (Computer Scie</w:t>
      </w:r>
      <w:r w:rsidRPr="00991931">
        <w:rPr>
          <w:rFonts w:ascii="Calibri" w:eastAsia="Calibri" w:hAnsi="Calibri" w:cs="Calibri"/>
          <w:szCs w:val="19"/>
        </w:rPr>
        <w:t>nce and Engineering), SGGS Institute of Engineering and Technology, Nanded — April 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M.E. (Computer Engineering), Bharati Vidyapeeth College of Engineering, Pune — 2006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B.E. (CSE), MGM College of Engineering, Nanded (SRTM University, Nanded) — 2001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WORK</w:t>
      </w: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 xml:space="preserve"> EXPERIENCE</w:t>
      </w:r>
    </w:p>
    <w:p w:rsidR="00271BBA" w:rsidRPr="00991931" w:rsidRDefault="005A561C" w:rsidP="00991931">
      <w:pPr>
        <w:spacing w:after="100"/>
        <w:jc w:val="both"/>
        <w:rPr>
          <w:sz w:val="22"/>
        </w:rPr>
      </w:pPr>
      <w:r>
        <w:rPr>
          <w:rFonts w:ascii="Calibri" w:eastAsia="Calibri" w:hAnsi="Calibri" w:cs="Calibri"/>
          <w:b/>
          <w:bCs/>
          <w:szCs w:val="19"/>
        </w:rPr>
        <w:t>Total Experience: 25</w:t>
      </w:r>
      <w:bookmarkStart w:id="0" w:name="_GoBack"/>
      <w:bookmarkEnd w:id="0"/>
      <w:r w:rsidR="00453A24" w:rsidRPr="00991931">
        <w:rPr>
          <w:rFonts w:ascii="Calibri" w:eastAsia="Calibri" w:hAnsi="Calibri" w:cs="Calibri"/>
          <w:b/>
          <w:bCs/>
          <w:szCs w:val="19"/>
        </w:rPr>
        <w:t xml:space="preserve"> Years  |  Total Approved Experience: 21 Years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3434"/>
        <w:gridCol w:w="2424"/>
        <w:gridCol w:w="1919"/>
        <w:gridCol w:w="1919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34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Organization</w:t>
            </w:r>
          </w:p>
        </w:tc>
        <w:tc>
          <w:tcPr>
            <w:tcW w:w="242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Designation</w:t>
            </w:r>
          </w:p>
        </w:tc>
        <w:tc>
          <w:tcPr>
            <w:tcW w:w="191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From Date</w:t>
            </w:r>
          </w:p>
        </w:tc>
        <w:tc>
          <w:tcPr>
            <w:tcW w:w="191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To Date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Pimpri Chinchwad College of Engineering, Pune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Professor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1/6/2015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Till date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Pimpri Chinchwad College of Engineering, Pune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Associate Professor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21/8/2012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31/5/2015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Pimpri Chinchwad College of Engineering, Pune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Assistant Professor (5th Pay)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1/1/2007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20/8/2012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Bharati Vidyapeeth College of Engineering for Women, Pune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Lecturer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27/7/2003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31/12/2006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D. Y. Patil College of Engineering, Pune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Lecturer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6/1/2003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31/5/2003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Maharashtra Academy of Engineering, Alandi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Lecturer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10/12/2001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31/7/2002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ADMINISTRATIVE EXPERIENCE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2424"/>
        <w:gridCol w:w="3838"/>
        <w:gridCol w:w="2020"/>
        <w:gridCol w:w="1414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42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Designation</w:t>
            </w:r>
          </w:p>
        </w:tc>
        <w:tc>
          <w:tcPr>
            <w:tcW w:w="383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Nature of Duties</w:t>
            </w:r>
          </w:p>
        </w:tc>
        <w:tc>
          <w:tcPr>
            <w:tcW w:w="202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Period</w:t>
            </w:r>
          </w:p>
        </w:tc>
        <w:tc>
          <w:tcPr>
            <w:tcW w:w="141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No. of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Dean – Management Information System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Coordination of ERP, Systems (Hardware and Software), and Website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23rd May 2024 to till date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 months (ongoing)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Dean R&amp;D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Establishing and nurturing the research ecosystem in the Institute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Nov 2021 – 22nd May 2024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2.6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Institute Level SIG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Coordinating the activities of different Special Interest Groups (SIGs)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June 2021 – Nov 2021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 months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Coordination of research activities in the department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August 2018 – Dec 2021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3.4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HOD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Overall coordination and development of the department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23 May 2017 – 10 Aug 2018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 year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PG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Overall coordination and development of the PG IT Programme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April 2015 – August 2018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HOD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Overall coordination and development of the department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July 2007 – July 2012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Institute Level NBA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Understanding NBA expectations, coordination and preparation of NBA application and its visit for all departments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2011 – 2017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Institute Presentation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Preparation of institute level presentations as per requirements of different committees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2012 – 2017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Project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Coordination of UG projects and their presentations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2012 – 2015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lastRenderedPageBreak/>
              <w:t>11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Women Grievance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Ensuring the right environment for women faculty members and addressing their queries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2012 – 2014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Higher Studies Coordinator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Motivating students for different opportunities of higher studies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2008 – 2010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 years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Faculty Representative, College Development Committee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Contribution in overall institute development</w:t>
            </w:r>
          </w:p>
        </w:tc>
        <w:tc>
          <w:tcPr>
            <w:tcW w:w="20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2012 – 2017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 years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RESEARCH SCHOLARS GUIDED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34"/>
        <w:gridCol w:w="3333"/>
        <w:gridCol w:w="3333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3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Category</w:t>
            </w:r>
          </w:p>
        </w:tc>
        <w:tc>
          <w:tcPr>
            <w:tcW w:w="333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On going</w:t>
            </w:r>
          </w:p>
        </w:tc>
        <w:tc>
          <w:tcPr>
            <w:tcW w:w="333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Completed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Doctoral Degree (Ph.D.)</w:t>
            </w:r>
          </w:p>
        </w:tc>
        <w:tc>
          <w:tcPr>
            <w:tcW w:w="3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04 (yet to be officially admitted)</w:t>
            </w:r>
          </w:p>
        </w:tc>
        <w:tc>
          <w:tcPr>
            <w:tcW w:w="3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02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343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M.E./M.Tech.</w:t>
            </w:r>
          </w:p>
        </w:tc>
        <w:tc>
          <w:tcPr>
            <w:tcW w:w="3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02</w:t>
            </w:r>
          </w:p>
        </w:tc>
        <w:tc>
          <w:tcPr>
            <w:tcW w:w="333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14</w:t>
            </w:r>
          </w:p>
        </w:tc>
      </w:tr>
    </w:tbl>
    <w:p w:rsidR="00271BBA" w:rsidRPr="00991931" w:rsidRDefault="00271BBA" w:rsidP="00991931">
      <w:pPr>
        <w:spacing w:after="80"/>
        <w:jc w:val="both"/>
        <w:rPr>
          <w:sz w:val="22"/>
        </w:rPr>
      </w:pPr>
    </w:p>
    <w:p w:rsidR="00271BBA" w:rsidRPr="00991931" w:rsidRDefault="00453A24" w:rsidP="00991931">
      <w:pPr>
        <w:spacing w:before="100" w:after="60"/>
        <w:jc w:val="both"/>
        <w:rPr>
          <w:sz w:val="22"/>
        </w:rPr>
      </w:pPr>
      <w:r w:rsidRPr="00991931">
        <w:rPr>
          <w:rFonts w:ascii="Calibri" w:eastAsia="Calibri" w:hAnsi="Calibri" w:cs="Calibri"/>
          <w:b/>
          <w:bCs/>
          <w:szCs w:val="19"/>
        </w:rPr>
        <w:t>Ph.D. — Completed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5"/>
        <w:gridCol w:w="2222"/>
        <w:gridCol w:w="1313"/>
        <w:gridCol w:w="6060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22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Student Name</w:t>
            </w:r>
          </w:p>
        </w:tc>
        <w:tc>
          <w:tcPr>
            <w:tcW w:w="131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Joining Date</w:t>
            </w:r>
          </w:p>
        </w:tc>
        <w:tc>
          <w:tcPr>
            <w:tcW w:w="606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Thesis Title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Ketan Desale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2019</w:t>
            </w:r>
          </w:p>
        </w:tc>
        <w:tc>
          <w:tcPr>
            <w:tcW w:w="6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Algorithm to address Concept Drifts for improved learning from streaming data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5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Madhura Kalbhor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  <w:tc>
          <w:tcPr>
            <w:tcW w:w="60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Intelligent System for Cervical Cancer Detection</w:t>
            </w:r>
          </w:p>
        </w:tc>
      </w:tr>
    </w:tbl>
    <w:p w:rsidR="00271BBA" w:rsidRPr="00991931" w:rsidRDefault="00271BBA" w:rsidP="00991931">
      <w:pPr>
        <w:spacing w:after="80"/>
        <w:jc w:val="both"/>
        <w:rPr>
          <w:sz w:val="22"/>
        </w:rPr>
      </w:pPr>
    </w:p>
    <w:p w:rsidR="00271BBA" w:rsidRPr="00991931" w:rsidRDefault="00453A24" w:rsidP="00991931">
      <w:pPr>
        <w:spacing w:before="100" w:after="60"/>
        <w:jc w:val="both"/>
        <w:rPr>
          <w:sz w:val="22"/>
        </w:rPr>
      </w:pPr>
      <w:r w:rsidRPr="00991931">
        <w:rPr>
          <w:rFonts w:ascii="Calibri" w:eastAsia="Calibri" w:hAnsi="Calibri" w:cs="Calibri"/>
          <w:b/>
          <w:bCs/>
          <w:szCs w:val="19"/>
        </w:rPr>
        <w:t>PG (M.E./M.Tech.) Scholars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1717"/>
        <w:gridCol w:w="1313"/>
        <w:gridCol w:w="3838"/>
        <w:gridCol w:w="2828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171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Student Name</w:t>
            </w:r>
          </w:p>
        </w:tc>
        <w:tc>
          <w:tcPr>
            <w:tcW w:w="131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Date of Viva</w:t>
            </w:r>
          </w:p>
        </w:tc>
        <w:tc>
          <w:tcPr>
            <w:tcW w:w="383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Thesis Title</w:t>
            </w:r>
          </w:p>
        </w:tc>
        <w:tc>
          <w:tcPr>
            <w:tcW w:w="282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Outcome / Recognition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Shraddha Deshmukh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Sept. A.Y. 2016-17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Extracting classification rules from modified fuzzy min max network with different distance matrix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publications; Internship at Persistent Research Lab, Pune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Karishma Bhegde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Sept. A.Y. 2016-17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Predicting student failures and dropouts using Decision Tree classifier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Chaitrali Landge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Sept. A.Y. 2016-17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Genetic Algorithm based pattern classification using open hyperboxes with don't care features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publications; Best Paper Award in IEEE Conf.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Bhavana Mundhane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Sept. A.Y. 2016-17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Neuro-Fuzzy classifier based on feature wise dynamic clustering approach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Salil Kulkarni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Sept. A.Y. 2016-17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Multi Document Summarization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Arti Koli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August A.Y. 2017-18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Transformation of re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lational Database to NoSQL database using ETL tools for Big Data Analytics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publications; Internship at Creospan Solutions Ltd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Monika Hire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August A.Y. 2018-19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Ant Colony Optimization based Exudates Segmentation of Fundus Images &amp; Classification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publications; Best Paper Award in IEEE Conf.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Soniya Mane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August A.Y. 2018-19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Non-Invasive Skin Cancer Detection using Dermoscopy Images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er publications; Best Paper Award in IEEE Conf.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Chitra Patil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August A.Y. 2019-20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Extraction of Leaf Features for Plant Classification Using Deep Learning Approach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publications; Internship at Symantec, Pune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Payal Patil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2020-21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 for Agriculture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 in IEEE Conf., Int. Journal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Sanika Walvekar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2021-22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Covid-19 Diagnosis using Deep Learning Approaches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publications; Best Paper Award in IEEE Conf.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Ms. Pr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achi Waghmare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2021-22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Image Caption Generation using Deep Learning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Kajal Bakode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2022-23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Human Skin Disease Recognition by using Different AI Algorithms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14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Sahil Bahadure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2022-23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Application of Salesforce CRM and Machine Learning Algorithm to Improve a Business Using a Lightning App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15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Sagar Lahade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2023-24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Tea Leaf Disease Prediction Using Deep Learning Models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Senior Research Fellow for DST Research Project; Research paper publications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Pooja Tambe</w:t>
            </w:r>
          </w:p>
        </w:tc>
        <w:tc>
          <w:tcPr>
            <w:tcW w:w="131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A.Y. 2023-24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Osteoarthritis Prediction using Classification and Segmentation Algorithms</w:t>
            </w:r>
          </w:p>
        </w:tc>
        <w:tc>
          <w:tcPr>
            <w:tcW w:w="28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Junior Research Fellow for DST Research Project; Research paper publication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s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RESEARCH GRANTS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4343"/>
        <w:gridCol w:w="1616"/>
        <w:gridCol w:w="2121"/>
        <w:gridCol w:w="1616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4343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Title of Project</w:t>
            </w:r>
          </w:p>
        </w:tc>
        <w:tc>
          <w:tcPr>
            <w:tcW w:w="161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Amount Granted</w:t>
            </w:r>
          </w:p>
        </w:tc>
        <w:tc>
          <w:tcPr>
            <w:tcW w:w="212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Granting Agency</w:t>
            </w:r>
          </w:p>
        </w:tc>
        <w:tc>
          <w:tcPr>
            <w:tcW w:w="161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Period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Cervi Tester: A Smart and Portable Screening Device for AI-Assisted Automated Diagnosis of Cervical Cancer in Low Resource Settings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35,70,576/-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DST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 July 2021 – 30 June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Seed Funding from PCCOE for Multimodal Medical Dataset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77,800/-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PCCOE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2022–2023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Data Mining Classification Using ANN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1 lakh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BCUD, SPPU, Pune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Two years (2011–13)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Interactive Expert System for Diabetes Diagnosis and Recommendation in Self Management of Diabetic Patients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14 lakh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ASPRE, SPPU Pune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Two years (2019–2021)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FDP on Data Science and Machine Learning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3 lakh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QIP, SPPU, Pune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 days, 2017–2018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Grant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5 lakh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AICTE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 days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Extracting Classification Rules From Modified Fuzzy Min-Max Neural Network With Different Distance Metrics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Persistent Systems Lab, Pune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Transformation From Relational Database To NoSQL Database For Big Data Analytics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Internship with stipend of Rs. 10,000/-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Creospan Solutions Pvt Ltd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43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Automated System for Analysis of Soil and Plant Disease Detection for Grapes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10,000/-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Mr. Hariprakash Jadhav, Grapes Farmer</w:t>
            </w:r>
          </w:p>
        </w:tc>
        <w:tc>
          <w:tcPr>
            <w:tcW w:w="16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SPONSORED PROJECTS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2626"/>
        <w:gridCol w:w="1717"/>
        <w:gridCol w:w="1515"/>
        <w:gridCol w:w="1010"/>
        <w:gridCol w:w="1010"/>
        <w:gridCol w:w="1818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62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Project Title</w:t>
            </w:r>
          </w:p>
        </w:tc>
        <w:tc>
          <w:tcPr>
            <w:tcW w:w="171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Sponsoring Agency</w:t>
            </w:r>
          </w:p>
        </w:tc>
        <w:tc>
          <w:tcPr>
            <w:tcW w:w="151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Amount Sanctioned</w:t>
            </w:r>
          </w:p>
        </w:tc>
        <w:tc>
          <w:tcPr>
            <w:tcW w:w="101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Duration</w:t>
            </w:r>
          </w:p>
        </w:tc>
        <w:tc>
          <w:tcPr>
            <w:tcW w:w="101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Status</w:t>
            </w:r>
          </w:p>
        </w:tc>
        <w:tc>
          <w:tcPr>
            <w:tcW w:w="181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Role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Data Mining Classification Using ANN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BCUD, SPPU, Pune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1 lakh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2011–13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Swati V.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Extracting Classification Rules From Modified Fuzzy Min-Max Neural Network With Different Distance Metrics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Persistent Systems Lab, Pune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Shraddha Deshmukh / Swati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Transformation From Relational Database To NoSQL Database For B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ig Data Analytics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Creospan Solutions Pvt Ltd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Internship, stipend Rs. 10,000/-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Arti Koli / Swati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Extraction of Leaf Features for Plant Classification Using Deep Learning Approach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AYUSH, Centre for Complementary and Integrative Health, SPPU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25,000/- + free registration to training programs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Chitra Patil / Swati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Autonomous Underwater Vehicle for Plastic Detection, Plastic Processing and Cleaning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Persistent Systems Lab, Pune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Janhvi Khindkar and Group / Swati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Automated System for Analysis of Soil and Plant Disease Detection for Grapes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Mr. Hari Omprakash Jadhav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15,000/-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Bhagyashree Pachpute / Swati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Data Processing (consultancy)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Shravani Tools, March 2026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50,000/-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One year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Fin-Assure: AI Powered Expense Tracker</w:t>
            </w:r>
          </w:p>
        </w:tc>
        <w:tc>
          <w:tcPr>
            <w:tcW w:w="171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PRITHVI Industries, Chikhali, Pune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Rs. 10,000/-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Six months</w:t>
            </w:r>
          </w:p>
        </w:tc>
        <w:tc>
          <w:tcPr>
            <w:tcW w:w="10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Completed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Pranav, Gaurav, Ahil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PATENTS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4545"/>
        <w:gridCol w:w="909"/>
        <w:gridCol w:w="2121"/>
        <w:gridCol w:w="2121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454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Name of the Patent</w:t>
            </w:r>
          </w:p>
        </w:tc>
        <w:tc>
          <w:tcPr>
            <w:tcW w:w="90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Author No.</w:t>
            </w:r>
          </w:p>
        </w:tc>
        <w:tc>
          <w:tcPr>
            <w:tcW w:w="212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Application No. / Month-Year of Filing</w:t>
            </w:r>
          </w:p>
        </w:tc>
        <w:tc>
          <w:tcPr>
            <w:tcW w:w="212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Status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Cervitester: A Smart And Portable Screening Device For AI Assisted Automated Diagnosis Of Cervical Cancer In Low Resource Settings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1/2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202121045164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 – 434365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Device for Diagnosis of Cervical Cancer, Design No. 395137-001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395137-001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Web Architecture for Storage Optimization in Doodle Art Image-Based Web Application Databases using Generative Adversarial Networks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202321032286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 – 563822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Vaginal Inserter for Cervical Cancer Diagnosis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202221028427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Civil Designs During Transmission Through Networks By Retaining Quality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201621020588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Published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Secure Transport System By Using Messaging Device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201621037982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Published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Pulley Dustbins For Railway Coaches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201621034145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Published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Autonomous Underwater Vehicle for Plastic Detection, Plastic Processing and Cleaning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201921043504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Published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Booklingo: Audiobook Generation using Deepfake's Lip Sync and Translated Text-to-Speech System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202221028426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Filed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Drone-Based Non-Contact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 AI-Enabled System for Predictive Monitoring of Biofloc Aquaculture Pond Water Quality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June 2025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Published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</w:t>
            </w:r>
          </w:p>
        </w:tc>
        <w:tc>
          <w:tcPr>
            <w:tcW w:w="454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High Impact Connect Graph Generation and Connect Recommendations using Omni-Dimensional Data, SLMs and LLMs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April 2025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Published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COPYRIGHTS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42"/>
        <w:gridCol w:w="909"/>
        <w:gridCol w:w="1515"/>
        <w:gridCol w:w="1919"/>
        <w:gridCol w:w="1515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4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Name of the Copyright</w:t>
            </w:r>
          </w:p>
        </w:tc>
        <w:tc>
          <w:tcPr>
            <w:tcW w:w="90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Author No.</w:t>
            </w:r>
          </w:p>
        </w:tc>
        <w:tc>
          <w:tcPr>
            <w:tcW w:w="151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Month &amp; Year</w:t>
            </w:r>
          </w:p>
        </w:tc>
        <w:tc>
          <w:tcPr>
            <w:tcW w:w="191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Published in</w:t>
            </w:r>
          </w:p>
        </w:tc>
        <w:tc>
          <w:tcPr>
            <w:tcW w:w="151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Remark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2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Intelligent Approach for Cervical Image Analysis in Cancer Diagnosis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December 2021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Copyright Office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2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Development of SLAM, Path Planning, Object Identification and Localization of a Ground-Based Robot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December 2021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Copyright Office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2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Automated System for Face Mask Detection, Contact Tracing, and Ensuring Social Distancing in COVID-19 Scenario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cember 2021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Copyright Office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2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Intelligent Approach for Cervical Image</w:t>
            </w:r>
          </w:p>
        </w:tc>
        <w:tc>
          <w:tcPr>
            <w:tcW w:w="9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December 2021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Copyright Office</w:t>
            </w:r>
          </w:p>
        </w:tc>
        <w:tc>
          <w:tcPr>
            <w:tcW w:w="15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Granted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RESEARCH PROFILE LINKS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Website: https://sites.google.com/view/swatishinde/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Google Scholar Profile — Total Citations: 1040, h-index: 16, i10-index: 27 — https://scholar.google.com/citations?user=8RoLEssAAAAJ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Scopus Profile — Total Publications: 73, Total Citations: 460, h-index: 11 — https://bit.ly/3d7dFAx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LinkedIn Profile: https://www.linkedin.com/in/prof-dr-swati-vijay-shinde-67670634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PUBLICATIONS — SUMMARY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International Journals: 54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National/International Conferences: 82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Books: 07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Book Chapters: 13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JOURNAL PUBLICATIONS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2121"/>
        <w:gridCol w:w="3636"/>
        <w:gridCol w:w="3131"/>
        <w:gridCol w:w="808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12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Author(s)</w:t>
            </w:r>
          </w:p>
        </w:tc>
        <w:tc>
          <w:tcPr>
            <w:tcW w:w="363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Title</w:t>
            </w:r>
          </w:p>
        </w:tc>
        <w:tc>
          <w:tcPr>
            <w:tcW w:w="3131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Journal (with indexing)</w:t>
            </w:r>
          </w:p>
        </w:tc>
        <w:tc>
          <w:tcPr>
            <w:tcW w:w="80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Year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GB Sambare, S Shinde, O Jadhav, H Itkar, L Deore, S Joshi, LA Gabralla, et al.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HybridSwingNet for explainable swing trading using multi-encoder deep learning and confidence-calibrated signal execution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Scientific Reports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E, 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TB Katte, S Shinde, D Jude Hemanth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Multi-Modal Learning with Explainable Artificial Intelligence for Crop Analysis: A Comprehensive Review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International Journal of Pattern Recognition and Artificial Intelligence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May 2026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 Kacha, S Shinde, BS Virdee, A Khanna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Energy-efficient and privacy-preserving intrusion detection in edge-based networks using federated self-supervised learning, 16(3), 254-276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International Journal of Wireless and Microwave Technologies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May 202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 Jena, S Shinde, SE Roselin, C Sujana, VS Rao, KIA James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learning-optimized carbon quantum dot biosensors for emerging contaminant monitoring, 115389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Microchemical Journal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 — Q1, IF 5.1]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 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Moon, P Shivpanor, T Rathod, B Gite, S Shinde, P Patil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Genetic Variability for Morpho-physiological Characters in Soybean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[Glycine max (L.) Merrill]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, 25(3), 57-62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Asian Journal of Advances in Agricultural Research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M Kalbhor, G Stoian, D Danciulescu, S Lonare, J Waghmare, et al.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C-URFMN: Cervical Cancer Diagnosis by Using Unbounded Recurrent Fuzzy Min-Max Neural Network Diagnosis, 42(1), 441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Traitement du Signal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Feb 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S Shinde, P Wajire, H Jude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CerviCell-detector: An object detection approach for identifying the cancerous cells in pap smear images of cervical cancer, 9(11)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Heliyon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Q1, IF 3.6]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Nov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KS Desale, SV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Concept drift detection 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and adaption framework using optimized deep learning and adaptive sliding window approach, 40(9), e13394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Expert Systems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 — Q2, IF 2.732]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Jul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S Shinde, S Lahade, T Choudhury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DeepCerviCancer — Deep learning-based cervical image classif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ication using colposcopy and cytology images, Vol. 9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EAI Endorsed Transactions on Pervasive Health and Technology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S Shinde, H Joshi, P Wajire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Pap smear-based cervical cancer detection using hybrid deep learning and performance evaluation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Computer Methods in Biomechanics and Biomedical Engineering: Imaging &amp; Visualization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CiteScore 3.4]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Jan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KS Desale, SV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ECG Signal Proce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ssing using an Optimized Sliding Window Approach for Concept Drift Detection and Adaption, 16(5), 180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Journal of Engineering Science &amp; Technology Review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Q3, CiteScore 1.3]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Kumbhare, AB Kathole, S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Federated learning aided breast cancer detection with intelligent heuristic-based deep learning framework, 86, 105080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Biomedical Signal Processing and Control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 — Q1, IF 5.072]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MM Kalbhor, SV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Cervical cancer diagnosis using convolution neural network: feature learning and transfer learning approaches, 1-11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Soft Computing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 — Q1, IF 3.732]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Jul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S Shinde, DE Popescu, DJ Hemanth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Hybridization of deep learning pre-trained mode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ls with machine learning classifiers and fuzzy min–max neural network for cervical cancer diagnosis, 13(7), 1363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Diagnostics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 — Q1, IF 4.129]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Apr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S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ColpoClassifier: A hybrid framework for classification of the cervigrams, 13(6), 1103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Diagnostics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 — Q1, IF 4.129]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Mar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 Shinde, SV Lakshmi, RS Sabeenian, KD Bhavani, K Murthy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Traffic Optimization Algorithms in Optical Networks for R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eal Time Traffic Analysis, 170418 (subsequently withdrawn)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Optik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[SCI, Scopus — IF 2.84, CiteScore 4.8 (subsequently withdrawn)]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Dec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SV Shinde, H Jude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Cervical cancer diagnosis based on cytology pap smear image classification using frac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tional coefficient and machine learning classifiers, 20(5)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TELKOMNIKA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Q3, CiteScore 2.9]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Jul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18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M Kalbhor, P Wajire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DeepCyto: A hybrid framework for cervical cancer classification by using deep feature fusion of cytology images, 19(7), 6415-6434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Mathematical Biosciences and Engineering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 — Q2, IF 2.194, CiteScore 3.0]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Apr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19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KS Desale, S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Real-Ti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me Concept Drift Detection and Its Application to ECG Data, 17(10), 160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International Journal of Online and Biomedical Engineering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[Scopus, WOS — CiteScore 1.9]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Oct 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DT Mane, R Tapdiya, SV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Handwritten Marathi numeral recognition using stacked ensemble neural network, 13(5), 1993-1999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International Journal of Information Technology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Q2, CiteScore 2.6]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Jul 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 Shinde, R Shastri, AK Dwivedi, A Haldorai, V Sahni, B Adusumalli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Multi sensor data and temporal image fusion cross validation technique for Agri yield monitoring system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Shanthi, D., Shinde, S., Renjith, P.N. et al.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study of deep learning techniques for predicting breast cancer types (2023)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Soft Computing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CI — Q1, IF 3.732]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May 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S.V. Shinde, U. V. Kulkarni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Extracting Classification Rules from Modified Fuzzy Min-Max Neural Network for Data with Mixed Attributes, Vol-40, pp. 364-378, Dec. 2016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Applied Soft Computing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Scopus, WOS — Q1, IF 8.263, CiteScore 12.4]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Dec 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S.V. Shinde, U. V. Kulkarni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Extended Fuzzy Hyperline-Segment Neural Network with Classification Rule Extraction, Vol. 260, April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Neurocomputing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Scopus, WOS — Q1, IF 5.779, CiteScor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e 10.3]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Oct 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Manisha Bhende, Anuradha Thakare, Bhasker Pant, Piyush Singhal, Swati Shinde, V. Saravanan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Learning-Based Real-Time Discriminate Correlation Analysis for Breast Cancer Detection, vol. 2022, Article ID 4609625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BioMed Research Inter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national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 — Q2, IF 3.2, CiteScore 5.0]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Jun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Manisha Bhende, Anuradha Thakare, Bhasker Pant, Piyush Singhal, Swati Shinde, Betty Nokobi Dugbakie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Integrating Multi-Class Light Weighted BiLSTM Model for Classifying Negative Emotions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Computational Intelligence and Neuroscience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[SCIE, Scopus — Q1, IF 3.1, CiteScore 3.9]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Jul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27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Torch without Light: Low-light imaging for mobile phones, Vol-9 Issue-1, Oct 2019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IJEAT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SNIP 0.398]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Oct 2019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28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Ketan Desale, Swati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optimized sliding window approach for concept drift detection and adaption, Vol 20 No 11 (2022)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Neuroquantology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 — Q3, CiteScore 1.3]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Sept 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29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Swati Shinde, Pragati Janjal, Gauri Pawar, Rutuja Rashinkar, Swapnil Rokade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Health Care Diagnosis Using Transfer Learning, July 2020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Journal of Critical Reviews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30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Prachi Waghmare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Automated captioning of images using deep learning techniques, CPGcon-2021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IJETT Journal,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Performance Analysis Of Different Classification Algorithms: Naïve Bayes, Decision Tree And K-Star, July 2020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Journal of Critical Review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S.V. Shinde et al.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Plant Phenology Recognition Using Different AI Techniques, July 2020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Journal of Critical Re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views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S.V. Shinde, Tanvi, et al.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Prediction of Knee Osteoarthritis using Machine Learning, July 2020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Journal of Critical Reviews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A.N. Chaudhari, S.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Effective and fast retrieval of medical records from recommender based systems, Vol. 2, No. 9, pp. 34-38, 2018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IJEAST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Arshiya S., Uzma S., S.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Traffic Sign Recognition Using a Multi-Task Convolutional Neural Network, Vol. 2, No. 9, pp. 34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-38, 2017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IJEAST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Chitra Patil,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Object Detection in Military and Space Image by Deep Learning with Convolutional Neural Network, Vol.6, Issue.11, Nov 2018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Sciences and Engineering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37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Arati Koli, Dr. Nilesh Uke, Dr.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Comparative Analysis on Categorization of Different Threats in Cloud Computing Environment,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IJCAT Journal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38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Sanket Bankhele, Ashish Mhaske, Shikha Bhat, S.V.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Diabetic Healthcare Recommenda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tion System, June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Applications (IJCA)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39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Shital Tambade, Somvanshi, Ranjali Chavan,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SVM based Diabetic Classification and Hospital Recommendation, May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IJCA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40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Soniya Mane, Dr. Swati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Non-Invasive Skin Cancer Detection Using Dermoscopy Images, Vol. 2, No. 8, pp. 34-38,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IJEAST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Monika Hire, Dr.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Different Exudates Segmentation Techniques in Fundus Images of Diabetic Retinopathy, V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ol 3 Issue 3, Dec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Journal of Signal Processing (MAT Journals)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Monika Hire, Dr.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Ant Colony Optimization Based Exudates Segmentation of Fundus Images, Vol 3 Issue 3, Dec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Journal of VLSI Design and Signal Processing (MAT Journals)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Soniya Mane, Dr. Swati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Different Techniques For Skin Cancer Detection Using Dermoscopy Images, Vol. 5, Issue. 12, pp. 165-170, 2017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IJCSE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Bhavana R Mundane, Swati V Shi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Data Classification by using Homogeneous Clustering Process, 146(5):6-10, July 2016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45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Shraddha Deshmukh,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Skin Color Detection Based On Multi-level Fuzzy Min-Max Neural Network, Sep 2016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IJCSE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46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Karishma B Bhegade, Swati V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Student Performance Prediction System with Educational Data Mining, 146(5):32-35, July 2016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47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Umesh Landage, Malkar M., Dr. S.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Review of Image Processing and Machine Learning Techniques for Eye Disease Detection and Classification, Vol 3, Issue 3, March 2016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IRJET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48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Raj Palange, Shubham Gupta, S. Pandharbale, Nishikant, S.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Rainfall Prediction using Data-Core Based Fuzzy Min-Max Neural Network for Classification, 8th May 2015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IJERA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49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Kulkarni, A. N. Chaudhari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Extracting Classification Rules from General Fuzzy Min-Max Neural Network, 121(23):1-7, Jul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y 2015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50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Anagha Chaudhari, Amitabh Mudiraj, Swati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Developing an Expert IR System from a Multidimensional Dataset, 122(1):6-9, July 2015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51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S. V. Shinde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Hypothesis on different data mining algorithms, Vol. 5, Issue 12, Part-I, Dec. 2015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Engineering Research and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52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S. D. Waghole, M. M. Bare, P. P. Patil, P. M. Humnabade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Diabetes Diagnosis using Fuzzy Min-Max Neural Network with Rule Extraction and Apriori Algorithm, Vol. 2, No. 4, April 2014, pp. 369-374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The International Journal of Science &amp; Technoledge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53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Fuzzy Classifier based on Pr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oduct and Sum Aggregation Reasoning Rule, Vol. 62, No. 5, pp. 9-14, Jan 2013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Journal of Computer Applications, FCS, New York, USA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54</w:t>
            </w:r>
          </w:p>
        </w:tc>
        <w:tc>
          <w:tcPr>
            <w:tcW w:w="212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</w:t>
            </w:r>
          </w:p>
        </w:tc>
        <w:tc>
          <w:tcPr>
            <w:tcW w:w="363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Mining Classification Rules from Database by Using Artificial Neural Netwo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rk, Vol. 1, No. 1, pp. 1-6, 2012</w:t>
            </w:r>
          </w:p>
        </w:tc>
        <w:tc>
          <w:tcPr>
            <w:tcW w:w="31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IJACKD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2012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CONFERENCE PUBLICATIONS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2424"/>
        <w:gridCol w:w="4040"/>
        <w:gridCol w:w="2424"/>
        <w:gridCol w:w="808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42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Author(s)</w:t>
            </w:r>
          </w:p>
        </w:tc>
        <w:tc>
          <w:tcPr>
            <w:tcW w:w="404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Title</w:t>
            </w:r>
          </w:p>
        </w:tc>
        <w:tc>
          <w:tcPr>
            <w:tcW w:w="242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Conference</w:t>
            </w:r>
          </w:p>
        </w:tc>
        <w:tc>
          <w:tcPr>
            <w:tcW w:w="80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Year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Hirve, S Dudhane, T Badlani, S Dhakite, SV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Real-Time Person Re-Identification in CCTV Using YOLOv8, Bytetrack and OSNet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IEEE International Conference on Emerging Synergy Science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Ahirrao, S Shinde, B Virdee, A Khanna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intelligent mouse control interface using multimodal interaction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2nd International Conference on Integration of Computational Intelligence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CC Patgar, SV Shinde, D Naik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Smart Aquaculture: IoT-Driven Submersible Drones for Enhanced Prawn Production — a Comprehensive Review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 Chavan, S Hirve, S Shinde, B Vir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dee, A Khanna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Enhancing text-specific inpainting using diffusion models and OCR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PS Warade, SV Shinde, B Virdee, A Khanna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Text to image synthesis using StackGAN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Mhalungekar,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Comparative Analysis of Short Text Classification Models, 1-6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International Conference on Energy, Power and Environment (ICEPE)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 Patange, S Shinde, P Nikat, C Nalawade, P Pandit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Enhancing Virtual Hiring Through AI-Driven Fake LipSync Detection and Career Chatbot, 1-6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Global Conference in Emerging Technology (GINOTECH)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 Patange, S Shinde, P Nikat, C Nalawade, P Pandit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mated Code Efficiency Evaluation and Ranking System Using Machine Learning, 1-8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Global Conference in Emerging Technology (GINOTECH)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A Chandragiri, A Chaudhari, U Late, A Baheti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Quantum-Resistant Password Generation: A Comprehensive Model with QNN, Simplified Entropy, and QKD Integration, 1-9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Global Conference in Emerging Technology (GINOTECH)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B Virdee, A Khanna, S Dhakite, T Badlani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Intrusion detection using federated learning with application of federated dropout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on Emerging Smart Computing and Informatics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M. Kalbhor, S. Shinde, H. Patel, T. Rathod, W. Saldanha, P. Satapure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Review on Cervical Cance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r Detection using Artificial Intelligence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Mhatre, A Singh,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Enhancing Nucleus and Cytoplasm Segmentation in Cervical Cytology Using Deep Learning, 1-6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IEEE Pune Section International Conference (PuneCon)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 Kalbhor, H Patel, W Saldanha, S Shinde, T Rathod, P Satapure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Improving cervical cancer detection through machine and deep learning algorithms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 Dhomane, S Chavan, Y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 Dahake,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 based segmentation and classification of breast ultrasound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PH Tambe, SV Shinde, KS Desale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Osteoarthritis Classification Using Knee X-Ray Images Based on Hybrid Feature Fusion Framework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on Intelligent Computing and Big Data Analytics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D Badwaik, S Mane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Comparative analysis of machine learning and deep l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earning approaches for multiclass identification and classification of Alzheimer's disease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on Emerging Smart Computing and Informatics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Y Morankar, V Pange, P Nagare, O Randhve, M Kalbhor,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A Deep Learning Pipeline 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for Cervical Cancer Detection, 335-354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Intelligent Systems for Smart Cities / International Conference on Information Science and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 Dhomane,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Enhancing breast cancer diagnosis with deep learning in histopathology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1st DMIHER International Conference on Artificial Intelligence in Healthcare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S Lahade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Tea leaf disease classification using an encoder-decoder convolutional neural network with skip connections, 353-371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4th International Conference on Im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age Processing and Capsule Networks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YS Dahake, SV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Detection of nuclei for breast cancer detection using histopathology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MM Kalbhor, SV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Comparative Analysis of Deep Learning Pre-Trained Models and Machine Learning Classifiers for Accurate Cervical Cancer Diagnosis using Colposcopy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 Bhuta, T Ja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dhav, S Shinde, A Gaikwad, P Jangale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Feature level ensemble learning technique for cervical cancer cell classification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AA Gaikwad, S Shinde, N Bhuta, T Jadhav, P Jangale, M Kalbhor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Detection of Cervical Cancer using Colposcopy: An Image Processing Approach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MM Kalbhor, SV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Colpos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copy Image Classification using Fuzzy Min-Max Neural 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Gaikwad, S Shinde, N Bhuta, P Jangale, T Jadhav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Insights into Automated Diagnosis of Cervical Cancer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7t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Deo, S Shinde, T Borde, S Dhamak, S Dungarwal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comprehensive review of image colorization methods, 1-6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IEEE 8th International Conference for Convergence in Technology (I2CT)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Shinde,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COVID-19 Detection by Using Handcrafted Features Extracted From Chest CT-Scan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6th International Conference on Information Systems and Computer Network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T Borde, A Deo, S Dhamak, S Dungarwal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comprehensive review of various approaches to intrusion detection systems, 177-189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Intelligent Systems and Applications: Proceedings of ICISA 2022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Sarvesh Bapusaheb Chavan, Swati V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Experimental Investigation of UNet-Based Deep Learning Segmentation for Histopathology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IDICAIEI 2023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 Mehta, N Bhuta,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Experimental analysis of stellar classification by using different m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achine learning algorithms, 1-8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on Industry 4.0 Technology (I4Tech)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P Waghmare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Study on Conversion of Image Caption to Speech Using Neural Network Models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ICACIT 2022 — Advanced Computing and Intelligent Technologies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 Bokefode,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Skin disease diagnosis by using different machine learning &amp; deep learning approach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Gaikwad, N Bhuta, T Jadhav, P Jangale,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review on forest fire prediction techniques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 Morkar, S Sonawane, A Mahajan,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Deep Learning based Responsive Web Platform for Cervical Cancer Detection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6th International Conference on Computing, Communication, Control and Automation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 Mane, C Kharche, S Bankar, SV Shinde, S Suryawanshi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Vehicle-Type Classification Using Ca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psule Neural Network, 1043-1051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Communication and Intelligent Systems: Proceedings of ICCIS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KS Desale, S Shinde, N Magar, S Kullolli, A Kurhade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Fake review detection with concept drift in the data: a survey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Seventh International Congress on Information and Communication Technology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P Janjal, G Pawar, R Rashinkar, S Rokade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Automated System for Facial Mask Detection and Face Recognition During COVID-19 Pandemic, 25-35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Cyber Security, Privacy and Networking: Proceedings of ICSPN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 Morkar, S Sonawane, A Mahajan,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Autonomous vehicles: A survey on sensor fusion, lane detection and drivable area segmentation, 695-709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Computational Intelligence in Data M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ining: Proceedings of ICCIDM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 Rashinkar, S Rokade, P Janjal, G Pawar,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Automated System for Facial Mask Detection and Social Distancing during COVID-19 Pandemic, 27-39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Computational Intelligence in Data Mining: Proceedings of ICCIDM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 Shelar, D Ghatole, M Pachpande, D Bhandari, SV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Deepfakes for video conferencing using generative adversarial networks (GANs) and multilingual voice cloning, 137-148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putational Intelligence in Data Mining: Proceedings of ICCIDM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 Waghmare, S Shinde, J Katti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Image captioning using neural network model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on Smart Technologies and Systems for Next Generation Computing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J Katti, J Agarwal, S Bharata, S Shinde, S Mane, V Biradar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University admission prediction using Google Vertex AI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First International Conference on Artificial Intelligence Trends and Pattern Recognition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Sahil Bahadure,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An Application 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of Salesforce CRM and Machine Algorithm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ICCUBEA 2022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Sahil Bahadure,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Application of Machine Learning for Music Genre Classification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ICRITCSA 2022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Prachi Waghmare, Jayshree Katti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Image Captioning using neural network models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ICSTSN 2022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Walvekar, S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COVID-19 Detection Using Deep Learning Based Medical Image Segmentation, 116-124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 on Cognition and Recognition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Jayesh Shelar, Dipak Ghatole, Mayank Pachpande, Dhanashree Bhandari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Deepfakes for Video Conferencing Using GANs and Multilingual Voice Cloning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ICCIDM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Swati Shinde, Piyush Tailor, Tanvi Mahajan, Saurabh Kulkarni, Prasad Borle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, Suyash Khachane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Design And SLAM Map Building System For A Ground Based Robot Using ROS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CIPR 2021, Springer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Tanvi Mahajan,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ROS Simulation Based Autonomous Navigation System &amp; Object Detection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ICSPN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Sanika Walvekar, Dr.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Efficient medical image segmentation of COVID-19 chest CT images based on deep learning techniques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IEEE ESCI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Sanika Walvekar, Dr.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 AI Based System For Effective Diagnosis of COVID-19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IJETT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Prachi Waghmare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Image Caption Generation Using Neural Network Model And LSTM Hierarchical Structure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CIPR 2021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Ketan Desale, Dr.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Addressing Concept Drifts Using Deep Learning For Heart Disease Prediction: A Review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DoSCI 2021, Springer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 Swati Shinde, Prachi Waghmare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AI Based on Image Caption Generation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ICCIP 2020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Automated system for analysis of soil and plant disease detection for grapes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ICATCSIT 2020, JSPM's RSCOE, Pune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 based automatic plastic recognition using autonomous underwater vehicle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ICATCSIT 2020, JSPM's RSCOE, Pune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Detection of COVID-19 from CT Images using ResNet50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ICCIP 2020, NCER, Pune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P. Patil, S.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Comparative analysis of facial recognition models using video for real time attendance monitoring system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Chitra Patil,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Leaf Detection by Extracting Leaf Features with Convolutional Neural 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ICCIP 2019, NCER, Pune / Elsevier SS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RN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2019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Chatbot for relieving stress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ICCIP 2019, NCER, Pune / Elsevier SSRN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2019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Blockchain Based E-Voting System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ICCIP 2019, NCER, Pune / Elsevier SSRN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2019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A. Shaikh, D. More, R. Puttoo, S. Shrivastav, S.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Survey Paper on Chatbots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2019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Method for Melanoma Skin Cancer Detection Using Dermoscopy Images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ICCUBEA 2018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et al.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Comprehensive Faculty Appraisal and Development System Using Data Analytics and Data Visualization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ICCUBEA 2018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Monika Hire,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Ant Colony Optimization Based Exudates Segmentation In Retinal Fundus Images And Classification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ICCU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BEA 2018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Mrs. Dipali Ghatge, Dr.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Recent Approaches For Grape Leaf Disease Detection, Classification and Prediction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EECCMC 2018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2018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Arati Koli, Dr. Swati V.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Parallel Decision Tree with Map Reduce Model for Big Data Analytics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IEEE Trends in Electronics and Informatics 2017, Tirunelveli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Arati Koli, Dr. Swati V.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Approaches used in efficient migration from relational database to NoSQL and Virtualized Mapping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RICE 2017, Uttarakhand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P. Pawar, S. Lahade, S. Shinde, P. Khatua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IoT Based Weather Monitoring System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2017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Shinde, Chaitrali Landg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Pruning on Enhanced Fuzzy Min-Max Neural 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IEEE IOTA 2016, MIT Pune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Madan Somvanshi, Swati Shinde, Pranjali Chavan, Shital Tambade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Review of Machine Learning Techniques using Decision Tree and Support Vector Machine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ICCUBEA 2016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Chaitrali Landage,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Pattern Classification using modified enhanced fuzzy Min-Max Neural 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ICCUBEA 2016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Shraddha Deshmukh, Swati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Diagnosis Of Lung Cancer Using Pruned Fuzzy Min-Max Neural 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ICACDOT 2016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Snehal Pachpande, Anagha Chaudhari, S. V.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Exploration of Major OCR Techniques for Manual Composition of Text Identification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3rd Intl. Conf. on Intelligent Computing and Applications 2016, Springer AISC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Karishma B, Dr. S. V. Shinde, Bhavna M.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Pattern Classification Using Different Fuzzy Min-Max Neural Network Classifiers including Multilevel Fuzzy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1st ICRICE, Nagpur, 2016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Bhavna M., Dr. S. V.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Yeast Dataset Classification Using Neuro-fuzzy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1st ICRICE, Nagpur, 2016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Karishma B., S. V.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Different Decision Tree Algorithms for Classification in Education Data Mining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1st ICRICE, Nagpur, 2016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Mining Classification Rules from Fuzzy Min-Max Neural 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IEEE ICCCNT-14, Hefei, China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Modified Fuzzy Hyperline-Segment Neural Network for Classification with Mixed Attributes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IEEE ICCCNT-14, Hefei, China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Hybrid Fuzzy Classifier Based on Feature-wise Membership Given by Artificial Neural Network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IEEE ICCCNT-13, Tiruchengode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Shinde, U. V. Kulkarni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Neuro-fuzzy Classifier Based on Gaussian Membership Function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 xml:space="preserve">IEEE ICCCNT-13, Tiruchengode </w:t>
            </w: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[Scopus]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2013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S. V. Shinde</w:t>
            </w:r>
          </w:p>
        </w:tc>
        <w:tc>
          <w:tcPr>
            <w:tcW w:w="40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Compact X Window Linux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Intl. Conf. on Embedded Systems, Communication and Computing, MCNC/PESIT, Bangalore, 2006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2006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BOOKS AUTHORED / EDITED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3030"/>
        <w:gridCol w:w="2626"/>
        <w:gridCol w:w="2222"/>
        <w:gridCol w:w="1818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3030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Title of Book</w:t>
            </w:r>
          </w:p>
        </w:tc>
        <w:tc>
          <w:tcPr>
            <w:tcW w:w="262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Author(s) / Editor(s)</w:t>
            </w:r>
          </w:p>
        </w:tc>
        <w:tc>
          <w:tcPr>
            <w:tcW w:w="222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Publisher, Year</w:t>
            </w:r>
          </w:p>
        </w:tc>
        <w:tc>
          <w:tcPr>
            <w:tcW w:w="181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ISBN No.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Intelligent Edge Computing for Cyber Physical Applications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Vijay Shinde, D. Jude Hemanth, Mohamed Elhoseny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Elsevier, Academic Press, Feb 2023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978-0-323-99412-5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Disruptive Developments in Biomedical Applications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V. Shinde, Parikshit N. Mahalle, Varsha Bendre, Oscar Castillo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CRC Press, Dec 2022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9781032224701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Applied Artificial Intelligence: A Biomedical Perspective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V. Shinde, Varsha Bendre, D. Jude Hemanth, M. A. Balafar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CRC Press, 2023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9781003324430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Applied Computer Vision and Soft Computing with Interpretable AI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Swati V. Shinde, Darshan V. Medhane, Oscar Castillo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CRC Press, 2025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9781032417233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Know AI in 24 Hours: A Beginner's Guide for Non-Tech Professionals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Swati Vijay Shinde, Aditya Vijay Shinde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Self-published, Amazon KDP, 2025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Kindle Edition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Neural Networks and Deep Learning: Fundamentals to Modern Architectures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Swati Vijay Shinde (single authored)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PHI Learning Pvt. Ltd., 2025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9789379290090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303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Natural Language Processing: Fundamentals to Modern Architectures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Dr. Swati Vijay Shinde (single authored)</w:t>
            </w:r>
          </w:p>
        </w:tc>
        <w:tc>
          <w:tcPr>
            <w:tcW w:w="222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PHI Learning Pvt. Ltd., Aug 2026 (In Press)</w:t>
            </w:r>
          </w:p>
        </w:tc>
        <w:tc>
          <w:tcPr>
            <w:tcW w:w="181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9789379290090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BOOK CHAPTERS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2424"/>
        <w:gridCol w:w="3838"/>
        <w:gridCol w:w="2626"/>
        <w:gridCol w:w="808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42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Author(s)</w:t>
            </w:r>
          </w:p>
        </w:tc>
        <w:tc>
          <w:tcPr>
            <w:tcW w:w="383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Chapter Title</w:t>
            </w:r>
          </w:p>
        </w:tc>
        <w:tc>
          <w:tcPr>
            <w:tcW w:w="2626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Book / Publisher</w:t>
            </w:r>
          </w:p>
        </w:tc>
        <w:tc>
          <w:tcPr>
            <w:tcW w:w="808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Year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A Shinde, B Virdee, A Khanna, A Gaikwad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Unsupervised financial anomaly detection using variational autoencoders and latent clustering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Blockchain and Artificial Intelligence for Secure Computer Vision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AV Shinde, SV Shinde, B Virdee, A Khanna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Advancements in Generative Adversarial Networks for Synthetic Data Generation: A Comprehensive Analysis, 160-180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Transforming Healthcare With AI And IoT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2026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 Shinde, M Abnave, V Despande, A Chougule, P Darekar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Deepfake Image Detection: A Computational Intelligence Perspective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Advanced Computational Intelligence Techniques for Engineers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2025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Shinde, S Shinde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Computer vision-based autonomous underwater vehicle with robotic arm for garbage detection and clean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ing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Geo-Environmental Hazards using AI-enabled Geospatial Techniques and Earth Observation Systems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 Shinde, S Lahade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 for Tea Leaf Disease Classification: Challenges, Study Gaps, and Emerging Technologies, 293-314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Applied Computer Vision and Soft Computing with Interpretable AI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2024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AA Gaikwad, SV Shinde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Diagnosis of dementia using MRI: a machine learning approach, 243-264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Applied Computer Vision and Soft Computing with Interpretable AI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 Shinde, M Kalbhor, A Shinde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Cervical Cancer Screening Methods: Comprehensive Survey, 301-310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Applied Artificial Intelligence: A Biomedical Perspective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 Shinde, S Shinde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Insights into AI, Machine Learning, and Deep Learning, 31-46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Applied Artific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ial Intelligence: A Biomedical Perspective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 Shinde, DJ Hemanth, M Elhoseny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Introduction to different computing paradigms: cloud computing, fog computing, and edge computing, 1-16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Intelligent Edge Computing for Cyber Physical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2023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KS Desale, SV Shinde, V Patil, P Shrivastava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Detection of Heart Functioning Abnormalities (Arrhythmia) Using ECG Signals: A Systematic Review, 229-239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Disruptive Developments in Biomedical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 Ranjanikar, SV Joshi, JM Waghmare, SV Shi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nde, RY Patil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Fetal Electrocardiogram Extraction Using Adaptive Filters Approach, 203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Disruptive Developments in Biomedical Applications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2022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Shinde, S.V., Mane, D.T.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 for COVID-19: COVID-19 Detection Based on Chest X-Ray Images by the Fus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ion of Deep Learning and Machine Learning Techniques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Springer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</w:t>
            </w:r>
          </w:p>
        </w:tc>
        <w:tc>
          <w:tcPr>
            <w:tcW w:w="24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Shinde, S., Kulkarni, U., Mane, D., Sapkal, A.</w:t>
            </w:r>
          </w:p>
        </w:tc>
        <w:tc>
          <w:tcPr>
            <w:tcW w:w="383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Deep Learning-Based Medical Image Analysis Using Transfer Learning</w:t>
            </w:r>
          </w:p>
        </w:tc>
        <w:tc>
          <w:tcPr>
            <w:tcW w:w="262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Springer</w:t>
            </w:r>
          </w:p>
        </w:tc>
        <w:tc>
          <w:tcPr>
            <w:tcW w:w="8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2021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LABORATORIES ESTABLISHED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2727"/>
        <w:gridCol w:w="2525"/>
        <w:gridCol w:w="1919"/>
        <w:gridCol w:w="2525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2727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Name of Lab Established / Institute</w:t>
            </w:r>
          </w:p>
        </w:tc>
        <w:tc>
          <w:tcPr>
            <w:tcW w:w="252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Equipment / Software</w:t>
            </w:r>
          </w:p>
        </w:tc>
        <w:tc>
          <w:tcPr>
            <w:tcW w:w="1919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Sponsoring Agency</w:t>
            </w:r>
          </w:p>
        </w:tc>
        <w:tc>
          <w:tcPr>
            <w:tcW w:w="2525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Responsibility of Individual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Free and Open Source Software (FOSS) Centre Lab (recognized by IIT, Bombay)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All open source software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IIT, Bombay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To promote the use of open source software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IBM Centre of Excellence Lab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All IBM software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IBM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To provide training and course material by IBM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Collaboration with Bennett University and NVIDIA for MHRD's AI Initiative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Python, Tensorflow, MATLAB, NVIDIA DIGITS framework, access to teaching kits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Bennett University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To provide training, internships, and access to world's fastest server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MoU with Redvivius Technologies Pvt Ltd (three students interning)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Scikit-learn, Orang</w:t>
            </w:r>
            <w:r w:rsidRPr="00991931">
              <w:rPr>
                <w:rFonts w:ascii="Calibri" w:eastAsia="Calibri" w:hAnsi="Calibri" w:cs="Calibri"/>
                <w:sz w:val="18"/>
                <w:szCs w:val="17"/>
              </w:rPr>
              <w:t>e, Weka, RapidMiner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Redvivius Technologies Pvt Ltd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To provide training and internships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272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Robotics &amp; AI Lab (MoU signed)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—</w:t>
            </w:r>
          </w:p>
        </w:tc>
        <w:tc>
          <w:tcPr>
            <w:tcW w:w="191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SVR Infotech, Pune</w:t>
            </w:r>
          </w:p>
        </w:tc>
        <w:tc>
          <w:tcPr>
            <w:tcW w:w="25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Development of biomedical robots and other devices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WORKSHOPS / CONFERENCES ORGANIZED</w:t>
      </w:r>
    </w:p>
    <w:tbl>
      <w:tblPr>
        <w:tblW w:w="10100" w:type="dxa"/>
        <w:tblBorders>
          <w:top w:val="single" w:sz="4" w:space="0" w:color="9CB0D4"/>
          <w:left w:val="single" w:sz="4" w:space="0" w:color="9CB0D4"/>
          <w:bottom w:val="single" w:sz="4" w:space="0" w:color="9CB0D4"/>
          <w:right w:val="single" w:sz="4" w:space="0" w:color="9CB0D4"/>
          <w:insideH w:val="single" w:sz="2" w:space="0" w:color="BFCDE6"/>
          <w:insideV w:val="single" w:sz="2" w:space="0" w:color="BFCD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4"/>
        <w:gridCol w:w="3232"/>
        <w:gridCol w:w="1414"/>
        <w:gridCol w:w="1414"/>
        <w:gridCol w:w="1212"/>
        <w:gridCol w:w="1212"/>
        <w:gridCol w:w="1212"/>
      </w:tblGrid>
      <w:tr w:rsidR="00271BBA" w:rsidRPr="0099193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#</w:t>
            </w:r>
          </w:p>
        </w:tc>
        <w:tc>
          <w:tcPr>
            <w:tcW w:w="323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Name of Workshop/Seminar/Conference</w:t>
            </w:r>
          </w:p>
        </w:tc>
        <w:tc>
          <w:tcPr>
            <w:tcW w:w="141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Type</w:t>
            </w:r>
          </w:p>
        </w:tc>
        <w:tc>
          <w:tcPr>
            <w:tcW w:w="1414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Sponsoring Agency</w:t>
            </w:r>
          </w:p>
        </w:tc>
        <w:tc>
          <w:tcPr>
            <w:tcW w:w="121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From Date</w:t>
            </w:r>
          </w:p>
        </w:tc>
        <w:tc>
          <w:tcPr>
            <w:tcW w:w="121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To Date</w:t>
            </w:r>
          </w:p>
        </w:tc>
        <w:tc>
          <w:tcPr>
            <w:tcW w:w="1212" w:type="dxa"/>
            <w:shd w:val="clear" w:color="auto" w:fill="D9E2F3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b/>
                <w:bCs/>
                <w:sz w:val="18"/>
                <w:szCs w:val="17"/>
              </w:rPr>
              <w:t>Role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5th International Conference On Computing, Communication, Control And Automation (ICCUBEA-2018)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19 Sept 2019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21 Aug 2019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Track Chair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FDP on Deep Machine Learning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24 Sept 2019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28 Sept 2019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Coordinator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4th International Conference On Computing, Communication, Control And Automation (ICCUBEA-2018)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AICTE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 Aug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18 Aug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General Chair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Data Science and Machine Intelligence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SPPU-BCUD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15 Feb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 Feb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Image Processing and Machine Learning in Bio-metrics and Healthcare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STTP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 March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 March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 Programming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 Feb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4 Feb 2018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3rd International Conference On Computing, Communication, Control And Automation (ICCUBEA-2017)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 Aug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18 Aug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Track Chair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8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State Level FDP on Research Methodology for Ph.D. Aspirants in different domains of Engineering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 Jan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7 Jan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Machine Learning using Python Programming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21 Aug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22 Aug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Coordinator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2nd International Conference On Computing, Communication, Control And Automation (ICCUBEA-2016)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 Aug 2016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 Aug 2016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Track Chair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1st International Conference On Computing, Communication, Control And Automation (ICCUBEA-2015)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International Conference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26 Feb 2015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27 Feb 2015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Finance Chair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12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Data Mining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STTP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ISTE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9 May 2012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 May 2012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National Conference on Advances in Engineering, Management and General Sciences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National Conference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28 April 2011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29 April 2011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Co-convenor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14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Software Testing and Quality Assurance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5 March 2010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 March 2010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15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Restructuring of TE-IT syllabus (2008 Course)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 Feb 2010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6 Feb 2010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Computer Awareness 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 June 2009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24 June 2009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Object-Oriented Analysis and Design with UML (OOAD/UML)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SPPU-QIP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 Feb 2009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14 Feb 2009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18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Implementation of On-line Examination for the Subject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26 Sept 2008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26 Sept 2008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19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Big Data &amp; Hadoop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 Feb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19 Feb 2017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Viruses, Worms, Spywares and Vaccines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SPPU-QIP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 Feb 2007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19 Feb 2007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Organizing committee member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21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Linux Operating System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SPPU-QIP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11 Dec 2006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13 Dec 2006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Organizing committee member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22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Object Oriented Technology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SPPU-QIP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15 June 2011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20 June 2011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23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Deciding the objectives of SE(Computer) Syllabus and guidelines for FE online examination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Workshop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SPPU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 July 2010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10 July 2010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Convenor</w:t>
            </w:r>
          </w:p>
        </w:tc>
      </w:tr>
      <w:tr w:rsidR="00271BBA" w:rsidRPr="00991931">
        <w:tblPrEx>
          <w:tblCellMar>
            <w:top w:w="0" w:type="dxa"/>
            <w:bottom w:w="0" w:type="dxa"/>
          </w:tblCellMar>
        </w:tblPrEx>
        <w:tc>
          <w:tcPr>
            <w:tcW w:w="4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24</w:t>
            </w:r>
          </w:p>
        </w:tc>
        <w:tc>
          <w:tcPr>
            <w:tcW w:w="323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Techlligent 2012 National Symposium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Symposium</w:t>
            </w:r>
          </w:p>
        </w:tc>
        <w:tc>
          <w:tcPr>
            <w:tcW w:w="14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Self-financed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16 Feb 2012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17 Feb 2012</w:t>
            </w:r>
          </w:p>
        </w:tc>
        <w:tc>
          <w:tcPr>
            <w:tcW w:w="121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71BBA" w:rsidRPr="00991931" w:rsidRDefault="00453A24" w:rsidP="00991931">
            <w:pPr>
              <w:jc w:val="both"/>
              <w:rPr>
                <w:sz w:val="22"/>
              </w:rPr>
            </w:pPr>
            <w:r w:rsidRPr="00991931">
              <w:rPr>
                <w:rFonts w:ascii="Calibri" w:eastAsia="Calibri" w:hAnsi="Calibri" w:cs="Calibri"/>
                <w:sz w:val="18"/>
                <w:szCs w:val="17"/>
              </w:rPr>
              <w:t>Organizing Secretary</w:t>
            </w:r>
          </w:p>
        </w:tc>
      </w:tr>
    </w:tbl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WORKSHOPS / PROGRAMS ATTENDED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FDP on "Data Science &amp; Big Data Analytics", Indira College of Engineering &amp; Management, Pune, in association with DELLEMC, 29 Jan 2017 – 2 Feb 2018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5-day TEQIP Sponsored FDP on "Fundamentals and advances in ANN", SGGS IOT, Nanded, 9–13 June 2014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Organized the 30th edition of Bridge at Pune, India's Largest Industry-Institute Interaction Event, Hotel Sheraton Grand, Pune, organized by ICT Academy, 10 J</w:t>
      </w:r>
      <w:r w:rsidRPr="00991931">
        <w:rPr>
          <w:rFonts w:ascii="Calibri" w:eastAsia="Calibri" w:hAnsi="Calibri" w:cs="Calibri"/>
          <w:szCs w:val="19"/>
        </w:rPr>
        <w:t>an 2018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Organized MIR Lab Meeting, University Dept. of Computer Science, Mumbai University, Mumbai, 4 Jan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workshop on "Research Supervision", PCCOE-MBA Department, Pune, 25 Feb 2010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workshop on "Restructuring of TE-IT syllabus (2008 Cours</w:t>
      </w:r>
      <w:r w:rsidRPr="00991931">
        <w:rPr>
          <w:rFonts w:ascii="Calibri" w:eastAsia="Calibri" w:hAnsi="Calibri" w:cs="Calibri"/>
          <w:szCs w:val="19"/>
        </w:rPr>
        <w:t>e)", University of Pune, 6 Feb 2010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one-day program on "Learnability", Wipro Technologies,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one-day program on "Working of Autonomous Institutes", COEP,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workshop on "Linux Operating System", PCCOE, Pune, 4–11 Dec 2006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</w:t>
      </w:r>
      <w:r w:rsidRPr="00991931">
        <w:rPr>
          <w:rFonts w:ascii="Calibri" w:eastAsia="Calibri" w:hAnsi="Calibri" w:cs="Calibri"/>
          <w:szCs w:val="19"/>
        </w:rPr>
        <w:t>tended "Arogya-Doot" program, Aditya Birla Memorial Hospital, 6 April 2011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Participated in Regional Research Conference "Innovation-2012" for poster presentation on "Mining Classification Rules from Database Using ANN", BCUD, University of Pune at MAE, Ala</w:t>
      </w:r>
      <w:r w:rsidRPr="00991931">
        <w:rPr>
          <w:rFonts w:ascii="Calibri" w:eastAsia="Calibri" w:hAnsi="Calibri" w:cs="Calibri"/>
          <w:szCs w:val="19"/>
        </w:rPr>
        <w:t>ndi, 19–20 March 2012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two-day QIP State Level workshop on "Software Testing and Quality Assurance", PCCOE, Pune, 5–6 March 2010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one-day workshop on "Implementation of On-line Examination for the Subject...", PCCOE, Pune, 26 Sept 2008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two-day program for HOD responsibilities, VIT,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one-day workshop on guidelines for online practical exam of FPL (FE), Marathwada Mitra Mandal College of Engineering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 xml:space="preserve">Attended 5-day ISTE STTP on "Neural Network and Fuzzy System", K. J. </w:t>
      </w:r>
      <w:r w:rsidRPr="00991931">
        <w:rPr>
          <w:rFonts w:ascii="Calibri" w:eastAsia="Calibri" w:hAnsi="Calibri" w:cs="Calibri"/>
          <w:szCs w:val="19"/>
        </w:rPr>
        <w:t>Somaiya Institute of Engineering and Information Technology, Mumbai, 4–8 Jan 2010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Attended National Level Workshop on "Routing Protocols and Network Security", VIIT, Pune, 26–28 Feb 2008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EXPERT TALKS &amp; ACADEMIC OUTREACH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an online session on "Deep</w:t>
      </w:r>
      <w:r w:rsidRPr="00991931">
        <w:rPr>
          <w:rFonts w:ascii="Calibri" w:eastAsia="Calibri" w:hAnsi="Calibri" w:cs="Calibri"/>
          <w:szCs w:val="19"/>
        </w:rPr>
        <w:t xml:space="preserve"> Learning" in TE and BE IT Induction Program, JSPM's Rajarshi Shahu College of Engineering, Tathawade, Pune, 10 July 2020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a resource person for the Expert Lecture on "Deep Learning for Computer Vision", Vishwakarma Institute of Information Techn</w:t>
      </w:r>
      <w:r w:rsidRPr="00991931">
        <w:rPr>
          <w:rFonts w:ascii="Calibri" w:eastAsia="Calibri" w:hAnsi="Calibri" w:cs="Calibri"/>
          <w:szCs w:val="19"/>
        </w:rPr>
        <w:t>ology, 7 Dec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subject expert for the PhD Progress Seminar, School of Computer Engineering, MIT-WPU, Pune, 3 Jan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an expert session on "Healthcare Data Analytics using Deep Learning", AICTE FDP on Advanced Techniques for IT Enab</w:t>
      </w:r>
      <w:r w:rsidRPr="00991931">
        <w:rPr>
          <w:rFonts w:ascii="Calibri" w:eastAsia="Calibri" w:hAnsi="Calibri" w:cs="Calibri"/>
          <w:szCs w:val="19"/>
        </w:rPr>
        <w:t>led Healthcare, 14–24 Oct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Nominated as Research Assessment Committee member for Ph.D. student progress assessment, MITCOE, Pune (first review, 27 July 2019)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Expert Lecture on "Machine Learning", Amritvahi College of Engineering, Sangamner, 2</w:t>
      </w:r>
      <w:r w:rsidRPr="00991931">
        <w:rPr>
          <w:rFonts w:ascii="Calibri" w:eastAsia="Calibri" w:hAnsi="Calibri" w:cs="Calibri"/>
          <w:szCs w:val="19"/>
        </w:rPr>
        <w:t>6 July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Conducted NVIDIA's Deep Learning one-day Hands-on Training for Students, PCCOE, Pune, 19 July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"Research Writing (Paper, Thesis, Proposal) and Application of AI", ISTE STTP on Research Methodology and Optimization Techn</w:t>
      </w:r>
      <w:r w:rsidRPr="00991931">
        <w:rPr>
          <w:rFonts w:ascii="Calibri" w:eastAsia="Calibri" w:hAnsi="Calibri" w:cs="Calibri"/>
          <w:szCs w:val="19"/>
        </w:rPr>
        <w:t>iques, PCCOE, Pune, 6–16 May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expert talk on "Deep Networks and Ensemble Learning", Computer Engineering students, PCCOE, 19 March 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as subject coordinator for Computer Lab-X at syllabus orientation workshop BE-IT (2015 Course) Sem-II, IT Dept., PDEA's College of Engineering, Manjari, Pune, 28 Dec 2018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three-day workshop on "Effective use of computers for sch</w:t>
      </w:r>
      <w:r w:rsidRPr="00991931">
        <w:rPr>
          <w:rFonts w:ascii="Calibri" w:eastAsia="Calibri" w:hAnsi="Calibri" w:cs="Calibri"/>
          <w:szCs w:val="19"/>
        </w:rPr>
        <w:t>ool activities" for 40 teachers of Mahatma Phule School, Pimpri, at PCCOE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resource person for Expert Lecture on "Deep Learning for Computer Vision", Army Institute of Technology, Pune, FDP under QIP-SPPU, 17–19 Dec 2018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 xml:space="preserve">Invited as resource </w:t>
      </w:r>
      <w:r w:rsidRPr="00991931">
        <w:rPr>
          <w:rFonts w:ascii="Calibri" w:eastAsia="Calibri" w:hAnsi="Calibri" w:cs="Calibri"/>
          <w:szCs w:val="19"/>
        </w:rPr>
        <w:t>person for Expert Lecture on "Plagiarism and Cyber Security", ME (Design/Heat Power/VLSI), PCCOE Pune, 27 Oct 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Expert Lecture on "Fuzzy Systems" to ME students, PCCOE, Pune, 16 Oct 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Expert Person for Regional Conference "Innova</w:t>
      </w:r>
      <w:r w:rsidRPr="00991931">
        <w:rPr>
          <w:rFonts w:ascii="Calibri" w:eastAsia="Calibri" w:hAnsi="Calibri" w:cs="Calibri"/>
          <w:szCs w:val="19"/>
        </w:rPr>
        <w:t>tion 2015", BCUD SPPU and DYP Akurdi Pune, 7 Sept 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Expert Speaker, 5-day TEQIP FDP on "Fundamentals and advances in ANN", SGGS IOT, Nanded, 9–13 June 2014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resource person for National Level Seminar on "Data Mining and Pattern Reco</w:t>
      </w:r>
      <w:r w:rsidRPr="00991931">
        <w:rPr>
          <w:rFonts w:ascii="Calibri" w:eastAsia="Calibri" w:hAnsi="Calibri" w:cs="Calibri"/>
          <w:szCs w:val="19"/>
        </w:rPr>
        <w:t>gnition", SRTMU, Nanded, Jan 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External Examiner for ME Dissertation Stage II exams, Mumbai University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resource person for Expert Lecture on "Paper Writing and Reading", Computer Department, PCCOE Pune, 20 July 2016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Invited as reso</w:t>
      </w:r>
      <w:r w:rsidRPr="00991931">
        <w:rPr>
          <w:rFonts w:ascii="Calibri" w:eastAsia="Calibri" w:hAnsi="Calibri" w:cs="Calibri"/>
          <w:szCs w:val="19"/>
        </w:rPr>
        <w:t>urce person for Expert Lecture on "IPR and Plagiarism", EnTC Department, PCCOE Pune, 15 Nov 2016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"R Programming", State Level workshop on Research Methodology for Ph.D. Aspirants, PCCOE, Pune, 5–7 Jan 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"Machine</w:t>
      </w:r>
      <w:r w:rsidRPr="00991931">
        <w:rPr>
          <w:rFonts w:ascii="Calibri" w:eastAsia="Calibri" w:hAnsi="Calibri" w:cs="Calibri"/>
          <w:szCs w:val="19"/>
        </w:rPr>
        <w:t xml:space="preserve"> Learning Techniques", workshop on Machine Learning using Python Programming, PCCOE, Pune, 21–22 Aug 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 xml:space="preserve">Delivered session on Research Hypothesis and Research Problem Formulation, ISTE STTP, EnTC Dept, S.B. Patil College of Engineering, Indapur, 31 Oct – </w:t>
      </w:r>
      <w:r w:rsidRPr="00991931">
        <w:rPr>
          <w:rFonts w:ascii="Calibri" w:eastAsia="Calibri" w:hAnsi="Calibri" w:cs="Calibri"/>
          <w:szCs w:val="19"/>
        </w:rPr>
        <w:t>4 Nov 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"Fundamentals of ANN and Deep Learning", SPPU International FDP on Data Science and Machine Intelligence, IT Dept., PCCOE, Pune, 15–16 Feb 2018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"Advances in Fuzzy Min-Max Neural Network", STTP on Essenti</w:t>
      </w:r>
      <w:r w:rsidRPr="00991931">
        <w:rPr>
          <w:rFonts w:ascii="Calibri" w:eastAsia="Calibri" w:hAnsi="Calibri" w:cs="Calibri"/>
          <w:szCs w:val="19"/>
        </w:rPr>
        <w:t>als of Neural Networks and Fuzzy Logic, TEQIP-III, 18–22 Dec 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"Introduction to Machine Learning", STTP on Image Processing and Machine Learning in Bio-metrics and Healthcare, IT Dept., PCCOE, Nigdi, Pune, 6–10 March 2018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 xml:space="preserve">Delivered </w:t>
      </w:r>
      <w:r w:rsidRPr="00991931">
        <w:rPr>
          <w:rFonts w:ascii="Calibri" w:eastAsia="Calibri" w:hAnsi="Calibri" w:cs="Calibri"/>
          <w:szCs w:val="19"/>
        </w:rPr>
        <w:t>session on "Research Proposal Writing for various funding", FDP on Recent Trends in Multidisciplinary Research, VIIT, Pune, 7 Feb 2023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"Research Funding for Project", FDP on Best Practices for Successful Completion of Research Project,</w:t>
      </w:r>
      <w:r w:rsidRPr="00991931">
        <w:rPr>
          <w:rFonts w:ascii="Calibri" w:eastAsia="Calibri" w:hAnsi="Calibri" w:cs="Calibri"/>
          <w:szCs w:val="19"/>
        </w:rPr>
        <w:t xml:space="preserve"> Ajeenkya D.Y. Patil School of Engineering, Lohegaon, Pune, 30 Jan 2023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"Practical Machine Learning with Python using Google Colab", SIG Intensive Workshop, 6–8 Sept 2021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"Peer Review Process and Communication with</w:t>
      </w:r>
      <w:r w:rsidRPr="00991931">
        <w:rPr>
          <w:rFonts w:ascii="Calibri" w:eastAsia="Calibri" w:hAnsi="Calibri" w:cs="Calibri"/>
          <w:szCs w:val="19"/>
        </w:rPr>
        <w:t xml:space="preserve"> Journal", SIG Intensive Workshop on Manuscript Preparation for International Journal, 5–9 July 2021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"Publication Metrics and Research Ethics", ISTE STTP on Research Methodology and Optimization Techniques, 7–18 June 2021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</w:t>
      </w:r>
      <w:r w:rsidRPr="00991931">
        <w:rPr>
          <w:rFonts w:ascii="Calibri" w:eastAsia="Calibri" w:hAnsi="Calibri" w:cs="Calibri"/>
          <w:szCs w:val="19"/>
        </w:rPr>
        <w:t>sion on "Step by Step Process for Writing and Submission of Funding Proposal", FDP for all five PCET colleges, PCCOE, Pune, 10 May 2021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Research talk on "Art of Quality Research Paper Writing", AICTE-ISTE Refresher Course on Research Methodology and Data A</w:t>
      </w:r>
      <w:r w:rsidRPr="00991931">
        <w:rPr>
          <w:rFonts w:ascii="Calibri" w:eastAsia="Calibri" w:hAnsi="Calibri" w:cs="Calibri"/>
          <w:szCs w:val="19"/>
        </w:rPr>
        <w:t>nalysis, RSCOE, Pune, 23–28 Nov 2020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Delivered session on "Structure of Research Paper", FY MTech Students Expert Lecture Series, PCCOE, 12 April 2021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ACHIEVEMENTS, AWARDS &amp; RECOGNITIONS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Coursera Certification on AI for Medical Prognosis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Coursera Certification on AI for Medical Diagnosis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Coursera Certification on Introduction to Tensorflow, AI, ML, and DL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NVIDIA Certifications on Deep Learning – Multiple Datatypes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NVIDIA Certified Instructor for Deep Learning and Computer Vision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NPTEL – Si</w:t>
      </w:r>
      <w:r w:rsidRPr="00991931">
        <w:rPr>
          <w:rFonts w:ascii="Calibri" w:eastAsia="Calibri" w:hAnsi="Calibri" w:cs="Calibri"/>
          <w:szCs w:val="19"/>
        </w:rPr>
        <w:t>lver Elite Certification on Practical Machine Learning with Tensorflow, jointly delivered by IIT Madras and Google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Recognition as a Ph.D. Research Guide by SPPU in Computer Engineering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Certified as Instructor for Deep Learning by NVIDIA DLI, and NVIDIA DLI</w:t>
      </w:r>
      <w:r w:rsidRPr="00991931">
        <w:rPr>
          <w:rFonts w:ascii="Calibri" w:eastAsia="Calibri" w:hAnsi="Calibri" w:cs="Calibri"/>
          <w:szCs w:val="19"/>
        </w:rPr>
        <w:t xml:space="preserve"> University Ambassador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Best Paper Award — "A Method for Melanoma Skin Cancer Detection Using Dermoscopy Images", ICCUBEA-2018, PCCOE &amp; IEEE Pune Section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Best Paper Award — "Ant Colony Optimization Based Exudates Segmentation In Retinal Fundus Images And Cl</w:t>
      </w:r>
      <w:r w:rsidRPr="00991931">
        <w:rPr>
          <w:rFonts w:ascii="Calibri" w:eastAsia="Calibri" w:hAnsi="Calibri" w:cs="Calibri"/>
          <w:szCs w:val="19"/>
        </w:rPr>
        <w:t>assification", ICCUBEA-2018, PCCOE &amp; IEEE Pune Section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Best Paper Award — "Pattern Classification using modified enhanced fuzzy Min-Max Neural Network", ICCUBEA-2016, PCCOE &amp; IEEE Pune Section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Best Paper Award — "Extraction of Leaf Features for Plant Class</w:t>
      </w:r>
      <w:r w:rsidRPr="00991931">
        <w:rPr>
          <w:rFonts w:ascii="Calibri" w:eastAsia="Calibri" w:hAnsi="Calibri" w:cs="Calibri"/>
          <w:szCs w:val="19"/>
        </w:rPr>
        <w:t>ification Using Deep Learning Approach", iPGCON-2019, SPPU with ACM and CSI India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Best Paper Award — "Image Caption Generation Using Neural Network Models And LSTM Hierarchical Structure", CIPR 2021, Springer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Conferred with the "Dr. A.P.J Abdul Kalam Women</w:t>
      </w:r>
      <w:r w:rsidRPr="00991931">
        <w:rPr>
          <w:rFonts w:ascii="Calibri" w:eastAsia="Calibri" w:hAnsi="Calibri" w:cs="Calibri"/>
          <w:szCs w:val="19"/>
        </w:rPr>
        <w:t xml:space="preserve"> Achiever Award" by IITech, Bangalore, Dec. 2016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Conferred with the "Indo Global Engineering Excellence Award-2015" by Indo Global Chamber of Commerce, Industries and Agriculture,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Developed learning resources in the form of YouTube videos on Machine L</w:t>
      </w:r>
      <w:r w:rsidRPr="00991931">
        <w:rPr>
          <w:rFonts w:ascii="Calibri" w:eastAsia="Calibri" w:hAnsi="Calibri" w:cs="Calibri"/>
          <w:szCs w:val="19"/>
        </w:rPr>
        <w:t>earning (SPPU BE-Computer course); channel has 3620+ total views — https://www.youtube.com/channel/UC9S9NmV8tjuHjedJcgolpaQ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Abhishek Gaikwad and Team (guided by Dr. Swati V. Shinde) won 1st Prize in the CSI Regional Project Competition 2019, D Y Patil Coll</w:t>
      </w:r>
      <w:r w:rsidRPr="00991931">
        <w:rPr>
          <w:rFonts w:ascii="Calibri" w:eastAsia="Calibri" w:hAnsi="Calibri" w:cs="Calibri"/>
          <w:szCs w:val="19"/>
        </w:rPr>
        <w:t>ege of Engineering,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Janhvi Khindkar and Team (guided by Dr. Swati V. Shinde) won 1st Prize in "Rotary Water Olympiad 2020", Rotary Club Pune Sinhgad Road, SPPU, 24 Feb 2020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General Chair (with Dr. A. D. Thakre), 4th ICCUBEA-2018, PCCOE &amp; IEEE Pune Sec</w:t>
      </w:r>
      <w:r w:rsidRPr="00991931">
        <w:rPr>
          <w:rFonts w:ascii="Calibri" w:eastAsia="Calibri" w:hAnsi="Calibri" w:cs="Calibri"/>
          <w:szCs w:val="19"/>
        </w:rPr>
        <w:t>tion, 16–18 Aug 2018. 1042 papers submitted, 375 presented; indexed in IEEE Xplore and Scopus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Certified Internal Auditor for Quality Management System as per ISO 9001:2008 and ISO 9001:2015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 xml:space="preserve">Nominated as Teacher Representative on Local Management Committee </w:t>
      </w:r>
      <w:r w:rsidRPr="00991931">
        <w:rPr>
          <w:rFonts w:ascii="Calibri" w:eastAsia="Calibri" w:hAnsi="Calibri" w:cs="Calibri"/>
          <w:szCs w:val="19"/>
        </w:rPr>
        <w:t>(LMC), Institute, 2012–2017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Awarded the book "Let Us C" for distinction in first year of Engineering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1st Rank in the Entrance Examination for ME entrance, Bharati Vidyapeeth Deemed University,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2nd Rank in PET-2010, Shivaji University, Kolhapur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1st Ran</w:t>
      </w:r>
      <w:r w:rsidRPr="00991931">
        <w:rPr>
          <w:rFonts w:ascii="Calibri" w:eastAsia="Calibri" w:hAnsi="Calibri" w:cs="Calibri"/>
          <w:szCs w:val="19"/>
        </w:rPr>
        <w:t>k in PET-2011, SRTM University, Nanded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Winner of the Throwball Competition, staff tournament, PCCOE, 26 Feb – 18 March 2010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Track Chair for ICCUBEA-2015, ICCUBEA-2016, ICCUBEA-2017, ICCUBEA-2019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 xml:space="preserve">Reviewer for IEEE Conferences: UPCON 2015, ICISP 2015, ICCCS </w:t>
      </w:r>
      <w:r w:rsidRPr="00991931">
        <w:rPr>
          <w:rFonts w:ascii="Calibri" w:eastAsia="Calibri" w:hAnsi="Calibri" w:cs="Calibri"/>
          <w:szCs w:val="19"/>
        </w:rPr>
        <w:t>2015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Reviewer for IEEE Transactions on Neural Networks and Learning Systems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Coordinator for Syllabus drafting, BE-IT (2015 Course), Computer Laboratory-X, SPPU Pune, A.Y. 2017-18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Program Committee Member and Reviewer, WCE Research Symposium on Computing (RSC2017), Walchand College of Engineering, Dec 19-20, 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Technical Program Chair — RICE 2016, RICE 2017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Reviewer, 5th National Conference on Advancements in Communication, Comput</w:t>
      </w:r>
      <w:r w:rsidRPr="00991931">
        <w:rPr>
          <w:rFonts w:ascii="Calibri" w:eastAsia="Calibri" w:hAnsi="Calibri" w:cs="Calibri"/>
          <w:szCs w:val="19"/>
        </w:rPr>
        <w:t>ing and Electronics Technology (Accept-2018), MES College of Engineering, Pune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INDUSTRY &amp; INSTITUTIONAL LIAISON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Associated with CDAC-Mumbai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Working on Funded Project with industry partner SVR Infotech (MoU signed)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Working on Medical Project with MIMER Hosp</w:t>
      </w:r>
      <w:r w:rsidRPr="00991931">
        <w:rPr>
          <w:rFonts w:ascii="Calibri" w:eastAsia="Calibri" w:hAnsi="Calibri" w:cs="Calibri"/>
          <w:szCs w:val="19"/>
        </w:rPr>
        <w:t>ital (MoU signed)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Associated with DST Scientist Dr. Lipi Mahanta, Associate Professor, IASST, Guwahati, Assam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Established Free and Open Source Software (FOSS) Centre in the Institute, recognized by IIT Bombay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Established Centre of Excellence in Machine Lea</w:t>
      </w:r>
      <w:r w:rsidRPr="00991931">
        <w:rPr>
          <w:rFonts w:ascii="Calibri" w:eastAsia="Calibri" w:hAnsi="Calibri" w:cs="Calibri"/>
          <w:szCs w:val="19"/>
        </w:rPr>
        <w:t>rning in collaboration with Castallia Research Lab Pvt. Ltd.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Collaboration with Bennett University and NVIDIA for MHRD's AI Initiative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Signed MoU with ICT Academy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Academic Membership with Oracle, Dell EMC, Palo Alto, AWS Academy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IIT Spoken Tutorial Centre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Signed MoU with Prygma Information Systems Pvt Ltd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Signed MoU with Indeed Inspiring Infotech for Open Stack Development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Collaboration with Machine Intelligence Research (MIR) Lab in pipeline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Signed MoU with Redvivius Technologies Pvt Ltd (three students in</w:t>
      </w:r>
      <w:r w:rsidRPr="00991931">
        <w:rPr>
          <w:rFonts w:ascii="Calibri" w:eastAsia="Calibri" w:hAnsi="Calibri" w:cs="Calibri"/>
          <w:szCs w:val="19"/>
        </w:rPr>
        <w:t>terning)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Signed MoU with Creospan Solutions Pvt. Ltd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Interacted with C-DAC through three PG projects sponsored by them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One PG student worked on extended topic of Ph.D. work at Persistent Lab, Pune</w:t>
      </w:r>
    </w:p>
    <w:p w:rsidR="00271BBA" w:rsidRPr="00991931" w:rsidRDefault="00453A24" w:rsidP="00991931">
      <w:pPr>
        <w:pStyle w:val="ListParagraph"/>
        <w:numPr>
          <w:ilvl w:val="0"/>
          <w:numId w:val="2"/>
        </w:numPr>
        <w:spacing w:after="4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Technically contributed to KPIT-Sparkle-2018 and KPIT-Spark</w:t>
      </w:r>
      <w:r w:rsidRPr="00991931">
        <w:rPr>
          <w:rFonts w:ascii="Calibri" w:eastAsia="Calibri" w:hAnsi="Calibri" w:cs="Calibri"/>
          <w:szCs w:val="19"/>
        </w:rPr>
        <w:t>le-2019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PROFESSIONAL MEMBERSHIPS</w:t>
      </w:r>
    </w:p>
    <w:p w:rsidR="00271BBA" w:rsidRPr="00991931" w:rsidRDefault="00A33D6E" w:rsidP="00991931">
      <w:pPr>
        <w:spacing w:after="60"/>
        <w:jc w:val="both"/>
        <w:rPr>
          <w:sz w:val="22"/>
        </w:rPr>
      </w:pPr>
      <w:r w:rsidRPr="00991931">
        <w:rPr>
          <w:rFonts w:ascii="Calibri" w:eastAsia="Calibri" w:hAnsi="Calibri" w:cs="Calibri"/>
          <w:sz w:val="22"/>
        </w:rPr>
        <w:t>Member — ISTE, IAENG, INAE (Applied)</w:t>
      </w:r>
    </w:p>
    <w:p w:rsidR="00271BBA" w:rsidRPr="00991931" w:rsidRDefault="00453A24" w:rsidP="00991931">
      <w:pPr>
        <w:pStyle w:val="Heading1"/>
        <w:pBdr>
          <w:bottom w:val="single" w:sz="8" w:space="2" w:color="1F3864"/>
        </w:pBdr>
        <w:spacing w:before="260" w:after="120"/>
        <w:jc w:val="both"/>
        <w:rPr>
          <w:sz w:val="36"/>
        </w:rPr>
      </w:pPr>
      <w:r w:rsidRPr="00991931">
        <w:rPr>
          <w:rFonts w:ascii="Calibri" w:eastAsia="Calibri" w:hAnsi="Calibri" w:cs="Calibri"/>
          <w:b/>
          <w:bCs/>
          <w:caps/>
          <w:color w:val="1F3864"/>
          <w:sz w:val="24"/>
          <w:szCs w:val="22"/>
        </w:rPr>
        <w:t>REFERENCES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b/>
          <w:bCs/>
          <w:sz w:val="22"/>
        </w:rPr>
        <w:t>Dr. U. V. Kulkarni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Professor, HOD (Computer Science &amp; Engineering), SGGSIET, Nanded</w:t>
      </w:r>
    </w:p>
    <w:p w:rsidR="00271BBA" w:rsidRPr="00991931" w:rsidRDefault="00453A24" w:rsidP="00991931">
      <w:pPr>
        <w:spacing w:after="12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Email: uvkulkarni@sggs.ac.in  |  Mobile: 9325612705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b/>
          <w:bCs/>
          <w:sz w:val="22"/>
        </w:rPr>
        <w:t>Dr. Jude Hemant</w:t>
      </w:r>
    </w:p>
    <w:p w:rsidR="00271BBA" w:rsidRPr="00991931" w:rsidRDefault="00453A24" w:rsidP="00991931">
      <w:pPr>
        <w:spacing w:after="2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Professor, ETC Dept., Karunya University, Chennai</w:t>
      </w:r>
    </w:p>
    <w:p w:rsidR="00271BBA" w:rsidRPr="00991931" w:rsidRDefault="00453A24" w:rsidP="00991931">
      <w:pPr>
        <w:spacing w:after="120"/>
        <w:jc w:val="both"/>
        <w:rPr>
          <w:sz w:val="22"/>
        </w:rPr>
      </w:pPr>
      <w:r w:rsidRPr="00991931">
        <w:rPr>
          <w:rFonts w:ascii="Calibri" w:eastAsia="Calibri" w:hAnsi="Calibri" w:cs="Calibri"/>
          <w:szCs w:val="19"/>
        </w:rPr>
        <w:t>Email: judehemanth@karunya.edu  |  Mobile: 9443001874</w:t>
      </w:r>
    </w:p>
    <w:sectPr w:rsidR="00271BBA" w:rsidRPr="00991931">
      <w:footerReference w:type="default" r:id="rId7"/>
      <w:pgSz w:w="11906" w:h="16838"/>
      <w:pgMar w:top="864" w:right="864" w:bottom="864" w:left="86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A24" w:rsidRDefault="00453A24">
      <w:r>
        <w:separator/>
      </w:r>
    </w:p>
  </w:endnote>
  <w:endnote w:type="continuationSeparator" w:id="0">
    <w:p w:rsidR="00453A24" w:rsidRDefault="00453A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BBA" w:rsidRDefault="00453A24">
    <w:pPr>
      <w:jc w:val="center"/>
    </w:pPr>
    <w:r>
      <w:rPr>
        <w:rFonts w:ascii="Calibri" w:eastAsia="Calibri" w:hAnsi="Calibri" w:cs="Calibri"/>
        <w:color w:val="808080"/>
        <w:sz w:val="16"/>
        <w:szCs w:val="16"/>
      </w:rPr>
      <w:t xml:space="preserve">Dr. Swati V. Shinde  |  Page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PAGE</w:instrText>
    </w:r>
    <w:r w:rsidR="00A33D6E">
      <w:rPr>
        <w:rFonts w:ascii="Calibri" w:eastAsia="Calibri" w:hAnsi="Calibri" w:cs="Calibri"/>
        <w:color w:val="808080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  <w:r>
      <w:rPr>
        <w:rFonts w:ascii="Calibri" w:eastAsia="Calibri" w:hAnsi="Calibri" w:cs="Calibri"/>
        <w:color w:val="808080"/>
        <w:sz w:val="16"/>
        <w:szCs w:val="16"/>
      </w:rPr>
      <w:t xml:space="preserve"> of </w:t>
    </w:r>
    <w:r>
      <w:rPr>
        <w:rFonts w:ascii="Calibri" w:eastAsia="Calibri" w:hAnsi="Calibri" w:cs="Calibri"/>
        <w:color w:val="808080"/>
        <w:sz w:val="16"/>
        <w:szCs w:val="16"/>
      </w:rPr>
      <w:fldChar w:fldCharType="begin"/>
    </w:r>
    <w:r>
      <w:rPr>
        <w:rFonts w:ascii="Calibri" w:eastAsia="Calibri" w:hAnsi="Calibri" w:cs="Calibri"/>
        <w:color w:val="808080"/>
        <w:sz w:val="16"/>
        <w:szCs w:val="16"/>
      </w:rPr>
      <w:instrText>NUMPAGES</w:instrText>
    </w:r>
    <w:r w:rsidR="00A33D6E">
      <w:rPr>
        <w:rFonts w:ascii="Calibri" w:eastAsia="Calibri" w:hAnsi="Calibri" w:cs="Calibri"/>
        <w:color w:val="808080"/>
        <w:sz w:val="16"/>
        <w:szCs w:val="16"/>
      </w:rPr>
      <w:fldChar w:fldCharType="separate"/>
    </w:r>
    <w:r>
      <w:rPr>
        <w:rFonts w:ascii="Calibri" w:eastAsia="Calibri" w:hAnsi="Calibri" w:cs="Calibri"/>
        <w:noProof/>
        <w:color w:val="808080"/>
        <w:sz w:val="16"/>
        <w:szCs w:val="16"/>
      </w:rPr>
      <w:t>1</w:t>
    </w:r>
    <w:r>
      <w:rPr>
        <w:rFonts w:ascii="Calibri" w:eastAsia="Calibri" w:hAnsi="Calibri" w:cs="Calibri"/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A24" w:rsidRDefault="00453A24">
      <w:r>
        <w:separator/>
      </w:r>
    </w:p>
  </w:footnote>
  <w:footnote w:type="continuationSeparator" w:id="0">
    <w:p w:rsidR="00453A24" w:rsidRDefault="00453A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8F39C7"/>
    <w:multiLevelType w:val="hybridMultilevel"/>
    <w:tmpl w:val="97EA9608"/>
    <w:lvl w:ilvl="0" w:tplc="153055AC">
      <w:start w:val="1"/>
      <w:numFmt w:val="bullet"/>
      <w:lvlText w:val="●"/>
      <w:lvlJc w:val="left"/>
      <w:pPr>
        <w:ind w:left="720" w:hanging="360"/>
      </w:pPr>
    </w:lvl>
    <w:lvl w:ilvl="1" w:tplc="22324CFE">
      <w:start w:val="1"/>
      <w:numFmt w:val="bullet"/>
      <w:lvlText w:val="○"/>
      <w:lvlJc w:val="left"/>
      <w:pPr>
        <w:ind w:left="1440" w:hanging="360"/>
      </w:pPr>
    </w:lvl>
    <w:lvl w:ilvl="2" w:tplc="13285518">
      <w:start w:val="1"/>
      <w:numFmt w:val="bullet"/>
      <w:lvlText w:val="■"/>
      <w:lvlJc w:val="left"/>
      <w:pPr>
        <w:ind w:left="2160" w:hanging="360"/>
      </w:pPr>
    </w:lvl>
    <w:lvl w:ilvl="3" w:tplc="02B63A42">
      <w:start w:val="1"/>
      <w:numFmt w:val="bullet"/>
      <w:lvlText w:val="●"/>
      <w:lvlJc w:val="left"/>
      <w:pPr>
        <w:ind w:left="2880" w:hanging="360"/>
      </w:pPr>
    </w:lvl>
    <w:lvl w:ilvl="4" w:tplc="45E82D4E">
      <w:start w:val="1"/>
      <w:numFmt w:val="bullet"/>
      <w:lvlText w:val="○"/>
      <w:lvlJc w:val="left"/>
      <w:pPr>
        <w:ind w:left="3600" w:hanging="360"/>
      </w:pPr>
    </w:lvl>
    <w:lvl w:ilvl="5" w:tplc="960E29A4">
      <w:start w:val="1"/>
      <w:numFmt w:val="bullet"/>
      <w:lvlText w:val="■"/>
      <w:lvlJc w:val="left"/>
      <w:pPr>
        <w:ind w:left="4320" w:hanging="360"/>
      </w:pPr>
    </w:lvl>
    <w:lvl w:ilvl="6" w:tplc="DD8255E2">
      <w:start w:val="1"/>
      <w:numFmt w:val="bullet"/>
      <w:lvlText w:val="●"/>
      <w:lvlJc w:val="left"/>
      <w:pPr>
        <w:ind w:left="5040" w:hanging="360"/>
      </w:pPr>
    </w:lvl>
    <w:lvl w:ilvl="7" w:tplc="3386E6A6">
      <w:start w:val="1"/>
      <w:numFmt w:val="bullet"/>
      <w:lvlText w:val="●"/>
      <w:lvlJc w:val="left"/>
      <w:pPr>
        <w:ind w:left="5760" w:hanging="360"/>
      </w:pPr>
    </w:lvl>
    <w:lvl w:ilvl="8" w:tplc="0E2E42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EC1DD0"/>
    <w:multiLevelType w:val="hybridMultilevel"/>
    <w:tmpl w:val="FA264FE8"/>
    <w:lvl w:ilvl="0" w:tplc="0228FF9A">
      <w:start w:val="1"/>
      <w:numFmt w:val="bullet"/>
      <w:lvlText w:val="•"/>
      <w:lvlJc w:val="left"/>
      <w:pPr>
        <w:ind w:left="360" w:hanging="220"/>
      </w:pPr>
    </w:lvl>
    <w:lvl w:ilvl="1" w:tplc="83168C3A">
      <w:numFmt w:val="decimal"/>
      <w:lvlText w:val=""/>
      <w:lvlJc w:val="left"/>
    </w:lvl>
    <w:lvl w:ilvl="2" w:tplc="EF8673DC">
      <w:numFmt w:val="decimal"/>
      <w:lvlText w:val=""/>
      <w:lvlJc w:val="left"/>
    </w:lvl>
    <w:lvl w:ilvl="3" w:tplc="5AC0D8AE">
      <w:numFmt w:val="decimal"/>
      <w:lvlText w:val=""/>
      <w:lvlJc w:val="left"/>
    </w:lvl>
    <w:lvl w:ilvl="4" w:tplc="1E786354">
      <w:numFmt w:val="decimal"/>
      <w:lvlText w:val=""/>
      <w:lvlJc w:val="left"/>
    </w:lvl>
    <w:lvl w:ilvl="5" w:tplc="F4FCF538">
      <w:numFmt w:val="decimal"/>
      <w:lvlText w:val=""/>
      <w:lvlJc w:val="left"/>
    </w:lvl>
    <w:lvl w:ilvl="6" w:tplc="1E2020A4">
      <w:numFmt w:val="decimal"/>
      <w:lvlText w:val=""/>
      <w:lvlJc w:val="left"/>
    </w:lvl>
    <w:lvl w:ilvl="7" w:tplc="AB961CA4">
      <w:numFmt w:val="decimal"/>
      <w:lvlText w:val=""/>
      <w:lvlJc w:val="left"/>
    </w:lvl>
    <w:lvl w:ilvl="8" w:tplc="2FD6AA8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1BBA"/>
    <w:rsid w:val="00271BBA"/>
    <w:rsid w:val="00453A24"/>
    <w:rsid w:val="005A561C"/>
    <w:rsid w:val="009465E2"/>
    <w:rsid w:val="00991931"/>
    <w:rsid w:val="00A3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BBCCC"/>
  <w15:docId w15:val="{E44995C6-9CF4-4740-B3D7-CC028E0E0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17</Pages>
  <Words>8230</Words>
  <Characters>46916</Characters>
  <Application>Microsoft Office Word</Application>
  <DocSecurity>0</DocSecurity>
  <Lines>390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 — Dr. Swati V. Shinde</vt:lpstr>
    </vt:vector>
  </TitlesOfParts>
  <Company/>
  <LinksUpToDate>false</LinksUpToDate>
  <CharactersWithSpaces>55036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 — Dr. Swati V. Shinde</dc:title>
  <dc:creator>Dr. Swati V. Shinde</dc:creator>
  <cp:lastModifiedBy>Swati</cp:lastModifiedBy>
  <cp:revision>4</cp:revision>
  <cp:lastPrinted>2026-08-13T16:11:00Z</cp:lastPrinted>
  <dcterms:created xsi:type="dcterms:W3CDTF">2026-08-13T16:10:00Z</dcterms:created>
  <dcterms:modified xsi:type="dcterms:W3CDTF">2026-08-13T16:34:00Z</dcterms:modified>
</cp:coreProperties>
</file>