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6F44" w14:textId="77777777" w:rsidR="00857304" w:rsidRDefault="00A63355" w:rsidP="00857304">
      <w:pPr>
        <w:ind w:firstLine="0"/>
        <w:jc w:val="center"/>
        <w:rPr>
          <w:rFonts w:ascii="Times New Roman" w:hAnsi="Times New Roman" w:cs="Times New Roman"/>
          <w:b/>
          <w:sz w:val="24"/>
          <w:szCs w:val="24"/>
        </w:rPr>
      </w:pPr>
      <w:r w:rsidRPr="001732A9">
        <w:rPr>
          <w:rFonts w:ascii="Times New Roman" w:hAnsi="Times New Roman" w:cs="Times New Roman"/>
          <w:b/>
          <w:sz w:val="24"/>
          <w:szCs w:val="24"/>
        </w:rPr>
        <w:t>Managing Global Team</w:t>
      </w:r>
    </w:p>
    <w:p w14:paraId="6DE64C88" w14:textId="77777777" w:rsidR="00E9691B" w:rsidRDefault="00E9691B" w:rsidP="00E9691B">
      <w:pPr>
        <w:pStyle w:val="NormalWeb"/>
        <w:shd w:val="clear" w:color="auto" w:fill="FFFFFF"/>
        <w:spacing w:before="0" w:beforeAutospacing="0" w:after="324" w:afterAutospacing="0" w:line="480" w:lineRule="auto"/>
        <w:jc w:val="center"/>
        <w:textAlignment w:val="baseline"/>
        <w:rPr>
          <w:color w:val="444444"/>
        </w:rPr>
      </w:pPr>
    </w:p>
    <w:p w14:paraId="6C08B8E7" w14:textId="69B72795" w:rsidR="00E9691B" w:rsidRPr="00A40843" w:rsidRDefault="00A63355" w:rsidP="00A40843">
      <w:pPr>
        <w:pStyle w:val="NormalWeb"/>
        <w:shd w:val="clear" w:color="auto" w:fill="FFFFFF"/>
        <w:spacing w:before="0" w:beforeAutospacing="0" w:after="324" w:afterAutospacing="0" w:line="480" w:lineRule="auto"/>
        <w:jc w:val="center"/>
        <w:textAlignment w:val="baseline"/>
        <w:rPr>
          <w:b/>
          <w:bCs/>
          <w:color w:val="444444"/>
        </w:rPr>
      </w:pPr>
      <w:r>
        <w:rPr>
          <w:color w:val="444444"/>
        </w:rPr>
        <w:t>Student’s Name</w:t>
      </w:r>
      <w:r w:rsidR="00A00302">
        <w:rPr>
          <w:color w:val="444444"/>
        </w:rPr>
        <w:t xml:space="preserve">: </w:t>
      </w:r>
      <w:r w:rsidR="00A00302">
        <w:rPr>
          <w:b/>
          <w:bCs/>
          <w:color w:val="444444"/>
        </w:rPr>
        <w:t>Piyush Kumar</w:t>
      </w:r>
    </w:p>
    <w:p w14:paraId="25AA6929" w14:textId="56DB3D29" w:rsidR="00E9691B" w:rsidRPr="00A00302" w:rsidRDefault="00A63355" w:rsidP="00E9691B">
      <w:pPr>
        <w:pStyle w:val="NormalWeb"/>
        <w:shd w:val="clear" w:color="auto" w:fill="FFFFFF"/>
        <w:spacing w:before="0" w:beforeAutospacing="0" w:after="324" w:afterAutospacing="0" w:line="480" w:lineRule="auto"/>
        <w:jc w:val="center"/>
        <w:textAlignment w:val="baseline"/>
        <w:rPr>
          <w:b/>
          <w:bCs/>
          <w:color w:val="444444"/>
        </w:rPr>
      </w:pPr>
      <w:r>
        <w:rPr>
          <w:color w:val="444444"/>
        </w:rPr>
        <w:t>Course Name</w:t>
      </w:r>
      <w:r w:rsidR="00A00302">
        <w:rPr>
          <w:color w:val="444444"/>
        </w:rPr>
        <w:t xml:space="preserve">: </w:t>
      </w:r>
      <w:r w:rsidR="00A00302">
        <w:rPr>
          <w:b/>
          <w:bCs/>
          <w:color w:val="444444"/>
        </w:rPr>
        <w:t xml:space="preserve">Communication &amp; Collaboration </w:t>
      </w:r>
      <w:r w:rsidR="000F7AE6">
        <w:rPr>
          <w:b/>
          <w:bCs/>
          <w:color w:val="444444"/>
        </w:rPr>
        <w:t>2: Teamwork</w:t>
      </w:r>
    </w:p>
    <w:p w14:paraId="15910B76" w14:textId="6C454CAE" w:rsidR="00E9691B" w:rsidRPr="00A40843" w:rsidRDefault="00A63355" w:rsidP="00E9691B">
      <w:pPr>
        <w:pStyle w:val="NormalWeb"/>
        <w:shd w:val="clear" w:color="auto" w:fill="FFFFFF"/>
        <w:spacing w:before="0" w:beforeAutospacing="0" w:after="324" w:afterAutospacing="0" w:line="480" w:lineRule="auto"/>
        <w:jc w:val="center"/>
        <w:textAlignment w:val="baseline"/>
        <w:rPr>
          <w:b/>
          <w:bCs/>
          <w:color w:val="444444"/>
        </w:rPr>
      </w:pPr>
      <w:r>
        <w:rPr>
          <w:color w:val="444444"/>
        </w:rPr>
        <w:t>Instructor’s Name</w:t>
      </w:r>
      <w:r w:rsidR="00A40843">
        <w:rPr>
          <w:color w:val="444444"/>
        </w:rPr>
        <w:t xml:space="preserve">: </w:t>
      </w:r>
      <w:r w:rsidR="00A40843">
        <w:rPr>
          <w:b/>
          <w:bCs/>
          <w:color w:val="444444"/>
        </w:rPr>
        <w:t>Dr. Matthew Fisher</w:t>
      </w:r>
    </w:p>
    <w:p w14:paraId="78715EDE" w14:textId="13B7CC30" w:rsidR="00E9691B" w:rsidRPr="00A00302" w:rsidRDefault="00E9691B" w:rsidP="00E9691B">
      <w:pPr>
        <w:pStyle w:val="NormalWeb"/>
        <w:shd w:val="clear" w:color="auto" w:fill="FFFFFF"/>
        <w:spacing w:before="0" w:beforeAutospacing="0" w:after="324" w:afterAutospacing="0" w:line="480" w:lineRule="auto"/>
        <w:jc w:val="center"/>
        <w:textAlignment w:val="baseline"/>
        <w:rPr>
          <w:b/>
          <w:bCs/>
          <w:color w:val="444444"/>
        </w:rPr>
      </w:pPr>
    </w:p>
    <w:p w14:paraId="305162E9" w14:textId="77777777" w:rsidR="00F67106" w:rsidRDefault="00F67106" w:rsidP="001732A9">
      <w:pPr>
        <w:jc w:val="center"/>
        <w:rPr>
          <w:rFonts w:ascii="Times New Roman" w:hAnsi="Times New Roman" w:cs="Times New Roman"/>
          <w:b/>
          <w:sz w:val="24"/>
          <w:szCs w:val="24"/>
        </w:rPr>
      </w:pPr>
    </w:p>
    <w:p w14:paraId="3D4C4CA7" w14:textId="77777777" w:rsidR="00F67106" w:rsidRDefault="00F67106" w:rsidP="001732A9">
      <w:pPr>
        <w:jc w:val="center"/>
        <w:rPr>
          <w:rFonts w:ascii="Times New Roman" w:hAnsi="Times New Roman" w:cs="Times New Roman"/>
          <w:b/>
          <w:sz w:val="24"/>
          <w:szCs w:val="24"/>
        </w:rPr>
      </w:pPr>
    </w:p>
    <w:p w14:paraId="33256B80" w14:textId="77777777" w:rsidR="00F67106" w:rsidRDefault="00F67106" w:rsidP="001732A9">
      <w:pPr>
        <w:jc w:val="center"/>
        <w:rPr>
          <w:rFonts w:ascii="Times New Roman" w:hAnsi="Times New Roman" w:cs="Times New Roman"/>
          <w:b/>
          <w:sz w:val="24"/>
          <w:szCs w:val="24"/>
        </w:rPr>
      </w:pPr>
    </w:p>
    <w:p w14:paraId="3D99D641" w14:textId="77777777" w:rsidR="00F67106" w:rsidRDefault="00F67106" w:rsidP="001732A9">
      <w:pPr>
        <w:jc w:val="center"/>
        <w:rPr>
          <w:rFonts w:ascii="Times New Roman" w:hAnsi="Times New Roman" w:cs="Times New Roman"/>
          <w:b/>
          <w:sz w:val="24"/>
          <w:szCs w:val="24"/>
        </w:rPr>
      </w:pPr>
    </w:p>
    <w:p w14:paraId="51BD63C3" w14:textId="77777777" w:rsidR="00F67106" w:rsidRDefault="00F67106" w:rsidP="001732A9">
      <w:pPr>
        <w:jc w:val="center"/>
        <w:rPr>
          <w:rFonts w:ascii="Times New Roman" w:hAnsi="Times New Roman" w:cs="Times New Roman"/>
          <w:b/>
          <w:sz w:val="24"/>
          <w:szCs w:val="24"/>
        </w:rPr>
      </w:pPr>
    </w:p>
    <w:p w14:paraId="69A91C1C" w14:textId="77777777" w:rsidR="00F67106" w:rsidRDefault="00F67106" w:rsidP="001732A9">
      <w:pPr>
        <w:jc w:val="center"/>
        <w:rPr>
          <w:rFonts w:ascii="Times New Roman" w:hAnsi="Times New Roman" w:cs="Times New Roman"/>
          <w:b/>
          <w:sz w:val="24"/>
          <w:szCs w:val="24"/>
        </w:rPr>
      </w:pPr>
    </w:p>
    <w:p w14:paraId="17A84A12" w14:textId="77777777" w:rsidR="00F67106" w:rsidRDefault="00F67106" w:rsidP="001732A9">
      <w:pPr>
        <w:jc w:val="center"/>
        <w:rPr>
          <w:rFonts w:ascii="Times New Roman" w:hAnsi="Times New Roman" w:cs="Times New Roman"/>
          <w:b/>
          <w:sz w:val="24"/>
          <w:szCs w:val="24"/>
        </w:rPr>
      </w:pPr>
    </w:p>
    <w:p w14:paraId="2E2E5D98" w14:textId="77777777" w:rsidR="00E9691B" w:rsidRDefault="00E9691B" w:rsidP="001732A9">
      <w:pPr>
        <w:jc w:val="center"/>
        <w:rPr>
          <w:rFonts w:ascii="Times New Roman" w:hAnsi="Times New Roman" w:cs="Times New Roman"/>
          <w:b/>
          <w:sz w:val="24"/>
          <w:szCs w:val="24"/>
        </w:rPr>
      </w:pPr>
    </w:p>
    <w:p w14:paraId="43C96DE1" w14:textId="77777777" w:rsidR="00E9691B" w:rsidRDefault="00E9691B" w:rsidP="00E66E2B">
      <w:pPr>
        <w:ind w:firstLine="0"/>
        <w:rPr>
          <w:rFonts w:ascii="Times New Roman" w:hAnsi="Times New Roman" w:cs="Times New Roman"/>
          <w:b/>
          <w:sz w:val="24"/>
          <w:szCs w:val="24"/>
        </w:rPr>
      </w:pPr>
    </w:p>
    <w:p w14:paraId="45FEE4C0" w14:textId="77777777" w:rsidR="00A40843" w:rsidRDefault="00A40843" w:rsidP="001732A9">
      <w:pPr>
        <w:jc w:val="center"/>
        <w:rPr>
          <w:rFonts w:ascii="Times New Roman" w:hAnsi="Times New Roman" w:cs="Times New Roman"/>
          <w:b/>
          <w:sz w:val="24"/>
          <w:szCs w:val="24"/>
        </w:rPr>
      </w:pPr>
    </w:p>
    <w:p w14:paraId="64A20CED" w14:textId="77777777" w:rsidR="00A40843" w:rsidRDefault="00A40843" w:rsidP="001732A9">
      <w:pPr>
        <w:jc w:val="center"/>
        <w:rPr>
          <w:rFonts w:ascii="Times New Roman" w:hAnsi="Times New Roman" w:cs="Times New Roman"/>
          <w:b/>
          <w:sz w:val="24"/>
          <w:szCs w:val="24"/>
        </w:rPr>
      </w:pPr>
    </w:p>
    <w:p w14:paraId="21892C87" w14:textId="5E9A6859" w:rsidR="0069726B" w:rsidRDefault="00A00302" w:rsidP="001732A9">
      <w:pPr>
        <w:jc w:val="center"/>
        <w:rPr>
          <w:rFonts w:ascii="Times New Roman" w:hAnsi="Times New Roman" w:cs="Times New Roman"/>
          <w:b/>
          <w:sz w:val="24"/>
          <w:szCs w:val="24"/>
        </w:rPr>
      </w:pPr>
      <w:r>
        <w:rPr>
          <w:rFonts w:ascii="Times New Roman" w:hAnsi="Times New Roman" w:cs="Times New Roman"/>
          <w:b/>
          <w:sz w:val="24"/>
          <w:szCs w:val="24"/>
        </w:rPr>
        <w:lastRenderedPageBreak/>
        <w:t>How well has James managed his global team?</w:t>
      </w:r>
    </w:p>
    <w:p w14:paraId="267DFE14" w14:textId="2E31F21E" w:rsidR="008F1694" w:rsidRDefault="00D218D3" w:rsidP="001732A9">
      <w:pPr>
        <w:rPr>
          <w:rFonts w:ascii="Times New Roman" w:hAnsi="Times New Roman" w:cs="Times New Roman"/>
          <w:sz w:val="24"/>
          <w:szCs w:val="24"/>
        </w:rPr>
      </w:pPr>
      <w:r w:rsidRPr="00D218D3">
        <w:rPr>
          <w:rFonts w:ascii="Times New Roman" w:hAnsi="Times New Roman" w:cs="Times New Roman"/>
          <w:sz w:val="24"/>
          <w:szCs w:val="24"/>
        </w:rPr>
        <w:t>James is unquestionably an elite individual who chose to work for Sun Inc. after earning a Bachelor of Science degree in computer engineering and later managing a team and budget in the Data Protection and Recovery Department. The position of high-profile team management was then given to James. James assembled a 45-member team</w:t>
      </w:r>
      <w:r>
        <w:rPr>
          <w:rFonts w:ascii="Times New Roman" w:hAnsi="Times New Roman" w:cs="Times New Roman"/>
          <w:sz w:val="24"/>
          <w:szCs w:val="24"/>
        </w:rPr>
        <w:t xml:space="preserve"> </w:t>
      </w:r>
      <w:r w:rsidR="00680DFF">
        <w:rPr>
          <w:rFonts w:ascii="Times New Roman" w:hAnsi="Times New Roman" w:cs="Times New Roman"/>
          <w:sz w:val="24"/>
          <w:szCs w:val="24"/>
        </w:rPr>
        <w:t>and was please</w:t>
      </w:r>
      <w:r w:rsidR="0034638F">
        <w:rPr>
          <w:rFonts w:ascii="Times New Roman" w:hAnsi="Times New Roman" w:cs="Times New Roman"/>
          <w:sz w:val="24"/>
          <w:szCs w:val="24"/>
        </w:rPr>
        <w:t>d with how the team came together</w:t>
      </w:r>
      <w:r w:rsidR="00786241">
        <w:rPr>
          <w:rFonts w:ascii="Times New Roman" w:hAnsi="Times New Roman" w:cs="Times New Roman"/>
          <w:sz w:val="24"/>
          <w:szCs w:val="24"/>
        </w:rPr>
        <w:t xml:space="preserve"> (</w:t>
      </w:r>
      <w:proofErr w:type="spellStart"/>
      <w:r w:rsidR="00786241">
        <w:rPr>
          <w:rFonts w:ascii="Times New Roman" w:hAnsi="Times New Roman" w:cs="Times New Roman"/>
          <w:sz w:val="24"/>
          <w:szCs w:val="24"/>
        </w:rPr>
        <w:t>Tsedal</w:t>
      </w:r>
      <w:proofErr w:type="spellEnd"/>
      <w:r w:rsidR="00786241">
        <w:rPr>
          <w:rFonts w:ascii="Times New Roman" w:hAnsi="Times New Roman" w:cs="Times New Roman"/>
          <w:sz w:val="24"/>
          <w:szCs w:val="24"/>
        </w:rPr>
        <w:t xml:space="preserve"> &amp; Thomas, 2020)</w:t>
      </w:r>
      <w:r w:rsidR="0034638F">
        <w:rPr>
          <w:rFonts w:ascii="Times New Roman" w:hAnsi="Times New Roman" w:cs="Times New Roman"/>
          <w:sz w:val="24"/>
          <w:szCs w:val="24"/>
        </w:rPr>
        <w:t xml:space="preserve">. </w:t>
      </w:r>
      <w:r w:rsidR="0080240B">
        <w:rPr>
          <w:rFonts w:ascii="Times New Roman" w:hAnsi="Times New Roman" w:cs="Times New Roman"/>
          <w:sz w:val="24"/>
          <w:szCs w:val="24"/>
        </w:rPr>
        <w:t xml:space="preserve">James also kept in touch with </w:t>
      </w:r>
      <w:r w:rsidR="00EC2E23">
        <w:rPr>
          <w:rFonts w:ascii="Times New Roman" w:hAnsi="Times New Roman" w:cs="Times New Roman"/>
          <w:sz w:val="24"/>
          <w:szCs w:val="24"/>
        </w:rPr>
        <w:t>dir</w:t>
      </w:r>
      <w:r w:rsidR="00B07726">
        <w:rPr>
          <w:rFonts w:ascii="Times New Roman" w:hAnsi="Times New Roman" w:cs="Times New Roman"/>
          <w:sz w:val="24"/>
          <w:szCs w:val="24"/>
        </w:rPr>
        <w:t xml:space="preserve">ect reports throughout the week and conducted conference calls weekly to get </w:t>
      </w:r>
      <w:r w:rsidR="00E80E89">
        <w:rPr>
          <w:rFonts w:ascii="Times New Roman" w:hAnsi="Times New Roman" w:cs="Times New Roman"/>
          <w:sz w:val="24"/>
          <w:szCs w:val="24"/>
        </w:rPr>
        <w:t>i</w:t>
      </w:r>
      <w:r w:rsidR="00B07726">
        <w:rPr>
          <w:rFonts w:ascii="Times New Roman" w:hAnsi="Times New Roman" w:cs="Times New Roman"/>
          <w:sz w:val="24"/>
          <w:szCs w:val="24"/>
        </w:rPr>
        <w:t xml:space="preserve">n touch with his </w:t>
      </w:r>
      <w:r w:rsidR="009B7E7D">
        <w:rPr>
          <w:rFonts w:ascii="Times New Roman" w:hAnsi="Times New Roman" w:cs="Times New Roman"/>
          <w:sz w:val="24"/>
          <w:szCs w:val="24"/>
        </w:rPr>
        <w:t xml:space="preserve">entire </w:t>
      </w:r>
      <w:r w:rsidR="00B07726">
        <w:rPr>
          <w:rFonts w:ascii="Times New Roman" w:hAnsi="Times New Roman" w:cs="Times New Roman"/>
          <w:sz w:val="24"/>
          <w:szCs w:val="24"/>
        </w:rPr>
        <w:t>team</w:t>
      </w:r>
      <w:r w:rsidR="009B7E7D">
        <w:rPr>
          <w:rFonts w:ascii="Times New Roman" w:hAnsi="Times New Roman" w:cs="Times New Roman"/>
          <w:sz w:val="24"/>
          <w:szCs w:val="24"/>
        </w:rPr>
        <w:t>.</w:t>
      </w:r>
      <w:r w:rsidR="00F6186A">
        <w:rPr>
          <w:rFonts w:ascii="Times New Roman" w:hAnsi="Times New Roman" w:cs="Times New Roman"/>
          <w:sz w:val="24"/>
          <w:szCs w:val="24"/>
        </w:rPr>
        <w:t xml:space="preserve"> </w:t>
      </w:r>
    </w:p>
    <w:p w14:paraId="4A89003C" w14:textId="77777777" w:rsidR="008F1694" w:rsidRDefault="00A63355" w:rsidP="001732A9">
      <w:pPr>
        <w:rPr>
          <w:rFonts w:ascii="Times New Roman" w:hAnsi="Times New Roman" w:cs="Times New Roman"/>
          <w:sz w:val="24"/>
          <w:szCs w:val="24"/>
        </w:rPr>
      </w:pPr>
      <w:r>
        <w:rPr>
          <w:rFonts w:ascii="Times New Roman" w:hAnsi="Times New Roman" w:cs="Times New Roman"/>
          <w:sz w:val="24"/>
          <w:szCs w:val="24"/>
        </w:rPr>
        <w:t xml:space="preserve">The team is also sent </w:t>
      </w:r>
      <w:r w:rsidR="00D5595C">
        <w:rPr>
          <w:rFonts w:ascii="Times New Roman" w:hAnsi="Times New Roman" w:cs="Times New Roman"/>
          <w:sz w:val="24"/>
          <w:szCs w:val="24"/>
        </w:rPr>
        <w:t xml:space="preserve">a topics list with different activities they address and runs through the list together with </w:t>
      </w:r>
      <w:r w:rsidR="00E82D22">
        <w:rPr>
          <w:rFonts w:ascii="Times New Roman" w:hAnsi="Times New Roman" w:cs="Times New Roman"/>
          <w:sz w:val="24"/>
          <w:szCs w:val="24"/>
        </w:rPr>
        <w:t xml:space="preserve">James. He also considers every member's time and tries to end and start the conference calls on time. </w:t>
      </w:r>
      <w:r w:rsidR="004C3D5B">
        <w:rPr>
          <w:rFonts w:ascii="Times New Roman" w:hAnsi="Times New Roman" w:cs="Times New Roman"/>
          <w:sz w:val="24"/>
          <w:szCs w:val="24"/>
        </w:rPr>
        <w:t>This</w:t>
      </w:r>
      <w:r w:rsidR="00A6597A">
        <w:rPr>
          <w:rFonts w:ascii="Times New Roman" w:hAnsi="Times New Roman" w:cs="Times New Roman"/>
          <w:sz w:val="24"/>
          <w:szCs w:val="24"/>
        </w:rPr>
        <w:t xml:space="preserve"> </w:t>
      </w:r>
      <w:r w:rsidR="004C3D5B">
        <w:rPr>
          <w:rFonts w:ascii="Times New Roman" w:hAnsi="Times New Roman" w:cs="Times New Roman"/>
          <w:sz w:val="24"/>
          <w:szCs w:val="24"/>
        </w:rPr>
        <w:t>shows how we</w:t>
      </w:r>
      <w:r w:rsidR="00CA19C3">
        <w:rPr>
          <w:rFonts w:ascii="Times New Roman" w:hAnsi="Times New Roman" w:cs="Times New Roman"/>
          <w:sz w:val="24"/>
          <w:szCs w:val="24"/>
        </w:rPr>
        <w:t>ll James manage</w:t>
      </w:r>
      <w:r w:rsidR="00A6597A">
        <w:rPr>
          <w:rFonts w:ascii="Times New Roman" w:hAnsi="Times New Roman" w:cs="Times New Roman"/>
          <w:sz w:val="24"/>
          <w:szCs w:val="24"/>
        </w:rPr>
        <w:t xml:space="preserve">s the team. This helps improve the team's conversation and helps reach a practical decision. </w:t>
      </w:r>
      <w:r w:rsidR="00CD1F26">
        <w:rPr>
          <w:rFonts w:ascii="Times New Roman" w:hAnsi="Times New Roman" w:cs="Times New Roman"/>
          <w:sz w:val="24"/>
          <w:szCs w:val="24"/>
        </w:rPr>
        <w:t xml:space="preserve">James also tries to control the groups in the different countries </w:t>
      </w:r>
      <w:r w:rsidR="00FF04C9">
        <w:rPr>
          <w:rFonts w:ascii="Times New Roman" w:hAnsi="Times New Roman" w:cs="Times New Roman"/>
          <w:sz w:val="24"/>
          <w:szCs w:val="24"/>
        </w:rPr>
        <w:t>differently by trying</w:t>
      </w:r>
      <w:r w:rsidR="00F11726">
        <w:rPr>
          <w:rFonts w:ascii="Times New Roman" w:hAnsi="Times New Roman" w:cs="Times New Roman"/>
          <w:sz w:val="24"/>
          <w:szCs w:val="24"/>
        </w:rPr>
        <w:t xml:space="preserve"> to </w:t>
      </w:r>
      <w:r w:rsidR="00E653CC">
        <w:rPr>
          <w:rFonts w:ascii="Times New Roman" w:hAnsi="Times New Roman" w:cs="Times New Roman"/>
          <w:sz w:val="24"/>
          <w:szCs w:val="24"/>
        </w:rPr>
        <w:t>fulfill</w:t>
      </w:r>
      <w:r w:rsidR="00F11726">
        <w:rPr>
          <w:rFonts w:ascii="Times New Roman" w:hAnsi="Times New Roman" w:cs="Times New Roman"/>
          <w:sz w:val="24"/>
          <w:szCs w:val="24"/>
        </w:rPr>
        <w:t xml:space="preserve"> and consider every member's time zones </w:t>
      </w:r>
      <w:r w:rsidR="000909FA">
        <w:rPr>
          <w:rFonts w:ascii="Times New Roman" w:hAnsi="Times New Roman" w:cs="Times New Roman"/>
          <w:sz w:val="24"/>
          <w:szCs w:val="24"/>
        </w:rPr>
        <w:t>and wor</w:t>
      </w:r>
      <w:r w:rsidR="006134BE">
        <w:rPr>
          <w:rFonts w:ascii="Times New Roman" w:hAnsi="Times New Roman" w:cs="Times New Roman"/>
          <w:sz w:val="24"/>
          <w:szCs w:val="24"/>
        </w:rPr>
        <w:t xml:space="preserve">k. </w:t>
      </w:r>
    </w:p>
    <w:p w14:paraId="04DAD5C4" w14:textId="77777777" w:rsidR="001732A9" w:rsidRPr="001732A9" w:rsidRDefault="00A63355" w:rsidP="001732A9">
      <w:pPr>
        <w:rPr>
          <w:rFonts w:ascii="Times New Roman" w:hAnsi="Times New Roman" w:cs="Times New Roman"/>
          <w:sz w:val="24"/>
          <w:szCs w:val="24"/>
        </w:rPr>
      </w:pPr>
      <w:r>
        <w:rPr>
          <w:rFonts w:ascii="Times New Roman" w:hAnsi="Times New Roman" w:cs="Times New Roman"/>
          <w:sz w:val="24"/>
          <w:szCs w:val="24"/>
        </w:rPr>
        <w:t>He also tried to explain that the consistency in their local market</w:t>
      </w:r>
      <w:r w:rsidR="00873A4F">
        <w:rPr>
          <w:rFonts w:ascii="Times New Roman" w:hAnsi="Times New Roman" w:cs="Times New Roman"/>
          <w:sz w:val="24"/>
          <w:szCs w:val="24"/>
        </w:rPr>
        <w:t xml:space="preserve"> brought about </w:t>
      </w:r>
      <w:r w:rsidR="002A03E4">
        <w:rPr>
          <w:rFonts w:ascii="Times New Roman" w:hAnsi="Times New Roman" w:cs="Times New Roman"/>
          <w:sz w:val="24"/>
          <w:szCs w:val="24"/>
        </w:rPr>
        <w:t xml:space="preserve">different salary mismatches. He also explained that the team needed to accept the country-based benefits differences in </w:t>
      </w:r>
      <w:r w:rsidR="007B6C2E">
        <w:rPr>
          <w:rFonts w:ascii="Times New Roman" w:hAnsi="Times New Roman" w:cs="Times New Roman"/>
          <w:sz w:val="24"/>
          <w:szCs w:val="24"/>
        </w:rPr>
        <w:t>other aspects like a vacation</w:t>
      </w:r>
      <w:r w:rsidR="002A03E4">
        <w:rPr>
          <w:rFonts w:ascii="Times New Roman" w:hAnsi="Times New Roman" w:cs="Times New Roman"/>
          <w:sz w:val="24"/>
          <w:szCs w:val="24"/>
        </w:rPr>
        <w:t xml:space="preserve">. </w:t>
      </w:r>
      <w:r w:rsidR="00FF04C9">
        <w:rPr>
          <w:rFonts w:ascii="Times New Roman" w:hAnsi="Times New Roman" w:cs="Times New Roman"/>
          <w:sz w:val="24"/>
          <w:szCs w:val="24"/>
        </w:rPr>
        <w:t xml:space="preserve">This shows that James is trying to manage the group according to the different countries' norms. </w:t>
      </w:r>
      <w:r w:rsidR="00D07A4B">
        <w:rPr>
          <w:rFonts w:ascii="Times New Roman" w:hAnsi="Times New Roman" w:cs="Times New Roman"/>
          <w:sz w:val="24"/>
          <w:szCs w:val="24"/>
        </w:rPr>
        <w:t>Many</w:t>
      </w:r>
      <w:r w:rsidR="00D242DE">
        <w:rPr>
          <w:rFonts w:ascii="Times New Roman" w:hAnsi="Times New Roman" w:cs="Times New Roman"/>
          <w:sz w:val="24"/>
          <w:szCs w:val="24"/>
        </w:rPr>
        <w:t xml:space="preserve"> team mem</w:t>
      </w:r>
      <w:r w:rsidR="00D07A4B">
        <w:rPr>
          <w:rFonts w:ascii="Times New Roman" w:hAnsi="Times New Roman" w:cs="Times New Roman"/>
          <w:sz w:val="24"/>
          <w:szCs w:val="24"/>
        </w:rPr>
        <w:t>b</w:t>
      </w:r>
      <w:r w:rsidR="00D242DE">
        <w:rPr>
          <w:rFonts w:ascii="Times New Roman" w:hAnsi="Times New Roman" w:cs="Times New Roman"/>
          <w:sz w:val="24"/>
          <w:szCs w:val="24"/>
        </w:rPr>
        <w:t>e</w:t>
      </w:r>
      <w:r w:rsidR="00D07A4B">
        <w:rPr>
          <w:rFonts w:ascii="Times New Roman" w:hAnsi="Times New Roman" w:cs="Times New Roman"/>
          <w:sz w:val="24"/>
          <w:szCs w:val="24"/>
        </w:rPr>
        <w:t xml:space="preserve">rs </w:t>
      </w:r>
      <w:r w:rsidR="00D242DE">
        <w:rPr>
          <w:rFonts w:ascii="Times New Roman" w:hAnsi="Times New Roman" w:cs="Times New Roman"/>
          <w:sz w:val="24"/>
          <w:szCs w:val="24"/>
        </w:rPr>
        <w:t>complained</w:t>
      </w:r>
      <w:r w:rsidR="00D07A4B">
        <w:rPr>
          <w:rFonts w:ascii="Times New Roman" w:hAnsi="Times New Roman" w:cs="Times New Roman"/>
          <w:sz w:val="24"/>
          <w:szCs w:val="24"/>
        </w:rPr>
        <w:t xml:space="preserve"> that the US </w:t>
      </w:r>
      <w:r w:rsidR="00786241">
        <w:rPr>
          <w:rFonts w:ascii="Times New Roman" w:hAnsi="Times New Roman" w:cs="Times New Roman"/>
          <w:sz w:val="24"/>
          <w:szCs w:val="24"/>
        </w:rPr>
        <w:t xml:space="preserve">members </w:t>
      </w:r>
      <w:r w:rsidR="00D07A4B">
        <w:rPr>
          <w:rFonts w:ascii="Times New Roman" w:hAnsi="Times New Roman" w:cs="Times New Roman"/>
          <w:sz w:val="24"/>
          <w:szCs w:val="24"/>
        </w:rPr>
        <w:t>received more salary</w:t>
      </w:r>
      <w:r w:rsidR="00786241">
        <w:rPr>
          <w:rFonts w:ascii="Times New Roman" w:hAnsi="Times New Roman" w:cs="Times New Roman"/>
          <w:sz w:val="24"/>
          <w:szCs w:val="24"/>
        </w:rPr>
        <w:t xml:space="preserve"> (</w:t>
      </w:r>
      <w:proofErr w:type="spellStart"/>
      <w:r w:rsidR="00786241">
        <w:rPr>
          <w:rFonts w:ascii="Times New Roman" w:hAnsi="Times New Roman" w:cs="Times New Roman"/>
          <w:sz w:val="24"/>
          <w:szCs w:val="24"/>
        </w:rPr>
        <w:t>Tsedal</w:t>
      </w:r>
      <w:proofErr w:type="spellEnd"/>
      <w:r w:rsidR="00786241">
        <w:rPr>
          <w:rFonts w:ascii="Times New Roman" w:hAnsi="Times New Roman" w:cs="Times New Roman"/>
          <w:sz w:val="24"/>
          <w:szCs w:val="24"/>
        </w:rPr>
        <w:t xml:space="preserve"> &amp; Thomas, 2020)</w:t>
      </w:r>
      <w:r w:rsidR="00D07A4B">
        <w:rPr>
          <w:rFonts w:ascii="Times New Roman" w:hAnsi="Times New Roman" w:cs="Times New Roman"/>
          <w:sz w:val="24"/>
          <w:szCs w:val="24"/>
        </w:rPr>
        <w:t xml:space="preserve">. </w:t>
      </w:r>
      <w:r w:rsidR="00D242DE">
        <w:rPr>
          <w:rFonts w:ascii="Times New Roman" w:hAnsi="Times New Roman" w:cs="Times New Roman"/>
          <w:sz w:val="24"/>
          <w:szCs w:val="24"/>
        </w:rPr>
        <w:t xml:space="preserve">James explained that the France </w:t>
      </w:r>
      <w:r w:rsidR="00A832FB">
        <w:rPr>
          <w:rFonts w:ascii="Times New Roman" w:hAnsi="Times New Roman" w:cs="Times New Roman"/>
          <w:sz w:val="24"/>
          <w:szCs w:val="24"/>
        </w:rPr>
        <w:t xml:space="preserve">strict laws gave the French colleagues job </w:t>
      </w:r>
      <w:r w:rsidR="001B761D">
        <w:rPr>
          <w:rFonts w:ascii="Times New Roman" w:hAnsi="Times New Roman" w:cs="Times New Roman"/>
          <w:sz w:val="24"/>
          <w:szCs w:val="24"/>
        </w:rPr>
        <w:t>security while the American workforce would be unprotected i</w:t>
      </w:r>
      <w:r w:rsidR="00A832FB">
        <w:rPr>
          <w:rFonts w:ascii="Times New Roman" w:hAnsi="Times New Roman" w:cs="Times New Roman"/>
          <w:sz w:val="24"/>
          <w:szCs w:val="24"/>
        </w:rPr>
        <w:t xml:space="preserve">f </w:t>
      </w:r>
      <w:r w:rsidR="00464192">
        <w:rPr>
          <w:rFonts w:ascii="Times New Roman" w:hAnsi="Times New Roman" w:cs="Times New Roman"/>
          <w:sz w:val="24"/>
          <w:szCs w:val="24"/>
        </w:rPr>
        <w:t xml:space="preserve">there </w:t>
      </w:r>
      <w:r w:rsidR="00A832FB">
        <w:rPr>
          <w:rFonts w:ascii="Times New Roman" w:hAnsi="Times New Roman" w:cs="Times New Roman"/>
          <w:sz w:val="24"/>
          <w:szCs w:val="24"/>
        </w:rPr>
        <w:t xml:space="preserve">were an economic downturn. </w:t>
      </w:r>
      <w:r w:rsidR="009F7C53">
        <w:rPr>
          <w:rFonts w:ascii="Times New Roman" w:hAnsi="Times New Roman" w:cs="Times New Roman"/>
          <w:sz w:val="24"/>
          <w:szCs w:val="24"/>
        </w:rPr>
        <w:t xml:space="preserve">James also understood that there was equal opportunity </w:t>
      </w:r>
      <w:r w:rsidR="007C32C9">
        <w:rPr>
          <w:rFonts w:ascii="Times New Roman" w:hAnsi="Times New Roman" w:cs="Times New Roman"/>
          <w:sz w:val="24"/>
          <w:szCs w:val="24"/>
        </w:rPr>
        <w:t xml:space="preserve">disgruntlement among the teams. James understood that the team felt they needed more time with him face to-face and finally understood </w:t>
      </w:r>
      <w:r w:rsidR="00E56AE1">
        <w:rPr>
          <w:rFonts w:ascii="Times New Roman" w:hAnsi="Times New Roman" w:cs="Times New Roman"/>
          <w:sz w:val="24"/>
          <w:szCs w:val="24"/>
        </w:rPr>
        <w:t xml:space="preserve">that the UAE members feared that they </w:t>
      </w:r>
      <w:r w:rsidR="00E56AE1">
        <w:rPr>
          <w:rFonts w:ascii="Times New Roman" w:hAnsi="Times New Roman" w:cs="Times New Roman"/>
          <w:sz w:val="24"/>
          <w:szCs w:val="24"/>
        </w:rPr>
        <w:lastRenderedPageBreak/>
        <w:t xml:space="preserve">would be deemed incompetent </w:t>
      </w:r>
      <w:r w:rsidR="002755A9">
        <w:rPr>
          <w:rFonts w:ascii="Times New Roman" w:hAnsi="Times New Roman" w:cs="Times New Roman"/>
          <w:sz w:val="24"/>
          <w:szCs w:val="24"/>
        </w:rPr>
        <w:t>because of missing deadlines set by James in the last few months</w:t>
      </w:r>
      <w:r w:rsidR="00786241">
        <w:rPr>
          <w:rFonts w:ascii="Times New Roman" w:hAnsi="Times New Roman" w:cs="Times New Roman"/>
          <w:sz w:val="24"/>
          <w:szCs w:val="24"/>
        </w:rPr>
        <w:t xml:space="preserve"> (</w:t>
      </w:r>
      <w:proofErr w:type="spellStart"/>
      <w:r w:rsidR="00786241">
        <w:rPr>
          <w:rFonts w:ascii="Times New Roman" w:hAnsi="Times New Roman" w:cs="Times New Roman"/>
          <w:sz w:val="24"/>
          <w:szCs w:val="24"/>
        </w:rPr>
        <w:t>Tsedal</w:t>
      </w:r>
      <w:proofErr w:type="spellEnd"/>
      <w:r w:rsidR="00786241">
        <w:rPr>
          <w:rFonts w:ascii="Times New Roman" w:hAnsi="Times New Roman" w:cs="Times New Roman"/>
          <w:sz w:val="24"/>
          <w:szCs w:val="24"/>
        </w:rPr>
        <w:t xml:space="preserve"> &amp; Thomas, 2020)</w:t>
      </w:r>
      <w:r w:rsidR="002755A9">
        <w:rPr>
          <w:rFonts w:ascii="Times New Roman" w:hAnsi="Times New Roman" w:cs="Times New Roman"/>
          <w:sz w:val="24"/>
          <w:szCs w:val="24"/>
        </w:rPr>
        <w:t xml:space="preserve">. </w:t>
      </w:r>
    </w:p>
    <w:p w14:paraId="5A477D1E" w14:textId="0497A02C" w:rsidR="00A257C4" w:rsidRDefault="00A00302" w:rsidP="001732A9">
      <w:pPr>
        <w:jc w:val="center"/>
        <w:rPr>
          <w:rFonts w:ascii="Times New Roman" w:hAnsi="Times New Roman" w:cs="Times New Roman"/>
          <w:b/>
          <w:sz w:val="24"/>
          <w:szCs w:val="24"/>
        </w:rPr>
      </w:pPr>
      <w:r>
        <w:rPr>
          <w:rFonts w:ascii="Times New Roman" w:hAnsi="Times New Roman" w:cs="Times New Roman"/>
          <w:b/>
          <w:sz w:val="24"/>
          <w:szCs w:val="24"/>
        </w:rPr>
        <w:t>Who is responsible for HS Holding crisis?</w:t>
      </w:r>
    </w:p>
    <w:p w14:paraId="19ACC1F8" w14:textId="77777777" w:rsidR="00440271" w:rsidRDefault="00A63355" w:rsidP="00A00302">
      <w:pPr>
        <w:rPr>
          <w:rFonts w:ascii="Times New Roman" w:hAnsi="Times New Roman" w:cs="Times New Roman"/>
          <w:sz w:val="24"/>
          <w:szCs w:val="24"/>
        </w:rPr>
      </w:pPr>
      <w:r>
        <w:rPr>
          <w:rFonts w:ascii="Times New Roman" w:hAnsi="Times New Roman" w:cs="Times New Roman"/>
          <w:sz w:val="24"/>
          <w:szCs w:val="24"/>
        </w:rPr>
        <w:t>In the case study, no</w:t>
      </w:r>
      <w:r w:rsidR="00C255E2">
        <w:rPr>
          <w:rFonts w:ascii="Times New Roman" w:hAnsi="Times New Roman" w:cs="Times New Roman"/>
          <w:sz w:val="24"/>
          <w:szCs w:val="24"/>
        </w:rPr>
        <w:t xml:space="preserve"> one is responsible for the HS Holdings crisis</w:t>
      </w:r>
      <w:r>
        <w:rPr>
          <w:rFonts w:ascii="Times New Roman" w:hAnsi="Times New Roman" w:cs="Times New Roman"/>
          <w:sz w:val="24"/>
          <w:szCs w:val="24"/>
        </w:rPr>
        <w:t xml:space="preserve"> be</w:t>
      </w:r>
      <w:r w:rsidR="005A320F">
        <w:rPr>
          <w:rFonts w:ascii="Times New Roman" w:hAnsi="Times New Roman" w:cs="Times New Roman"/>
          <w:sz w:val="24"/>
          <w:szCs w:val="24"/>
        </w:rPr>
        <w:t>cause the global teams had mis</w:t>
      </w:r>
      <w:r>
        <w:rPr>
          <w:rFonts w:ascii="Times New Roman" w:hAnsi="Times New Roman" w:cs="Times New Roman"/>
          <w:sz w:val="24"/>
          <w:szCs w:val="24"/>
        </w:rPr>
        <w:t>understand</w:t>
      </w:r>
      <w:r w:rsidR="005A320F">
        <w:rPr>
          <w:rFonts w:ascii="Times New Roman" w:hAnsi="Times New Roman" w:cs="Times New Roman"/>
          <w:sz w:val="24"/>
          <w:szCs w:val="24"/>
        </w:rPr>
        <w:t>ing</w:t>
      </w:r>
      <w:r w:rsidR="00EF68CF">
        <w:rPr>
          <w:rFonts w:ascii="Times New Roman" w:hAnsi="Times New Roman" w:cs="Times New Roman"/>
          <w:sz w:val="24"/>
          <w:szCs w:val="24"/>
        </w:rPr>
        <w:t xml:space="preserve"> among them and tried</w:t>
      </w:r>
      <w:r>
        <w:rPr>
          <w:rFonts w:ascii="Times New Roman" w:hAnsi="Times New Roman" w:cs="Times New Roman"/>
          <w:sz w:val="24"/>
          <w:szCs w:val="24"/>
        </w:rPr>
        <w:t xml:space="preserve"> to prove their worth.</w:t>
      </w:r>
      <w:r w:rsidR="00C255E2">
        <w:rPr>
          <w:rFonts w:ascii="Times New Roman" w:hAnsi="Times New Roman" w:cs="Times New Roman"/>
          <w:sz w:val="24"/>
          <w:szCs w:val="24"/>
        </w:rPr>
        <w:t xml:space="preserve"> </w:t>
      </w:r>
      <w:r w:rsidR="007F0331">
        <w:rPr>
          <w:rFonts w:ascii="Times New Roman" w:hAnsi="Times New Roman" w:cs="Times New Roman"/>
          <w:sz w:val="24"/>
          <w:szCs w:val="24"/>
        </w:rPr>
        <w:t>T</w:t>
      </w:r>
      <w:r w:rsidR="0016773F">
        <w:rPr>
          <w:rFonts w:ascii="Times New Roman" w:hAnsi="Times New Roman" w:cs="Times New Roman"/>
          <w:sz w:val="24"/>
          <w:szCs w:val="24"/>
        </w:rPr>
        <w:t xml:space="preserve">he team </w:t>
      </w:r>
      <w:r w:rsidR="00EA1FE3">
        <w:rPr>
          <w:rFonts w:ascii="Times New Roman" w:hAnsi="Times New Roman" w:cs="Times New Roman"/>
          <w:sz w:val="24"/>
          <w:szCs w:val="24"/>
        </w:rPr>
        <w:t xml:space="preserve">members </w:t>
      </w:r>
      <w:r w:rsidR="007F0331">
        <w:rPr>
          <w:rFonts w:ascii="Times New Roman" w:hAnsi="Times New Roman" w:cs="Times New Roman"/>
          <w:sz w:val="24"/>
          <w:szCs w:val="24"/>
        </w:rPr>
        <w:t xml:space="preserve">also </w:t>
      </w:r>
      <w:r w:rsidR="0016773F">
        <w:rPr>
          <w:rFonts w:ascii="Times New Roman" w:hAnsi="Times New Roman" w:cs="Times New Roman"/>
          <w:sz w:val="24"/>
          <w:szCs w:val="24"/>
        </w:rPr>
        <w:t xml:space="preserve">acted as if they were on separate teams. </w:t>
      </w:r>
      <w:r w:rsidR="005B544C">
        <w:rPr>
          <w:rFonts w:ascii="Times New Roman" w:hAnsi="Times New Roman" w:cs="Times New Roman"/>
          <w:sz w:val="24"/>
          <w:szCs w:val="24"/>
        </w:rPr>
        <w:t>Nick</w:t>
      </w:r>
      <w:r w:rsidR="00A55038">
        <w:rPr>
          <w:rFonts w:ascii="Times New Roman" w:hAnsi="Times New Roman" w:cs="Times New Roman"/>
          <w:sz w:val="24"/>
          <w:szCs w:val="24"/>
        </w:rPr>
        <w:t xml:space="preserve"> should have responded to the calls because his phone was off, and he learnt about the problem the following day. </w:t>
      </w:r>
      <w:r w:rsidR="0059751B">
        <w:rPr>
          <w:rFonts w:ascii="Times New Roman" w:hAnsi="Times New Roman" w:cs="Times New Roman"/>
          <w:sz w:val="24"/>
          <w:szCs w:val="24"/>
        </w:rPr>
        <w:t xml:space="preserve">All engineers have their home numbers for emergencies. </w:t>
      </w:r>
      <w:r w:rsidR="00B03B73">
        <w:rPr>
          <w:rFonts w:ascii="Times New Roman" w:hAnsi="Times New Roman" w:cs="Times New Roman"/>
          <w:sz w:val="24"/>
          <w:szCs w:val="24"/>
        </w:rPr>
        <w:t>Robert Chan was only aware of the problem once he checked his email Monday morning</w:t>
      </w:r>
      <w:r w:rsidR="00786241">
        <w:rPr>
          <w:rFonts w:ascii="Times New Roman" w:hAnsi="Times New Roman" w:cs="Times New Roman"/>
          <w:sz w:val="24"/>
          <w:szCs w:val="24"/>
        </w:rPr>
        <w:t xml:space="preserve"> (</w:t>
      </w:r>
      <w:proofErr w:type="spellStart"/>
      <w:r w:rsidR="00786241">
        <w:rPr>
          <w:rFonts w:ascii="Times New Roman" w:hAnsi="Times New Roman" w:cs="Times New Roman"/>
          <w:sz w:val="24"/>
          <w:szCs w:val="24"/>
        </w:rPr>
        <w:t>Tsedal</w:t>
      </w:r>
      <w:proofErr w:type="spellEnd"/>
      <w:r w:rsidR="00786241">
        <w:rPr>
          <w:rFonts w:ascii="Times New Roman" w:hAnsi="Times New Roman" w:cs="Times New Roman"/>
          <w:sz w:val="24"/>
          <w:szCs w:val="24"/>
        </w:rPr>
        <w:t xml:space="preserve"> &amp; Thomas, 2020)</w:t>
      </w:r>
      <w:r w:rsidR="00B03B73">
        <w:rPr>
          <w:rFonts w:ascii="Times New Roman" w:hAnsi="Times New Roman" w:cs="Times New Roman"/>
          <w:sz w:val="24"/>
          <w:szCs w:val="24"/>
        </w:rPr>
        <w:t>.</w:t>
      </w:r>
    </w:p>
    <w:p w14:paraId="5823AF5C" w14:textId="1F8A5A09" w:rsidR="00440271" w:rsidRDefault="00B03B73" w:rsidP="00A00302">
      <w:pPr>
        <w:rPr>
          <w:rFonts w:ascii="Times New Roman" w:hAnsi="Times New Roman" w:cs="Times New Roman"/>
          <w:sz w:val="24"/>
          <w:szCs w:val="24"/>
        </w:rPr>
      </w:pPr>
      <w:r>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Praveen for failing to get in touch with Nick right away because he made him feel uneasy, and Nick for not updating the record's phone number. However, from an organizational behavior point of view, Greg James's failure to lead ultimately led to the HS Holdings issue. The entire sequence of events that led up to the catastrophe may have been avoided if Greg had been able to identify any anomalies and take corrective action in advance. Why James didn't find out about the staff tensions and lack of cooperation until a crisis had already developed is puzzling. </w:t>
      </w:r>
      <w:proofErr w:type="gramStart"/>
      <w:r w:rsidR="00440271" w:rsidRPr="00440271">
        <w:rPr>
          <w:rFonts w:ascii="Times New Roman" w:hAnsi="Times New Roman" w:cs="Times New Roman"/>
          <w:sz w:val="24"/>
          <w:szCs w:val="24"/>
        </w:rPr>
        <w:t>It would appear that James'</w:t>
      </w:r>
      <w:proofErr w:type="gramEnd"/>
      <w:r w:rsidR="00440271" w:rsidRPr="00440271">
        <w:rPr>
          <w:rFonts w:ascii="Times New Roman" w:hAnsi="Times New Roman" w:cs="Times New Roman"/>
          <w:sz w:val="24"/>
          <w:szCs w:val="24"/>
        </w:rPr>
        <w:t xml:space="preserve"> performance curve was steep at the beginning of his career, but it started to decline as he took on the enormous responsibilities of leading a global team.</w:t>
      </w:r>
    </w:p>
    <w:p w14:paraId="741EC265" w14:textId="2054F283" w:rsidR="00A257C4" w:rsidRDefault="00A00302" w:rsidP="00A00302">
      <w:pPr>
        <w:rPr>
          <w:rFonts w:ascii="Times New Roman" w:hAnsi="Times New Roman" w:cs="Times New Roman"/>
          <w:b/>
          <w:sz w:val="24"/>
          <w:szCs w:val="24"/>
        </w:rPr>
      </w:pPr>
      <w:r>
        <w:rPr>
          <w:rFonts w:ascii="Times New Roman" w:hAnsi="Times New Roman" w:cs="Times New Roman"/>
          <w:b/>
          <w:sz w:val="24"/>
          <w:szCs w:val="24"/>
        </w:rPr>
        <w:t>What role did the “Open Work” environment play in the case?</w:t>
      </w:r>
    </w:p>
    <w:p w14:paraId="5B14830B" w14:textId="18318AF4" w:rsidR="005B0A8E" w:rsidRDefault="00D218D3" w:rsidP="002C7827">
      <w:pPr>
        <w:rPr>
          <w:rFonts w:ascii="Times New Roman" w:hAnsi="Times New Roman" w:cs="Times New Roman"/>
          <w:sz w:val="24"/>
          <w:szCs w:val="24"/>
        </w:rPr>
      </w:pPr>
      <w:r w:rsidRPr="00D218D3">
        <w:rPr>
          <w:rFonts w:ascii="Times New Roman" w:hAnsi="Times New Roman" w:cs="Times New Roman"/>
          <w:sz w:val="24"/>
          <w:szCs w:val="24"/>
        </w:rPr>
        <w:t xml:space="preserve">In this instance, open work was crucial in numerous ways. It made it possible for workers to interact and have fun in their workplaces regardless of time zones. As a result, employees expressed a desire for work-life balance and more adaptable schedules. The open work program was helpful because it combined a variety of tools, support strategies, and technologies to enable </w:t>
      </w:r>
      <w:r w:rsidRPr="00D218D3">
        <w:rPr>
          <w:rFonts w:ascii="Times New Roman" w:hAnsi="Times New Roman" w:cs="Times New Roman"/>
          <w:sz w:val="24"/>
          <w:szCs w:val="24"/>
        </w:rPr>
        <w:lastRenderedPageBreak/>
        <w:t>employees to work whenever and wherever they wanted.</w:t>
      </w:r>
      <w:r>
        <w:rPr>
          <w:rFonts w:ascii="Times New Roman" w:hAnsi="Times New Roman" w:cs="Times New Roman"/>
          <w:sz w:val="24"/>
          <w:szCs w:val="24"/>
        </w:rPr>
        <w:t xml:space="preserve"> </w:t>
      </w:r>
      <w:r w:rsidR="006950D2">
        <w:rPr>
          <w:rFonts w:ascii="Times New Roman" w:hAnsi="Times New Roman" w:cs="Times New Roman"/>
          <w:sz w:val="24"/>
          <w:szCs w:val="24"/>
        </w:rPr>
        <w:t xml:space="preserve">Implementing open work at HS Holdings helped </w:t>
      </w:r>
      <w:r w:rsidR="0051263D">
        <w:rPr>
          <w:rFonts w:ascii="Times New Roman" w:hAnsi="Times New Roman" w:cs="Times New Roman"/>
          <w:sz w:val="24"/>
          <w:szCs w:val="24"/>
        </w:rPr>
        <w:t xml:space="preserve">reduce its real estate holdings, which resulted in savings of </w:t>
      </w:r>
      <w:r w:rsidR="00BE5BB5">
        <w:rPr>
          <w:rFonts w:ascii="Times New Roman" w:hAnsi="Times New Roman" w:cs="Times New Roman"/>
          <w:sz w:val="24"/>
          <w:szCs w:val="24"/>
        </w:rPr>
        <w:t>half a billion dollars over ten years</w:t>
      </w:r>
      <w:r w:rsidR="002D1483">
        <w:rPr>
          <w:rFonts w:ascii="Times New Roman" w:hAnsi="Times New Roman" w:cs="Times New Roman"/>
          <w:sz w:val="24"/>
          <w:szCs w:val="24"/>
        </w:rPr>
        <w:t xml:space="preserve"> (</w:t>
      </w:r>
      <w:proofErr w:type="spellStart"/>
      <w:r w:rsidR="002D1483">
        <w:rPr>
          <w:rFonts w:ascii="Times New Roman" w:hAnsi="Times New Roman" w:cs="Times New Roman"/>
          <w:sz w:val="24"/>
          <w:szCs w:val="24"/>
        </w:rPr>
        <w:t>Tsedal</w:t>
      </w:r>
      <w:proofErr w:type="spellEnd"/>
      <w:r w:rsidR="002D1483">
        <w:rPr>
          <w:rFonts w:ascii="Times New Roman" w:hAnsi="Times New Roman" w:cs="Times New Roman"/>
          <w:sz w:val="24"/>
          <w:szCs w:val="24"/>
        </w:rPr>
        <w:t xml:space="preserve"> &amp; Thomas, 2020)</w:t>
      </w:r>
      <w:r w:rsidR="00BE5BB5">
        <w:rPr>
          <w:rFonts w:ascii="Times New Roman" w:hAnsi="Times New Roman" w:cs="Times New Roman"/>
          <w:sz w:val="24"/>
          <w:szCs w:val="24"/>
        </w:rPr>
        <w:t xml:space="preserve">. </w:t>
      </w:r>
    </w:p>
    <w:p w14:paraId="3CF41BA2" w14:textId="5E51E16C" w:rsidR="0051518C" w:rsidRPr="00CE4391" w:rsidRDefault="00A63355" w:rsidP="00CE4391">
      <w:pPr>
        <w:rPr>
          <w:rFonts w:ascii="Times New Roman" w:hAnsi="Times New Roman" w:cs="Times New Roman"/>
          <w:sz w:val="24"/>
          <w:szCs w:val="24"/>
        </w:rPr>
      </w:pPr>
      <w:r>
        <w:rPr>
          <w:rFonts w:ascii="Times New Roman" w:hAnsi="Times New Roman" w:cs="Times New Roman"/>
          <w:sz w:val="24"/>
          <w:szCs w:val="24"/>
        </w:rPr>
        <w:t xml:space="preserve">Many </w:t>
      </w:r>
      <w:r w:rsidR="004C60DF">
        <w:rPr>
          <w:rFonts w:ascii="Times New Roman" w:hAnsi="Times New Roman" w:cs="Times New Roman"/>
          <w:sz w:val="24"/>
          <w:szCs w:val="24"/>
        </w:rPr>
        <w:t>employees at the comp</w:t>
      </w:r>
      <w:r>
        <w:rPr>
          <w:rFonts w:ascii="Times New Roman" w:hAnsi="Times New Roman" w:cs="Times New Roman"/>
          <w:sz w:val="24"/>
          <w:szCs w:val="24"/>
        </w:rPr>
        <w:t xml:space="preserve">any also participated in the open work program. </w:t>
      </w:r>
      <w:r w:rsidR="002F6D84">
        <w:rPr>
          <w:rFonts w:ascii="Times New Roman" w:hAnsi="Times New Roman" w:cs="Times New Roman"/>
          <w:sz w:val="24"/>
          <w:szCs w:val="24"/>
        </w:rPr>
        <w:t xml:space="preserve">The program helped employees as it gave them a choice of flexible work arrangements. </w:t>
      </w:r>
      <w:r w:rsidR="00296513">
        <w:rPr>
          <w:rFonts w:ascii="Times New Roman" w:hAnsi="Times New Roman" w:cs="Times New Roman"/>
          <w:sz w:val="24"/>
          <w:szCs w:val="24"/>
        </w:rPr>
        <w:t>The program had significant components</w:t>
      </w:r>
      <w:r w:rsidR="00E34154">
        <w:rPr>
          <w:rFonts w:ascii="Times New Roman" w:hAnsi="Times New Roman" w:cs="Times New Roman"/>
          <w:sz w:val="24"/>
          <w:szCs w:val="24"/>
        </w:rPr>
        <w:t xml:space="preserve">, including the enabling technologies that allowed one to move between work sites and </w:t>
      </w:r>
      <w:r w:rsidR="00096B0D">
        <w:rPr>
          <w:rFonts w:ascii="Times New Roman" w:hAnsi="Times New Roman" w:cs="Times New Roman"/>
          <w:sz w:val="24"/>
          <w:szCs w:val="24"/>
        </w:rPr>
        <w:t xml:space="preserve">mobile access to computer </w:t>
      </w:r>
      <w:r w:rsidR="00241125">
        <w:rPr>
          <w:rFonts w:ascii="Times New Roman" w:hAnsi="Times New Roman" w:cs="Times New Roman"/>
          <w:sz w:val="24"/>
          <w:szCs w:val="24"/>
        </w:rPr>
        <w:t>sessions.</w:t>
      </w:r>
      <w:r w:rsidR="008C4858">
        <w:rPr>
          <w:rFonts w:ascii="Times New Roman" w:hAnsi="Times New Roman" w:cs="Times New Roman"/>
          <w:sz w:val="24"/>
          <w:szCs w:val="24"/>
        </w:rPr>
        <w:t xml:space="preserve"> </w:t>
      </w:r>
      <w:r w:rsidR="00D218D3" w:rsidRPr="00D218D3">
        <w:rPr>
          <w:rFonts w:ascii="Times New Roman" w:hAnsi="Times New Roman" w:cs="Times New Roman"/>
          <w:sz w:val="24"/>
          <w:szCs w:val="24"/>
        </w:rPr>
        <w:t>The third aspect was that employees could work from home or in the company's workspace whenever they required it. The second aspect allowed for daily access to the workplace. Monthly allowances were provided to mobile employees for hardware, the internet, and a phone.</w:t>
      </w:r>
      <w:r w:rsidR="002A5C89">
        <w:rPr>
          <w:rFonts w:ascii="Times New Roman" w:hAnsi="Times New Roman" w:cs="Times New Roman"/>
          <w:sz w:val="24"/>
          <w:szCs w:val="24"/>
        </w:rPr>
        <w:t xml:space="preserve"> </w:t>
      </w:r>
      <w:r w:rsidR="002B3013">
        <w:rPr>
          <w:rFonts w:ascii="Times New Roman" w:hAnsi="Times New Roman" w:cs="Times New Roman"/>
          <w:sz w:val="24"/>
          <w:szCs w:val="24"/>
        </w:rPr>
        <w:t>Open work has workshops that help the employees adjust to the new working environment</w:t>
      </w:r>
      <w:r w:rsidR="002D1483">
        <w:rPr>
          <w:rFonts w:ascii="Times New Roman" w:hAnsi="Times New Roman" w:cs="Times New Roman"/>
          <w:sz w:val="24"/>
          <w:szCs w:val="24"/>
        </w:rPr>
        <w:t xml:space="preserve"> (</w:t>
      </w:r>
      <w:proofErr w:type="spellStart"/>
      <w:r w:rsidR="002D1483">
        <w:rPr>
          <w:rFonts w:ascii="Times New Roman" w:hAnsi="Times New Roman" w:cs="Times New Roman"/>
          <w:sz w:val="24"/>
          <w:szCs w:val="24"/>
        </w:rPr>
        <w:t>Tsedal</w:t>
      </w:r>
      <w:proofErr w:type="spellEnd"/>
      <w:r w:rsidR="002D1483">
        <w:rPr>
          <w:rFonts w:ascii="Times New Roman" w:hAnsi="Times New Roman" w:cs="Times New Roman"/>
          <w:sz w:val="24"/>
          <w:szCs w:val="24"/>
        </w:rPr>
        <w:t xml:space="preserve"> &amp; Thomas, 2020)</w:t>
      </w:r>
      <w:r w:rsidR="002B3013">
        <w:rPr>
          <w:rFonts w:ascii="Times New Roman" w:hAnsi="Times New Roman" w:cs="Times New Roman"/>
          <w:sz w:val="24"/>
          <w:szCs w:val="24"/>
        </w:rPr>
        <w:t xml:space="preserve">. </w:t>
      </w:r>
    </w:p>
    <w:p w14:paraId="443D7722" w14:textId="77777777" w:rsidR="00A40843" w:rsidRDefault="00A40843" w:rsidP="001732A9">
      <w:pPr>
        <w:jc w:val="center"/>
        <w:rPr>
          <w:rFonts w:ascii="Times New Roman" w:hAnsi="Times New Roman" w:cs="Times New Roman"/>
          <w:b/>
          <w:sz w:val="24"/>
          <w:szCs w:val="24"/>
        </w:rPr>
      </w:pPr>
    </w:p>
    <w:p w14:paraId="5AF2A7D5" w14:textId="77777777" w:rsidR="00A40843" w:rsidRDefault="00A40843" w:rsidP="001732A9">
      <w:pPr>
        <w:jc w:val="center"/>
        <w:rPr>
          <w:rFonts w:ascii="Times New Roman" w:hAnsi="Times New Roman" w:cs="Times New Roman"/>
          <w:b/>
          <w:sz w:val="24"/>
          <w:szCs w:val="24"/>
        </w:rPr>
      </w:pPr>
    </w:p>
    <w:p w14:paraId="7BD4D922" w14:textId="05103CA1" w:rsidR="00A257C4" w:rsidRDefault="00A00302" w:rsidP="001732A9">
      <w:pPr>
        <w:jc w:val="center"/>
        <w:rPr>
          <w:rFonts w:ascii="Times New Roman" w:hAnsi="Times New Roman" w:cs="Times New Roman"/>
          <w:b/>
          <w:sz w:val="24"/>
          <w:szCs w:val="24"/>
        </w:rPr>
      </w:pPr>
      <w:r>
        <w:rPr>
          <w:rFonts w:ascii="Times New Roman" w:hAnsi="Times New Roman" w:cs="Times New Roman"/>
          <w:b/>
          <w:sz w:val="24"/>
          <w:szCs w:val="24"/>
        </w:rPr>
        <w:t>What role did diversity play on this team?</w:t>
      </w:r>
    </w:p>
    <w:p w14:paraId="2F9AF1E7" w14:textId="77777777" w:rsidR="00813FAA" w:rsidRDefault="00A63355" w:rsidP="00AF4D7C">
      <w:pPr>
        <w:rPr>
          <w:rFonts w:ascii="Times New Roman" w:hAnsi="Times New Roman" w:cs="Times New Roman"/>
          <w:sz w:val="24"/>
          <w:szCs w:val="24"/>
        </w:rPr>
      </w:pPr>
      <w:r>
        <w:rPr>
          <w:rFonts w:ascii="Times New Roman" w:hAnsi="Times New Roman" w:cs="Times New Roman"/>
          <w:sz w:val="24"/>
          <w:szCs w:val="24"/>
        </w:rPr>
        <w:t>Diversity is essential in an organization as it helps its growth and high productivity</w:t>
      </w:r>
      <w:r w:rsidR="001835B1" w:rsidRPr="001835B1">
        <w:rPr>
          <w:rFonts w:ascii="Times New Roman" w:hAnsi="Times New Roman" w:cs="Times New Roman"/>
          <w:color w:val="222222"/>
          <w:sz w:val="24"/>
          <w:szCs w:val="24"/>
          <w:shd w:val="clear" w:color="auto" w:fill="FFFFFF"/>
        </w:rPr>
        <w:t xml:space="preserve"> </w:t>
      </w:r>
      <w:r w:rsidR="001835B1">
        <w:rPr>
          <w:rFonts w:ascii="Times New Roman" w:hAnsi="Times New Roman" w:cs="Times New Roman"/>
          <w:color w:val="222222"/>
          <w:sz w:val="24"/>
          <w:szCs w:val="24"/>
          <w:shd w:val="clear" w:color="auto" w:fill="FFFFFF"/>
        </w:rPr>
        <w:t>(Kaur</w:t>
      </w:r>
      <w:r w:rsidR="001835B1" w:rsidRPr="001835B1">
        <w:rPr>
          <w:rFonts w:ascii="Times New Roman" w:hAnsi="Times New Roman" w:cs="Times New Roman"/>
          <w:color w:val="222222"/>
          <w:sz w:val="24"/>
          <w:szCs w:val="24"/>
          <w:shd w:val="clear" w:color="auto" w:fill="FFFFFF"/>
        </w:rPr>
        <w:t xml:space="preserve"> &amp; </w:t>
      </w:r>
      <w:r w:rsidR="001835B1">
        <w:rPr>
          <w:rFonts w:ascii="Times New Roman" w:hAnsi="Times New Roman" w:cs="Times New Roman"/>
          <w:color w:val="222222"/>
          <w:sz w:val="24"/>
          <w:szCs w:val="24"/>
          <w:shd w:val="clear" w:color="auto" w:fill="FFFFFF"/>
        </w:rPr>
        <w:t xml:space="preserve">Arora, </w:t>
      </w:r>
      <w:r w:rsidR="001835B1" w:rsidRPr="001835B1">
        <w:rPr>
          <w:rFonts w:ascii="Times New Roman" w:hAnsi="Times New Roman" w:cs="Times New Roman"/>
          <w:color w:val="222222"/>
          <w:sz w:val="24"/>
          <w:szCs w:val="24"/>
          <w:shd w:val="clear" w:color="auto" w:fill="FFFFFF"/>
        </w:rPr>
        <w:t>2020)</w:t>
      </w:r>
      <w:r>
        <w:rPr>
          <w:rFonts w:ascii="Times New Roman" w:hAnsi="Times New Roman" w:cs="Times New Roman"/>
          <w:sz w:val="24"/>
          <w:szCs w:val="24"/>
        </w:rPr>
        <w:t xml:space="preserve">. </w:t>
      </w:r>
      <w:r w:rsidR="00C7137A">
        <w:rPr>
          <w:rFonts w:ascii="Times New Roman" w:hAnsi="Times New Roman" w:cs="Times New Roman"/>
          <w:sz w:val="24"/>
          <w:szCs w:val="24"/>
        </w:rPr>
        <w:t xml:space="preserve">Diversity played an </w:t>
      </w:r>
      <w:r w:rsidR="00E66E2B">
        <w:rPr>
          <w:rFonts w:ascii="Times New Roman" w:hAnsi="Times New Roman" w:cs="Times New Roman"/>
          <w:sz w:val="24"/>
          <w:szCs w:val="24"/>
        </w:rPr>
        <w:t>essential role in the teams</w:t>
      </w:r>
      <w:r w:rsidR="000E27AD">
        <w:rPr>
          <w:rFonts w:ascii="Times New Roman" w:hAnsi="Times New Roman" w:cs="Times New Roman"/>
          <w:sz w:val="24"/>
          <w:szCs w:val="24"/>
        </w:rPr>
        <w:t>.</w:t>
      </w:r>
      <w:r w:rsidR="003B27DD">
        <w:rPr>
          <w:rFonts w:ascii="Times New Roman" w:hAnsi="Times New Roman" w:cs="Times New Roman"/>
          <w:sz w:val="24"/>
          <w:szCs w:val="24"/>
        </w:rPr>
        <w:t xml:space="preserve"> The diversity of the teams in different countries helped reach a vast pool of </w:t>
      </w:r>
      <w:r w:rsidR="00FE74C8">
        <w:rPr>
          <w:rFonts w:ascii="Times New Roman" w:hAnsi="Times New Roman" w:cs="Times New Roman"/>
          <w:sz w:val="24"/>
          <w:szCs w:val="24"/>
        </w:rPr>
        <w:t>talent and customers and provided service at any time of the day.</w:t>
      </w:r>
      <w:r w:rsidR="002D3BAF">
        <w:rPr>
          <w:rFonts w:ascii="Times New Roman" w:hAnsi="Times New Roman" w:cs="Times New Roman"/>
          <w:sz w:val="24"/>
          <w:szCs w:val="24"/>
        </w:rPr>
        <w:t xml:space="preserve"> Diversity brought the employees together </w:t>
      </w:r>
      <w:r w:rsidR="005F0717">
        <w:rPr>
          <w:rFonts w:ascii="Times New Roman" w:hAnsi="Times New Roman" w:cs="Times New Roman"/>
          <w:sz w:val="24"/>
          <w:szCs w:val="24"/>
        </w:rPr>
        <w:t>across different time zones and locations. Employees could also cre</w:t>
      </w:r>
      <w:r w:rsidR="00831C4A">
        <w:rPr>
          <w:rFonts w:ascii="Times New Roman" w:hAnsi="Times New Roman" w:cs="Times New Roman"/>
          <w:sz w:val="24"/>
          <w:szCs w:val="24"/>
        </w:rPr>
        <w:t>a</w:t>
      </w:r>
      <w:r w:rsidR="005F0717">
        <w:rPr>
          <w:rFonts w:ascii="Times New Roman" w:hAnsi="Times New Roman" w:cs="Times New Roman"/>
          <w:sz w:val="24"/>
          <w:szCs w:val="24"/>
        </w:rPr>
        <w:t>te mor</w:t>
      </w:r>
      <w:r w:rsidR="00831C4A">
        <w:rPr>
          <w:rFonts w:ascii="Times New Roman" w:hAnsi="Times New Roman" w:cs="Times New Roman"/>
          <w:sz w:val="24"/>
          <w:szCs w:val="24"/>
        </w:rPr>
        <w:t>e</w:t>
      </w:r>
      <w:r w:rsidR="005F0717">
        <w:rPr>
          <w:rFonts w:ascii="Times New Roman" w:hAnsi="Times New Roman" w:cs="Times New Roman"/>
          <w:sz w:val="24"/>
          <w:szCs w:val="24"/>
        </w:rPr>
        <w:t xml:space="preserve"> flexible work arrangements, creating a better work</w:t>
      </w:r>
      <w:r w:rsidR="00831C4A">
        <w:rPr>
          <w:rFonts w:ascii="Times New Roman" w:hAnsi="Times New Roman" w:cs="Times New Roman"/>
          <w:sz w:val="24"/>
          <w:szCs w:val="24"/>
        </w:rPr>
        <w:t>-</w:t>
      </w:r>
      <w:r w:rsidR="005F0717">
        <w:rPr>
          <w:rFonts w:ascii="Times New Roman" w:hAnsi="Times New Roman" w:cs="Times New Roman"/>
          <w:sz w:val="24"/>
          <w:szCs w:val="24"/>
        </w:rPr>
        <w:t xml:space="preserve">life balance. </w:t>
      </w:r>
      <w:r w:rsidR="00655060">
        <w:rPr>
          <w:rFonts w:ascii="Times New Roman" w:hAnsi="Times New Roman" w:cs="Times New Roman"/>
          <w:sz w:val="24"/>
          <w:szCs w:val="24"/>
        </w:rPr>
        <w:t xml:space="preserve">On the other hand, the teams' diversity led to global communication and cultural issues. </w:t>
      </w:r>
    </w:p>
    <w:p w14:paraId="663EEAD4" w14:textId="4597EF54" w:rsidR="0051518C" w:rsidRPr="0051518C" w:rsidRDefault="00A63355" w:rsidP="000517F8">
      <w:pPr>
        <w:rPr>
          <w:rFonts w:ascii="Times New Roman" w:hAnsi="Times New Roman" w:cs="Times New Roman"/>
          <w:sz w:val="24"/>
          <w:szCs w:val="24"/>
        </w:rPr>
      </w:pPr>
      <w:r>
        <w:rPr>
          <w:rFonts w:ascii="Times New Roman" w:hAnsi="Times New Roman" w:cs="Times New Roman"/>
          <w:sz w:val="24"/>
          <w:szCs w:val="24"/>
        </w:rPr>
        <w:lastRenderedPageBreak/>
        <w:t xml:space="preserve">There was a crisis in the difference in </w:t>
      </w:r>
      <w:r w:rsidR="00A40843">
        <w:rPr>
          <w:rFonts w:ascii="Times New Roman" w:hAnsi="Times New Roman" w:cs="Times New Roman"/>
          <w:sz w:val="24"/>
          <w:szCs w:val="24"/>
        </w:rPr>
        <w:t>labor</w:t>
      </w:r>
      <w:r>
        <w:rPr>
          <w:rFonts w:ascii="Times New Roman" w:hAnsi="Times New Roman" w:cs="Times New Roman"/>
          <w:sz w:val="24"/>
          <w:szCs w:val="24"/>
        </w:rPr>
        <w:t xml:space="preserve"> laws of different members in different countries. </w:t>
      </w:r>
      <w:r w:rsidR="00F005EE">
        <w:rPr>
          <w:rFonts w:ascii="Times New Roman" w:hAnsi="Times New Roman" w:cs="Times New Roman"/>
          <w:sz w:val="24"/>
          <w:szCs w:val="24"/>
        </w:rPr>
        <w:t xml:space="preserve">The diversity of the </w:t>
      </w:r>
      <w:r w:rsidR="00E9163C">
        <w:rPr>
          <w:rFonts w:ascii="Times New Roman" w:hAnsi="Times New Roman" w:cs="Times New Roman"/>
          <w:sz w:val="24"/>
          <w:szCs w:val="24"/>
        </w:rPr>
        <w:t>m</w:t>
      </w:r>
      <w:r w:rsidR="00F005EE">
        <w:rPr>
          <w:rFonts w:ascii="Times New Roman" w:hAnsi="Times New Roman" w:cs="Times New Roman"/>
          <w:sz w:val="24"/>
          <w:szCs w:val="24"/>
        </w:rPr>
        <w:t xml:space="preserve">embers led to country-based benefits differences that made some team members </w:t>
      </w:r>
      <w:r w:rsidR="00E9163C">
        <w:rPr>
          <w:rFonts w:ascii="Times New Roman" w:hAnsi="Times New Roman" w:cs="Times New Roman"/>
          <w:sz w:val="24"/>
          <w:szCs w:val="24"/>
        </w:rPr>
        <w:t>complain</w:t>
      </w:r>
      <w:r w:rsidR="00F005EE">
        <w:rPr>
          <w:rFonts w:ascii="Times New Roman" w:hAnsi="Times New Roman" w:cs="Times New Roman"/>
          <w:sz w:val="24"/>
          <w:szCs w:val="24"/>
        </w:rPr>
        <w:t xml:space="preserve"> in different sectors.</w:t>
      </w:r>
      <w:r w:rsidR="00DE1912" w:rsidRPr="00DE1912">
        <w:rPr>
          <w:rFonts w:ascii="Times New Roman" w:hAnsi="Times New Roman" w:cs="Times New Roman"/>
          <w:sz w:val="24"/>
          <w:szCs w:val="24"/>
        </w:rPr>
        <w:t xml:space="preserve"> </w:t>
      </w:r>
      <w:r w:rsidR="00DE1912">
        <w:rPr>
          <w:rFonts w:ascii="Times New Roman" w:hAnsi="Times New Roman" w:cs="Times New Roman"/>
          <w:sz w:val="24"/>
          <w:szCs w:val="24"/>
        </w:rPr>
        <w:t xml:space="preserve">Many of the team members complained that the US received more salary. </w:t>
      </w:r>
      <w:r w:rsidR="00C333F3">
        <w:rPr>
          <w:rFonts w:ascii="Times New Roman" w:hAnsi="Times New Roman" w:cs="Times New Roman"/>
          <w:sz w:val="24"/>
          <w:szCs w:val="24"/>
        </w:rPr>
        <w:t>This is because</w:t>
      </w:r>
      <w:r w:rsidR="00241670">
        <w:rPr>
          <w:rFonts w:ascii="Times New Roman" w:hAnsi="Times New Roman" w:cs="Times New Roman"/>
          <w:sz w:val="24"/>
          <w:szCs w:val="24"/>
        </w:rPr>
        <w:t xml:space="preserve"> </w:t>
      </w:r>
      <w:r w:rsidR="00DE1912">
        <w:rPr>
          <w:rFonts w:ascii="Times New Roman" w:hAnsi="Times New Roman" w:cs="Times New Roman"/>
          <w:sz w:val="24"/>
          <w:szCs w:val="24"/>
        </w:rPr>
        <w:t>the France strict laws gave the French colleagues job security while the American workforce would be unprotected in</w:t>
      </w:r>
      <w:r w:rsidR="00EE0F8E">
        <w:rPr>
          <w:rFonts w:ascii="Times New Roman" w:hAnsi="Times New Roman" w:cs="Times New Roman"/>
          <w:sz w:val="24"/>
          <w:szCs w:val="24"/>
        </w:rPr>
        <w:t xml:space="preserve"> </w:t>
      </w:r>
      <w:r w:rsidR="00DE1912">
        <w:rPr>
          <w:rFonts w:ascii="Times New Roman" w:hAnsi="Times New Roman" w:cs="Times New Roman"/>
          <w:sz w:val="24"/>
          <w:szCs w:val="24"/>
        </w:rPr>
        <w:t xml:space="preserve">cases </w:t>
      </w:r>
      <w:r w:rsidR="00CB2F6F">
        <w:rPr>
          <w:rFonts w:ascii="Times New Roman" w:hAnsi="Times New Roman" w:cs="Times New Roman"/>
          <w:sz w:val="24"/>
          <w:szCs w:val="24"/>
        </w:rPr>
        <w:t xml:space="preserve">where </w:t>
      </w:r>
      <w:r w:rsidR="00DE1912">
        <w:rPr>
          <w:rFonts w:ascii="Times New Roman" w:hAnsi="Times New Roman" w:cs="Times New Roman"/>
          <w:sz w:val="24"/>
          <w:szCs w:val="24"/>
        </w:rPr>
        <w:t>there was an economic downturn. UAE members feared they would be deemed incompetent because of missing deadlines set by James in the last few months</w:t>
      </w:r>
      <w:r w:rsidR="00D833EF" w:rsidRPr="00D833EF">
        <w:rPr>
          <w:rFonts w:ascii="Times New Roman" w:hAnsi="Times New Roman" w:cs="Times New Roman"/>
          <w:sz w:val="24"/>
          <w:szCs w:val="24"/>
        </w:rPr>
        <w:t xml:space="preserve"> </w:t>
      </w:r>
      <w:r w:rsidR="00D833EF">
        <w:rPr>
          <w:rFonts w:ascii="Times New Roman" w:hAnsi="Times New Roman" w:cs="Times New Roman"/>
          <w:sz w:val="24"/>
          <w:szCs w:val="24"/>
        </w:rPr>
        <w:t>(</w:t>
      </w:r>
      <w:proofErr w:type="spellStart"/>
      <w:r w:rsidR="00D833EF">
        <w:rPr>
          <w:rFonts w:ascii="Times New Roman" w:hAnsi="Times New Roman" w:cs="Times New Roman"/>
          <w:sz w:val="24"/>
          <w:szCs w:val="24"/>
        </w:rPr>
        <w:t>Tsedal</w:t>
      </w:r>
      <w:proofErr w:type="spellEnd"/>
      <w:r w:rsidR="00D833EF">
        <w:rPr>
          <w:rFonts w:ascii="Times New Roman" w:hAnsi="Times New Roman" w:cs="Times New Roman"/>
          <w:sz w:val="24"/>
          <w:szCs w:val="24"/>
        </w:rPr>
        <w:t xml:space="preserve"> &amp; Thomas, 2020)</w:t>
      </w:r>
      <w:r w:rsidR="00DE1912">
        <w:rPr>
          <w:rFonts w:ascii="Times New Roman" w:hAnsi="Times New Roman" w:cs="Times New Roman"/>
          <w:sz w:val="24"/>
          <w:szCs w:val="24"/>
        </w:rPr>
        <w:t xml:space="preserve">. </w:t>
      </w:r>
    </w:p>
    <w:p w14:paraId="16C3C4E6" w14:textId="3E668B05" w:rsidR="00A257C4" w:rsidRDefault="00A00302" w:rsidP="001732A9">
      <w:pPr>
        <w:jc w:val="center"/>
        <w:rPr>
          <w:rFonts w:ascii="Times New Roman" w:hAnsi="Times New Roman" w:cs="Times New Roman"/>
          <w:b/>
          <w:sz w:val="24"/>
          <w:szCs w:val="24"/>
        </w:rPr>
      </w:pPr>
      <w:r>
        <w:rPr>
          <w:rFonts w:ascii="Times New Roman" w:hAnsi="Times New Roman" w:cs="Times New Roman"/>
          <w:b/>
          <w:sz w:val="24"/>
          <w:szCs w:val="24"/>
        </w:rPr>
        <w:t>What should James do in the short and long-term?</w:t>
      </w:r>
    </w:p>
    <w:p w14:paraId="6F656506" w14:textId="77777777" w:rsidR="00812A37" w:rsidRDefault="00A63355" w:rsidP="00812A37">
      <w:pPr>
        <w:rPr>
          <w:rFonts w:ascii="Times New Roman" w:hAnsi="Times New Roman" w:cs="Times New Roman"/>
          <w:sz w:val="24"/>
          <w:szCs w:val="24"/>
        </w:rPr>
      </w:pPr>
      <w:r>
        <w:rPr>
          <w:rFonts w:ascii="Times New Roman" w:hAnsi="Times New Roman" w:cs="Times New Roman"/>
          <w:sz w:val="24"/>
          <w:szCs w:val="24"/>
        </w:rPr>
        <w:t xml:space="preserve">In the short term, </w:t>
      </w:r>
      <w:r w:rsidR="00F933A5">
        <w:rPr>
          <w:rFonts w:ascii="Times New Roman" w:hAnsi="Times New Roman" w:cs="Times New Roman"/>
          <w:sz w:val="24"/>
          <w:szCs w:val="24"/>
        </w:rPr>
        <w:t xml:space="preserve">James can talk with the different team members in different </w:t>
      </w:r>
      <w:r w:rsidR="00270DBB">
        <w:rPr>
          <w:rFonts w:ascii="Times New Roman" w:hAnsi="Times New Roman" w:cs="Times New Roman"/>
          <w:sz w:val="24"/>
          <w:szCs w:val="24"/>
        </w:rPr>
        <w:t>countries</w:t>
      </w:r>
      <w:r w:rsidR="00F933A5">
        <w:rPr>
          <w:rFonts w:ascii="Times New Roman" w:hAnsi="Times New Roman" w:cs="Times New Roman"/>
          <w:sz w:val="24"/>
          <w:szCs w:val="24"/>
        </w:rPr>
        <w:t xml:space="preserve"> and solve </w:t>
      </w:r>
      <w:r w:rsidR="00270DBB">
        <w:rPr>
          <w:rFonts w:ascii="Times New Roman" w:hAnsi="Times New Roman" w:cs="Times New Roman"/>
          <w:sz w:val="24"/>
          <w:szCs w:val="24"/>
        </w:rPr>
        <w:t xml:space="preserve">disputes </w:t>
      </w:r>
      <w:r w:rsidR="00F933A5">
        <w:rPr>
          <w:rFonts w:ascii="Times New Roman" w:hAnsi="Times New Roman" w:cs="Times New Roman"/>
          <w:sz w:val="24"/>
          <w:szCs w:val="24"/>
        </w:rPr>
        <w:t xml:space="preserve">among them. </w:t>
      </w:r>
      <w:r w:rsidR="00270DBB">
        <w:rPr>
          <w:rFonts w:ascii="Times New Roman" w:hAnsi="Times New Roman" w:cs="Times New Roman"/>
          <w:sz w:val="24"/>
          <w:szCs w:val="24"/>
        </w:rPr>
        <w:t xml:space="preserve">Every team did not want to be seen as the cause of the crisis, so they pointed </w:t>
      </w:r>
      <w:r w:rsidR="005B26CC">
        <w:rPr>
          <w:rFonts w:ascii="Times New Roman" w:hAnsi="Times New Roman" w:cs="Times New Roman"/>
          <w:sz w:val="24"/>
          <w:szCs w:val="24"/>
        </w:rPr>
        <w:t>fingers</w:t>
      </w:r>
      <w:r w:rsidR="00270DBB">
        <w:rPr>
          <w:rFonts w:ascii="Times New Roman" w:hAnsi="Times New Roman" w:cs="Times New Roman"/>
          <w:sz w:val="24"/>
          <w:szCs w:val="24"/>
        </w:rPr>
        <w:t xml:space="preserve"> at each other. This inciden</w:t>
      </w:r>
      <w:r w:rsidR="005C3EA1">
        <w:rPr>
          <w:rFonts w:ascii="Times New Roman" w:hAnsi="Times New Roman" w:cs="Times New Roman"/>
          <w:sz w:val="24"/>
          <w:szCs w:val="24"/>
        </w:rPr>
        <w:t xml:space="preserve">t may go on for a long time if </w:t>
      </w:r>
      <w:r w:rsidR="00270DBB">
        <w:rPr>
          <w:rFonts w:ascii="Times New Roman" w:hAnsi="Times New Roman" w:cs="Times New Roman"/>
          <w:sz w:val="24"/>
          <w:szCs w:val="24"/>
        </w:rPr>
        <w:t>action is not ta</w:t>
      </w:r>
      <w:r w:rsidR="005B26CC">
        <w:rPr>
          <w:rFonts w:ascii="Times New Roman" w:hAnsi="Times New Roman" w:cs="Times New Roman"/>
          <w:sz w:val="24"/>
          <w:szCs w:val="24"/>
        </w:rPr>
        <w:t>ken, leading to the work not being done</w:t>
      </w:r>
      <w:r w:rsidR="00270DBB">
        <w:rPr>
          <w:rFonts w:ascii="Times New Roman" w:hAnsi="Times New Roman" w:cs="Times New Roman"/>
          <w:sz w:val="24"/>
          <w:szCs w:val="24"/>
        </w:rPr>
        <w:t xml:space="preserve"> smoothly. James should emphasize the significance of having a good relationship between the team members in the work environment. </w:t>
      </w:r>
      <w:r w:rsidR="00C623DC">
        <w:rPr>
          <w:rFonts w:ascii="Times New Roman" w:hAnsi="Times New Roman" w:cs="Times New Roman"/>
          <w:sz w:val="24"/>
          <w:szCs w:val="24"/>
        </w:rPr>
        <w:t xml:space="preserve">The poorly programmed queue should also be fixed immediately as it influences customer service quality and the smooth running of the company. </w:t>
      </w:r>
    </w:p>
    <w:p w14:paraId="1FE17D3C" w14:textId="77777777" w:rsidR="000D5967" w:rsidRDefault="00A63355" w:rsidP="00812A37">
      <w:pPr>
        <w:rPr>
          <w:rFonts w:ascii="Times New Roman" w:hAnsi="Times New Roman" w:cs="Times New Roman"/>
          <w:sz w:val="24"/>
          <w:szCs w:val="24"/>
        </w:rPr>
      </w:pPr>
      <w:r>
        <w:rPr>
          <w:rFonts w:ascii="Times New Roman" w:hAnsi="Times New Roman" w:cs="Times New Roman"/>
          <w:sz w:val="24"/>
          <w:szCs w:val="24"/>
        </w:rPr>
        <w:t xml:space="preserve">The company had a technical problem that James could solve by bringing the team together without pointing fingers at each other and working as one to help come up with a solution. </w:t>
      </w:r>
      <w:r w:rsidR="00DF22EC">
        <w:rPr>
          <w:rFonts w:ascii="Times New Roman" w:hAnsi="Times New Roman" w:cs="Times New Roman"/>
          <w:sz w:val="24"/>
          <w:szCs w:val="24"/>
        </w:rPr>
        <w:t>The</w:t>
      </w:r>
      <w:r w:rsidR="007B6BAF">
        <w:rPr>
          <w:rFonts w:ascii="Times New Roman" w:hAnsi="Times New Roman" w:cs="Times New Roman"/>
          <w:sz w:val="24"/>
          <w:szCs w:val="24"/>
        </w:rPr>
        <w:t xml:space="preserve"> scheduled meetings should be reconsidered to help every te</w:t>
      </w:r>
      <w:r w:rsidR="00DF22EC">
        <w:rPr>
          <w:rFonts w:ascii="Times New Roman" w:hAnsi="Times New Roman" w:cs="Times New Roman"/>
          <w:sz w:val="24"/>
          <w:szCs w:val="24"/>
        </w:rPr>
        <w:t>a</w:t>
      </w:r>
      <w:r w:rsidR="007B6BAF">
        <w:rPr>
          <w:rFonts w:ascii="Times New Roman" w:hAnsi="Times New Roman" w:cs="Times New Roman"/>
          <w:sz w:val="24"/>
          <w:szCs w:val="24"/>
        </w:rPr>
        <w:t xml:space="preserve">m member </w:t>
      </w:r>
      <w:r w:rsidR="00DF22EC">
        <w:rPr>
          <w:rFonts w:ascii="Times New Roman" w:hAnsi="Times New Roman" w:cs="Times New Roman"/>
          <w:sz w:val="24"/>
          <w:szCs w:val="24"/>
        </w:rPr>
        <w:t xml:space="preserve">feel considered. </w:t>
      </w:r>
      <w:r w:rsidR="0054337D">
        <w:rPr>
          <w:rFonts w:ascii="Times New Roman" w:hAnsi="Times New Roman" w:cs="Times New Roman"/>
          <w:sz w:val="24"/>
          <w:szCs w:val="24"/>
        </w:rPr>
        <w:t xml:space="preserve">In </w:t>
      </w:r>
      <w:r w:rsidR="008021D1">
        <w:rPr>
          <w:rFonts w:ascii="Times New Roman" w:hAnsi="Times New Roman" w:cs="Times New Roman"/>
          <w:sz w:val="24"/>
          <w:szCs w:val="24"/>
        </w:rPr>
        <w:t xml:space="preserve">the long </w:t>
      </w:r>
      <w:r w:rsidR="0054337D">
        <w:rPr>
          <w:rFonts w:ascii="Times New Roman" w:hAnsi="Times New Roman" w:cs="Times New Roman"/>
          <w:sz w:val="24"/>
          <w:szCs w:val="24"/>
        </w:rPr>
        <w:t xml:space="preserve">term, </w:t>
      </w:r>
      <w:r>
        <w:rPr>
          <w:rFonts w:ascii="Times New Roman" w:hAnsi="Times New Roman" w:cs="Times New Roman"/>
          <w:sz w:val="24"/>
          <w:szCs w:val="24"/>
        </w:rPr>
        <w:t xml:space="preserve">James can increase face time with every team in different countries </w:t>
      </w:r>
      <w:r w:rsidR="00D916B3">
        <w:rPr>
          <w:rFonts w:ascii="Times New Roman" w:hAnsi="Times New Roman" w:cs="Times New Roman"/>
          <w:sz w:val="24"/>
          <w:szCs w:val="24"/>
        </w:rPr>
        <w:t xml:space="preserve">every month </w:t>
      </w:r>
      <w:r w:rsidR="000A0AFE">
        <w:rPr>
          <w:rFonts w:ascii="Times New Roman" w:hAnsi="Times New Roman" w:cs="Times New Roman"/>
          <w:sz w:val="24"/>
          <w:szCs w:val="24"/>
        </w:rPr>
        <w:t>to help interact and make the whole team feel appreciat</w:t>
      </w:r>
      <w:r w:rsidR="008609AE">
        <w:rPr>
          <w:rFonts w:ascii="Times New Roman" w:hAnsi="Times New Roman" w:cs="Times New Roman"/>
          <w:sz w:val="24"/>
          <w:szCs w:val="24"/>
        </w:rPr>
        <w:t>e</w:t>
      </w:r>
      <w:r w:rsidR="000A0AFE">
        <w:rPr>
          <w:rFonts w:ascii="Times New Roman" w:hAnsi="Times New Roman" w:cs="Times New Roman"/>
          <w:sz w:val="24"/>
          <w:szCs w:val="24"/>
        </w:rPr>
        <w:t xml:space="preserve">d. </w:t>
      </w:r>
      <w:r w:rsidR="003E2AA6">
        <w:rPr>
          <w:rFonts w:ascii="Times New Roman" w:hAnsi="Times New Roman" w:cs="Times New Roman"/>
          <w:sz w:val="24"/>
          <w:szCs w:val="24"/>
        </w:rPr>
        <w:t>This may be an easier way of hearing different problems and having various ways to solve them.</w:t>
      </w:r>
      <w:r w:rsidR="0054337D">
        <w:rPr>
          <w:rFonts w:ascii="Times New Roman" w:hAnsi="Times New Roman" w:cs="Times New Roman"/>
          <w:sz w:val="24"/>
          <w:szCs w:val="24"/>
        </w:rPr>
        <w:t xml:space="preserve"> </w:t>
      </w:r>
      <w:r w:rsidR="00F43B29">
        <w:rPr>
          <w:rFonts w:ascii="Times New Roman" w:hAnsi="Times New Roman" w:cs="Times New Roman"/>
          <w:sz w:val="24"/>
          <w:szCs w:val="24"/>
        </w:rPr>
        <w:t xml:space="preserve">Also, </w:t>
      </w:r>
      <w:r w:rsidR="000F29AF">
        <w:rPr>
          <w:rFonts w:ascii="Times New Roman" w:hAnsi="Times New Roman" w:cs="Times New Roman"/>
          <w:sz w:val="24"/>
          <w:szCs w:val="24"/>
        </w:rPr>
        <w:t>James</w:t>
      </w:r>
      <w:r w:rsidR="00F43B29">
        <w:rPr>
          <w:rFonts w:ascii="Times New Roman" w:hAnsi="Times New Roman" w:cs="Times New Roman"/>
          <w:sz w:val="24"/>
          <w:szCs w:val="24"/>
        </w:rPr>
        <w:t xml:space="preserve"> can </w:t>
      </w:r>
      <w:r w:rsidR="000F29AF">
        <w:rPr>
          <w:rFonts w:ascii="Times New Roman" w:hAnsi="Times New Roman" w:cs="Times New Roman"/>
          <w:sz w:val="24"/>
          <w:szCs w:val="24"/>
        </w:rPr>
        <w:t>try</w:t>
      </w:r>
      <w:r w:rsidR="00F43B29">
        <w:rPr>
          <w:rFonts w:ascii="Times New Roman" w:hAnsi="Times New Roman" w:cs="Times New Roman"/>
          <w:sz w:val="24"/>
          <w:szCs w:val="24"/>
        </w:rPr>
        <w:t xml:space="preserve"> resolving the interpersonal issues and collaboration issues with the team. </w:t>
      </w:r>
      <w:r w:rsidR="00543A22">
        <w:rPr>
          <w:rFonts w:ascii="Times New Roman" w:hAnsi="Times New Roman" w:cs="Times New Roman"/>
          <w:sz w:val="24"/>
          <w:szCs w:val="24"/>
        </w:rPr>
        <w:t>James</w:t>
      </w:r>
      <w:r w:rsidR="00706E26">
        <w:rPr>
          <w:rFonts w:ascii="Times New Roman" w:hAnsi="Times New Roman" w:cs="Times New Roman"/>
          <w:sz w:val="24"/>
          <w:szCs w:val="24"/>
        </w:rPr>
        <w:t xml:space="preserve"> can also improve </w:t>
      </w:r>
      <w:r w:rsidR="00706E26">
        <w:rPr>
          <w:rFonts w:ascii="Times New Roman" w:hAnsi="Times New Roman" w:cs="Times New Roman"/>
          <w:sz w:val="24"/>
          <w:szCs w:val="24"/>
        </w:rPr>
        <w:lastRenderedPageBreak/>
        <w:t xml:space="preserve">communication between members by agreeing on when to call whom and via what to help solve the crisis when different members try contacting different individuals. </w:t>
      </w:r>
      <w:r w:rsidR="0094564B">
        <w:rPr>
          <w:rFonts w:ascii="Times New Roman" w:hAnsi="Times New Roman" w:cs="Times New Roman"/>
          <w:sz w:val="24"/>
          <w:szCs w:val="24"/>
        </w:rPr>
        <w:t xml:space="preserve">This can help maintain a good relationship, </w:t>
      </w:r>
      <w:r w:rsidR="00194587">
        <w:rPr>
          <w:rFonts w:ascii="Times New Roman" w:hAnsi="Times New Roman" w:cs="Times New Roman"/>
          <w:sz w:val="24"/>
          <w:szCs w:val="24"/>
        </w:rPr>
        <w:t xml:space="preserve">hence smooth conducting and running of work. </w:t>
      </w:r>
      <w:r w:rsidR="00A67C37">
        <w:rPr>
          <w:rFonts w:ascii="Times New Roman" w:hAnsi="Times New Roman" w:cs="Times New Roman"/>
          <w:sz w:val="24"/>
          <w:szCs w:val="24"/>
        </w:rPr>
        <w:t>Communication is essential, so organizations should practice it among their members to help build relationships and bring value to the company</w:t>
      </w:r>
      <w:r w:rsidR="00C67FDC" w:rsidRPr="00C67FDC">
        <w:rPr>
          <w:rFonts w:ascii="Times New Roman" w:hAnsi="Times New Roman" w:cs="Times New Roman"/>
          <w:color w:val="222222"/>
          <w:sz w:val="24"/>
          <w:szCs w:val="24"/>
          <w:shd w:val="clear" w:color="auto" w:fill="FFFFFF"/>
        </w:rPr>
        <w:t xml:space="preserve"> </w:t>
      </w:r>
      <w:r w:rsidR="00C67FDC">
        <w:rPr>
          <w:rFonts w:ascii="Times New Roman" w:hAnsi="Times New Roman" w:cs="Times New Roman"/>
          <w:color w:val="222222"/>
          <w:sz w:val="24"/>
          <w:szCs w:val="24"/>
          <w:shd w:val="clear" w:color="auto" w:fill="FFFFFF"/>
        </w:rPr>
        <w:t xml:space="preserve">(Kang </w:t>
      </w:r>
      <w:r w:rsidR="00C67FDC" w:rsidRPr="00C67FDC">
        <w:rPr>
          <w:rFonts w:ascii="Times New Roman" w:hAnsi="Times New Roman" w:cs="Times New Roman"/>
          <w:color w:val="222222"/>
          <w:sz w:val="24"/>
          <w:szCs w:val="24"/>
          <w:shd w:val="clear" w:color="auto" w:fill="FFFFFF"/>
        </w:rPr>
        <w:t xml:space="preserve">&amp; </w:t>
      </w:r>
      <w:r w:rsidR="00C67FDC">
        <w:rPr>
          <w:rFonts w:ascii="Times New Roman" w:hAnsi="Times New Roman" w:cs="Times New Roman"/>
          <w:color w:val="222222"/>
          <w:sz w:val="24"/>
          <w:szCs w:val="24"/>
          <w:shd w:val="clear" w:color="auto" w:fill="FFFFFF"/>
        </w:rPr>
        <w:t xml:space="preserve">Sung, </w:t>
      </w:r>
      <w:r w:rsidR="00C67FDC" w:rsidRPr="00C67FDC">
        <w:rPr>
          <w:rFonts w:ascii="Times New Roman" w:hAnsi="Times New Roman" w:cs="Times New Roman"/>
          <w:color w:val="222222"/>
          <w:sz w:val="24"/>
          <w:szCs w:val="24"/>
          <w:shd w:val="clear" w:color="auto" w:fill="FFFFFF"/>
        </w:rPr>
        <w:t>2017)</w:t>
      </w:r>
      <w:r w:rsidR="00A67C37">
        <w:rPr>
          <w:rFonts w:ascii="Times New Roman" w:hAnsi="Times New Roman" w:cs="Times New Roman"/>
          <w:sz w:val="24"/>
          <w:szCs w:val="24"/>
        </w:rPr>
        <w:t xml:space="preserve">. </w:t>
      </w:r>
    </w:p>
    <w:p w14:paraId="288E298F" w14:textId="77777777" w:rsidR="00F8033E" w:rsidRDefault="00F8033E" w:rsidP="00812A37">
      <w:pPr>
        <w:rPr>
          <w:rFonts w:ascii="Times New Roman" w:hAnsi="Times New Roman" w:cs="Times New Roman"/>
          <w:sz w:val="24"/>
          <w:szCs w:val="24"/>
        </w:rPr>
      </w:pPr>
    </w:p>
    <w:p w14:paraId="70DD26B7" w14:textId="77777777" w:rsidR="00DA3DA2" w:rsidRDefault="00DA3DA2" w:rsidP="00F8033E">
      <w:pPr>
        <w:jc w:val="center"/>
        <w:rPr>
          <w:rFonts w:ascii="Times New Roman" w:hAnsi="Times New Roman" w:cs="Times New Roman"/>
          <w:b/>
          <w:sz w:val="24"/>
          <w:szCs w:val="24"/>
        </w:rPr>
      </w:pPr>
    </w:p>
    <w:p w14:paraId="6F233D87" w14:textId="77777777" w:rsidR="00DA3DA2" w:rsidRDefault="00DA3DA2" w:rsidP="00F8033E">
      <w:pPr>
        <w:jc w:val="center"/>
        <w:rPr>
          <w:rFonts w:ascii="Times New Roman" w:hAnsi="Times New Roman" w:cs="Times New Roman"/>
          <w:b/>
          <w:sz w:val="24"/>
          <w:szCs w:val="24"/>
        </w:rPr>
      </w:pPr>
    </w:p>
    <w:p w14:paraId="35FC5868" w14:textId="77777777" w:rsidR="00DA3DA2" w:rsidRDefault="00DA3DA2" w:rsidP="00F8033E">
      <w:pPr>
        <w:jc w:val="center"/>
        <w:rPr>
          <w:rFonts w:ascii="Times New Roman" w:hAnsi="Times New Roman" w:cs="Times New Roman"/>
          <w:b/>
          <w:sz w:val="24"/>
          <w:szCs w:val="24"/>
        </w:rPr>
      </w:pPr>
    </w:p>
    <w:p w14:paraId="2CD86B12" w14:textId="77777777" w:rsidR="00DA3DA2" w:rsidRDefault="00DA3DA2" w:rsidP="00F8033E">
      <w:pPr>
        <w:jc w:val="center"/>
        <w:rPr>
          <w:rFonts w:ascii="Times New Roman" w:hAnsi="Times New Roman" w:cs="Times New Roman"/>
          <w:b/>
          <w:sz w:val="24"/>
          <w:szCs w:val="24"/>
        </w:rPr>
      </w:pPr>
    </w:p>
    <w:p w14:paraId="05904A7D" w14:textId="77777777" w:rsidR="003510A3" w:rsidRDefault="003510A3" w:rsidP="003510A3">
      <w:pPr>
        <w:ind w:firstLine="0"/>
        <w:rPr>
          <w:rFonts w:ascii="Times New Roman" w:hAnsi="Times New Roman" w:cs="Times New Roman"/>
          <w:b/>
          <w:sz w:val="24"/>
          <w:szCs w:val="24"/>
        </w:rPr>
      </w:pPr>
    </w:p>
    <w:p w14:paraId="0B8652B0" w14:textId="77777777" w:rsidR="00190436" w:rsidRDefault="00190436" w:rsidP="003510A3">
      <w:pPr>
        <w:ind w:firstLine="0"/>
        <w:rPr>
          <w:rFonts w:ascii="Times New Roman" w:hAnsi="Times New Roman" w:cs="Times New Roman"/>
          <w:b/>
          <w:sz w:val="24"/>
          <w:szCs w:val="24"/>
        </w:rPr>
      </w:pPr>
    </w:p>
    <w:p w14:paraId="3B1EE309" w14:textId="77777777" w:rsidR="001A5CED" w:rsidRDefault="001A5CED" w:rsidP="00F8033E">
      <w:pPr>
        <w:jc w:val="center"/>
        <w:rPr>
          <w:rFonts w:ascii="Times New Roman" w:hAnsi="Times New Roman" w:cs="Times New Roman"/>
          <w:b/>
          <w:sz w:val="24"/>
          <w:szCs w:val="24"/>
        </w:rPr>
      </w:pPr>
    </w:p>
    <w:p w14:paraId="32454DED" w14:textId="77777777" w:rsidR="00D218D3" w:rsidRDefault="00D218D3" w:rsidP="00F8033E">
      <w:pPr>
        <w:jc w:val="center"/>
        <w:rPr>
          <w:rFonts w:ascii="Times New Roman" w:hAnsi="Times New Roman" w:cs="Times New Roman"/>
          <w:b/>
          <w:sz w:val="24"/>
          <w:szCs w:val="24"/>
        </w:rPr>
      </w:pPr>
    </w:p>
    <w:p w14:paraId="3C0FE6AD" w14:textId="77777777" w:rsidR="00D218D3" w:rsidRDefault="00D218D3" w:rsidP="00F8033E">
      <w:pPr>
        <w:jc w:val="center"/>
        <w:rPr>
          <w:rFonts w:ascii="Times New Roman" w:hAnsi="Times New Roman" w:cs="Times New Roman"/>
          <w:b/>
          <w:sz w:val="24"/>
          <w:szCs w:val="24"/>
        </w:rPr>
      </w:pPr>
    </w:p>
    <w:p w14:paraId="358C5C68" w14:textId="77777777" w:rsidR="00D218D3" w:rsidRDefault="00D218D3" w:rsidP="00F8033E">
      <w:pPr>
        <w:jc w:val="center"/>
        <w:rPr>
          <w:rFonts w:ascii="Times New Roman" w:hAnsi="Times New Roman" w:cs="Times New Roman"/>
          <w:b/>
          <w:sz w:val="24"/>
          <w:szCs w:val="24"/>
        </w:rPr>
      </w:pPr>
    </w:p>
    <w:p w14:paraId="7D4F6634" w14:textId="77777777" w:rsidR="00D218D3" w:rsidRDefault="00D218D3" w:rsidP="00F8033E">
      <w:pPr>
        <w:jc w:val="center"/>
        <w:rPr>
          <w:rFonts w:ascii="Times New Roman" w:hAnsi="Times New Roman" w:cs="Times New Roman"/>
          <w:b/>
          <w:sz w:val="24"/>
          <w:szCs w:val="24"/>
        </w:rPr>
      </w:pPr>
    </w:p>
    <w:p w14:paraId="24623416" w14:textId="77777777" w:rsidR="00D218D3" w:rsidRDefault="00D218D3" w:rsidP="00F8033E">
      <w:pPr>
        <w:jc w:val="center"/>
        <w:rPr>
          <w:rFonts w:ascii="Times New Roman" w:hAnsi="Times New Roman" w:cs="Times New Roman"/>
          <w:b/>
          <w:sz w:val="24"/>
          <w:szCs w:val="24"/>
        </w:rPr>
      </w:pPr>
    </w:p>
    <w:p w14:paraId="2AF8937B" w14:textId="6A10DFAF" w:rsidR="00F8033E" w:rsidRDefault="00A63355" w:rsidP="00F8033E">
      <w:pPr>
        <w:jc w:val="center"/>
        <w:rPr>
          <w:rFonts w:ascii="Times New Roman" w:hAnsi="Times New Roman" w:cs="Times New Roman"/>
          <w:b/>
          <w:sz w:val="24"/>
          <w:szCs w:val="24"/>
        </w:rPr>
      </w:pPr>
      <w:r w:rsidRPr="00F8033E">
        <w:rPr>
          <w:rFonts w:ascii="Times New Roman" w:hAnsi="Times New Roman" w:cs="Times New Roman"/>
          <w:b/>
          <w:sz w:val="24"/>
          <w:szCs w:val="24"/>
        </w:rPr>
        <w:lastRenderedPageBreak/>
        <w:t>References</w:t>
      </w:r>
    </w:p>
    <w:p w14:paraId="1D3EACE7" w14:textId="195E708E" w:rsidR="001835B1" w:rsidRPr="00C67FDC" w:rsidRDefault="00A63355" w:rsidP="00AF4D7C">
      <w:pPr>
        <w:ind w:left="720" w:hanging="720"/>
        <w:rPr>
          <w:rFonts w:ascii="Times New Roman" w:hAnsi="Times New Roman" w:cs="Times New Roman"/>
          <w:sz w:val="24"/>
          <w:szCs w:val="24"/>
        </w:rPr>
      </w:pPr>
      <w:r w:rsidRPr="00C67FDC">
        <w:rPr>
          <w:rFonts w:ascii="Times New Roman" w:hAnsi="Times New Roman" w:cs="Times New Roman"/>
          <w:color w:val="222222"/>
          <w:sz w:val="24"/>
          <w:szCs w:val="24"/>
          <w:shd w:val="clear" w:color="auto" w:fill="FFFFFF"/>
        </w:rPr>
        <w:t xml:space="preserve">Kang, M., &amp; Sung, M. (2017). How symmetrical employee communication leads to employee engagement and positive employee communication </w:t>
      </w:r>
      <w:r w:rsidR="00CD0812" w:rsidRPr="00C67FDC">
        <w:rPr>
          <w:rFonts w:ascii="Times New Roman" w:hAnsi="Times New Roman" w:cs="Times New Roman"/>
          <w:color w:val="222222"/>
          <w:sz w:val="24"/>
          <w:szCs w:val="24"/>
          <w:shd w:val="clear" w:color="auto" w:fill="FFFFFF"/>
        </w:rPr>
        <w:t>behaviors</w:t>
      </w:r>
      <w:r w:rsidRPr="00C67FDC">
        <w:rPr>
          <w:rFonts w:ascii="Times New Roman" w:hAnsi="Times New Roman" w:cs="Times New Roman"/>
          <w:color w:val="222222"/>
          <w:sz w:val="24"/>
          <w:szCs w:val="24"/>
          <w:shd w:val="clear" w:color="auto" w:fill="FFFFFF"/>
        </w:rPr>
        <w:t xml:space="preserve">: The mediation of employee-organization relationships. </w:t>
      </w:r>
      <w:r w:rsidRPr="00C67FDC">
        <w:rPr>
          <w:rFonts w:ascii="Times New Roman" w:hAnsi="Times New Roman" w:cs="Times New Roman"/>
          <w:i/>
          <w:iCs/>
          <w:color w:val="222222"/>
          <w:sz w:val="24"/>
          <w:szCs w:val="24"/>
          <w:shd w:val="clear" w:color="auto" w:fill="FFFFFF"/>
        </w:rPr>
        <w:t>Journal of Communication Management</w:t>
      </w:r>
      <w:r w:rsidRPr="00C67FDC">
        <w:rPr>
          <w:rFonts w:ascii="Times New Roman" w:hAnsi="Times New Roman" w:cs="Times New Roman"/>
          <w:color w:val="222222"/>
          <w:sz w:val="24"/>
          <w:szCs w:val="24"/>
          <w:shd w:val="clear" w:color="auto" w:fill="FFFFFF"/>
        </w:rPr>
        <w:t>, </w:t>
      </w:r>
      <w:r w:rsidRPr="00C67FDC">
        <w:rPr>
          <w:rFonts w:ascii="Times New Roman" w:hAnsi="Times New Roman" w:cs="Times New Roman"/>
          <w:i/>
          <w:iCs/>
          <w:color w:val="222222"/>
          <w:sz w:val="24"/>
          <w:szCs w:val="24"/>
          <w:shd w:val="clear" w:color="auto" w:fill="FFFFFF"/>
        </w:rPr>
        <w:t>21</w:t>
      </w:r>
      <w:r w:rsidRPr="00C67FDC">
        <w:rPr>
          <w:rFonts w:ascii="Times New Roman" w:hAnsi="Times New Roman" w:cs="Times New Roman"/>
          <w:color w:val="222222"/>
          <w:sz w:val="24"/>
          <w:szCs w:val="24"/>
          <w:shd w:val="clear" w:color="auto" w:fill="FFFFFF"/>
        </w:rPr>
        <w:t>(1), 82-102.</w:t>
      </w:r>
      <w:hyperlink r:id="rId6" w:history="1">
        <w:r w:rsidRPr="00C67FDC">
          <w:rPr>
            <w:rStyle w:val="Hyperlink"/>
            <w:rFonts w:ascii="Times New Roman" w:hAnsi="Times New Roman" w:cs="Times New Roman"/>
            <w:sz w:val="24"/>
            <w:szCs w:val="24"/>
          </w:rPr>
          <w:t>https://doi.org/10.1108/JCOM-04-2016-0026</w:t>
        </w:r>
      </w:hyperlink>
    </w:p>
    <w:p w14:paraId="087BDDE2" w14:textId="77777777" w:rsidR="00F21666" w:rsidRPr="001835B1" w:rsidRDefault="00A63355" w:rsidP="00F21666">
      <w:pPr>
        <w:ind w:left="720" w:hanging="720"/>
        <w:rPr>
          <w:rFonts w:ascii="Times New Roman" w:hAnsi="Times New Roman" w:cs="Times New Roman"/>
          <w:sz w:val="24"/>
          <w:szCs w:val="24"/>
        </w:rPr>
      </w:pPr>
      <w:r w:rsidRPr="001835B1">
        <w:rPr>
          <w:rFonts w:ascii="Times New Roman" w:hAnsi="Times New Roman" w:cs="Times New Roman"/>
          <w:color w:val="222222"/>
          <w:sz w:val="24"/>
          <w:szCs w:val="24"/>
          <w:shd w:val="clear" w:color="auto" w:fill="FFFFFF"/>
        </w:rPr>
        <w:t>Kaur, N., &amp; Arora, P. (2020). Acknowledging gender diversity and inclusion as key to organizational growth: a review and trends. </w:t>
      </w:r>
      <w:r w:rsidRPr="001835B1">
        <w:rPr>
          <w:rFonts w:ascii="Times New Roman" w:hAnsi="Times New Roman" w:cs="Times New Roman"/>
          <w:i/>
          <w:iCs/>
          <w:color w:val="222222"/>
          <w:sz w:val="24"/>
          <w:szCs w:val="24"/>
          <w:shd w:val="clear" w:color="auto" w:fill="FFFFFF"/>
        </w:rPr>
        <w:t>Journal of Critical Reviews</w:t>
      </w:r>
      <w:r w:rsidRPr="001835B1">
        <w:rPr>
          <w:rFonts w:ascii="Times New Roman" w:hAnsi="Times New Roman" w:cs="Times New Roman"/>
          <w:color w:val="222222"/>
          <w:sz w:val="24"/>
          <w:szCs w:val="24"/>
          <w:shd w:val="clear" w:color="auto" w:fill="FFFFFF"/>
        </w:rPr>
        <w:t>, </w:t>
      </w:r>
      <w:r w:rsidRPr="001835B1">
        <w:rPr>
          <w:rFonts w:ascii="Times New Roman" w:hAnsi="Times New Roman" w:cs="Times New Roman"/>
          <w:i/>
          <w:iCs/>
          <w:color w:val="222222"/>
          <w:sz w:val="24"/>
          <w:szCs w:val="24"/>
          <w:shd w:val="clear" w:color="auto" w:fill="FFFFFF"/>
        </w:rPr>
        <w:t>7</w:t>
      </w:r>
      <w:r w:rsidRPr="001835B1">
        <w:rPr>
          <w:rFonts w:ascii="Times New Roman" w:hAnsi="Times New Roman" w:cs="Times New Roman"/>
          <w:color w:val="222222"/>
          <w:sz w:val="24"/>
          <w:szCs w:val="24"/>
          <w:shd w:val="clear" w:color="auto" w:fill="FFFFFF"/>
        </w:rPr>
        <w:t>(6), 125-131.</w:t>
      </w:r>
      <w:r w:rsidRPr="001835B1">
        <w:rPr>
          <w:rFonts w:ascii="Times New Roman" w:hAnsi="Times New Roman" w:cs="Times New Roman"/>
          <w:sz w:val="24"/>
          <w:szCs w:val="24"/>
        </w:rPr>
        <w:t xml:space="preserve"> </w:t>
      </w:r>
      <w:hyperlink r:id="rId7" w:history="1">
        <w:r w:rsidRPr="001835B1">
          <w:rPr>
            <w:rStyle w:val="Hyperlink"/>
            <w:rFonts w:ascii="Times New Roman" w:hAnsi="Times New Roman" w:cs="Times New Roman"/>
            <w:sz w:val="24"/>
            <w:szCs w:val="24"/>
          </w:rPr>
          <w:t>http://dx.doi.org/10.31838/jcr.07.06.25</w:t>
        </w:r>
      </w:hyperlink>
    </w:p>
    <w:p w14:paraId="12FBD0EA" w14:textId="77777777" w:rsidR="00F21666" w:rsidRDefault="00A63355" w:rsidP="00F21666">
      <w:pPr>
        <w:ind w:left="720" w:hanging="720"/>
        <w:rPr>
          <w:rFonts w:ascii="Times New Roman" w:hAnsi="Times New Roman" w:cs="Times New Roman"/>
          <w:sz w:val="24"/>
          <w:szCs w:val="24"/>
        </w:rPr>
      </w:pPr>
      <w:proofErr w:type="spellStart"/>
      <w:r>
        <w:rPr>
          <w:rFonts w:ascii="Times New Roman" w:hAnsi="Times New Roman" w:cs="Times New Roman"/>
          <w:sz w:val="24"/>
          <w:szCs w:val="24"/>
        </w:rPr>
        <w:t>Tsedal</w:t>
      </w:r>
      <w:proofErr w:type="spellEnd"/>
      <w:r>
        <w:rPr>
          <w:rFonts w:ascii="Times New Roman" w:hAnsi="Times New Roman" w:cs="Times New Roman"/>
          <w:sz w:val="24"/>
          <w:szCs w:val="24"/>
        </w:rPr>
        <w:t>, N., &amp; Thomas, J. (2020, July 15). Managing a Global Team: Greg James at Sun Microsystems, Inc. (A). Harvard Business School.</w:t>
      </w:r>
    </w:p>
    <w:p w14:paraId="618A621E" w14:textId="77777777" w:rsidR="00C67FDC" w:rsidRPr="00C67FDC" w:rsidRDefault="00C67FDC" w:rsidP="00AF4D7C">
      <w:pPr>
        <w:ind w:left="720" w:hanging="720"/>
        <w:rPr>
          <w:rFonts w:ascii="Times New Roman" w:hAnsi="Times New Roman" w:cs="Times New Roman"/>
          <w:sz w:val="24"/>
          <w:szCs w:val="24"/>
        </w:rPr>
      </w:pPr>
    </w:p>
    <w:sectPr w:rsidR="00C67FDC" w:rsidRPr="00C67FDC" w:rsidSect="008D0FBE">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3E86" w14:textId="77777777" w:rsidR="00DB6CC7" w:rsidRDefault="00DB6CC7" w:rsidP="00F66DB1">
      <w:pPr>
        <w:spacing w:after="0" w:line="240" w:lineRule="auto"/>
      </w:pPr>
      <w:r>
        <w:separator/>
      </w:r>
    </w:p>
  </w:endnote>
  <w:endnote w:type="continuationSeparator" w:id="0">
    <w:p w14:paraId="53291C28" w14:textId="77777777" w:rsidR="00DB6CC7" w:rsidRDefault="00DB6CC7" w:rsidP="00F6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F764" w14:textId="77777777" w:rsidR="00DB6CC7" w:rsidRDefault="00DB6CC7" w:rsidP="00F66DB1">
      <w:pPr>
        <w:spacing w:after="0" w:line="240" w:lineRule="auto"/>
      </w:pPr>
      <w:r>
        <w:separator/>
      </w:r>
    </w:p>
  </w:footnote>
  <w:footnote w:type="continuationSeparator" w:id="0">
    <w:p w14:paraId="0DFEE2D9" w14:textId="77777777" w:rsidR="00DB6CC7" w:rsidRDefault="00DB6CC7" w:rsidP="00F6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181662"/>
      <w:docPartObj>
        <w:docPartGallery w:val="Page Numbers (Top of Page)"/>
        <w:docPartUnique/>
      </w:docPartObj>
    </w:sdtPr>
    <w:sdtContent>
      <w:p w14:paraId="096A93C1" w14:textId="77777777" w:rsidR="00794DED" w:rsidRDefault="00F66DB1">
        <w:pPr>
          <w:pStyle w:val="Header"/>
          <w:jc w:val="right"/>
        </w:pPr>
        <w:r>
          <w:fldChar w:fldCharType="begin"/>
        </w:r>
        <w:r w:rsidR="00A63355">
          <w:instrText xml:space="preserve"> PAGE   \* MERGEFORMAT </w:instrText>
        </w:r>
        <w:r>
          <w:fldChar w:fldCharType="separate"/>
        </w:r>
        <w:r w:rsidR="001A5CED">
          <w:rPr>
            <w:noProof/>
          </w:rPr>
          <w:t>7</w:t>
        </w:r>
        <w:r>
          <w:rPr>
            <w:noProof/>
          </w:rPr>
          <w:fldChar w:fldCharType="end"/>
        </w:r>
      </w:p>
    </w:sdtContent>
  </w:sdt>
  <w:p w14:paraId="58B2F850" w14:textId="77777777" w:rsidR="00794DED" w:rsidRDefault="00794D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28CB"/>
    <w:rsid w:val="000517F8"/>
    <w:rsid w:val="00061A70"/>
    <w:rsid w:val="00085D38"/>
    <w:rsid w:val="000909FA"/>
    <w:rsid w:val="00096B0D"/>
    <w:rsid w:val="000A0AFE"/>
    <w:rsid w:val="000D52C1"/>
    <w:rsid w:val="000D5967"/>
    <w:rsid w:val="000E27AD"/>
    <w:rsid w:val="000F29AF"/>
    <w:rsid w:val="000F7AE6"/>
    <w:rsid w:val="00110748"/>
    <w:rsid w:val="00144CC9"/>
    <w:rsid w:val="0016773F"/>
    <w:rsid w:val="001732A9"/>
    <w:rsid w:val="001835B1"/>
    <w:rsid w:val="00190436"/>
    <w:rsid w:val="00194587"/>
    <w:rsid w:val="001A5CED"/>
    <w:rsid w:val="001B761D"/>
    <w:rsid w:val="001F22D0"/>
    <w:rsid w:val="00200E4C"/>
    <w:rsid w:val="00200F16"/>
    <w:rsid w:val="00202465"/>
    <w:rsid w:val="0022004D"/>
    <w:rsid w:val="00225B92"/>
    <w:rsid w:val="00232960"/>
    <w:rsid w:val="00241125"/>
    <w:rsid w:val="00241670"/>
    <w:rsid w:val="00270DBB"/>
    <w:rsid w:val="002755A9"/>
    <w:rsid w:val="00296513"/>
    <w:rsid w:val="002A03E4"/>
    <w:rsid w:val="002A5C89"/>
    <w:rsid w:val="002B3013"/>
    <w:rsid w:val="002C43DA"/>
    <w:rsid w:val="002C7827"/>
    <w:rsid w:val="002D1483"/>
    <w:rsid w:val="002D3BAF"/>
    <w:rsid w:val="002E79F3"/>
    <w:rsid w:val="002F2B05"/>
    <w:rsid w:val="002F6D84"/>
    <w:rsid w:val="0030566F"/>
    <w:rsid w:val="0034638F"/>
    <w:rsid w:val="003510A3"/>
    <w:rsid w:val="00397532"/>
    <w:rsid w:val="003A6CB3"/>
    <w:rsid w:val="003B27DD"/>
    <w:rsid w:val="003E2AA6"/>
    <w:rsid w:val="003E6504"/>
    <w:rsid w:val="00420C7C"/>
    <w:rsid w:val="00421257"/>
    <w:rsid w:val="004347F2"/>
    <w:rsid w:val="00440271"/>
    <w:rsid w:val="00464192"/>
    <w:rsid w:val="00477676"/>
    <w:rsid w:val="004866C6"/>
    <w:rsid w:val="004868A8"/>
    <w:rsid w:val="00494F6A"/>
    <w:rsid w:val="004C3D5B"/>
    <w:rsid w:val="004C60DF"/>
    <w:rsid w:val="0051263D"/>
    <w:rsid w:val="0051518C"/>
    <w:rsid w:val="00527BAC"/>
    <w:rsid w:val="0054337D"/>
    <w:rsid w:val="00543A22"/>
    <w:rsid w:val="00575A4F"/>
    <w:rsid w:val="0059751B"/>
    <w:rsid w:val="005A320F"/>
    <w:rsid w:val="005B0A8E"/>
    <w:rsid w:val="005B26CC"/>
    <w:rsid w:val="005B544C"/>
    <w:rsid w:val="005C3D20"/>
    <w:rsid w:val="005C3EA1"/>
    <w:rsid w:val="005F0717"/>
    <w:rsid w:val="0060160F"/>
    <w:rsid w:val="006134BE"/>
    <w:rsid w:val="00651ECF"/>
    <w:rsid w:val="00655060"/>
    <w:rsid w:val="00680DFF"/>
    <w:rsid w:val="00683731"/>
    <w:rsid w:val="006950D2"/>
    <w:rsid w:val="0069726B"/>
    <w:rsid w:val="006A16BE"/>
    <w:rsid w:val="006B044B"/>
    <w:rsid w:val="006D2A15"/>
    <w:rsid w:val="00706E26"/>
    <w:rsid w:val="00727B94"/>
    <w:rsid w:val="00773431"/>
    <w:rsid w:val="0078156F"/>
    <w:rsid w:val="00786241"/>
    <w:rsid w:val="00794DED"/>
    <w:rsid w:val="007B3435"/>
    <w:rsid w:val="007B6BAF"/>
    <w:rsid w:val="007B6C2E"/>
    <w:rsid w:val="007C2A56"/>
    <w:rsid w:val="007C32C9"/>
    <w:rsid w:val="007F0331"/>
    <w:rsid w:val="008021D1"/>
    <w:rsid w:val="0080240B"/>
    <w:rsid w:val="00812A37"/>
    <w:rsid w:val="00813FAA"/>
    <w:rsid w:val="0081646D"/>
    <w:rsid w:val="00823FFE"/>
    <w:rsid w:val="00831C4A"/>
    <w:rsid w:val="00857304"/>
    <w:rsid w:val="008576F5"/>
    <w:rsid w:val="008609AE"/>
    <w:rsid w:val="00873A4F"/>
    <w:rsid w:val="008C4858"/>
    <w:rsid w:val="008D0FBE"/>
    <w:rsid w:val="008F1694"/>
    <w:rsid w:val="008F3452"/>
    <w:rsid w:val="009147A3"/>
    <w:rsid w:val="00940A04"/>
    <w:rsid w:val="0094564B"/>
    <w:rsid w:val="00966B79"/>
    <w:rsid w:val="009912FB"/>
    <w:rsid w:val="009A4ADF"/>
    <w:rsid w:val="009B7E7D"/>
    <w:rsid w:val="009C58AF"/>
    <w:rsid w:val="009F4A5B"/>
    <w:rsid w:val="009F74C3"/>
    <w:rsid w:val="009F7C53"/>
    <w:rsid w:val="00A00302"/>
    <w:rsid w:val="00A257C4"/>
    <w:rsid w:val="00A27F48"/>
    <w:rsid w:val="00A31ED9"/>
    <w:rsid w:val="00A40843"/>
    <w:rsid w:val="00A55038"/>
    <w:rsid w:val="00A63355"/>
    <w:rsid w:val="00A6597A"/>
    <w:rsid w:val="00A67C37"/>
    <w:rsid w:val="00A832FB"/>
    <w:rsid w:val="00AA6050"/>
    <w:rsid w:val="00AD447C"/>
    <w:rsid w:val="00AF4D7C"/>
    <w:rsid w:val="00B03B73"/>
    <w:rsid w:val="00B07726"/>
    <w:rsid w:val="00B1576B"/>
    <w:rsid w:val="00B228CB"/>
    <w:rsid w:val="00B41942"/>
    <w:rsid w:val="00B45F74"/>
    <w:rsid w:val="00BA4722"/>
    <w:rsid w:val="00BC56BB"/>
    <w:rsid w:val="00BE5BB5"/>
    <w:rsid w:val="00C20A49"/>
    <w:rsid w:val="00C23257"/>
    <w:rsid w:val="00C255E2"/>
    <w:rsid w:val="00C333F3"/>
    <w:rsid w:val="00C33C97"/>
    <w:rsid w:val="00C358AF"/>
    <w:rsid w:val="00C623DC"/>
    <w:rsid w:val="00C67FDC"/>
    <w:rsid w:val="00C7137A"/>
    <w:rsid w:val="00C90127"/>
    <w:rsid w:val="00CA19C3"/>
    <w:rsid w:val="00CB2F6F"/>
    <w:rsid w:val="00CC7167"/>
    <w:rsid w:val="00CC7FF6"/>
    <w:rsid w:val="00CD0812"/>
    <w:rsid w:val="00CD1F26"/>
    <w:rsid w:val="00CE4391"/>
    <w:rsid w:val="00CF46C3"/>
    <w:rsid w:val="00D07A4B"/>
    <w:rsid w:val="00D1173E"/>
    <w:rsid w:val="00D218D3"/>
    <w:rsid w:val="00D242DE"/>
    <w:rsid w:val="00D44DAE"/>
    <w:rsid w:val="00D5595C"/>
    <w:rsid w:val="00D71EA9"/>
    <w:rsid w:val="00D824B8"/>
    <w:rsid w:val="00D833EF"/>
    <w:rsid w:val="00D916B3"/>
    <w:rsid w:val="00DA3DA2"/>
    <w:rsid w:val="00DB6CC7"/>
    <w:rsid w:val="00DD3FFA"/>
    <w:rsid w:val="00DD5421"/>
    <w:rsid w:val="00DE1912"/>
    <w:rsid w:val="00DF22EC"/>
    <w:rsid w:val="00E02337"/>
    <w:rsid w:val="00E06BDF"/>
    <w:rsid w:val="00E131DD"/>
    <w:rsid w:val="00E34154"/>
    <w:rsid w:val="00E34708"/>
    <w:rsid w:val="00E56AE1"/>
    <w:rsid w:val="00E653CC"/>
    <w:rsid w:val="00E66E2B"/>
    <w:rsid w:val="00E80E89"/>
    <w:rsid w:val="00E82D22"/>
    <w:rsid w:val="00E9163C"/>
    <w:rsid w:val="00E9691B"/>
    <w:rsid w:val="00EA1FE3"/>
    <w:rsid w:val="00EB046A"/>
    <w:rsid w:val="00EC2E23"/>
    <w:rsid w:val="00ED7125"/>
    <w:rsid w:val="00EE0F8E"/>
    <w:rsid w:val="00EE215F"/>
    <w:rsid w:val="00EF68CF"/>
    <w:rsid w:val="00F005EE"/>
    <w:rsid w:val="00F11726"/>
    <w:rsid w:val="00F21666"/>
    <w:rsid w:val="00F24C7E"/>
    <w:rsid w:val="00F43B29"/>
    <w:rsid w:val="00F6186A"/>
    <w:rsid w:val="00F66DB1"/>
    <w:rsid w:val="00F67106"/>
    <w:rsid w:val="00F8033E"/>
    <w:rsid w:val="00F933A5"/>
    <w:rsid w:val="00FB637F"/>
    <w:rsid w:val="00FE74C8"/>
    <w:rsid w:val="00FF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F850"/>
  <w15:docId w15:val="{909D7F55-A649-8B4F-839A-39FEFE7F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91B"/>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94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DED"/>
  </w:style>
  <w:style w:type="paragraph" w:styleId="Footer">
    <w:name w:val="footer"/>
    <w:basedOn w:val="Normal"/>
    <w:link w:val="FooterChar"/>
    <w:uiPriority w:val="99"/>
    <w:semiHidden/>
    <w:unhideWhenUsed/>
    <w:rsid w:val="00794D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4DED"/>
  </w:style>
  <w:style w:type="character" w:styleId="Hyperlink">
    <w:name w:val="Hyperlink"/>
    <w:basedOn w:val="DefaultParagraphFont"/>
    <w:uiPriority w:val="99"/>
    <w:unhideWhenUsed/>
    <w:rsid w:val="00183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x.doi.org/10.31838/jcr.07.06.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8/JCOM-04-2016-002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Piyush Kumar</cp:lastModifiedBy>
  <cp:revision>211</cp:revision>
  <dcterms:created xsi:type="dcterms:W3CDTF">2023-02-03T18:32:00Z</dcterms:created>
  <dcterms:modified xsi:type="dcterms:W3CDTF">2023-02-06T05:07:00Z</dcterms:modified>
</cp:coreProperties>
</file>