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4B6697A" w14:textId="77777777" w:rsidR="000047C8" w:rsidRPr="00617081" w:rsidRDefault="00885B19">
      <w:pPr>
        <w:jc w:val="both"/>
        <w:rPr>
          <w:rFonts w:ascii="Calibri" w:hAnsi="Calibri" w:cs="Arial"/>
          <w:sz w:val="22"/>
          <w:szCs w:val="22"/>
        </w:rPr>
      </w:pPr>
      <w:r w:rsidRPr="00617081">
        <w:rPr>
          <w:rFonts w:ascii="Calibri" w:hAnsi="Calibri" w:cs="Arial"/>
          <w:sz w:val="22"/>
          <w:szCs w:val="22"/>
        </w:rPr>
        <w:t xml:space="preserve"> </w:t>
      </w:r>
      <w:bookmarkStart w:id="0" w:name="_Hlk163154304"/>
    </w:p>
    <w:p w14:paraId="04F93747" w14:textId="77777777" w:rsidR="000047C8" w:rsidRPr="00617081" w:rsidRDefault="00EB5806">
      <w:pPr>
        <w:pStyle w:val="Heading3"/>
        <w:jc w:val="both"/>
        <w:rPr>
          <w:rFonts w:ascii="Calibri" w:hAnsi="Calibri"/>
          <w:sz w:val="22"/>
          <w:szCs w:val="22"/>
        </w:rPr>
      </w:pPr>
      <w:bookmarkStart w:id="1" w:name="_Hlk163154594"/>
      <w:r>
        <w:rPr>
          <w:noProof/>
        </w:rPr>
        <w:pict w14:anchorId="5A0346A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6" type="#_x0000_t75" alt="fulllogo_nobuffer" style="position:absolute;left:0;text-align:left;margin-left:178pt;margin-top:.9pt;width:152.7pt;height:146.2pt;z-index:1;mso-wrap-edited:f">
            <v:imagedata r:id="rId8" o:title="fulllogo_nobuffer"/>
          </v:shape>
        </w:pict>
      </w:r>
    </w:p>
    <w:p w14:paraId="67CA5CFB" w14:textId="77777777" w:rsidR="000047C8" w:rsidRPr="00617081" w:rsidRDefault="000047C8">
      <w:pPr>
        <w:pStyle w:val="Heading3"/>
        <w:jc w:val="both"/>
        <w:rPr>
          <w:rFonts w:ascii="Calibri" w:hAnsi="Calibri"/>
          <w:sz w:val="22"/>
          <w:szCs w:val="22"/>
        </w:rPr>
      </w:pPr>
    </w:p>
    <w:p w14:paraId="595E003E" w14:textId="77777777" w:rsidR="000047C8" w:rsidRPr="00617081" w:rsidRDefault="000047C8">
      <w:pPr>
        <w:pStyle w:val="Heading3"/>
        <w:jc w:val="both"/>
        <w:rPr>
          <w:rFonts w:ascii="Calibri" w:hAnsi="Calibri"/>
          <w:sz w:val="22"/>
          <w:szCs w:val="22"/>
        </w:rPr>
      </w:pPr>
    </w:p>
    <w:p w14:paraId="063C3C6B" w14:textId="77777777" w:rsidR="00176FA5" w:rsidRDefault="00176FA5">
      <w:pPr>
        <w:pStyle w:val="Heading3"/>
        <w:jc w:val="center"/>
        <w:rPr>
          <w:rFonts w:ascii="Calibri" w:hAnsi="Calibri"/>
          <w:sz w:val="36"/>
          <w:szCs w:val="22"/>
        </w:rPr>
      </w:pPr>
    </w:p>
    <w:p w14:paraId="4FE68BF1" w14:textId="77777777" w:rsidR="00E4366D" w:rsidRDefault="00E4366D" w:rsidP="00E4366D"/>
    <w:p w14:paraId="5A9389CC" w14:textId="77777777" w:rsidR="00E4366D" w:rsidRPr="00E4366D" w:rsidRDefault="00E4366D" w:rsidP="00E4366D"/>
    <w:p w14:paraId="691A2A81" w14:textId="77777777" w:rsidR="00414540" w:rsidRPr="00414540" w:rsidRDefault="00414540">
      <w:pPr>
        <w:pStyle w:val="Heading3"/>
        <w:jc w:val="center"/>
        <w:rPr>
          <w:rFonts w:ascii="Calibri" w:hAnsi="Calibri"/>
          <w:sz w:val="20"/>
          <w:szCs w:val="20"/>
        </w:rPr>
      </w:pPr>
    </w:p>
    <w:p w14:paraId="2BDD7713" w14:textId="77777777" w:rsidR="00C030C0" w:rsidRPr="00721C20" w:rsidRDefault="00C030C0" w:rsidP="00C030C0">
      <w:pPr>
        <w:pStyle w:val="Heading3"/>
        <w:jc w:val="center"/>
        <w:rPr>
          <w:sz w:val="36"/>
          <w:szCs w:val="24"/>
        </w:rPr>
      </w:pPr>
      <w:r w:rsidRPr="00721C20">
        <w:rPr>
          <w:sz w:val="36"/>
          <w:szCs w:val="24"/>
        </w:rPr>
        <w:t>ACCURATE GLOBAL INC.</w:t>
      </w:r>
    </w:p>
    <w:p w14:paraId="6A2DD011" w14:textId="77777777" w:rsidR="00C030C0" w:rsidRPr="00721C20" w:rsidRDefault="00C030C0" w:rsidP="00C030C0">
      <w:pPr>
        <w:pStyle w:val="Footer"/>
        <w:jc w:val="center"/>
        <w:rPr>
          <w:rFonts w:ascii="Arial" w:hAnsi="Arial" w:cs="Arial"/>
          <w:highlight w:val="yellow"/>
        </w:rPr>
      </w:pPr>
      <w:r w:rsidRPr="00721C20">
        <w:rPr>
          <w:rFonts w:ascii="Arial" w:hAnsi="Arial" w:cs="Arial"/>
          <w:sz w:val="23"/>
          <w:szCs w:val="23"/>
        </w:rPr>
        <w:t>1 TIFFANY POINTE STE G7, BLOOMINGDALE, CHICAGO, IL, USA</w:t>
      </w:r>
      <w:r w:rsidRPr="00721C20">
        <w:rPr>
          <w:rFonts w:ascii="Arial" w:hAnsi="Arial" w:cs="Arial"/>
          <w:highlight w:val="yellow"/>
        </w:rPr>
        <w:t xml:space="preserve"> </w:t>
      </w:r>
    </w:p>
    <w:p w14:paraId="7A9416E8" w14:textId="77777777" w:rsidR="00C9555C" w:rsidRPr="00882CC4" w:rsidRDefault="00C9555C" w:rsidP="00C9555C">
      <w:pPr>
        <w:pStyle w:val="Heading3"/>
        <w:spacing w:before="0" w:after="0"/>
        <w:jc w:val="center"/>
        <w:rPr>
          <w:rFonts w:ascii="Calibri" w:hAnsi="Calibri"/>
          <w:sz w:val="58"/>
          <w:szCs w:val="22"/>
        </w:rPr>
      </w:pPr>
    </w:p>
    <w:p w14:paraId="1E3FB05A" w14:textId="77777777" w:rsidR="000047C8" w:rsidRPr="00617081" w:rsidRDefault="000047C8">
      <w:pPr>
        <w:jc w:val="both"/>
        <w:rPr>
          <w:rFonts w:ascii="Calibri" w:hAnsi="Calibri" w:cs="Arial"/>
          <w:sz w:val="22"/>
          <w:szCs w:val="22"/>
        </w:rPr>
      </w:pPr>
    </w:p>
    <w:p w14:paraId="0C5D4018" w14:textId="77777777" w:rsidR="000047C8" w:rsidRPr="00617081" w:rsidRDefault="000047C8">
      <w:pPr>
        <w:jc w:val="both"/>
        <w:rPr>
          <w:rFonts w:ascii="Calibri" w:hAnsi="Calibri" w:cs="Arial"/>
          <w:sz w:val="22"/>
          <w:szCs w:val="22"/>
        </w:rPr>
      </w:pPr>
    </w:p>
    <w:p w14:paraId="70709290" w14:textId="77777777" w:rsidR="000047C8" w:rsidRPr="00617081" w:rsidRDefault="000047C8">
      <w:pPr>
        <w:jc w:val="both"/>
        <w:rPr>
          <w:rFonts w:ascii="Calibri" w:hAnsi="Calibri" w:cs="Arial"/>
          <w:sz w:val="22"/>
          <w:szCs w:val="22"/>
        </w:rPr>
      </w:pPr>
    </w:p>
    <w:p w14:paraId="29B380D8" w14:textId="77777777" w:rsidR="000047C8" w:rsidRPr="00617081" w:rsidRDefault="000047C8">
      <w:pPr>
        <w:jc w:val="both"/>
        <w:rPr>
          <w:rFonts w:ascii="Calibri" w:hAnsi="Calibri" w:cs="Arial"/>
          <w:b/>
          <w:bCs/>
          <w:sz w:val="22"/>
          <w:szCs w:val="22"/>
        </w:rPr>
      </w:pPr>
    </w:p>
    <w:p w14:paraId="6662B2E9" w14:textId="77777777" w:rsidR="000047C8" w:rsidRPr="00617081" w:rsidRDefault="000047C8">
      <w:pPr>
        <w:jc w:val="both"/>
        <w:rPr>
          <w:rFonts w:ascii="Calibri" w:hAnsi="Calibri" w:cs="Arial"/>
          <w:b/>
          <w:bCs/>
          <w:sz w:val="22"/>
          <w:szCs w:val="22"/>
        </w:rPr>
      </w:pPr>
    </w:p>
    <w:p w14:paraId="737689AE" w14:textId="77777777" w:rsidR="000047C8" w:rsidRPr="00617081" w:rsidRDefault="000047C8">
      <w:pPr>
        <w:jc w:val="both"/>
        <w:rPr>
          <w:rFonts w:ascii="Calibri" w:hAnsi="Calibri" w:cs="Arial"/>
          <w:b/>
          <w:bCs/>
          <w:sz w:val="22"/>
          <w:szCs w:val="22"/>
        </w:rPr>
      </w:pPr>
    </w:p>
    <w:p w14:paraId="258CCDC6" w14:textId="77777777" w:rsidR="000047C8" w:rsidRDefault="00C9555C" w:rsidP="00E4366D">
      <w:pPr>
        <w:pStyle w:val="Heading4"/>
        <w:jc w:val="center"/>
        <w:rPr>
          <w:rFonts w:ascii="Calibri" w:hAnsi="Calibri" w:cs="Arial"/>
          <w:sz w:val="52"/>
          <w:szCs w:val="22"/>
        </w:rPr>
      </w:pPr>
      <w:r>
        <w:rPr>
          <w:rFonts w:ascii="Calibri" w:hAnsi="Calibri" w:cs="Arial"/>
          <w:sz w:val="52"/>
          <w:szCs w:val="22"/>
        </w:rPr>
        <w:t>ISO 45001:2018</w:t>
      </w:r>
    </w:p>
    <w:p w14:paraId="25BEFE9F" w14:textId="77777777" w:rsidR="00C9555C" w:rsidRPr="00C9555C" w:rsidRDefault="00C9555C" w:rsidP="00C9555C">
      <w:pPr>
        <w:jc w:val="center"/>
        <w:rPr>
          <w:b/>
        </w:rPr>
      </w:pPr>
      <w:r>
        <w:rPr>
          <w:b/>
        </w:rPr>
        <w:t>(</w:t>
      </w:r>
      <w:r w:rsidRPr="00C9555C">
        <w:rPr>
          <w:b/>
        </w:rPr>
        <w:t>OCCUPATIONAL HEALTH AND SAFETY MANAGEMENT SYSTEM</w:t>
      </w:r>
      <w:r w:rsidR="0009748D">
        <w:rPr>
          <w:b/>
        </w:rPr>
        <w:t>-</w:t>
      </w:r>
      <w:r w:rsidR="0009748D" w:rsidRPr="00F5327D">
        <w:rPr>
          <w:b/>
        </w:rPr>
        <w:t>OH&amp;SMS</w:t>
      </w:r>
      <w:r>
        <w:rPr>
          <w:b/>
        </w:rPr>
        <w:t>)</w:t>
      </w:r>
    </w:p>
    <w:p w14:paraId="2B3ADD80" w14:textId="77777777" w:rsidR="000047C8" w:rsidRPr="00176FA5" w:rsidRDefault="00EA2B07" w:rsidP="00EA2B07">
      <w:pPr>
        <w:jc w:val="center"/>
        <w:rPr>
          <w:rFonts w:ascii="Calibri" w:hAnsi="Calibri" w:cs="Arial"/>
          <w:sz w:val="52"/>
          <w:szCs w:val="22"/>
        </w:rPr>
      </w:pPr>
      <w:r w:rsidRPr="00176FA5">
        <w:rPr>
          <w:rFonts w:ascii="Calibri" w:hAnsi="Calibri" w:cs="Arial"/>
          <w:b/>
          <w:bCs/>
          <w:sz w:val="52"/>
          <w:szCs w:val="22"/>
        </w:rPr>
        <w:t xml:space="preserve">STAGE </w:t>
      </w:r>
      <w:r w:rsidR="002C7E25" w:rsidRPr="00176FA5">
        <w:rPr>
          <w:rFonts w:ascii="Calibri" w:hAnsi="Calibri" w:cs="Arial"/>
          <w:b/>
          <w:bCs/>
          <w:sz w:val="52"/>
          <w:szCs w:val="22"/>
        </w:rPr>
        <w:t xml:space="preserve">- </w:t>
      </w:r>
      <w:r w:rsidRPr="00176FA5">
        <w:rPr>
          <w:rFonts w:ascii="Calibri" w:hAnsi="Calibri" w:cs="Arial"/>
          <w:b/>
          <w:bCs/>
          <w:sz w:val="52"/>
          <w:szCs w:val="22"/>
        </w:rPr>
        <w:t>1</w:t>
      </w:r>
    </w:p>
    <w:p w14:paraId="0C5032C6" w14:textId="77777777" w:rsidR="000047C8" w:rsidRPr="00617081" w:rsidRDefault="000047C8">
      <w:pPr>
        <w:jc w:val="both"/>
        <w:rPr>
          <w:rFonts w:ascii="Calibri" w:hAnsi="Calibri" w:cs="Arial"/>
          <w:sz w:val="22"/>
          <w:szCs w:val="22"/>
        </w:rPr>
      </w:pPr>
    </w:p>
    <w:p w14:paraId="7BB87D0A" w14:textId="77777777" w:rsidR="000047C8" w:rsidRPr="00617081" w:rsidRDefault="000047C8">
      <w:pPr>
        <w:jc w:val="both"/>
        <w:rPr>
          <w:rFonts w:ascii="Calibri" w:hAnsi="Calibri" w:cs="Arial"/>
          <w:sz w:val="22"/>
          <w:szCs w:val="22"/>
        </w:rPr>
      </w:pPr>
    </w:p>
    <w:p w14:paraId="6FA1E1CA" w14:textId="77777777" w:rsidR="000047C8" w:rsidRPr="00617081" w:rsidRDefault="000047C8">
      <w:pPr>
        <w:jc w:val="both"/>
        <w:rPr>
          <w:rFonts w:ascii="Calibri" w:hAnsi="Calibri" w:cs="Arial"/>
          <w:sz w:val="22"/>
          <w:szCs w:val="22"/>
        </w:rPr>
      </w:pPr>
    </w:p>
    <w:p w14:paraId="305FF7A6" w14:textId="77777777" w:rsidR="000047C8" w:rsidRPr="00617081" w:rsidRDefault="000047C8">
      <w:pPr>
        <w:jc w:val="both"/>
        <w:rPr>
          <w:rFonts w:ascii="Calibri" w:hAnsi="Calibri" w:cs="Arial"/>
          <w:sz w:val="22"/>
          <w:szCs w:val="22"/>
        </w:rPr>
      </w:pPr>
    </w:p>
    <w:p w14:paraId="6CAC591E" w14:textId="77777777" w:rsidR="00176FA5" w:rsidRDefault="00176FA5">
      <w:pPr>
        <w:jc w:val="both"/>
        <w:rPr>
          <w:rFonts w:ascii="Calibri" w:hAnsi="Calibri" w:cs="Arial"/>
          <w:sz w:val="22"/>
          <w:szCs w:val="22"/>
        </w:rPr>
      </w:pPr>
    </w:p>
    <w:p w14:paraId="2AE3CE7C" w14:textId="77777777" w:rsidR="00176FA5" w:rsidRDefault="00176FA5">
      <w:pPr>
        <w:jc w:val="both"/>
        <w:rPr>
          <w:rFonts w:ascii="Calibri" w:hAnsi="Calibri" w:cs="Arial"/>
          <w:sz w:val="22"/>
          <w:szCs w:val="22"/>
        </w:rPr>
      </w:pPr>
    </w:p>
    <w:p w14:paraId="007524D2" w14:textId="77777777" w:rsidR="00176FA5" w:rsidRDefault="00176FA5">
      <w:pPr>
        <w:jc w:val="both"/>
        <w:rPr>
          <w:rFonts w:ascii="Calibri" w:hAnsi="Calibri" w:cs="Arial"/>
          <w:sz w:val="22"/>
          <w:szCs w:val="22"/>
        </w:rPr>
      </w:pPr>
    </w:p>
    <w:p w14:paraId="2912417D" w14:textId="77777777" w:rsidR="00176FA5" w:rsidRDefault="00176FA5">
      <w:pPr>
        <w:jc w:val="both"/>
        <w:rPr>
          <w:rFonts w:ascii="Calibri" w:hAnsi="Calibri" w:cs="Arial"/>
          <w:sz w:val="22"/>
          <w:szCs w:val="22"/>
        </w:rPr>
      </w:pPr>
    </w:p>
    <w:p w14:paraId="3C6730E7" w14:textId="77777777" w:rsidR="00176FA5" w:rsidRDefault="00176FA5">
      <w:pPr>
        <w:jc w:val="both"/>
        <w:rPr>
          <w:rFonts w:ascii="Calibri" w:hAnsi="Calibri" w:cs="Arial"/>
          <w:sz w:val="22"/>
          <w:szCs w:val="22"/>
        </w:rPr>
      </w:pPr>
    </w:p>
    <w:p w14:paraId="5DCBE0C0" w14:textId="77777777" w:rsidR="00176FA5" w:rsidRDefault="00176FA5">
      <w:pPr>
        <w:jc w:val="both"/>
        <w:rPr>
          <w:rFonts w:ascii="Calibri" w:hAnsi="Calibri" w:cs="Arial"/>
          <w:sz w:val="22"/>
          <w:szCs w:val="22"/>
        </w:rPr>
      </w:pPr>
    </w:p>
    <w:p w14:paraId="717A0B33" w14:textId="77777777" w:rsidR="00176FA5" w:rsidRDefault="00176FA5" w:rsidP="00176FA5">
      <w:pPr>
        <w:jc w:val="center"/>
        <w:rPr>
          <w:rFonts w:ascii="Calibri" w:hAnsi="Calibri" w:cs="Arial"/>
          <w:b/>
          <w:sz w:val="52"/>
          <w:szCs w:val="22"/>
        </w:rPr>
      </w:pPr>
    </w:p>
    <w:p w14:paraId="7E719331" w14:textId="77777777" w:rsidR="00066B9B" w:rsidRPr="00A36D29" w:rsidRDefault="00066B9B" w:rsidP="00066B9B">
      <w:pPr>
        <w:jc w:val="center"/>
        <w:rPr>
          <w:rFonts w:ascii="Calibri" w:hAnsi="Calibri" w:cs="Arial"/>
          <w:b/>
          <w:sz w:val="48"/>
          <w:szCs w:val="22"/>
        </w:rPr>
      </w:pPr>
      <w:r>
        <w:rPr>
          <w:rFonts w:ascii="Calibri" w:hAnsi="Calibri" w:cs="Arial"/>
          <w:b/>
          <w:sz w:val="48"/>
          <w:szCs w:val="22"/>
        </w:rPr>
        <w:t>{{</w:t>
      </w:r>
      <w:proofErr w:type="spellStart"/>
      <w:r>
        <w:rPr>
          <w:rFonts w:ascii="Calibri" w:hAnsi="Calibri" w:cs="Arial"/>
          <w:b/>
          <w:sz w:val="48"/>
          <w:szCs w:val="22"/>
        </w:rPr>
        <w:t>organizationName</w:t>
      </w:r>
      <w:proofErr w:type="spellEnd"/>
      <w:r>
        <w:rPr>
          <w:rFonts w:ascii="Calibri" w:hAnsi="Calibri" w:cs="Arial"/>
          <w:b/>
          <w:sz w:val="48"/>
          <w:szCs w:val="22"/>
        </w:rPr>
        <w:t>}}</w:t>
      </w:r>
    </w:p>
    <w:bookmarkEnd w:id="0"/>
    <w:bookmarkEnd w:id="1"/>
    <w:p w14:paraId="2609C4EF" w14:textId="77777777" w:rsidR="00066B9B" w:rsidRPr="00617081" w:rsidRDefault="00066B9B" w:rsidP="00066B9B">
      <w:pPr>
        <w:jc w:val="center"/>
        <w:rPr>
          <w:rFonts w:ascii="Calibri" w:hAnsi="Calibri" w:cs="Arial"/>
          <w:sz w:val="22"/>
          <w:szCs w:val="22"/>
        </w:rPr>
      </w:pPr>
      <w:r>
        <w:rPr>
          <w:b/>
          <w:sz w:val="30"/>
        </w:rPr>
        <w:t>{{address}}</w:t>
      </w:r>
    </w:p>
    <w:p w14:paraId="19E9A0ED" w14:textId="77777777" w:rsidR="006D32F3" w:rsidRDefault="006D32F3" w:rsidP="006D32F3">
      <w:pPr>
        <w:jc w:val="center"/>
        <w:rPr>
          <w:rFonts w:ascii="Calibri" w:hAnsi="Calibri" w:cs="Arial"/>
          <w:sz w:val="22"/>
          <w:szCs w:val="22"/>
        </w:rPr>
      </w:pPr>
    </w:p>
    <w:p w14:paraId="32CF69EF" w14:textId="77777777" w:rsidR="000047C8" w:rsidRPr="00617081" w:rsidRDefault="000047C8">
      <w:pPr>
        <w:jc w:val="both"/>
        <w:rPr>
          <w:rFonts w:ascii="Calibri" w:hAnsi="Calibri" w:cs="Arial"/>
          <w:sz w:val="22"/>
          <w:szCs w:val="22"/>
        </w:rPr>
      </w:pPr>
    </w:p>
    <w:p w14:paraId="5A1FB463" w14:textId="77777777" w:rsidR="000047C8" w:rsidRPr="00617081" w:rsidRDefault="000047C8">
      <w:pPr>
        <w:jc w:val="both"/>
        <w:rPr>
          <w:rFonts w:ascii="Calibri" w:hAnsi="Calibri" w:cs="Arial"/>
          <w:sz w:val="22"/>
          <w:szCs w:val="22"/>
        </w:rPr>
      </w:pPr>
    </w:p>
    <w:p w14:paraId="0D582D82" w14:textId="77777777" w:rsidR="000047C8" w:rsidRDefault="000047C8">
      <w:pPr>
        <w:jc w:val="both"/>
        <w:rPr>
          <w:rFonts w:ascii="Calibri" w:hAnsi="Calibri" w:cs="Arial"/>
          <w:sz w:val="22"/>
          <w:szCs w:val="22"/>
        </w:rPr>
      </w:pPr>
    </w:p>
    <w:p w14:paraId="0AD68B27" w14:textId="77777777" w:rsidR="00C9555C" w:rsidRPr="00114F91" w:rsidRDefault="00C9555C" w:rsidP="008040F4">
      <w:pPr>
        <w:pStyle w:val="Header"/>
        <w:tabs>
          <w:tab w:val="clear" w:pos="4320"/>
          <w:tab w:val="clear" w:pos="8640"/>
          <w:tab w:val="right" w:pos="10467"/>
        </w:tabs>
        <w:jc w:val="both"/>
        <w:rPr>
          <w:rFonts w:ascii="Arial" w:hAnsi="Arial" w:cs="Arial"/>
          <w:b/>
        </w:rPr>
      </w:pPr>
      <w:bookmarkStart w:id="2" w:name="_Hlk163160480"/>
    </w:p>
    <w:tbl>
      <w:tblPr>
        <w:tblW w:w="10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682"/>
        <w:gridCol w:w="5956"/>
      </w:tblGrid>
      <w:tr w:rsidR="003B513A" w:rsidRPr="002C31FD" w14:paraId="0774EB72" w14:textId="77777777" w:rsidTr="00A94C4D">
        <w:trPr>
          <w:trHeight w:val="305"/>
        </w:trPr>
        <w:tc>
          <w:tcPr>
            <w:tcW w:w="4682" w:type="dxa"/>
            <w:tcBorders>
              <w:top w:val="single" w:sz="4" w:space="0" w:color="auto"/>
              <w:left w:val="single" w:sz="4" w:space="0" w:color="auto"/>
              <w:bottom w:val="single" w:sz="4" w:space="0" w:color="auto"/>
              <w:right w:val="single" w:sz="4" w:space="0" w:color="auto"/>
            </w:tcBorders>
            <w:hideMark/>
          </w:tcPr>
          <w:p w14:paraId="63A5101D" w14:textId="77777777" w:rsidR="003B513A" w:rsidRPr="002C31FD" w:rsidRDefault="003B513A" w:rsidP="001636AF">
            <w:pPr>
              <w:rPr>
                <w:rFonts w:ascii="Arial" w:hAnsi="Arial" w:cs="Arial"/>
                <w:b/>
              </w:rPr>
            </w:pPr>
            <w:r w:rsidRPr="002C31FD">
              <w:rPr>
                <w:rFonts w:ascii="Arial" w:hAnsi="Arial" w:cs="Arial"/>
                <w:b/>
              </w:rPr>
              <w:lastRenderedPageBreak/>
              <w:t xml:space="preserve">Organization </w:t>
            </w:r>
            <w:r w:rsidR="00C030C0" w:rsidRPr="002C31FD">
              <w:rPr>
                <w:rFonts w:ascii="Arial" w:hAnsi="Arial" w:cs="Arial"/>
                <w:b/>
              </w:rPr>
              <w:t>name: -</w:t>
            </w:r>
            <w:r w:rsidRPr="002C31FD">
              <w:rPr>
                <w:rFonts w:ascii="Arial" w:hAnsi="Arial" w:cs="Arial"/>
                <w:b/>
              </w:rPr>
              <w:t xml:space="preserve">  </w:t>
            </w:r>
          </w:p>
        </w:tc>
        <w:tc>
          <w:tcPr>
            <w:tcW w:w="5956" w:type="dxa"/>
            <w:tcBorders>
              <w:top w:val="single" w:sz="4" w:space="0" w:color="auto"/>
              <w:left w:val="single" w:sz="4" w:space="0" w:color="auto"/>
              <w:bottom w:val="single" w:sz="4" w:space="0" w:color="auto"/>
              <w:right w:val="single" w:sz="4" w:space="0" w:color="auto"/>
            </w:tcBorders>
          </w:tcPr>
          <w:p w14:paraId="4E68042C" w14:textId="2A610623" w:rsidR="003B513A" w:rsidRPr="00455F3C" w:rsidRDefault="00066B9B" w:rsidP="00BD0A19">
            <w:pPr>
              <w:tabs>
                <w:tab w:val="center" w:pos="4320"/>
                <w:tab w:val="right" w:pos="8640"/>
              </w:tabs>
            </w:pPr>
            <w:r w:rsidRPr="00D20A92">
              <w:rPr>
                <w:rFonts w:ascii="Calibri" w:hAnsi="Calibri" w:cs="Arial"/>
                <w:szCs w:val="22"/>
              </w:rPr>
              <w:t xml:space="preserve">{{ </w:t>
            </w:r>
            <w:proofErr w:type="spellStart"/>
            <w:r w:rsidRPr="00D20A92">
              <w:rPr>
                <w:rFonts w:ascii="Calibri" w:hAnsi="Calibri" w:cs="Arial"/>
                <w:szCs w:val="22"/>
              </w:rPr>
              <w:t>organizationName</w:t>
            </w:r>
            <w:proofErr w:type="spellEnd"/>
            <w:r w:rsidRPr="00D20A92">
              <w:rPr>
                <w:rFonts w:ascii="Calibri" w:hAnsi="Calibri" w:cs="Arial"/>
                <w:szCs w:val="22"/>
              </w:rPr>
              <w:t xml:space="preserve"> }}</w:t>
            </w:r>
          </w:p>
        </w:tc>
      </w:tr>
      <w:tr w:rsidR="003B513A" w:rsidRPr="002C31FD" w14:paraId="17470FEE" w14:textId="77777777" w:rsidTr="00A94C4D">
        <w:trPr>
          <w:trHeight w:val="305"/>
        </w:trPr>
        <w:tc>
          <w:tcPr>
            <w:tcW w:w="4682" w:type="dxa"/>
            <w:tcBorders>
              <w:top w:val="single" w:sz="4" w:space="0" w:color="auto"/>
              <w:left w:val="single" w:sz="4" w:space="0" w:color="auto"/>
              <w:bottom w:val="single" w:sz="4" w:space="0" w:color="auto"/>
              <w:right w:val="single" w:sz="4" w:space="0" w:color="auto"/>
            </w:tcBorders>
            <w:hideMark/>
          </w:tcPr>
          <w:p w14:paraId="2B7937A0" w14:textId="77777777" w:rsidR="003B513A" w:rsidRPr="002C31FD" w:rsidRDefault="00C030C0" w:rsidP="001636AF">
            <w:pPr>
              <w:rPr>
                <w:rFonts w:ascii="Arial" w:hAnsi="Arial" w:cs="Arial"/>
                <w:b/>
              </w:rPr>
            </w:pPr>
            <w:r w:rsidRPr="002C31FD">
              <w:rPr>
                <w:rFonts w:ascii="Arial" w:hAnsi="Arial" w:cs="Arial"/>
                <w:b/>
              </w:rPr>
              <w:t>Address: -</w:t>
            </w:r>
          </w:p>
        </w:tc>
        <w:tc>
          <w:tcPr>
            <w:tcW w:w="5956" w:type="dxa"/>
            <w:tcBorders>
              <w:top w:val="single" w:sz="4" w:space="0" w:color="auto"/>
              <w:left w:val="single" w:sz="4" w:space="0" w:color="auto"/>
              <w:bottom w:val="single" w:sz="4" w:space="0" w:color="auto"/>
              <w:right w:val="single" w:sz="4" w:space="0" w:color="auto"/>
            </w:tcBorders>
          </w:tcPr>
          <w:p w14:paraId="6457CC57" w14:textId="2D3609F5" w:rsidR="003B513A" w:rsidRPr="00455F3C" w:rsidRDefault="00066B9B" w:rsidP="00BD0A19">
            <w:r w:rsidRPr="00D20A92">
              <w:rPr>
                <w:rFonts w:ascii="Calibri" w:hAnsi="Calibri" w:cs="Arial"/>
                <w:szCs w:val="22"/>
              </w:rPr>
              <w:t>{{ address }}</w:t>
            </w:r>
          </w:p>
        </w:tc>
      </w:tr>
      <w:tr w:rsidR="003B513A" w:rsidRPr="002C31FD" w14:paraId="7AAC356F" w14:textId="77777777" w:rsidTr="00A94C4D">
        <w:trPr>
          <w:trHeight w:val="305"/>
        </w:trPr>
        <w:tc>
          <w:tcPr>
            <w:tcW w:w="4682" w:type="dxa"/>
            <w:tcBorders>
              <w:top w:val="single" w:sz="4" w:space="0" w:color="auto"/>
              <w:left w:val="single" w:sz="4" w:space="0" w:color="auto"/>
              <w:bottom w:val="single" w:sz="4" w:space="0" w:color="auto"/>
              <w:right w:val="single" w:sz="4" w:space="0" w:color="auto"/>
            </w:tcBorders>
            <w:hideMark/>
          </w:tcPr>
          <w:p w14:paraId="1C3AEDA3" w14:textId="77777777" w:rsidR="003B513A" w:rsidRPr="002C31FD" w:rsidRDefault="003B513A" w:rsidP="001636AF">
            <w:pPr>
              <w:rPr>
                <w:rFonts w:ascii="Arial" w:hAnsi="Arial" w:cs="Arial"/>
                <w:b/>
              </w:rPr>
            </w:pPr>
            <w:r w:rsidRPr="002C31FD">
              <w:rPr>
                <w:rFonts w:ascii="Arial" w:hAnsi="Arial" w:cs="Arial"/>
                <w:b/>
              </w:rPr>
              <w:t xml:space="preserve">Installation/Temporary site address for stage-2 </w:t>
            </w:r>
          </w:p>
        </w:tc>
        <w:tc>
          <w:tcPr>
            <w:tcW w:w="5956" w:type="dxa"/>
            <w:tcBorders>
              <w:top w:val="single" w:sz="4" w:space="0" w:color="auto"/>
              <w:left w:val="single" w:sz="4" w:space="0" w:color="auto"/>
              <w:bottom w:val="single" w:sz="4" w:space="0" w:color="auto"/>
              <w:right w:val="single" w:sz="4" w:space="0" w:color="auto"/>
            </w:tcBorders>
          </w:tcPr>
          <w:p w14:paraId="1BBB4754" w14:textId="535D6287" w:rsidR="003B513A" w:rsidRPr="002C31FD" w:rsidRDefault="00066B9B" w:rsidP="00066B9B">
            <w:pPr>
              <w:tabs>
                <w:tab w:val="left" w:pos="1284"/>
              </w:tabs>
              <w:rPr>
                <w:rFonts w:ascii="Arial" w:hAnsi="Arial" w:cs="Arial"/>
              </w:rPr>
            </w:pPr>
            <w:r w:rsidRPr="00D20A92">
              <w:rPr>
                <w:szCs w:val="22"/>
              </w:rPr>
              <w:t xml:space="preserve">{{ </w:t>
            </w:r>
            <w:proofErr w:type="spellStart"/>
            <w:r w:rsidRPr="00D20A92">
              <w:rPr>
                <w:szCs w:val="22"/>
              </w:rPr>
              <w:t>siteAddress</w:t>
            </w:r>
            <w:proofErr w:type="spellEnd"/>
            <w:r w:rsidRPr="00D20A92">
              <w:rPr>
                <w:szCs w:val="22"/>
              </w:rPr>
              <w:t xml:space="preserve"> }}</w:t>
            </w:r>
          </w:p>
        </w:tc>
      </w:tr>
      <w:tr w:rsidR="003B513A" w:rsidRPr="002C31FD" w14:paraId="75609C3A" w14:textId="77777777" w:rsidTr="00A94C4D">
        <w:trPr>
          <w:trHeight w:val="305"/>
        </w:trPr>
        <w:tc>
          <w:tcPr>
            <w:tcW w:w="4682" w:type="dxa"/>
            <w:tcBorders>
              <w:top w:val="single" w:sz="4" w:space="0" w:color="auto"/>
              <w:left w:val="single" w:sz="4" w:space="0" w:color="auto"/>
              <w:bottom w:val="single" w:sz="4" w:space="0" w:color="auto"/>
              <w:right w:val="single" w:sz="4" w:space="0" w:color="auto"/>
            </w:tcBorders>
            <w:hideMark/>
          </w:tcPr>
          <w:p w14:paraId="3B8ACDF3" w14:textId="77777777" w:rsidR="003B513A" w:rsidRPr="002C31FD" w:rsidRDefault="003B513A" w:rsidP="001636AF">
            <w:pPr>
              <w:rPr>
                <w:rFonts w:ascii="Arial" w:hAnsi="Arial" w:cs="Arial"/>
                <w:b/>
              </w:rPr>
            </w:pPr>
            <w:r w:rsidRPr="002C31FD">
              <w:rPr>
                <w:rFonts w:ascii="Arial" w:hAnsi="Arial" w:cs="Arial"/>
                <w:b/>
              </w:rPr>
              <w:t>Client Name: -</w:t>
            </w:r>
          </w:p>
        </w:tc>
        <w:tc>
          <w:tcPr>
            <w:tcW w:w="5956" w:type="dxa"/>
            <w:tcBorders>
              <w:top w:val="single" w:sz="4" w:space="0" w:color="auto"/>
              <w:left w:val="single" w:sz="4" w:space="0" w:color="auto"/>
              <w:bottom w:val="single" w:sz="4" w:space="0" w:color="auto"/>
              <w:right w:val="single" w:sz="4" w:space="0" w:color="auto"/>
            </w:tcBorders>
          </w:tcPr>
          <w:p w14:paraId="570BA909" w14:textId="4EB3F1D2" w:rsidR="003B513A" w:rsidRPr="002C31FD" w:rsidRDefault="005A4A49" w:rsidP="001636AF">
            <w:pPr>
              <w:rPr>
                <w:rFonts w:ascii="Arial" w:hAnsi="Arial" w:cs="Arial"/>
              </w:rPr>
            </w:pPr>
            <w:r>
              <w:rPr>
                <w:rFonts w:ascii="Arial" w:hAnsi="Arial" w:cs="Arial"/>
              </w:rPr>
              <w:t>{{</w:t>
            </w:r>
            <w:proofErr w:type="spellStart"/>
            <w:r>
              <w:rPr>
                <w:rFonts w:ascii="Arial" w:hAnsi="Arial" w:cs="Arial"/>
              </w:rPr>
              <w:t>clientName</w:t>
            </w:r>
            <w:proofErr w:type="spellEnd"/>
            <w:r>
              <w:rPr>
                <w:rFonts w:ascii="Arial" w:hAnsi="Arial" w:cs="Arial"/>
              </w:rPr>
              <w:t>}}</w:t>
            </w:r>
          </w:p>
        </w:tc>
      </w:tr>
      <w:tr w:rsidR="003B513A" w:rsidRPr="002C31FD" w14:paraId="7C622F2B" w14:textId="77777777" w:rsidTr="00A94C4D">
        <w:trPr>
          <w:trHeight w:val="305"/>
        </w:trPr>
        <w:tc>
          <w:tcPr>
            <w:tcW w:w="4682" w:type="dxa"/>
            <w:tcBorders>
              <w:top w:val="single" w:sz="4" w:space="0" w:color="auto"/>
              <w:left w:val="single" w:sz="4" w:space="0" w:color="auto"/>
              <w:bottom w:val="single" w:sz="4" w:space="0" w:color="auto"/>
              <w:right w:val="single" w:sz="4" w:space="0" w:color="auto"/>
            </w:tcBorders>
            <w:hideMark/>
          </w:tcPr>
          <w:p w14:paraId="165654BC" w14:textId="77777777" w:rsidR="003B513A" w:rsidRPr="002C31FD" w:rsidRDefault="003B513A" w:rsidP="001636AF">
            <w:pPr>
              <w:rPr>
                <w:rFonts w:ascii="Arial" w:hAnsi="Arial" w:cs="Arial"/>
                <w:b/>
              </w:rPr>
            </w:pPr>
            <w:r>
              <w:rPr>
                <w:rFonts w:ascii="Arial" w:hAnsi="Arial" w:cs="Arial"/>
                <w:b/>
              </w:rPr>
              <w:t>Contact Number</w:t>
            </w:r>
          </w:p>
        </w:tc>
        <w:tc>
          <w:tcPr>
            <w:tcW w:w="5956" w:type="dxa"/>
            <w:tcBorders>
              <w:top w:val="single" w:sz="4" w:space="0" w:color="auto"/>
              <w:left w:val="single" w:sz="4" w:space="0" w:color="auto"/>
              <w:bottom w:val="single" w:sz="4" w:space="0" w:color="auto"/>
              <w:right w:val="single" w:sz="4" w:space="0" w:color="auto"/>
            </w:tcBorders>
          </w:tcPr>
          <w:p w14:paraId="08FD66EC" w14:textId="5F3CD78E" w:rsidR="003B513A" w:rsidRDefault="00705F56" w:rsidP="001636AF">
            <w:pPr>
              <w:rPr>
                <w:rFonts w:ascii="Arial" w:hAnsi="Arial" w:cs="Arial"/>
              </w:rPr>
            </w:pPr>
            <w:r w:rsidRPr="00D20A92">
              <w:rPr>
                <w:szCs w:val="22"/>
              </w:rPr>
              <w:t>{{</w:t>
            </w:r>
            <w:proofErr w:type="spellStart"/>
            <w:r w:rsidRPr="00D20A92">
              <w:rPr>
                <w:szCs w:val="22"/>
              </w:rPr>
              <w:t>telephoneFax</w:t>
            </w:r>
            <w:proofErr w:type="spellEnd"/>
            <w:r w:rsidRPr="00D20A92">
              <w:rPr>
                <w:szCs w:val="22"/>
              </w:rPr>
              <w:t>}}</w:t>
            </w:r>
          </w:p>
        </w:tc>
      </w:tr>
      <w:tr w:rsidR="003B513A" w:rsidRPr="002C31FD" w14:paraId="6C7DA2B6" w14:textId="77777777" w:rsidTr="00A94C4D">
        <w:trPr>
          <w:trHeight w:val="305"/>
        </w:trPr>
        <w:tc>
          <w:tcPr>
            <w:tcW w:w="4682" w:type="dxa"/>
            <w:tcBorders>
              <w:top w:val="single" w:sz="4" w:space="0" w:color="auto"/>
              <w:left w:val="single" w:sz="4" w:space="0" w:color="auto"/>
              <w:bottom w:val="single" w:sz="4" w:space="0" w:color="auto"/>
              <w:right w:val="single" w:sz="4" w:space="0" w:color="auto"/>
            </w:tcBorders>
            <w:hideMark/>
          </w:tcPr>
          <w:p w14:paraId="5DB870BE" w14:textId="77777777" w:rsidR="003B513A" w:rsidRDefault="003B513A" w:rsidP="001636AF">
            <w:pPr>
              <w:rPr>
                <w:rFonts w:ascii="Arial" w:hAnsi="Arial" w:cs="Arial"/>
                <w:b/>
              </w:rPr>
            </w:pPr>
            <w:r>
              <w:rPr>
                <w:rFonts w:ascii="Arial" w:hAnsi="Arial" w:cs="Arial"/>
                <w:b/>
              </w:rPr>
              <w:t>Email ID</w:t>
            </w:r>
          </w:p>
        </w:tc>
        <w:tc>
          <w:tcPr>
            <w:tcW w:w="5956" w:type="dxa"/>
            <w:tcBorders>
              <w:top w:val="single" w:sz="4" w:space="0" w:color="auto"/>
              <w:left w:val="single" w:sz="4" w:space="0" w:color="auto"/>
              <w:bottom w:val="single" w:sz="4" w:space="0" w:color="auto"/>
              <w:right w:val="single" w:sz="4" w:space="0" w:color="auto"/>
            </w:tcBorders>
          </w:tcPr>
          <w:p w14:paraId="07CA0710" w14:textId="01F1E3AC" w:rsidR="003B513A" w:rsidRDefault="00705F56" w:rsidP="00705F56">
            <w:pPr>
              <w:tabs>
                <w:tab w:val="left" w:pos="1320"/>
              </w:tabs>
              <w:rPr>
                <w:rFonts w:ascii="Arial" w:hAnsi="Arial" w:cs="Arial"/>
              </w:rPr>
            </w:pPr>
            <w:r w:rsidRPr="00D20A92">
              <w:rPr>
                <w:szCs w:val="22"/>
              </w:rPr>
              <w:t>{{</w:t>
            </w:r>
            <w:proofErr w:type="spellStart"/>
            <w:r w:rsidRPr="00D20A92">
              <w:rPr>
                <w:szCs w:val="22"/>
              </w:rPr>
              <w:t>emailId</w:t>
            </w:r>
            <w:proofErr w:type="spellEnd"/>
            <w:r w:rsidRPr="00D20A92">
              <w:rPr>
                <w:szCs w:val="22"/>
              </w:rPr>
              <w:t>}}</w:t>
            </w:r>
          </w:p>
        </w:tc>
      </w:tr>
      <w:tr w:rsidR="003B513A" w:rsidRPr="002C31FD" w14:paraId="38B98CA9" w14:textId="77777777" w:rsidTr="00A94C4D">
        <w:trPr>
          <w:trHeight w:val="305"/>
        </w:trPr>
        <w:tc>
          <w:tcPr>
            <w:tcW w:w="4682" w:type="dxa"/>
            <w:tcBorders>
              <w:top w:val="single" w:sz="4" w:space="0" w:color="auto"/>
              <w:left w:val="single" w:sz="4" w:space="0" w:color="auto"/>
              <w:bottom w:val="single" w:sz="4" w:space="0" w:color="auto"/>
              <w:right w:val="single" w:sz="4" w:space="0" w:color="auto"/>
            </w:tcBorders>
            <w:hideMark/>
          </w:tcPr>
          <w:p w14:paraId="2AD81F46" w14:textId="77777777" w:rsidR="003B513A" w:rsidRPr="002C31FD" w:rsidRDefault="003B513A" w:rsidP="001636AF">
            <w:pPr>
              <w:rPr>
                <w:rFonts w:ascii="Arial" w:hAnsi="Arial" w:cs="Arial"/>
                <w:b/>
              </w:rPr>
            </w:pPr>
            <w:r w:rsidRPr="002C31FD">
              <w:rPr>
                <w:rFonts w:ascii="Arial" w:hAnsi="Arial" w:cs="Arial"/>
                <w:b/>
              </w:rPr>
              <w:t>Standard: -</w:t>
            </w:r>
          </w:p>
        </w:tc>
        <w:tc>
          <w:tcPr>
            <w:tcW w:w="5956" w:type="dxa"/>
            <w:tcBorders>
              <w:top w:val="single" w:sz="4" w:space="0" w:color="auto"/>
              <w:left w:val="single" w:sz="4" w:space="0" w:color="auto"/>
              <w:bottom w:val="single" w:sz="4" w:space="0" w:color="auto"/>
              <w:right w:val="single" w:sz="4" w:space="0" w:color="auto"/>
            </w:tcBorders>
          </w:tcPr>
          <w:p w14:paraId="40347D59" w14:textId="710F7D52" w:rsidR="003B513A" w:rsidRPr="002C31FD" w:rsidRDefault="00DA135E" w:rsidP="001636AF">
            <w:pPr>
              <w:rPr>
                <w:rFonts w:ascii="Arial" w:hAnsi="Arial" w:cs="Arial"/>
              </w:rPr>
            </w:pPr>
            <w:r>
              <w:rPr>
                <w:rFonts w:ascii="Arial" w:hAnsi="Arial" w:cs="Arial"/>
              </w:rPr>
              <w:t xml:space="preserve">ISO 14001:2018 </w:t>
            </w:r>
          </w:p>
        </w:tc>
      </w:tr>
      <w:tr w:rsidR="003B513A" w:rsidRPr="002C31FD" w14:paraId="19F3479A" w14:textId="77777777" w:rsidTr="00A94C4D">
        <w:trPr>
          <w:trHeight w:val="305"/>
        </w:trPr>
        <w:tc>
          <w:tcPr>
            <w:tcW w:w="4682" w:type="dxa"/>
            <w:tcBorders>
              <w:top w:val="single" w:sz="4" w:space="0" w:color="auto"/>
              <w:left w:val="single" w:sz="4" w:space="0" w:color="auto"/>
              <w:bottom w:val="single" w:sz="4" w:space="0" w:color="auto"/>
              <w:right w:val="single" w:sz="4" w:space="0" w:color="auto"/>
            </w:tcBorders>
            <w:hideMark/>
          </w:tcPr>
          <w:p w14:paraId="4155F441" w14:textId="77777777" w:rsidR="003B513A" w:rsidRPr="002C31FD" w:rsidRDefault="003B513A" w:rsidP="001636AF">
            <w:pPr>
              <w:rPr>
                <w:rFonts w:ascii="Arial" w:hAnsi="Arial" w:cs="Arial"/>
                <w:b/>
              </w:rPr>
            </w:pPr>
            <w:r w:rsidRPr="002C31FD">
              <w:rPr>
                <w:rFonts w:ascii="Arial" w:hAnsi="Arial" w:cs="Arial"/>
                <w:b/>
              </w:rPr>
              <w:t>Scope: -</w:t>
            </w:r>
          </w:p>
        </w:tc>
        <w:tc>
          <w:tcPr>
            <w:tcW w:w="5956" w:type="dxa"/>
            <w:tcBorders>
              <w:top w:val="single" w:sz="4" w:space="0" w:color="auto"/>
              <w:left w:val="single" w:sz="4" w:space="0" w:color="auto"/>
              <w:bottom w:val="single" w:sz="4" w:space="0" w:color="auto"/>
              <w:right w:val="single" w:sz="4" w:space="0" w:color="auto"/>
            </w:tcBorders>
          </w:tcPr>
          <w:p w14:paraId="198838AF" w14:textId="67FFD408" w:rsidR="003B513A" w:rsidRPr="002C31FD" w:rsidRDefault="00731C8B" w:rsidP="006D32F3">
            <w:pPr>
              <w:rPr>
                <w:rFonts w:ascii="Arial" w:hAnsi="Arial" w:cs="Arial"/>
              </w:rPr>
            </w:pPr>
            <w:r w:rsidRPr="00D20A92">
              <w:rPr>
                <w:rFonts w:ascii="Calibri" w:hAnsi="Calibri"/>
                <w:szCs w:val="22"/>
              </w:rPr>
              <w:t>{{scope}}</w:t>
            </w:r>
          </w:p>
        </w:tc>
      </w:tr>
      <w:tr w:rsidR="003B513A" w:rsidRPr="002C31FD" w14:paraId="5BB963BF" w14:textId="77777777" w:rsidTr="00A94C4D">
        <w:trPr>
          <w:trHeight w:val="305"/>
        </w:trPr>
        <w:tc>
          <w:tcPr>
            <w:tcW w:w="4682" w:type="dxa"/>
            <w:tcBorders>
              <w:top w:val="single" w:sz="4" w:space="0" w:color="auto"/>
              <w:left w:val="single" w:sz="4" w:space="0" w:color="auto"/>
              <w:bottom w:val="single" w:sz="4" w:space="0" w:color="auto"/>
              <w:right w:val="single" w:sz="4" w:space="0" w:color="auto"/>
            </w:tcBorders>
            <w:hideMark/>
          </w:tcPr>
          <w:p w14:paraId="250E9100" w14:textId="77777777" w:rsidR="003B513A" w:rsidRPr="002C31FD" w:rsidRDefault="003B513A" w:rsidP="001636AF">
            <w:pPr>
              <w:rPr>
                <w:rFonts w:ascii="Arial" w:hAnsi="Arial" w:cs="Arial"/>
                <w:b/>
              </w:rPr>
            </w:pPr>
            <w:r w:rsidRPr="002C31FD">
              <w:rPr>
                <w:rFonts w:ascii="Arial" w:hAnsi="Arial" w:cs="Arial"/>
                <w:b/>
              </w:rPr>
              <w:t>Date of Internal Audit:</w:t>
            </w:r>
          </w:p>
        </w:tc>
        <w:tc>
          <w:tcPr>
            <w:tcW w:w="5956" w:type="dxa"/>
            <w:tcBorders>
              <w:top w:val="single" w:sz="4" w:space="0" w:color="auto"/>
              <w:left w:val="single" w:sz="4" w:space="0" w:color="auto"/>
              <w:bottom w:val="single" w:sz="4" w:space="0" w:color="auto"/>
              <w:right w:val="single" w:sz="4" w:space="0" w:color="auto"/>
            </w:tcBorders>
          </w:tcPr>
          <w:p w14:paraId="3ADD6D5D" w14:textId="249E2885" w:rsidR="003B513A" w:rsidRPr="006D32F3" w:rsidRDefault="00706584" w:rsidP="006D32F3">
            <w:pPr>
              <w:rPr>
                <w:rFonts w:ascii="Calibri" w:hAnsi="Calibri" w:cs="Calibri"/>
                <w:color w:val="000000"/>
              </w:rPr>
            </w:pPr>
            <w:r>
              <w:rPr>
                <w:rFonts w:ascii="Calibri" w:hAnsi="Calibri" w:cs="Arial"/>
                <w:iCs/>
                <w:sz w:val="22"/>
                <w:szCs w:val="22"/>
              </w:rPr>
              <w:t>{{</w:t>
            </w:r>
            <w:proofErr w:type="spellStart"/>
            <w:r w:rsidRPr="00C83671">
              <w:rPr>
                <w:rFonts w:ascii="Calibri" w:hAnsi="Calibri" w:cs="Arial"/>
                <w:iCs/>
                <w:sz w:val="22"/>
                <w:szCs w:val="22"/>
              </w:rPr>
              <w:t>dateOfLastInternalAudit</w:t>
            </w:r>
            <w:proofErr w:type="spellEnd"/>
            <w:r>
              <w:rPr>
                <w:rFonts w:ascii="Calibri" w:hAnsi="Calibri" w:cs="Arial"/>
                <w:iCs/>
                <w:sz w:val="22"/>
                <w:szCs w:val="22"/>
              </w:rPr>
              <w:t>}}</w:t>
            </w:r>
          </w:p>
        </w:tc>
      </w:tr>
      <w:tr w:rsidR="003B513A" w:rsidRPr="002C31FD" w14:paraId="7131DBC4" w14:textId="77777777" w:rsidTr="00A94C4D">
        <w:trPr>
          <w:trHeight w:val="305"/>
        </w:trPr>
        <w:tc>
          <w:tcPr>
            <w:tcW w:w="4682" w:type="dxa"/>
            <w:tcBorders>
              <w:top w:val="single" w:sz="4" w:space="0" w:color="auto"/>
              <w:left w:val="single" w:sz="4" w:space="0" w:color="auto"/>
              <w:bottom w:val="single" w:sz="4" w:space="0" w:color="auto"/>
              <w:right w:val="single" w:sz="4" w:space="0" w:color="auto"/>
            </w:tcBorders>
            <w:hideMark/>
          </w:tcPr>
          <w:p w14:paraId="723483DB" w14:textId="77777777" w:rsidR="003B513A" w:rsidRPr="002C31FD" w:rsidRDefault="003B513A" w:rsidP="001636AF">
            <w:pPr>
              <w:rPr>
                <w:rFonts w:ascii="Arial" w:hAnsi="Arial" w:cs="Arial"/>
                <w:b/>
              </w:rPr>
            </w:pPr>
            <w:r w:rsidRPr="002C31FD">
              <w:rPr>
                <w:rFonts w:ascii="Arial" w:hAnsi="Arial" w:cs="Arial"/>
                <w:b/>
              </w:rPr>
              <w:t>Date of MRM: -</w:t>
            </w:r>
          </w:p>
        </w:tc>
        <w:tc>
          <w:tcPr>
            <w:tcW w:w="5956" w:type="dxa"/>
            <w:tcBorders>
              <w:top w:val="single" w:sz="4" w:space="0" w:color="auto"/>
              <w:left w:val="single" w:sz="4" w:space="0" w:color="auto"/>
              <w:bottom w:val="single" w:sz="4" w:space="0" w:color="auto"/>
              <w:right w:val="single" w:sz="4" w:space="0" w:color="auto"/>
            </w:tcBorders>
          </w:tcPr>
          <w:p w14:paraId="63B350DB" w14:textId="321E649B" w:rsidR="003B513A" w:rsidRPr="006D32F3" w:rsidRDefault="00E44841" w:rsidP="006D32F3">
            <w:pPr>
              <w:rPr>
                <w:rFonts w:ascii="Calibri" w:hAnsi="Calibri" w:cs="Calibri"/>
                <w:color w:val="000000"/>
              </w:rPr>
            </w:pPr>
            <w:r>
              <w:rPr>
                <w:rFonts w:ascii="Calibri" w:hAnsi="Calibri" w:cs="Arial"/>
                <w:iCs/>
                <w:sz w:val="22"/>
                <w:szCs w:val="22"/>
              </w:rPr>
              <w:t>{{</w:t>
            </w:r>
            <w:proofErr w:type="spellStart"/>
            <w:r w:rsidRPr="00C83671">
              <w:rPr>
                <w:rFonts w:ascii="Calibri" w:hAnsi="Calibri" w:cs="Arial"/>
                <w:iCs/>
                <w:sz w:val="22"/>
                <w:szCs w:val="22"/>
              </w:rPr>
              <w:t>dateOfLastManagementReview</w:t>
            </w:r>
            <w:proofErr w:type="spellEnd"/>
            <w:r>
              <w:rPr>
                <w:rFonts w:ascii="Calibri" w:hAnsi="Calibri" w:cs="Arial"/>
                <w:iCs/>
                <w:sz w:val="22"/>
                <w:szCs w:val="22"/>
              </w:rPr>
              <w:t>}}</w:t>
            </w:r>
          </w:p>
        </w:tc>
      </w:tr>
      <w:tr w:rsidR="003B513A" w:rsidRPr="002C31FD" w14:paraId="346CABEE" w14:textId="77777777" w:rsidTr="00A94C4D">
        <w:trPr>
          <w:trHeight w:val="305"/>
        </w:trPr>
        <w:tc>
          <w:tcPr>
            <w:tcW w:w="4682" w:type="dxa"/>
            <w:tcBorders>
              <w:top w:val="single" w:sz="4" w:space="0" w:color="auto"/>
              <w:left w:val="single" w:sz="4" w:space="0" w:color="auto"/>
              <w:bottom w:val="single" w:sz="4" w:space="0" w:color="auto"/>
              <w:right w:val="single" w:sz="4" w:space="0" w:color="auto"/>
            </w:tcBorders>
            <w:hideMark/>
          </w:tcPr>
          <w:p w14:paraId="20C8D1DC" w14:textId="77777777" w:rsidR="003B513A" w:rsidRPr="002C31FD" w:rsidRDefault="003B513A" w:rsidP="001636AF">
            <w:pPr>
              <w:rPr>
                <w:rFonts w:ascii="Arial" w:hAnsi="Arial" w:cs="Arial"/>
                <w:b/>
              </w:rPr>
            </w:pPr>
            <w:r>
              <w:rPr>
                <w:rFonts w:ascii="Arial" w:hAnsi="Arial" w:cs="Arial"/>
                <w:b/>
              </w:rPr>
              <w:t>IAF</w:t>
            </w:r>
            <w:r w:rsidRPr="002C31FD">
              <w:rPr>
                <w:rFonts w:ascii="Arial" w:hAnsi="Arial" w:cs="Arial"/>
                <w:b/>
              </w:rPr>
              <w:t xml:space="preserve"> Code: -</w:t>
            </w:r>
          </w:p>
        </w:tc>
        <w:tc>
          <w:tcPr>
            <w:tcW w:w="5956" w:type="dxa"/>
            <w:tcBorders>
              <w:top w:val="single" w:sz="4" w:space="0" w:color="auto"/>
              <w:left w:val="single" w:sz="4" w:space="0" w:color="auto"/>
              <w:bottom w:val="single" w:sz="4" w:space="0" w:color="auto"/>
              <w:right w:val="single" w:sz="4" w:space="0" w:color="auto"/>
            </w:tcBorders>
          </w:tcPr>
          <w:p w14:paraId="5327AEE0" w14:textId="73239486" w:rsidR="003B513A" w:rsidRPr="006D32F3" w:rsidRDefault="00681EB5" w:rsidP="006D32F3">
            <w:pPr>
              <w:rPr>
                <w:rFonts w:ascii="Calibri" w:hAnsi="Calibri" w:cs="Calibri"/>
                <w:color w:val="000000"/>
              </w:rPr>
            </w:pPr>
            <w:r w:rsidRPr="00D20A92">
              <w:rPr>
                <w:rFonts w:ascii="Calibri" w:hAnsi="Calibri"/>
                <w:szCs w:val="22"/>
              </w:rPr>
              <w:t>{{</w:t>
            </w:r>
            <w:proofErr w:type="spellStart"/>
            <w:r w:rsidRPr="00D20A92">
              <w:rPr>
                <w:rFonts w:ascii="Calibri" w:hAnsi="Calibri"/>
                <w:szCs w:val="22"/>
              </w:rPr>
              <w:t>iafCode</w:t>
            </w:r>
            <w:proofErr w:type="spellEnd"/>
            <w:r w:rsidRPr="00D20A92">
              <w:rPr>
                <w:rFonts w:ascii="Calibri" w:hAnsi="Calibri"/>
                <w:szCs w:val="22"/>
              </w:rPr>
              <w:t>}}</w:t>
            </w:r>
          </w:p>
        </w:tc>
      </w:tr>
      <w:tr w:rsidR="003B513A" w:rsidRPr="002C31FD" w14:paraId="063526AC" w14:textId="77777777" w:rsidTr="00A94C4D">
        <w:trPr>
          <w:trHeight w:val="305"/>
        </w:trPr>
        <w:tc>
          <w:tcPr>
            <w:tcW w:w="4682" w:type="dxa"/>
            <w:tcBorders>
              <w:top w:val="single" w:sz="4" w:space="0" w:color="auto"/>
              <w:left w:val="single" w:sz="4" w:space="0" w:color="auto"/>
              <w:bottom w:val="single" w:sz="4" w:space="0" w:color="auto"/>
              <w:right w:val="single" w:sz="4" w:space="0" w:color="auto"/>
            </w:tcBorders>
            <w:hideMark/>
          </w:tcPr>
          <w:p w14:paraId="480C9A29" w14:textId="77777777" w:rsidR="003B513A" w:rsidRDefault="003B513A" w:rsidP="001636AF">
            <w:pPr>
              <w:rPr>
                <w:rFonts w:ascii="Arial" w:hAnsi="Arial" w:cs="Arial"/>
                <w:b/>
              </w:rPr>
            </w:pPr>
            <w:r w:rsidRPr="00601B82">
              <w:rPr>
                <w:rFonts w:ascii="Calibri" w:hAnsi="Calibri" w:cs="Arial"/>
                <w:b/>
                <w:szCs w:val="20"/>
              </w:rPr>
              <w:t>Risk/Complexity Category per IAF MD 22:2018</w:t>
            </w:r>
          </w:p>
        </w:tc>
        <w:tc>
          <w:tcPr>
            <w:tcW w:w="5956" w:type="dxa"/>
            <w:tcBorders>
              <w:top w:val="single" w:sz="4" w:space="0" w:color="auto"/>
              <w:left w:val="single" w:sz="4" w:space="0" w:color="auto"/>
              <w:bottom w:val="single" w:sz="4" w:space="0" w:color="auto"/>
              <w:right w:val="single" w:sz="4" w:space="0" w:color="auto"/>
            </w:tcBorders>
          </w:tcPr>
          <w:p w14:paraId="2682E26D" w14:textId="43AD1C84" w:rsidR="003B513A" w:rsidRPr="006D32F3" w:rsidRDefault="004F1393" w:rsidP="006D32F3">
            <w:pPr>
              <w:rPr>
                <w:rFonts w:ascii="Calibri" w:hAnsi="Calibri" w:cs="Calibri"/>
                <w:color w:val="000000"/>
              </w:rPr>
            </w:pPr>
            <w:r w:rsidRPr="00D20A92">
              <w:rPr>
                <w:rFonts w:ascii="Calibri" w:hAnsi="Calibri"/>
                <w:szCs w:val="22"/>
              </w:rPr>
              <w:t>{{</w:t>
            </w:r>
            <w:proofErr w:type="spellStart"/>
            <w:r w:rsidRPr="00D20A92">
              <w:rPr>
                <w:rFonts w:ascii="Calibri" w:hAnsi="Calibri"/>
                <w:szCs w:val="22"/>
              </w:rPr>
              <w:t>riskCategory</w:t>
            </w:r>
            <w:proofErr w:type="spellEnd"/>
            <w:r w:rsidRPr="00D20A92">
              <w:rPr>
                <w:rFonts w:ascii="Calibri" w:hAnsi="Calibri"/>
                <w:szCs w:val="22"/>
              </w:rPr>
              <w:t>}}</w:t>
            </w:r>
          </w:p>
        </w:tc>
      </w:tr>
      <w:tr w:rsidR="004F1393" w:rsidRPr="002C31FD" w14:paraId="698F5745" w14:textId="77777777" w:rsidTr="00A94C4D">
        <w:trPr>
          <w:trHeight w:val="305"/>
        </w:trPr>
        <w:tc>
          <w:tcPr>
            <w:tcW w:w="4682" w:type="dxa"/>
            <w:tcBorders>
              <w:top w:val="single" w:sz="4" w:space="0" w:color="auto"/>
              <w:left w:val="single" w:sz="4" w:space="0" w:color="auto"/>
              <w:bottom w:val="single" w:sz="4" w:space="0" w:color="auto"/>
              <w:right w:val="single" w:sz="4" w:space="0" w:color="auto"/>
            </w:tcBorders>
            <w:hideMark/>
          </w:tcPr>
          <w:p w14:paraId="5F65ED1A" w14:textId="77777777" w:rsidR="004F1393" w:rsidRPr="002C31FD" w:rsidRDefault="004F1393" w:rsidP="004F1393">
            <w:pPr>
              <w:rPr>
                <w:rFonts w:ascii="Arial" w:hAnsi="Arial" w:cs="Arial"/>
                <w:b/>
              </w:rPr>
            </w:pPr>
            <w:r>
              <w:rPr>
                <w:rFonts w:ascii="Arial" w:hAnsi="Arial" w:cs="Arial"/>
                <w:b/>
              </w:rPr>
              <w:t>No. of Employees</w:t>
            </w:r>
          </w:p>
        </w:tc>
        <w:tc>
          <w:tcPr>
            <w:tcW w:w="5956" w:type="dxa"/>
            <w:tcBorders>
              <w:top w:val="single" w:sz="4" w:space="0" w:color="auto"/>
              <w:left w:val="single" w:sz="4" w:space="0" w:color="auto"/>
              <w:bottom w:val="single" w:sz="4" w:space="0" w:color="auto"/>
              <w:right w:val="single" w:sz="4" w:space="0" w:color="auto"/>
            </w:tcBorders>
          </w:tcPr>
          <w:p w14:paraId="6445EC83" w14:textId="39E3F5FB" w:rsidR="004F1393" w:rsidRPr="006D32F3" w:rsidRDefault="004F1393" w:rsidP="004F1393">
            <w:pPr>
              <w:rPr>
                <w:rFonts w:ascii="Calibri" w:hAnsi="Calibri" w:cs="Calibri"/>
                <w:color w:val="000000"/>
              </w:rPr>
            </w:pPr>
            <w:r w:rsidRPr="00D20A92">
              <w:rPr>
                <w:szCs w:val="22"/>
              </w:rPr>
              <w:t xml:space="preserve">{{ </w:t>
            </w:r>
            <w:proofErr w:type="spellStart"/>
            <w:r w:rsidRPr="00D20A92">
              <w:rPr>
                <w:szCs w:val="22"/>
              </w:rPr>
              <w:t>numberOfEmployees</w:t>
            </w:r>
            <w:proofErr w:type="spellEnd"/>
            <w:r w:rsidRPr="00D20A92">
              <w:rPr>
                <w:szCs w:val="22"/>
              </w:rPr>
              <w:t xml:space="preserve"> }}</w:t>
            </w:r>
          </w:p>
        </w:tc>
      </w:tr>
      <w:tr w:rsidR="004F1393" w:rsidRPr="002C31FD" w14:paraId="1AA266ED" w14:textId="77777777" w:rsidTr="00A94C4D">
        <w:trPr>
          <w:trHeight w:val="305"/>
        </w:trPr>
        <w:tc>
          <w:tcPr>
            <w:tcW w:w="4682" w:type="dxa"/>
            <w:tcBorders>
              <w:top w:val="single" w:sz="4" w:space="0" w:color="auto"/>
              <w:left w:val="single" w:sz="4" w:space="0" w:color="auto"/>
              <w:bottom w:val="single" w:sz="4" w:space="0" w:color="auto"/>
              <w:right w:val="single" w:sz="4" w:space="0" w:color="auto"/>
            </w:tcBorders>
            <w:hideMark/>
          </w:tcPr>
          <w:p w14:paraId="3B13F1AB" w14:textId="77777777" w:rsidR="004F1393" w:rsidRPr="002C31FD" w:rsidRDefault="004F1393" w:rsidP="004F1393">
            <w:pPr>
              <w:rPr>
                <w:rFonts w:ascii="Arial" w:hAnsi="Arial" w:cs="Arial"/>
                <w:b/>
              </w:rPr>
            </w:pPr>
            <w:r w:rsidRPr="002C31FD">
              <w:rPr>
                <w:rFonts w:ascii="Arial" w:hAnsi="Arial" w:cs="Arial"/>
                <w:b/>
              </w:rPr>
              <w:t>Stage-1 date: -</w:t>
            </w:r>
          </w:p>
        </w:tc>
        <w:tc>
          <w:tcPr>
            <w:tcW w:w="5956" w:type="dxa"/>
            <w:tcBorders>
              <w:top w:val="single" w:sz="4" w:space="0" w:color="auto"/>
              <w:left w:val="single" w:sz="4" w:space="0" w:color="auto"/>
              <w:bottom w:val="single" w:sz="4" w:space="0" w:color="auto"/>
              <w:right w:val="single" w:sz="4" w:space="0" w:color="auto"/>
            </w:tcBorders>
          </w:tcPr>
          <w:p w14:paraId="072B13C7" w14:textId="4B1FBE6B" w:rsidR="004F1393" w:rsidRPr="006D32F3" w:rsidRDefault="005C79DD" w:rsidP="004F1393">
            <w:pPr>
              <w:rPr>
                <w:rFonts w:ascii="Calibri" w:hAnsi="Calibri" w:cs="Calibri"/>
                <w:color w:val="000000"/>
              </w:rPr>
            </w:pPr>
            <w:r>
              <w:rPr>
                <w:rFonts w:ascii="Calibri" w:hAnsi="Calibri"/>
                <w:szCs w:val="22"/>
              </w:rPr>
              <w:t>{{</w:t>
            </w:r>
            <w:proofErr w:type="spellStart"/>
            <w:r>
              <w:rPr>
                <w:rFonts w:ascii="Calibri" w:hAnsi="Calibri"/>
                <w:szCs w:val="22"/>
              </w:rPr>
              <w:t>startDateOfAudit</w:t>
            </w:r>
            <w:proofErr w:type="spellEnd"/>
            <w:r>
              <w:rPr>
                <w:rFonts w:ascii="Calibri" w:hAnsi="Calibri"/>
                <w:szCs w:val="22"/>
              </w:rPr>
              <w:t>}} to {{</w:t>
            </w:r>
            <w:proofErr w:type="spellStart"/>
            <w:r>
              <w:rPr>
                <w:rFonts w:ascii="Calibri" w:hAnsi="Calibri"/>
                <w:szCs w:val="22"/>
              </w:rPr>
              <w:t>endDateOfAudit</w:t>
            </w:r>
            <w:proofErr w:type="spellEnd"/>
            <w:r>
              <w:rPr>
                <w:rFonts w:ascii="Calibri" w:hAnsi="Calibri"/>
                <w:szCs w:val="22"/>
              </w:rPr>
              <w:t>}}</w:t>
            </w:r>
          </w:p>
        </w:tc>
      </w:tr>
      <w:tr w:rsidR="004F1393" w:rsidRPr="002C31FD" w14:paraId="3158F0AF" w14:textId="77777777" w:rsidTr="00A94C4D">
        <w:trPr>
          <w:trHeight w:val="305"/>
        </w:trPr>
        <w:tc>
          <w:tcPr>
            <w:tcW w:w="4682" w:type="dxa"/>
            <w:tcBorders>
              <w:top w:val="single" w:sz="4" w:space="0" w:color="auto"/>
              <w:left w:val="single" w:sz="4" w:space="0" w:color="auto"/>
              <w:bottom w:val="single" w:sz="4" w:space="0" w:color="auto"/>
              <w:right w:val="single" w:sz="4" w:space="0" w:color="auto"/>
            </w:tcBorders>
            <w:hideMark/>
          </w:tcPr>
          <w:p w14:paraId="63535D53" w14:textId="77777777" w:rsidR="004F1393" w:rsidRPr="002C31FD" w:rsidRDefault="004F1393" w:rsidP="004F1393">
            <w:pPr>
              <w:rPr>
                <w:rFonts w:ascii="Arial" w:hAnsi="Arial" w:cs="Arial"/>
                <w:b/>
              </w:rPr>
            </w:pPr>
            <w:r w:rsidRPr="002C31FD">
              <w:rPr>
                <w:rFonts w:ascii="Arial" w:hAnsi="Arial" w:cs="Arial"/>
                <w:b/>
              </w:rPr>
              <w:t>Stage-1 auditor: -</w:t>
            </w:r>
          </w:p>
        </w:tc>
        <w:tc>
          <w:tcPr>
            <w:tcW w:w="5956" w:type="dxa"/>
            <w:tcBorders>
              <w:top w:val="single" w:sz="4" w:space="0" w:color="auto"/>
              <w:left w:val="single" w:sz="4" w:space="0" w:color="auto"/>
              <w:bottom w:val="single" w:sz="4" w:space="0" w:color="auto"/>
              <w:right w:val="single" w:sz="4" w:space="0" w:color="auto"/>
            </w:tcBorders>
          </w:tcPr>
          <w:p w14:paraId="26D0BFC0" w14:textId="13CFAE77" w:rsidR="004F1393" w:rsidRPr="006D32F3" w:rsidRDefault="00BE3419" w:rsidP="004F1393">
            <w:pPr>
              <w:rPr>
                <w:rFonts w:ascii="Calibri" w:hAnsi="Calibri" w:cs="Calibri"/>
                <w:color w:val="000000"/>
              </w:rPr>
            </w:pPr>
            <w:r w:rsidRPr="00D20A92">
              <w:rPr>
                <w:rFonts w:ascii="Calibri" w:hAnsi="Calibri"/>
                <w:szCs w:val="22"/>
              </w:rPr>
              <w:t>{{</w:t>
            </w:r>
            <w:proofErr w:type="spellStart"/>
            <w:r w:rsidRPr="00D20A92">
              <w:rPr>
                <w:rFonts w:ascii="Calibri" w:hAnsi="Calibri"/>
                <w:szCs w:val="22"/>
              </w:rPr>
              <w:t>auditTeam</w:t>
            </w:r>
            <w:proofErr w:type="spellEnd"/>
            <w:r w:rsidRPr="00D20A92">
              <w:rPr>
                <w:rFonts w:ascii="Calibri" w:hAnsi="Calibri"/>
                <w:szCs w:val="22"/>
              </w:rPr>
              <w:t>}}</w:t>
            </w:r>
          </w:p>
        </w:tc>
      </w:tr>
      <w:tr w:rsidR="004F1393" w:rsidRPr="00860ECC" w14:paraId="79266016" w14:textId="77777777" w:rsidTr="00A94C4D">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Ex>
        <w:tc>
          <w:tcPr>
            <w:tcW w:w="4682" w:type="dxa"/>
          </w:tcPr>
          <w:p w14:paraId="3C162B70" w14:textId="77777777" w:rsidR="004F1393" w:rsidRPr="005A7A1E" w:rsidRDefault="004F1393" w:rsidP="004F1393">
            <w:pPr>
              <w:rPr>
                <w:b/>
              </w:rPr>
            </w:pPr>
            <w:r w:rsidRPr="005A7A1E">
              <w:rPr>
                <w:b/>
              </w:rPr>
              <w:t xml:space="preserve">Purpose of Audit </w:t>
            </w:r>
          </w:p>
        </w:tc>
        <w:tc>
          <w:tcPr>
            <w:tcW w:w="5956" w:type="dxa"/>
          </w:tcPr>
          <w:p w14:paraId="398D3491" w14:textId="77777777" w:rsidR="004F1393" w:rsidRPr="006D32F3" w:rsidRDefault="004F1393" w:rsidP="004F1393">
            <w:pPr>
              <w:rPr>
                <w:rFonts w:ascii="Calibri" w:hAnsi="Calibri" w:cs="Calibri"/>
                <w:color w:val="000000"/>
              </w:rPr>
            </w:pPr>
            <w:r w:rsidRPr="006D32F3">
              <w:rPr>
                <w:rFonts w:ascii="Calibri" w:hAnsi="Calibri" w:cs="Calibri"/>
                <w:color w:val="000000"/>
              </w:rPr>
              <w:t>To verify the documentation requirements for implementation of the OH</w:t>
            </w:r>
            <w:r>
              <w:rPr>
                <w:rFonts w:ascii="Calibri" w:hAnsi="Calibri" w:cs="Calibri"/>
                <w:color w:val="000000"/>
              </w:rPr>
              <w:t>&amp;</w:t>
            </w:r>
            <w:r w:rsidRPr="006D32F3">
              <w:rPr>
                <w:rFonts w:ascii="Calibri" w:hAnsi="Calibri" w:cs="Calibri"/>
                <w:color w:val="000000"/>
              </w:rPr>
              <w:t>SMS Management System as per the Standards Requirement, statement of satisfactory with the document reference number need to be addressed.</w:t>
            </w:r>
          </w:p>
        </w:tc>
      </w:tr>
      <w:tr w:rsidR="004F1393" w:rsidRPr="002C31FD" w14:paraId="44E78C52" w14:textId="77777777" w:rsidTr="00A94C4D">
        <w:trPr>
          <w:trHeight w:val="305"/>
        </w:trPr>
        <w:tc>
          <w:tcPr>
            <w:tcW w:w="4682" w:type="dxa"/>
            <w:tcBorders>
              <w:top w:val="single" w:sz="4" w:space="0" w:color="auto"/>
              <w:left w:val="single" w:sz="4" w:space="0" w:color="auto"/>
              <w:bottom w:val="single" w:sz="4" w:space="0" w:color="auto"/>
              <w:right w:val="single" w:sz="4" w:space="0" w:color="auto"/>
            </w:tcBorders>
          </w:tcPr>
          <w:p w14:paraId="50411BC9" w14:textId="77777777" w:rsidR="004F1393" w:rsidRPr="002C31FD" w:rsidRDefault="004F1393" w:rsidP="004F1393">
            <w:pPr>
              <w:rPr>
                <w:rFonts w:ascii="Arial" w:hAnsi="Arial" w:cs="Arial"/>
                <w:b/>
              </w:rPr>
            </w:pPr>
            <w:r w:rsidRPr="002C31FD">
              <w:rPr>
                <w:rFonts w:ascii="Arial" w:hAnsi="Arial" w:cs="Arial"/>
                <w:b/>
              </w:rPr>
              <w:t xml:space="preserve">Application review  </w:t>
            </w:r>
          </w:p>
          <w:p w14:paraId="6CD3C828" w14:textId="77777777" w:rsidR="004F1393" w:rsidRPr="002C31FD" w:rsidRDefault="004F1393" w:rsidP="004F1393">
            <w:pPr>
              <w:rPr>
                <w:rFonts w:ascii="Arial" w:hAnsi="Arial" w:cs="Arial"/>
                <w:b/>
              </w:rPr>
            </w:pPr>
          </w:p>
        </w:tc>
        <w:tc>
          <w:tcPr>
            <w:tcW w:w="5956" w:type="dxa"/>
            <w:tcBorders>
              <w:top w:val="single" w:sz="4" w:space="0" w:color="auto"/>
              <w:left w:val="single" w:sz="4" w:space="0" w:color="auto"/>
              <w:bottom w:val="single" w:sz="4" w:space="0" w:color="auto"/>
              <w:right w:val="single" w:sz="4" w:space="0" w:color="auto"/>
            </w:tcBorders>
          </w:tcPr>
          <w:p w14:paraId="13B29414" w14:textId="77777777" w:rsidR="004F1393" w:rsidRPr="006D32F3" w:rsidRDefault="004F1393" w:rsidP="004F1393">
            <w:pPr>
              <w:rPr>
                <w:rFonts w:ascii="Calibri" w:hAnsi="Calibri" w:cs="Calibri"/>
                <w:color w:val="000000"/>
              </w:rPr>
            </w:pPr>
            <w:r w:rsidRPr="006D32F3">
              <w:rPr>
                <w:rFonts w:ascii="Calibri" w:hAnsi="Calibri" w:cs="Calibri"/>
                <w:color w:val="000000"/>
              </w:rPr>
              <w:t xml:space="preserve">The details of the organization, i.e. its type, size, number of employees, structure and purpose of the organization, collected during the Stage 1 audit comply with the information submitted by the organization prior to the audit as per client information sheet. (While preparation of Offer and Contract Review).  </w:t>
            </w:r>
          </w:p>
        </w:tc>
      </w:tr>
      <w:tr w:rsidR="004F1393" w:rsidRPr="002C31FD" w14:paraId="7DC51316" w14:textId="77777777" w:rsidTr="00A94C4D">
        <w:trPr>
          <w:trHeight w:val="305"/>
        </w:trPr>
        <w:tc>
          <w:tcPr>
            <w:tcW w:w="4682" w:type="dxa"/>
            <w:tcBorders>
              <w:top w:val="single" w:sz="4" w:space="0" w:color="auto"/>
              <w:left w:val="single" w:sz="4" w:space="0" w:color="auto"/>
              <w:bottom w:val="single" w:sz="4" w:space="0" w:color="auto"/>
              <w:right w:val="single" w:sz="4" w:space="0" w:color="auto"/>
            </w:tcBorders>
          </w:tcPr>
          <w:p w14:paraId="2F342E91" w14:textId="52714A4E" w:rsidR="004F1393" w:rsidRPr="00CF73DA" w:rsidRDefault="00CF73DA" w:rsidP="004F1393">
            <w:pPr>
              <w:jc w:val="both"/>
              <w:rPr>
                <w:rFonts w:ascii="Arial" w:hAnsi="Arial" w:cs="Arial"/>
                <w:b/>
                <w:bCs/>
              </w:rPr>
            </w:pPr>
            <w:r w:rsidRPr="00CF73DA">
              <w:rPr>
                <w:rFonts w:ascii="Calibri" w:hAnsi="Calibri"/>
                <w:b/>
                <w:bCs/>
                <w:sz w:val="28"/>
                <w:szCs w:val="28"/>
              </w:rPr>
              <w:t xml:space="preserve">Brief about the organization </w:t>
            </w:r>
          </w:p>
        </w:tc>
        <w:tc>
          <w:tcPr>
            <w:tcW w:w="5956" w:type="dxa"/>
            <w:tcBorders>
              <w:top w:val="single" w:sz="4" w:space="0" w:color="auto"/>
              <w:left w:val="single" w:sz="4" w:space="0" w:color="auto"/>
              <w:bottom w:val="single" w:sz="4" w:space="0" w:color="auto"/>
              <w:right w:val="single" w:sz="4" w:space="0" w:color="auto"/>
            </w:tcBorders>
          </w:tcPr>
          <w:p w14:paraId="7FEB37B5" w14:textId="77777777" w:rsidR="004F1393" w:rsidRPr="006D32F3" w:rsidRDefault="004F1393" w:rsidP="004F1393">
            <w:pPr>
              <w:rPr>
                <w:rFonts w:ascii="Calibri" w:hAnsi="Calibri" w:cs="Calibri"/>
                <w:color w:val="000000"/>
              </w:rPr>
            </w:pPr>
          </w:p>
        </w:tc>
      </w:tr>
      <w:tr w:rsidR="004F1393" w:rsidRPr="002C31FD" w14:paraId="2A1E9845" w14:textId="77777777" w:rsidTr="00A94C4D">
        <w:trPr>
          <w:trHeight w:val="305"/>
        </w:trPr>
        <w:tc>
          <w:tcPr>
            <w:tcW w:w="4682" w:type="dxa"/>
            <w:tcBorders>
              <w:top w:val="single" w:sz="4" w:space="0" w:color="auto"/>
              <w:left w:val="single" w:sz="4" w:space="0" w:color="auto"/>
              <w:bottom w:val="single" w:sz="4" w:space="0" w:color="auto"/>
              <w:right w:val="single" w:sz="4" w:space="0" w:color="auto"/>
            </w:tcBorders>
            <w:hideMark/>
          </w:tcPr>
          <w:p w14:paraId="0C7A2869" w14:textId="77777777" w:rsidR="004F1393" w:rsidRPr="002C31FD" w:rsidRDefault="004F1393" w:rsidP="004F1393">
            <w:pPr>
              <w:rPr>
                <w:rFonts w:ascii="Arial" w:hAnsi="Arial" w:cs="Arial"/>
                <w:b/>
              </w:rPr>
            </w:pPr>
            <w:r w:rsidRPr="002C31FD">
              <w:rPr>
                <w:rFonts w:ascii="Arial" w:hAnsi="Arial" w:cs="Arial"/>
                <w:b/>
              </w:rPr>
              <w:t xml:space="preserve">Is there any deviation from the </w:t>
            </w:r>
          </w:p>
          <w:p w14:paraId="456CE989" w14:textId="77777777" w:rsidR="004F1393" w:rsidRPr="002C31FD" w:rsidRDefault="004F1393" w:rsidP="004F1393">
            <w:pPr>
              <w:rPr>
                <w:rFonts w:ascii="Arial" w:hAnsi="Arial" w:cs="Arial"/>
                <w:b/>
              </w:rPr>
            </w:pPr>
            <w:r w:rsidRPr="002C31FD">
              <w:rPr>
                <w:rFonts w:ascii="Arial" w:hAnsi="Arial" w:cs="Arial"/>
                <w:b/>
              </w:rPr>
              <w:t>audit plan if Yes then reasons:</w:t>
            </w:r>
          </w:p>
        </w:tc>
        <w:tc>
          <w:tcPr>
            <w:tcW w:w="5956" w:type="dxa"/>
            <w:tcBorders>
              <w:top w:val="single" w:sz="4" w:space="0" w:color="auto"/>
              <w:left w:val="single" w:sz="4" w:space="0" w:color="auto"/>
              <w:bottom w:val="single" w:sz="4" w:space="0" w:color="auto"/>
              <w:right w:val="single" w:sz="4" w:space="0" w:color="auto"/>
            </w:tcBorders>
          </w:tcPr>
          <w:p w14:paraId="7E47F8BE" w14:textId="77777777" w:rsidR="004F1393" w:rsidRPr="002C31FD" w:rsidRDefault="004F1393" w:rsidP="004F1393">
            <w:pPr>
              <w:pStyle w:val="BodyText2"/>
              <w:keepLines/>
              <w:numPr>
                <w:ilvl w:val="12"/>
                <w:numId w:val="0"/>
              </w:numPr>
              <w:tabs>
                <w:tab w:val="left" w:pos="720"/>
                <w:tab w:val="left" w:pos="1701"/>
                <w:tab w:val="left" w:pos="2552"/>
              </w:tabs>
              <w:spacing w:after="0" w:line="240" w:lineRule="auto"/>
              <w:jc w:val="both"/>
              <w:rPr>
                <w:rFonts w:ascii="Arial" w:hAnsi="Arial" w:cs="Arial"/>
                <w:lang w:val="en-US" w:eastAsia="en-US"/>
              </w:rPr>
            </w:pPr>
          </w:p>
        </w:tc>
      </w:tr>
      <w:tr w:rsidR="004F1393" w:rsidRPr="002C31FD" w14:paraId="19553EB0" w14:textId="77777777" w:rsidTr="00A94C4D">
        <w:trPr>
          <w:trHeight w:val="305"/>
        </w:trPr>
        <w:tc>
          <w:tcPr>
            <w:tcW w:w="4682" w:type="dxa"/>
            <w:tcBorders>
              <w:top w:val="single" w:sz="4" w:space="0" w:color="auto"/>
              <w:left w:val="single" w:sz="4" w:space="0" w:color="auto"/>
              <w:bottom w:val="single" w:sz="4" w:space="0" w:color="auto"/>
              <w:right w:val="single" w:sz="4" w:space="0" w:color="auto"/>
            </w:tcBorders>
            <w:hideMark/>
          </w:tcPr>
          <w:p w14:paraId="72C463A8" w14:textId="77777777" w:rsidR="004F1393" w:rsidRPr="002C31FD" w:rsidRDefault="004F1393" w:rsidP="004F1393">
            <w:pPr>
              <w:rPr>
                <w:rFonts w:ascii="Arial" w:hAnsi="Arial" w:cs="Arial"/>
                <w:b/>
              </w:rPr>
            </w:pPr>
            <w:r w:rsidRPr="002C31FD">
              <w:rPr>
                <w:rFonts w:ascii="Arial" w:hAnsi="Arial" w:cs="Arial"/>
                <w:b/>
              </w:rPr>
              <w:t xml:space="preserve">Are there any significant issues impacting on the audit </w:t>
            </w:r>
            <w:proofErr w:type="spellStart"/>
            <w:r w:rsidRPr="002C31FD">
              <w:rPr>
                <w:rFonts w:ascii="Arial" w:hAnsi="Arial" w:cs="Arial"/>
                <w:b/>
              </w:rPr>
              <w:t>programme</w:t>
            </w:r>
            <w:proofErr w:type="spellEnd"/>
            <w:r w:rsidRPr="002C31FD">
              <w:rPr>
                <w:rFonts w:ascii="Arial" w:hAnsi="Arial" w:cs="Arial"/>
                <w:b/>
              </w:rPr>
              <w:t xml:space="preserve"> if Yes then reasons?</w:t>
            </w:r>
          </w:p>
        </w:tc>
        <w:tc>
          <w:tcPr>
            <w:tcW w:w="5956" w:type="dxa"/>
            <w:tcBorders>
              <w:top w:val="single" w:sz="4" w:space="0" w:color="auto"/>
              <w:left w:val="single" w:sz="4" w:space="0" w:color="auto"/>
              <w:bottom w:val="single" w:sz="4" w:space="0" w:color="auto"/>
              <w:right w:val="single" w:sz="4" w:space="0" w:color="auto"/>
            </w:tcBorders>
          </w:tcPr>
          <w:p w14:paraId="73302701" w14:textId="415900CC" w:rsidR="004F1393" w:rsidRPr="002C31FD" w:rsidRDefault="006B2F23" w:rsidP="004F1393">
            <w:pPr>
              <w:pStyle w:val="BodyText2"/>
              <w:keepLines/>
              <w:numPr>
                <w:ilvl w:val="12"/>
                <w:numId w:val="0"/>
              </w:numPr>
              <w:tabs>
                <w:tab w:val="left" w:pos="720"/>
                <w:tab w:val="left" w:pos="1701"/>
                <w:tab w:val="left" w:pos="2552"/>
              </w:tabs>
              <w:spacing w:after="0" w:line="240" w:lineRule="auto"/>
              <w:jc w:val="both"/>
              <w:rPr>
                <w:rFonts w:ascii="Arial" w:hAnsi="Arial" w:cs="Arial"/>
                <w:lang w:val="en-US" w:eastAsia="en-US"/>
              </w:rPr>
            </w:pPr>
            <w:r>
              <w:rPr>
                <w:rFonts w:ascii="Arial" w:hAnsi="Arial" w:cs="Arial"/>
                <w:lang w:val="en-US" w:eastAsia="en-US"/>
              </w:rPr>
              <w:t>NO</w:t>
            </w:r>
          </w:p>
        </w:tc>
      </w:tr>
      <w:tr w:rsidR="004F1393" w:rsidRPr="002C31FD" w14:paraId="323B9260" w14:textId="77777777" w:rsidTr="00A94C4D">
        <w:trPr>
          <w:trHeight w:val="305"/>
        </w:trPr>
        <w:tc>
          <w:tcPr>
            <w:tcW w:w="4682" w:type="dxa"/>
            <w:tcBorders>
              <w:top w:val="single" w:sz="4" w:space="0" w:color="auto"/>
              <w:left w:val="single" w:sz="4" w:space="0" w:color="auto"/>
              <w:bottom w:val="single" w:sz="4" w:space="0" w:color="auto"/>
              <w:right w:val="single" w:sz="4" w:space="0" w:color="auto"/>
            </w:tcBorders>
            <w:hideMark/>
          </w:tcPr>
          <w:p w14:paraId="76529A02" w14:textId="77777777" w:rsidR="004F1393" w:rsidRPr="002C31FD" w:rsidRDefault="004F1393" w:rsidP="004F1393">
            <w:pPr>
              <w:rPr>
                <w:rFonts w:ascii="Arial" w:hAnsi="Arial" w:cs="Arial"/>
                <w:b/>
              </w:rPr>
            </w:pPr>
            <w:r w:rsidRPr="002C31FD">
              <w:rPr>
                <w:rFonts w:ascii="Arial" w:hAnsi="Arial" w:cs="Arial"/>
                <w:b/>
              </w:rPr>
              <w:t>Is there any Significant chai</w:t>
            </w:r>
            <w:r>
              <w:rPr>
                <w:rFonts w:ascii="Arial" w:hAnsi="Arial" w:cs="Arial"/>
                <w:b/>
              </w:rPr>
              <w:t>nable</w:t>
            </w:r>
            <w:r w:rsidRPr="002C31FD">
              <w:rPr>
                <w:rFonts w:ascii="Arial" w:hAnsi="Arial" w:cs="Arial"/>
                <w:b/>
              </w:rPr>
              <w:t>, that affect the management system of the client since the last audit took place if Yes then reasons?</w:t>
            </w:r>
          </w:p>
        </w:tc>
        <w:tc>
          <w:tcPr>
            <w:tcW w:w="5956" w:type="dxa"/>
            <w:tcBorders>
              <w:top w:val="single" w:sz="4" w:space="0" w:color="auto"/>
              <w:left w:val="single" w:sz="4" w:space="0" w:color="auto"/>
              <w:bottom w:val="single" w:sz="4" w:space="0" w:color="auto"/>
              <w:right w:val="single" w:sz="4" w:space="0" w:color="auto"/>
            </w:tcBorders>
          </w:tcPr>
          <w:p w14:paraId="59EB4825" w14:textId="24F14004" w:rsidR="004F1393" w:rsidRPr="002C31FD" w:rsidRDefault="00163B9F" w:rsidP="004F1393">
            <w:pPr>
              <w:spacing w:line="360" w:lineRule="auto"/>
              <w:jc w:val="both"/>
              <w:rPr>
                <w:rFonts w:ascii="Arial" w:hAnsi="Arial" w:cs="Arial"/>
              </w:rPr>
            </w:pPr>
            <w:r>
              <w:rPr>
                <w:rFonts w:ascii="Arial" w:hAnsi="Arial" w:cs="Arial"/>
              </w:rPr>
              <w:t>NO</w:t>
            </w:r>
          </w:p>
        </w:tc>
      </w:tr>
      <w:tr w:rsidR="004F1393" w:rsidRPr="002C31FD" w14:paraId="6883D392" w14:textId="77777777" w:rsidTr="00A94C4D">
        <w:trPr>
          <w:trHeight w:val="305"/>
        </w:trPr>
        <w:tc>
          <w:tcPr>
            <w:tcW w:w="4682" w:type="dxa"/>
            <w:tcBorders>
              <w:top w:val="single" w:sz="4" w:space="0" w:color="auto"/>
              <w:left w:val="single" w:sz="4" w:space="0" w:color="auto"/>
              <w:bottom w:val="single" w:sz="4" w:space="0" w:color="auto"/>
              <w:right w:val="single" w:sz="4" w:space="0" w:color="auto"/>
            </w:tcBorders>
            <w:hideMark/>
          </w:tcPr>
          <w:p w14:paraId="326B4C09" w14:textId="77777777" w:rsidR="004F1393" w:rsidRPr="002C31FD" w:rsidRDefault="004F1393" w:rsidP="004F1393">
            <w:pPr>
              <w:rPr>
                <w:rFonts w:ascii="Arial" w:hAnsi="Arial" w:cs="Arial"/>
                <w:b/>
              </w:rPr>
            </w:pPr>
            <w:r w:rsidRPr="002C31FD">
              <w:rPr>
                <w:rFonts w:ascii="Arial" w:hAnsi="Arial" w:cs="Arial"/>
                <w:b/>
              </w:rPr>
              <w:t xml:space="preserve">Type of audit (single, combined, </w:t>
            </w:r>
          </w:p>
          <w:p w14:paraId="5950C2F8" w14:textId="77777777" w:rsidR="004F1393" w:rsidRPr="002C31FD" w:rsidRDefault="004F1393" w:rsidP="004F1393">
            <w:pPr>
              <w:rPr>
                <w:rFonts w:ascii="Arial" w:hAnsi="Arial" w:cs="Arial"/>
                <w:b/>
              </w:rPr>
            </w:pPr>
            <w:r w:rsidRPr="002C31FD">
              <w:rPr>
                <w:rFonts w:ascii="Arial" w:hAnsi="Arial" w:cs="Arial"/>
                <w:b/>
              </w:rPr>
              <w:t>joint or integrated):</w:t>
            </w:r>
          </w:p>
        </w:tc>
        <w:tc>
          <w:tcPr>
            <w:tcW w:w="5956" w:type="dxa"/>
            <w:tcBorders>
              <w:top w:val="single" w:sz="4" w:space="0" w:color="auto"/>
              <w:left w:val="single" w:sz="4" w:space="0" w:color="auto"/>
              <w:bottom w:val="single" w:sz="4" w:space="0" w:color="auto"/>
              <w:right w:val="single" w:sz="4" w:space="0" w:color="auto"/>
            </w:tcBorders>
          </w:tcPr>
          <w:p w14:paraId="0A548BCC" w14:textId="77777777" w:rsidR="004F1393" w:rsidRPr="002C31FD" w:rsidRDefault="004F1393" w:rsidP="004F1393">
            <w:pPr>
              <w:rPr>
                <w:rFonts w:ascii="Arial" w:hAnsi="Arial" w:cs="Arial"/>
              </w:rPr>
            </w:pPr>
          </w:p>
        </w:tc>
      </w:tr>
      <w:tr w:rsidR="004F1393" w:rsidRPr="002C31FD" w14:paraId="136868F6" w14:textId="77777777" w:rsidTr="00A94C4D">
        <w:trPr>
          <w:trHeight w:val="305"/>
        </w:trPr>
        <w:tc>
          <w:tcPr>
            <w:tcW w:w="4682" w:type="dxa"/>
            <w:tcBorders>
              <w:top w:val="single" w:sz="4" w:space="0" w:color="auto"/>
              <w:left w:val="single" w:sz="4" w:space="0" w:color="auto"/>
              <w:bottom w:val="single" w:sz="4" w:space="0" w:color="auto"/>
              <w:right w:val="single" w:sz="4" w:space="0" w:color="auto"/>
            </w:tcBorders>
            <w:hideMark/>
          </w:tcPr>
          <w:p w14:paraId="2458664D" w14:textId="77777777" w:rsidR="004F1393" w:rsidRPr="002C31FD" w:rsidRDefault="004F1393" w:rsidP="004F1393">
            <w:pPr>
              <w:rPr>
                <w:rFonts w:ascii="Arial" w:hAnsi="Arial" w:cs="Arial"/>
                <w:b/>
              </w:rPr>
            </w:pPr>
            <w:r w:rsidRPr="002C31FD">
              <w:rPr>
                <w:rFonts w:ascii="Arial" w:hAnsi="Arial" w:cs="Arial"/>
                <w:b/>
              </w:rPr>
              <w:t xml:space="preserve">Is the certification scope is appropriate? </w:t>
            </w:r>
          </w:p>
          <w:p w14:paraId="6E595EC7" w14:textId="77777777" w:rsidR="004F1393" w:rsidRPr="002C31FD" w:rsidRDefault="004F1393" w:rsidP="004F1393">
            <w:pPr>
              <w:rPr>
                <w:rFonts w:ascii="Arial" w:hAnsi="Arial" w:cs="Arial"/>
                <w:b/>
              </w:rPr>
            </w:pPr>
            <w:r w:rsidRPr="002C31FD">
              <w:rPr>
                <w:rFonts w:ascii="Arial" w:hAnsi="Arial" w:cs="Arial"/>
                <w:b/>
              </w:rPr>
              <w:t>to the organization work activities:</w:t>
            </w:r>
          </w:p>
        </w:tc>
        <w:tc>
          <w:tcPr>
            <w:tcW w:w="5956" w:type="dxa"/>
            <w:tcBorders>
              <w:top w:val="single" w:sz="4" w:space="0" w:color="auto"/>
              <w:left w:val="single" w:sz="4" w:space="0" w:color="auto"/>
              <w:bottom w:val="single" w:sz="4" w:space="0" w:color="auto"/>
              <w:right w:val="single" w:sz="4" w:space="0" w:color="auto"/>
            </w:tcBorders>
          </w:tcPr>
          <w:p w14:paraId="7595EB15" w14:textId="77777777" w:rsidR="004F1393" w:rsidRPr="002C31FD" w:rsidRDefault="004F1393" w:rsidP="004F1393">
            <w:pPr>
              <w:rPr>
                <w:rFonts w:ascii="Arial" w:hAnsi="Arial" w:cs="Arial"/>
              </w:rPr>
            </w:pPr>
          </w:p>
        </w:tc>
      </w:tr>
      <w:tr w:rsidR="004F1393" w:rsidRPr="002C31FD" w14:paraId="79EF1A38" w14:textId="77777777" w:rsidTr="00A94C4D">
        <w:trPr>
          <w:trHeight w:val="305"/>
        </w:trPr>
        <w:tc>
          <w:tcPr>
            <w:tcW w:w="4682" w:type="dxa"/>
            <w:tcBorders>
              <w:top w:val="single" w:sz="4" w:space="0" w:color="auto"/>
              <w:left w:val="single" w:sz="4" w:space="0" w:color="auto"/>
              <w:bottom w:val="single" w:sz="4" w:space="0" w:color="auto"/>
              <w:right w:val="single" w:sz="4" w:space="0" w:color="auto"/>
            </w:tcBorders>
            <w:hideMark/>
          </w:tcPr>
          <w:p w14:paraId="278F613D" w14:textId="3DE08B28" w:rsidR="004F1393" w:rsidRPr="002C31FD" w:rsidRDefault="00BB39DA" w:rsidP="004F1393">
            <w:pPr>
              <w:rPr>
                <w:rFonts w:ascii="Arial" w:hAnsi="Arial" w:cs="Arial"/>
                <w:b/>
              </w:rPr>
            </w:pPr>
            <w:r w:rsidRPr="00C17066">
              <w:rPr>
                <w:rFonts w:ascii="Arial" w:hAnsi="Arial" w:cs="Arial"/>
                <w:b/>
                <w:bCs/>
              </w:rPr>
              <w:t xml:space="preserve">Legal, Statutory &amp; Regulatory Requirements  </w:t>
            </w:r>
          </w:p>
        </w:tc>
        <w:tc>
          <w:tcPr>
            <w:tcW w:w="5956" w:type="dxa"/>
            <w:tcBorders>
              <w:top w:val="single" w:sz="4" w:space="0" w:color="auto"/>
              <w:left w:val="single" w:sz="4" w:space="0" w:color="auto"/>
              <w:bottom w:val="single" w:sz="4" w:space="0" w:color="auto"/>
              <w:right w:val="single" w:sz="4" w:space="0" w:color="auto"/>
            </w:tcBorders>
          </w:tcPr>
          <w:p w14:paraId="429219A8" w14:textId="77777777" w:rsidR="004F1393" w:rsidRPr="002C31FD" w:rsidRDefault="004F1393" w:rsidP="004F1393">
            <w:pPr>
              <w:ind w:left="360"/>
              <w:jc w:val="both"/>
              <w:rPr>
                <w:rFonts w:ascii="Arial" w:hAnsi="Arial" w:cs="Arial"/>
              </w:rPr>
            </w:pPr>
          </w:p>
        </w:tc>
      </w:tr>
      <w:tr w:rsidR="004F1393" w:rsidRPr="002C31FD" w14:paraId="224E46A4" w14:textId="77777777" w:rsidTr="00A94C4D">
        <w:trPr>
          <w:trHeight w:val="305"/>
        </w:trPr>
        <w:tc>
          <w:tcPr>
            <w:tcW w:w="4682" w:type="dxa"/>
            <w:tcBorders>
              <w:top w:val="single" w:sz="4" w:space="0" w:color="auto"/>
              <w:left w:val="single" w:sz="4" w:space="0" w:color="auto"/>
              <w:bottom w:val="single" w:sz="4" w:space="0" w:color="auto"/>
              <w:right w:val="single" w:sz="4" w:space="0" w:color="auto"/>
            </w:tcBorders>
          </w:tcPr>
          <w:p w14:paraId="64CDCE87" w14:textId="77777777" w:rsidR="004F1393" w:rsidRPr="002C31FD" w:rsidRDefault="004F1393" w:rsidP="004F1393">
            <w:pPr>
              <w:rPr>
                <w:rFonts w:ascii="Arial" w:hAnsi="Arial" w:cs="Arial"/>
                <w:b/>
              </w:rPr>
            </w:pPr>
            <w:r w:rsidRPr="002C31FD">
              <w:rPr>
                <w:rFonts w:ascii="Arial" w:hAnsi="Arial" w:cs="Arial"/>
                <w:b/>
              </w:rPr>
              <w:t>About Infrastructure (like description of the building, nos. of floors, manufacturing machinery, other activities done within the Unit)</w:t>
            </w:r>
          </w:p>
          <w:p w14:paraId="4678F85E" w14:textId="77777777" w:rsidR="004F1393" w:rsidRPr="002C31FD" w:rsidRDefault="004F1393" w:rsidP="004F1393">
            <w:pPr>
              <w:spacing w:line="360" w:lineRule="auto"/>
              <w:rPr>
                <w:rFonts w:ascii="Arial" w:hAnsi="Arial" w:cs="Arial"/>
                <w:b/>
              </w:rPr>
            </w:pPr>
          </w:p>
        </w:tc>
        <w:tc>
          <w:tcPr>
            <w:tcW w:w="5956" w:type="dxa"/>
            <w:tcBorders>
              <w:top w:val="single" w:sz="4" w:space="0" w:color="auto"/>
              <w:left w:val="single" w:sz="4" w:space="0" w:color="auto"/>
              <w:bottom w:val="single" w:sz="4" w:space="0" w:color="auto"/>
              <w:right w:val="single" w:sz="4" w:space="0" w:color="auto"/>
            </w:tcBorders>
          </w:tcPr>
          <w:p w14:paraId="29DD1A7F" w14:textId="77777777" w:rsidR="004F1393" w:rsidRPr="00D96E45" w:rsidRDefault="004F1393" w:rsidP="004F1393">
            <w:pPr>
              <w:rPr>
                <w:i/>
              </w:rPr>
            </w:pPr>
          </w:p>
        </w:tc>
      </w:tr>
      <w:tr w:rsidR="004F1393" w:rsidRPr="002C31FD" w14:paraId="574E6B64" w14:textId="77777777" w:rsidTr="00A94C4D">
        <w:trPr>
          <w:trHeight w:val="305"/>
        </w:trPr>
        <w:tc>
          <w:tcPr>
            <w:tcW w:w="4682" w:type="dxa"/>
            <w:tcBorders>
              <w:top w:val="single" w:sz="4" w:space="0" w:color="auto"/>
              <w:left w:val="single" w:sz="4" w:space="0" w:color="auto"/>
              <w:bottom w:val="single" w:sz="4" w:space="0" w:color="auto"/>
              <w:right w:val="single" w:sz="4" w:space="0" w:color="auto"/>
            </w:tcBorders>
            <w:hideMark/>
          </w:tcPr>
          <w:p w14:paraId="2FF8C683" w14:textId="77777777" w:rsidR="004F1393" w:rsidRPr="002C31FD" w:rsidRDefault="004F1393" w:rsidP="004F1393">
            <w:pPr>
              <w:rPr>
                <w:rFonts w:ascii="Arial" w:hAnsi="Arial" w:cs="Arial"/>
                <w:b/>
              </w:rPr>
            </w:pPr>
            <w:r w:rsidRPr="002C31FD">
              <w:rPr>
                <w:rFonts w:ascii="Arial" w:hAnsi="Arial" w:cs="Arial"/>
                <w:b/>
              </w:rPr>
              <w:t>Verification of information provided by the client</w:t>
            </w:r>
          </w:p>
        </w:tc>
        <w:tc>
          <w:tcPr>
            <w:tcW w:w="5956" w:type="dxa"/>
            <w:tcBorders>
              <w:top w:val="single" w:sz="4" w:space="0" w:color="auto"/>
              <w:left w:val="single" w:sz="4" w:space="0" w:color="auto"/>
              <w:bottom w:val="single" w:sz="4" w:space="0" w:color="auto"/>
              <w:right w:val="single" w:sz="4" w:space="0" w:color="auto"/>
            </w:tcBorders>
          </w:tcPr>
          <w:p w14:paraId="75E46D9F" w14:textId="77777777" w:rsidR="004F1393" w:rsidRPr="00D96E45" w:rsidRDefault="004F1393" w:rsidP="004F1393"/>
        </w:tc>
      </w:tr>
    </w:tbl>
    <w:p w14:paraId="767AB444" w14:textId="77777777" w:rsidR="00C9555C" w:rsidRPr="00617081" w:rsidRDefault="00C9555C" w:rsidP="00C9555C">
      <w:pPr>
        <w:rPr>
          <w:rFonts w:ascii="Calibri" w:hAnsi="Calibri"/>
          <w:sz w:val="22"/>
          <w:szCs w:val="22"/>
        </w:rPr>
      </w:pPr>
    </w:p>
    <w:bookmarkEnd w:id="2"/>
    <w:p w14:paraId="5C6285D8" w14:textId="77777777" w:rsidR="005E2AF0" w:rsidRDefault="005E2AF0" w:rsidP="00C9555C">
      <w:pPr>
        <w:rPr>
          <w:rFonts w:ascii="Calibri" w:hAnsi="Calibri"/>
          <w:sz w:val="22"/>
          <w:szCs w:val="22"/>
        </w:rPr>
      </w:pPr>
    </w:p>
    <w:p w14:paraId="4AB59419" w14:textId="77777777" w:rsidR="005E2AF0" w:rsidRDefault="005E2AF0" w:rsidP="00C9555C">
      <w:pPr>
        <w:rPr>
          <w:rFonts w:ascii="Calibri" w:hAnsi="Calibri"/>
          <w:sz w:val="22"/>
          <w:szCs w:val="22"/>
        </w:rPr>
      </w:pPr>
    </w:p>
    <w:p w14:paraId="32FF5AC0" w14:textId="77777777" w:rsidR="005E2AF0" w:rsidRDefault="005E2AF0" w:rsidP="00C9555C">
      <w:pPr>
        <w:rPr>
          <w:rFonts w:ascii="Calibri" w:hAnsi="Calibri"/>
          <w:sz w:val="22"/>
          <w:szCs w:val="22"/>
        </w:rPr>
      </w:pPr>
    </w:p>
    <w:p w14:paraId="09493F29" w14:textId="77777777" w:rsidR="00403E9D" w:rsidRPr="00617081" w:rsidRDefault="00403E9D" w:rsidP="00C9555C">
      <w:pPr>
        <w:rPr>
          <w:rFonts w:ascii="Calibri" w:hAnsi="Calibri"/>
          <w:sz w:val="22"/>
          <w:szCs w:val="22"/>
        </w:rPr>
      </w:pPr>
    </w:p>
    <w:p w14:paraId="5A08BF57" w14:textId="77777777" w:rsidR="00C9555C" w:rsidRPr="00617081" w:rsidRDefault="00C9555C" w:rsidP="00C9555C">
      <w:pPr>
        <w:rPr>
          <w:rFonts w:ascii="Calibri" w:hAnsi="Calibri"/>
          <w:sz w:val="22"/>
          <w:szCs w:val="22"/>
        </w:rPr>
      </w:pPr>
    </w:p>
    <w:p w14:paraId="1CA15655" w14:textId="77777777" w:rsidR="00C9555C" w:rsidRPr="00617081" w:rsidRDefault="00C9555C" w:rsidP="00C9555C">
      <w:pPr>
        <w:rPr>
          <w:rFonts w:ascii="Calibri" w:hAnsi="Calibri"/>
          <w:sz w:val="22"/>
          <w:szCs w:val="22"/>
        </w:rPr>
      </w:pPr>
    </w:p>
    <w:tbl>
      <w:tblPr>
        <w:tblW w:w="10632"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0632"/>
      </w:tblGrid>
      <w:tr w:rsidR="00C9555C" w:rsidRPr="001C20E1" w14:paraId="078516E4" w14:textId="77777777" w:rsidTr="00A94C4D">
        <w:tc>
          <w:tcPr>
            <w:tcW w:w="10632" w:type="dxa"/>
          </w:tcPr>
          <w:p w14:paraId="7479B9AA" w14:textId="77777777" w:rsidR="00C9555C" w:rsidRPr="001C20E1" w:rsidRDefault="00C9555C" w:rsidP="00A94C4D">
            <w:pPr>
              <w:jc w:val="center"/>
              <w:rPr>
                <w:rFonts w:ascii="Calibri" w:hAnsi="Calibri" w:cs="Calibri"/>
                <w:b/>
                <w:sz w:val="22"/>
                <w:szCs w:val="22"/>
              </w:rPr>
            </w:pPr>
            <w:r w:rsidRPr="001C20E1">
              <w:rPr>
                <w:rFonts w:ascii="Calibri" w:hAnsi="Calibri" w:cs="Calibri"/>
                <w:b/>
                <w:sz w:val="22"/>
                <w:szCs w:val="22"/>
              </w:rPr>
              <w:t xml:space="preserve">VERIFICATION OF DOCUMENTATION &amp; RCORDS AS PER </w:t>
            </w:r>
            <w:r w:rsidR="00F5327D" w:rsidRPr="001C20E1">
              <w:rPr>
                <w:rFonts w:ascii="Calibri" w:hAnsi="Calibri" w:cs="Calibri"/>
                <w:b/>
                <w:sz w:val="22"/>
                <w:szCs w:val="22"/>
              </w:rPr>
              <w:t xml:space="preserve">ISO 45001:2018 </w:t>
            </w:r>
            <w:r w:rsidRPr="001C20E1">
              <w:rPr>
                <w:rFonts w:ascii="Calibri" w:hAnsi="Calibri" w:cs="Calibri"/>
                <w:b/>
                <w:sz w:val="22"/>
                <w:szCs w:val="22"/>
              </w:rPr>
              <w:t>STD REQUIREMENT</w:t>
            </w:r>
          </w:p>
          <w:p w14:paraId="7CD4B733" w14:textId="77777777" w:rsidR="00C9555C" w:rsidRPr="001C20E1" w:rsidRDefault="00C9555C" w:rsidP="00A94C4D">
            <w:pPr>
              <w:jc w:val="center"/>
              <w:rPr>
                <w:rFonts w:ascii="Calibri" w:hAnsi="Calibri" w:cs="Calibri"/>
                <w:sz w:val="22"/>
                <w:szCs w:val="22"/>
              </w:rPr>
            </w:pPr>
            <w:r w:rsidRPr="001C20E1">
              <w:rPr>
                <w:rFonts w:ascii="Calibri" w:hAnsi="Calibri" w:cs="Calibri"/>
                <w:b/>
                <w:sz w:val="22"/>
                <w:szCs w:val="22"/>
              </w:rPr>
              <w:t>(C- Conformity, NC-</w:t>
            </w:r>
            <w:r w:rsidR="00C030C0" w:rsidRPr="001C20E1">
              <w:rPr>
                <w:rFonts w:ascii="Calibri" w:hAnsi="Calibri" w:cs="Calibri"/>
                <w:b/>
                <w:sz w:val="22"/>
                <w:szCs w:val="22"/>
              </w:rPr>
              <w:t>Non-Conformity</w:t>
            </w:r>
            <w:r w:rsidRPr="001C20E1">
              <w:rPr>
                <w:rFonts w:ascii="Calibri" w:hAnsi="Calibri" w:cs="Calibri"/>
                <w:b/>
                <w:sz w:val="22"/>
                <w:szCs w:val="22"/>
              </w:rPr>
              <w:t>, O-Observation)</w:t>
            </w:r>
          </w:p>
        </w:tc>
      </w:tr>
    </w:tbl>
    <w:p w14:paraId="17CBE9F2" w14:textId="77777777" w:rsidR="00C9555C" w:rsidRPr="001C20E1" w:rsidRDefault="00C9555C" w:rsidP="00C9555C">
      <w:pPr>
        <w:pStyle w:val="Heading2"/>
        <w:jc w:val="center"/>
        <w:rPr>
          <w:rFonts w:ascii="Calibri" w:hAnsi="Calibri" w:cs="Calibri"/>
          <w:i w:val="0"/>
          <w:sz w:val="22"/>
          <w:szCs w:val="22"/>
        </w:rPr>
      </w:pPr>
    </w:p>
    <w:p w14:paraId="04DA9679" w14:textId="77777777" w:rsidR="00F5327D" w:rsidRPr="001C20E1" w:rsidRDefault="00F5327D" w:rsidP="00F5327D">
      <w:pPr>
        <w:rPr>
          <w:rFonts w:ascii="Calibri" w:hAnsi="Calibri" w:cs="Calibri"/>
          <w:sz w:val="22"/>
          <w:szCs w:val="22"/>
        </w:rPr>
      </w:pP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002"/>
        <w:gridCol w:w="3366"/>
        <w:gridCol w:w="1277"/>
        <w:gridCol w:w="5038"/>
      </w:tblGrid>
      <w:tr w:rsidR="00853DB6" w:rsidRPr="001C20E1" w14:paraId="102FF7F3" w14:textId="77777777" w:rsidTr="0078212D">
        <w:tc>
          <w:tcPr>
            <w:tcW w:w="1008" w:type="dxa"/>
          </w:tcPr>
          <w:p w14:paraId="3F0187F9" w14:textId="1FA7ECFE" w:rsidR="00853DB6" w:rsidRPr="001C20E1" w:rsidRDefault="00853DB6" w:rsidP="00F5327D">
            <w:pPr>
              <w:rPr>
                <w:rFonts w:ascii="Calibri" w:hAnsi="Calibri" w:cs="Calibri"/>
                <w:b/>
                <w:sz w:val="22"/>
                <w:szCs w:val="22"/>
              </w:rPr>
            </w:pPr>
            <w:r w:rsidRPr="001C20E1">
              <w:rPr>
                <w:rFonts w:ascii="Calibri" w:hAnsi="Calibri" w:cs="Calibri"/>
                <w:b/>
                <w:sz w:val="22"/>
                <w:szCs w:val="22"/>
              </w:rPr>
              <w:t>Cl. No</w:t>
            </w:r>
          </w:p>
        </w:tc>
        <w:tc>
          <w:tcPr>
            <w:tcW w:w="3420" w:type="dxa"/>
          </w:tcPr>
          <w:p w14:paraId="38CA41CF" w14:textId="77777777" w:rsidR="00853DB6" w:rsidRPr="001C20E1" w:rsidRDefault="00853DB6" w:rsidP="0078212D">
            <w:pPr>
              <w:jc w:val="center"/>
              <w:rPr>
                <w:rFonts w:ascii="Calibri" w:hAnsi="Calibri" w:cs="Calibri"/>
                <w:sz w:val="22"/>
                <w:szCs w:val="22"/>
              </w:rPr>
            </w:pPr>
            <w:r w:rsidRPr="001C20E1">
              <w:rPr>
                <w:rFonts w:ascii="Calibri" w:hAnsi="Calibri" w:cs="Calibri"/>
                <w:b/>
                <w:bCs/>
                <w:sz w:val="22"/>
                <w:szCs w:val="22"/>
              </w:rPr>
              <w:t>Description</w:t>
            </w:r>
          </w:p>
        </w:tc>
        <w:tc>
          <w:tcPr>
            <w:tcW w:w="1080" w:type="dxa"/>
          </w:tcPr>
          <w:p w14:paraId="424B80AF" w14:textId="54DBE2F7" w:rsidR="00853DB6" w:rsidRPr="00EF727F" w:rsidRDefault="00EF727F" w:rsidP="00F5327D">
            <w:pPr>
              <w:rPr>
                <w:rFonts w:ascii="Calibri" w:hAnsi="Calibri" w:cs="Calibri"/>
                <w:b/>
                <w:bCs/>
                <w:sz w:val="22"/>
                <w:szCs w:val="22"/>
              </w:rPr>
            </w:pPr>
            <w:r w:rsidRPr="00EF727F">
              <w:rPr>
                <w:rFonts w:ascii="Calibri" w:hAnsi="Calibri" w:cs="Calibri"/>
                <w:b/>
                <w:bCs/>
                <w:sz w:val="22"/>
                <w:szCs w:val="22"/>
              </w:rPr>
              <w:t>C/NC/O</w:t>
            </w:r>
          </w:p>
        </w:tc>
        <w:tc>
          <w:tcPr>
            <w:tcW w:w="5175" w:type="dxa"/>
          </w:tcPr>
          <w:p w14:paraId="65949549" w14:textId="5FA048B1" w:rsidR="00853DB6" w:rsidRPr="001C20E1" w:rsidRDefault="00EF727F" w:rsidP="00F5327D">
            <w:pPr>
              <w:rPr>
                <w:rFonts w:ascii="Calibri" w:hAnsi="Calibri" w:cs="Calibri"/>
                <w:sz w:val="22"/>
                <w:szCs w:val="22"/>
              </w:rPr>
            </w:pPr>
            <w:r w:rsidRPr="001C20E1">
              <w:rPr>
                <w:rFonts w:ascii="Calibri" w:hAnsi="Calibri" w:cs="Calibri"/>
                <w:b/>
                <w:sz w:val="22"/>
                <w:szCs w:val="22"/>
              </w:rPr>
              <w:t>Document Verification detail with statement of Conformity</w:t>
            </w:r>
          </w:p>
        </w:tc>
      </w:tr>
      <w:tr w:rsidR="007778B1" w:rsidRPr="001C20E1" w14:paraId="3010C1BE" w14:textId="77777777" w:rsidTr="00823D3A">
        <w:tc>
          <w:tcPr>
            <w:tcW w:w="10683" w:type="dxa"/>
            <w:gridSpan w:val="4"/>
          </w:tcPr>
          <w:p w14:paraId="1B47E45F" w14:textId="77777777" w:rsidR="007778B1" w:rsidRPr="001C20E1" w:rsidRDefault="007778B1" w:rsidP="00F5327D">
            <w:pPr>
              <w:rPr>
                <w:rFonts w:ascii="Calibri" w:hAnsi="Calibri" w:cs="Calibri"/>
                <w:sz w:val="22"/>
                <w:szCs w:val="22"/>
              </w:rPr>
            </w:pPr>
            <w:r w:rsidRPr="001C20E1">
              <w:rPr>
                <w:rFonts w:ascii="Calibri" w:hAnsi="Calibri" w:cs="Calibri"/>
                <w:b/>
                <w:sz w:val="22"/>
                <w:szCs w:val="22"/>
              </w:rPr>
              <w:t>4.  CONTEXT OF ORGANIZATION</w:t>
            </w:r>
          </w:p>
        </w:tc>
      </w:tr>
      <w:tr w:rsidR="00CF7077" w:rsidRPr="001C20E1" w14:paraId="23C95B09" w14:textId="77777777" w:rsidTr="0078212D">
        <w:tc>
          <w:tcPr>
            <w:tcW w:w="1008" w:type="dxa"/>
          </w:tcPr>
          <w:p w14:paraId="0DE55677" w14:textId="77777777" w:rsidR="00CF7077" w:rsidRPr="001C20E1" w:rsidRDefault="00CF7077" w:rsidP="00CF7077">
            <w:pPr>
              <w:rPr>
                <w:rFonts w:ascii="Calibri" w:hAnsi="Calibri" w:cs="Calibri"/>
                <w:b/>
                <w:sz w:val="22"/>
                <w:szCs w:val="22"/>
              </w:rPr>
            </w:pPr>
            <w:r w:rsidRPr="001C20E1">
              <w:rPr>
                <w:rFonts w:ascii="Calibri" w:hAnsi="Calibri" w:cs="Calibri"/>
                <w:b/>
                <w:sz w:val="22"/>
                <w:szCs w:val="22"/>
              </w:rPr>
              <w:t>4.1</w:t>
            </w:r>
          </w:p>
        </w:tc>
        <w:tc>
          <w:tcPr>
            <w:tcW w:w="3420" w:type="dxa"/>
          </w:tcPr>
          <w:p w14:paraId="3232CECD" w14:textId="77777777" w:rsidR="00CF7077" w:rsidRPr="001C20E1" w:rsidRDefault="00CF7077" w:rsidP="00CF7077">
            <w:pPr>
              <w:ind w:right="-108"/>
              <w:rPr>
                <w:rFonts w:ascii="Calibri" w:hAnsi="Calibri" w:cs="Calibri"/>
                <w:sz w:val="22"/>
                <w:szCs w:val="22"/>
              </w:rPr>
            </w:pPr>
            <w:r w:rsidRPr="001C20E1">
              <w:rPr>
                <w:rFonts w:ascii="Calibri" w:hAnsi="Calibri" w:cs="Calibri"/>
                <w:sz w:val="22"/>
                <w:szCs w:val="22"/>
              </w:rPr>
              <w:t xml:space="preserve">Evidence of determination of </w:t>
            </w:r>
            <w:r w:rsidRPr="001C20E1">
              <w:rPr>
                <w:rFonts w:ascii="Calibri" w:hAnsi="Calibri" w:cs="Calibri"/>
                <w:b/>
                <w:sz w:val="22"/>
                <w:szCs w:val="22"/>
              </w:rPr>
              <w:t>Understanding the Organization and its CONTEXT</w:t>
            </w:r>
          </w:p>
        </w:tc>
        <w:tc>
          <w:tcPr>
            <w:tcW w:w="1080" w:type="dxa"/>
          </w:tcPr>
          <w:p w14:paraId="62345175" w14:textId="73B22922" w:rsidR="00CF7077" w:rsidRDefault="009F7955" w:rsidP="00CF7077">
            <w:pPr>
              <w:jc w:val="center"/>
            </w:pPr>
            <w:r>
              <w:t>{{clause}}</w:t>
            </w:r>
          </w:p>
        </w:tc>
        <w:tc>
          <w:tcPr>
            <w:tcW w:w="5175" w:type="dxa"/>
          </w:tcPr>
          <w:p w14:paraId="0C25DE2F" w14:textId="5F335767" w:rsidR="00CF7077" w:rsidRPr="00455F3C" w:rsidRDefault="00EF1146" w:rsidP="009B4CFB">
            <w:pPr>
              <w:jc w:val="both"/>
              <w:rPr>
                <w:bCs/>
              </w:rPr>
            </w:pPr>
            <w:r>
              <w:rPr>
                <w:bCs/>
              </w:rPr>
              <w:t>Answer according to the prompt</w:t>
            </w:r>
          </w:p>
        </w:tc>
      </w:tr>
      <w:tr w:rsidR="00CF7077" w:rsidRPr="001C20E1" w14:paraId="7B4D3A33" w14:textId="77777777" w:rsidTr="0078212D">
        <w:tc>
          <w:tcPr>
            <w:tcW w:w="1008" w:type="dxa"/>
          </w:tcPr>
          <w:p w14:paraId="7EB63751" w14:textId="77777777" w:rsidR="00CF7077" w:rsidRPr="001C20E1" w:rsidRDefault="00CF7077" w:rsidP="00CF7077">
            <w:pPr>
              <w:rPr>
                <w:rFonts w:ascii="Calibri" w:hAnsi="Calibri" w:cs="Calibri"/>
                <w:b/>
                <w:sz w:val="22"/>
                <w:szCs w:val="22"/>
              </w:rPr>
            </w:pPr>
            <w:r w:rsidRPr="001C20E1">
              <w:rPr>
                <w:rFonts w:ascii="Calibri" w:hAnsi="Calibri" w:cs="Calibri"/>
                <w:b/>
                <w:sz w:val="22"/>
                <w:szCs w:val="22"/>
              </w:rPr>
              <w:t>4.2</w:t>
            </w:r>
          </w:p>
        </w:tc>
        <w:tc>
          <w:tcPr>
            <w:tcW w:w="3420" w:type="dxa"/>
          </w:tcPr>
          <w:p w14:paraId="2F751078" w14:textId="77777777" w:rsidR="00CF7077" w:rsidRPr="001C20E1" w:rsidRDefault="00CF7077" w:rsidP="00CF7077">
            <w:pPr>
              <w:ind w:right="-108"/>
              <w:rPr>
                <w:rFonts w:ascii="Calibri" w:hAnsi="Calibri" w:cs="Calibri"/>
                <w:sz w:val="22"/>
                <w:szCs w:val="22"/>
              </w:rPr>
            </w:pPr>
            <w:r w:rsidRPr="001C20E1">
              <w:rPr>
                <w:rFonts w:ascii="Calibri" w:hAnsi="Calibri" w:cs="Calibri"/>
                <w:sz w:val="22"/>
                <w:szCs w:val="22"/>
              </w:rPr>
              <w:t>Evidence of determination of INTERESTED PARTIES</w:t>
            </w:r>
            <w:r w:rsidR="004667C5">
              <w:rPr>
                <w:rFonts w:ascii="Calibri" w:hAnsi="Calibri" w:cs="Calibri"/>
                <w:sz w:val="22"/>
                <w:szCs w:val="22"/>
              </w:rPr>
              <w:t xml:space="preserve"> </w:t>
            </w:r>
            <w:r w:rsidRPr="001C20E1">
              <w:rPr>
                <w:rFonts w:ascii="Calibri" w:hAnsi="Calibri" w:cs="Calibri"/>
                <w:sz w:val="22"/>
                <w:szCs w:val="22"/>
              </w:rPr>
              <w:t xml:space="preserve">and their requirements </w:t>
            </w:r>
          </w:p>
        </w:tc>
        <w:tc>
          <w:tcPr>
            <w:tcW w:w="1080" w:type="dxa"/>
          </w:tcPr>
          <w:p w14:paraId="390590C1" w14:textId="298B69CF" w:rsidR="00CF7077" w:rsidRPr="001C20E1" w:rsidRDefault="009F7955" w:rsidP="00CF7077">
            <w:pPr>
              <w:rPr>
                <w:rFonts w:ascii="Calibri" w:hAnsi="Calibri" w:cs="Calibri"/>
                <w:sz w:val="22"/>
                <w:szCs w:val="22"/>
              </w:rPr>
            </w:pPr>
            <w:r>
              <w:t>{{clause}}</w:t>
            </w:r>
          </w:p>
        </w:tc>
        <w:tc>
          <w:tcPr>
            <w:tcW w:w="5175" w:type="dxa"/>
          </w:tcPr>
          <w:p w14:paraId="258F08B1" w14:textId="44F5E056" w:rsidR="00CF7077" w:rsidRPr="001C20E1" w:rsidRDefault="00EF1146" w:rsidP="00313670">
            <w:pPr>
              <w:rPr>
                <w:rFonts w:ascii="Calibri" w:hAnsi="Calibri" w:cs="Calibri"/>
                <w:sz w:val="22"/>
                <w:szCs w:val="22"/>
              </w:rPr>
            </w:pPr>
            <w:r>
              <w:rPr>
                <w:bCs/>
              </w:rPr>
              <w:t>Answer according to the prompt</w:t>
            </w:r>
          </w:p>
        </w:tc>
      </w:tr>
      <w:tr w:rsidR="00CF7077" w:rsidRPr="001C20E1" w14:paraId="570D91BC" w14:textId="77777777" w:rsidTr="0078212D">
        <w:tc>
          <w:tcPr>
            <w:tcW w:w="1008" w:type="dxa"/>
          </w:tcPr>
          <w:p w14:paraId="5CBEB6CE" w14:textId="77777777" w:rsidR="00CF7077" w:rsidRPr="001C20E1" w:rsidRDefault="00CF7077" w:rsidP="00CF7077">
            <w:pPr>
              <w:rPr>
                <w:rFonts w:ascii="Calibri" w:hAnsi="Calibri" w:cs="Calibri"/>
                <w:b/>
                <w:sz w:val="22"/>
                <w:szCs w:val="22"/>
              </w:rPr>
            </w:pPr>
            <w:r w:rsidRPr="001C20E1">
              <w:rPr>
                <w:rFonts w:ascii="Calibri" w:hAnsi="Calibri" w:cs="Calibri"/>
                <w:b/>
                <w:sz w:val="22"/>
                <w:szCs w:val="22"/>
              </w:rPr>
              <w:t>4.3</w:t>
            </w:r>
          </w:p>
        </w:tc>
        <w:tc>
          <w:tcPr>
            <w:tcW w:w="3420" w:type="dxa"/>
          </w:tcPr>
          <w:p w14:paraId="1B77D57B" w14:textId="77777777" w:rsidR="00CF7077" w:rsidRPr="001C20E1" w:rsidRDefault="00CF7077" w:rsidP="00CF7077">
            <w:pPr>
              <w:ind w:right="-108"/>
              <w:rPr>
                <w:rFonts w:ascii="Calibri" w:hAnsi="Calibri" w:cs="Calibri"/>
                <w:sz w:val="22"/>
                <w:szCs w:val="22"/>
              </w:rPr>
            </w:pPr>
            <w:r w:rsidRPr="001C20E1">
              <w:rPr>
                <w:rFonts w:ascii="Calibri" w:hAnsi="Calibri" w:cs="Calibri"/>
                <w:sz w:val="22"/>
                <w:szCs w:val="22"/>
              </w:rPr>
              <w:t>Evidence of review and verification for SCOPE of OH&amp;</w:t>
            </w:r>
            <w:r w:rsidR="00C030C0" w:rsidRPr="001C20E1">
              <w:rPr>
                <w:rFonts w:ascii="Calibri" w:hAnsi="Calibri" w:cs="Calibri"/>
                <w:sz w:val="22"/>
                <w:szCs w:val="22"/>
              </w:rPr>
              <w:t>S management</w:t>
            </w:r>
            <w:r w:rsidRPr="001C20E1">
              <w:rPr>
                <w:rFonts w:ascii="Calibri" w:hAnsi="Calibri" w:cs="Calibri"/>
                <w:sz w:val="22"/>
                <w:szCs w:val="22"/>
              </w:rPr>
              <w:t xml:space="preserve"> system </w:t>
            </w:r>
          </w:p>
        </w:tc>
        <w:tc>
          <w:tcPr>
            <w:tcW w:w="1080" w:type="dxa"/>
          </w:tcPr>
          <w:p w14:paraId="5F457E96" w14:textId="47256098" w:rsidR="00CF7077" w:rsidRPr="001C20E1" w:rsidRDefault="009F7955" w:rsidP="00CF7077">
            <w:pPr>
              <w:rPr>
                <w:rFonts w:ascii="Calibri" w:hAnsi="Calibri" w:cs="Calibri"/>
                <w:sz w:val="22"/>
                <w:szCs w:val="22"/>
              </w:rPr>
            </w:pPr>
            <w:r>
              <w:t>{{clause}}</w:t>
            </w:r>
          </w:p>
        </w:tc>
        <w:tc>
          <w:tcPr>
            <w:tcW w:w="5175" w:type="dxa"/>
          </w:tcPr>
          <w:p w14:paraId="08163576" w14:textId="68468E6F" w:rsidR="005E2AF0" w:rsidRPr="001C20E1" w:rsidRDefault="00EF1146" w:rsidP="005E2AF0">
            <w:pPr>
              <w:rPr>
                <w:rFonts w:ascii="Calibri" w:hAnsi="Calibri" w:cs="Calibri"/>
                <w:sz w:val="22"/>
                <w:szCs w:val="22"/>
              </w:rPr>
            </w:pPr>
            <w:r>
              <w:rPr>
                <w:bCs/>
              </w:rPr>
              <w:t>Answer according to the prompt</w:t>
            </w:r>
          </w:p>
        </w:tc>
      </w:tr>
      <w:tr w:rsidR="00CF7077" w:rsidRPr="001C20E1" w14:paraId="60E16275" w14:textId="77777777" w:rsidTr="0078212D">
        <w:tc>
          <w:tcPr>
            <w:tcW w:w="1008" w:type="dxa"/>
          </w:tcPr>
          <w:p w14:paraId="3E9CB708" w14:textId="77777777" w:rsidR="00CF7077" w:rsidRPr="001C20E1" w:rsidRDefault="00CF7077" w:rsidP="00CF7077">
            <w:pPr>
              <w:rPr>
                <w:rFonts w:ascii="Calibri" w:hAnsi="Calibri" w:cs="Calibri"/>
                <w:b/>
                <w:sz w:val="22"/>
                <w:szCs w:val="22"/>
              </w:rPr>
            </w:pPr>
            <w:r w:rsidRPr="001C20E1">
              <w:rPr>
                <w:rFonts w:ascii="Calibri" w:hAnsi="Calibri" w:cs="Calibri"/>
                <w:b/>
                <w:sz w:val="22"/>
                <w:szCs w:val="22"/>
              </w:rPr>
              <w:t>4.4</w:t>
            </w:r>
          </w:p>
        </w:tc>
        <w:tc>
          <w:tcPr>
            <w:tcW w:w="3420" w:type="dxa"/>
          </w:tcPr>
          <w:p w14:paraId="1D2690AA" w14:textId="77777777" w:rsidR="00CF7077" w:rsidRPr="001C20E1" w:rsidRDefault="00CF7077" w:rsidP="00CF7077">
            <w:pPr>
              <w:ind w:right="-108"/>
              <w:rPr>
                <w:rFonts w:ascii="Calibri" w:hAnsi="Calibri" w:cs="Calibri"/>
                <w:sz w:val="22"/>
                <w:szCs w:val="22"/>
              </w:rPr>
            </w:pPr>
            <w:r w:rsidRPr="001C20E1">
              <w:rPr>
                <w:rFonts w:ascii="Calibri" w:hAnsi="Calibri" w:cs="Calibri"/>
                <w:sz w:val="22"/>
                <w:szCs w:val="22"/>
              </w:rPr>
              <w:t xml:space="preserve">Evidence demonstrating Occupational Health &amp; Safety management system reflects requirements </w:t>
            </w:r>
          </w:p>
        </w:tc>
        <w:tc>
          <w:tcPr>
            <w:tcW w:w="1080" w:type="dxa"/>
          </w:tcPr>
          <w:p w14:paraId="6B888CAB" w14:textId="3099C50D" w:rsidR="00CF7077" w:rsidRPr="001C20E1" w:rsidRDefault="009F7955" w:rsidP="00CF7077">
            <w:pPr>
              <w:rPr>
                <w:rFonts w:ascii="Calibri" w:hAnsi="Calibri" w:cs="Calibri"/>
                <w:sz w:val="22"/>
                <w:szCs w:val="22"/>
              </w:rPr>
            </w:pPr>
            <w:r>
              <w:t>{{clause}}</w:t>
            </w:r>
          </w:p>
        </w:tc>
        <w:tc>
          <w:tcPr>
            <w:tcW w:w="5175" w:type="dxa"/>
          </w:tcPr>
          <w:p w14:paraId="70895DD3" w14:textId="1D2C9C37" w:rsidR="00CF7077" w:rsidRPr="001C20E1" w:rsidRDefault="00EF1146" w:rsidP="003D59B6">
            <w:pPr>
              <w:tabs>
                <w:tab w:val="left" w:pos="1658"/>
              </w:tabs>
              <w:rPr>
                <w:rFonts w:ascii="Calibri" w:hAnsi="Calibri" w:cs="Calibri"/>
                <w:sz w:val="22"/>
                <w:szCs w:val="22"/>
              </w:rPr>
            </w:pPr>
            <w:r>
              <w:rPr>
                <w:bCs/>
              </w:rPr>
              <w:t>Answer according to the prompt</w:t>
            </w:r>
          </w:p>
        </w:tc>
      </w:tr>
      <w:tr w:rsidR="00CF7077" w:rsidRPr="001C20E1" w14:paraId="1015DE92" w14:textId="77777777" w:rsidTr="00823D3A">
        <w:tc>
          <w:tcPr>
            <w:tcW w:w="10683" w:type="dxa"/>
            <w:gridSpan w:val="4"/>
          </w:tcPr>
          <w:p w14:paraId="418B179E" w14:textId="77777777" w:rsidR="00CF7077" w:rsidRPr="001C20E1" w:rsidRDefault="00CF7077" w:rsidP="00CF7077">
            <w:pPr>
              <w:rPr>
                <w:rFonts w:ascii="Calibri" w:hAnsi="Calibri" w:cs="Calibri"/>
                <w:sz w:val="22"/>
                <w:szCs w:val="22"/>
              </w:rPr>
            </w:pPr>
            <w:r w:rsidRPr="001C20E1">
              <w:rPr>
                <w:rFonts w:ascii="Calibri" w:hAnsi="Calibri" w:cs="Calibri"/>
                <w:sz w:val="22"/>
                <w:szCs w:val="22"/>
              </w:rPr>
              <w:t xml:space="preserve">5. </w:t>
            </w:r>
            <w:r w:rsidRPr="001C20E1">
              <w:rPr>
                <w:rFonts w:ascii="Calibri" w:hAnsi="Calibri" w:cs="Calibri"/>
                <w:b/>
                <w:sz w:val="22"/>
                <w:szCs w:val="22"/>
              </w:rPr>
              <w:t>LEADERSHIP &amp; WORKER PARTICIPATION</w:t>
            </w:r>
          </w:p>
        </w:tc>
      </w:tr>
      <w:tr w:rsidR="00CF7077" w:rsidRPr="001C20E1" w14:paraId="3AA672D9" w14:textId="77777777" w:rsidTr="0078212D">
        <w:tc>
          <w:tcPr>
            <w:tcW w:w="1008" w:type="dxa"/>
          </w:tcPr>
          <w:p w14:paraId="3208362C" w14:textId="77777777" w:rsidR="00CF7077" w:rsidRPr="001C20E1" w:rsidRDefault="00CF7077" w:rsidP="00CF7077">
            <w:pPr>
              <w:rPr>
                <w:rFonts w:ascii="Calibri" w:hAnsi="Calibri" w:cs="Calibri"/>
                <w:b/>
                <w:sz w:val="22"/>
                <w:szCs w:val="22"/>
              </w:rPr>
            </w:pPr>
            <w:r w:rsidRPr="001C20E1">
              <w:rPr>
                <w:rFonts w:ascii="Calibri" w:hAnsi="Calibri" w:cs="Calibri"/>
                <w:b/>
                <w:sz w:val="22"/>
                <w:szCs w:val="22"/>
              </w:rPr>
              <w:t>5.1</w:t>
            </w:r>
          </w:p>
        </w:tc>
        <w:tc>
          <w:tcPr>
            <w:tcW w:w="3420" w:type="dxa"/>
          </w:tcPr>
          <w:p w14:paraId="0012F321" w14:textId="77777777" w:rsidR="00CF7077" w:rsidRPr="001C20E1" w:rsidRDefault="00CF7077" w:rsidP="00CF7077">
            <w:pPr>
              <w:ind w:right="-108"/>
              <w:rPr>
                <w:rFonts w:ascii="Calibri" w:hAnsi="Calibri" w:cs="Calibri"/>
                <w:sz w:val="22"/>
                <w:szCs w:val="22"/>
              </w:rPr>
            </w:pPr>
            <w:r w:rsidRPr="001C20E1">
              <w:rPr>
                <w:rFonts w:ascii="Calibri" w:hAnsi="Calibri" w:cs="Calibri"/>
                <w:sz w:val="22"/>
                <w:szCs w:val="22"/>
              </w:rPr>
              <w:t>Evidence of Leadership and Commitment of TOP MANAGEMENT (5.1)</w:t>
            </w:r>
          </w:p>
        </w:tc>
        <w:tc>
          <w:tcPr>
            <w:tcW w:w="1080" w:type="dxa"/>
          </w:tcPr>
          <w:p w14:paraId="7205F4DA" w14:textId="166F875A" w:rsidR="00CF7077" w:rsidRPr="001C20E1" w:rsidRDefault="009F7955" w:rsidP="00CF7077">
            <w:pPr>
              <w:rPr>
                <w:rFonts w:ascii="Calibri" w:hAnsi="Calibri" w:cs="Calibri"/>
                <w:sz w:val="22"/>
                <w:szCs w:val="22"/>
              </w:rPr>
            </w:pPr>
            <w:r>
              <w:t>{{clause}}</w:t>
            </w:r>
          </w:p>
        </w:tc>
        <w:tc>
          <w:tcPr>
            <w:tcW w:w="5175" w:type="dxa"/>
          </w:tcPr>
          <w:p w14:paraId="698F546B" w14:textId="5B014569" w:rsidR="00313670" w:rsidRPr="001C20E1" w:rsidRDefault="00EF1146" w:rsidP="00313670">
            <w:pPr>
              <w:rPr>
                <w:rFonts w:ascii="Calibri" w:hAnsi="Calibri" w:cs="Calibri"/>
                <w:sz w:val="22"/>
                <w:szCs w:val="22"/>
              </w:rPr>
            </w:pPr>
            <w:r>
              <w:rPr>
                <w:bCs/>
              </w:rPr>
              <w:t>Answer according to the prompt</w:t>
            </w:r>
          </w:p>
        </w:tc>
      </w:tr>
      <w:tr w:rsidR="00CF7077" w:rsidRPr="001C20E1" w14:paraId="33410A57" w14:textId="77777777" w:rsidTr="0078212D">
        <w:tc>
          <w:tcPr>
            <w:tcW w:w="1008" w:type="dxa"/>
          </w:tcPr>
          <w:p w14:paraId="1E90D0D7" w14:textId="77777777" w:rsidR="00CF7077" w:rsidRPr="001C20E1" w:rsidRDefault="00CF7077" w:rsidP="00CF7077">
            <w:pPr>
              <w:rPr>
                <w:rFonts w:ascii="Calibri" w:hAnsi="Calibri" w:cs="Calibri"/>
                <w:b/>
                <w:sz w:val="22"/>
                <w:szCs w:val="22"/>
              </w:rPr>
            </w:pPr>
            <w:r w:rsidRPr="001C20E1">
              <w:rPr>
                <w:rFonts w:ascii="Calibri" w:hAnsi="Calibri" w:cs="Calibri"/>
                <w:b/>
                <w:sz w:val="22"/>
                <w:szCs w:val="22"/>
              </w:rPr>
              <w:t>5.2</w:t>
            </w:r>
          </w:p>
        </w:tc>
        <w:tc>
          <w:tcPr>
            <w:tcW w:w="3420" w:type="dxa"/>
          </w:tcPr>
          <w:p w14:paraId="34A89210" w14:textId="77777777" w:rsidR="00CF7077" w:rsidRPr="001C20E1" w:rsidRDefault="00CF7077" w:rsidP="00CF7077">
            <w:pPr>
              <w:ind w:right="-108"/>
              <w:rPr>
                <w:rFonts w:ascii="Calibri" w:hAnsi="Calibri" w:cs="Calibri"/>
                <w:sz w:val="22"/>
                <w:szCs w:val="22"/>
              </w:rPr>
            </w:pPr>
            <w:r w:rsidRPr="001C20E1">
              <w:rPr>
                <w:rFonts w:ascii="Calibri" w:hAnsi="Calibri" w:cs="Calibri"/>
                <w:sz w:val="22"/>
                <w:szCs w:val="22"/>
              </w:rPr>
              <w:t>Evidence Occupational Health &amp; Safety POLICY has been reviewed and is consistent with intent of ISO45001:2018 (5.2)</w:t>
            </w:r>
          </w:p>
        </w:tc>
        <w:tc>
          <w:tcPr>
            <w:tcW w:w="1080" w:type="dxa"/>
          </w:tcPr>
          <w:p w14:paraId="41F82E01" w14:textId="7059BF7F" w:rsidR="00CF7077" w:rsidRPr="001C20E1" w:rsidRDefault="009F7955" w:rsidP="00CF7077">
            <w:pPr>
              <w:rPr>
                <w:rFonts w:ascii="Calibri" w:hAnsi="Calibri" w:cs="Calibri"/>
                <w:sz w:val="22"/>
                <w:szCs w:val="22"/>
              </w:rPr>
            </w:pPr>
            <w:r>
              <w:t>{{clause}}</w:t>
            </w:r>
          </w:p>
        </w:tc>
        <w:tc>
          <w:tcPr>
            <w:tcW w:w="5175" w:type="dxa"/>
          </w:tcPr>
          <w:p w14:paraId="6909AD0F" w14:textId="3A76290E" w:rsidR="00C825C9" w:rsidRPr="00EF4D2F" w:rsidRDefault="00EF1146" w:rsidP="00313670">
            <w:pPr>
              <w:rPr>
                <w:rFonts w:ascii="Calibri" w:hAnsi="Calibri" w:cs="Calibri"/>
                <w:b/>
                <w:sz w:val="22"/>
                <w:szCs w:val="22"/>
              </w:rPr>
            </w:pPr>
            <w:r>
              <w:rPr>
                <w:bCs/>
              </w:rPr>
              <w:t>Answer according to the prompt</w:t>
            </w:r>
          </w:p>
        </w:tc>
      </w:tr>
      <w:tr w:rsidR="00CF7077" w:rsidRPr="001C20E1" w14:paraId="42F0807B" w14:textId="77777777" w:rsidTr="0078212D">
        <w:tc>
          <w:tcPr>
            <w:tcW w:w="1008" w:type="dxa"/>
          </w:tcPr>
          <w:p w14:paraId="6136890A" w14:textId="77777777" w:rsidR="00CF7077" w:rsidRPr="001C20E1" w:rsidRDefault="00CF7077" w:rsidP="00CF7077">
            <w:pPr>
              <w:rPr>
                <w:rFonts w:ascii="Calibri" w:hAnsi="Calibri" w:cs="Calibri"/>
                <w:b/>
                <w:sz w:val="22"/>
                <w:szCs w:val="22"/>
              </w:rPr>
            </w:pPr>
            <w:r w:rsidRPr="001C20E1">
              <w:rPr>
                <w:rFonts w:ascii="Calibri" w:hAnsi="Calibri" w:cs="Calibri"/>
                <w:b/>
                <w:sz w:val="22"/>
                <w:szCs w:val="22"/>
              </w:rPr>
              <w:t>5.3</w:t>
            </w:r>
          </w:p>
        </w:tc>
        <w:tc>
          <w:tcPr>
            <w:tcW w:w="3420" w:type="dxa"/>
          </w:tcPr>
          <w:p w14:paraId="043431E2" w14:textId="77777777" w:rsidR="00CF7077" w:rsidRPr="001C20E1" w:rsidRDefault="00CF7077" w:rsidP="00CF7077">
            <w:pPr>
              <w:ind w:right="-108"/>
              <w:rPr>
                <w:rFonts w:ascii="Calibri" w:hAnsi="Calibri" w:cs="Calibri"/>
                <w:sz w:val="22"/>
                <w:szCs w:val="22"/>
              </w:rPr>
            </w:pPr>
            <w:r w:rsidRPr="001C20E1">
              <w:rPr>
                <w:rFonts w:ascii="Calibri" w:hAnsi="Calibri" w:cs="Calibri"/>
                <w:sz w:val="22"/>
                <w:szCs w:val="22"/>
              </w:rPr>
              <w:t>Evidence that organizational ROLES, RESPONSIBILITIES &amp; AUTHORITIES have been appropriately assigned, resourced and communicated. (5.3)</w:t>
            </w:r>
          </w:p>
        </w:tc>
        <w:tc>
          <w:tcPr>
            <w:tcW w:w="1080" w:type="dxa"/>
          </w:tcPr>
          <w:p w14:paraId="616A5822" w14:textId="39AC176F" w:rsidR="00CF7077" w:rsidRPr="001C20E1" w:rsidRDefault="009F7955" w:rsidP="00CF7077">
            <w:pPr>
              <w:rPr>
                <w:rFonts w:ascii="Calibri" w:hAnsi="Calibri" w:cs="Calibri"/>
                <w:sz w:val="22"/>
                <w:szCs w:val="22"/>
              </w:rPr>
            </w:pPr>
            <w:r>
              <w:t>{{clause}}</w:t>
            </w:r>
          </w:p>
        </w:tc>
        <w:tc>
          <w:tcPr>
            <w:tcW w:w="5175" w:type="dxa"/>
          </w:tcPr>
          <w:p w14:paraId="47C3F08F" w14:textId="0E56A777" w:rsidR="00722629" w:rsidRPr="001C20E1" w:rsidRDefault="00EF1146" w:rsidP="00CF7077">
            <w:pPr>
              <w:rPr>
                <w:rFonts w:ascii="Calibri" w:hAnsi="Calibri" w:cs="Calibri"/>
                <w:sz w:val="22"/>
                <w:szCs w:val="22"/>
              </w:rPr>
            </w:pPr>
            <w:r>
              <w:rPr>
                <w:bCs/>
              </w:rPr>
              <w:t>Answer according to the prompt</w:t>
            </w:r>
          </w:p>
        </w:tc>
      </w:tr>
      <w:tr w:rsidR="00CF7077" w:rsidRPr="001C20E1" w14:paraId="71958428" w14:textId="77777777" w:rsidTr="0078212D">
        <w:tc>
          <w:tcPr>
            <w:tcW w:w="1008" w:type="dxa"/>
          </w:tcPr>
          <w:p w14:paraId="1F7DC30E" w14:textId="77777777" w:rsidR="00CF7077" w:rsidRPr="001C20E1" w:rsidRDefault="00CF7077" w:rsidP="00CF7077">
            <w:pPr>
              <w:rPr>
                <w:rFonts w:ascii="Calibri" w:hAnsi="Calibri" w:cs="Calibri"/>
                <w:b/>
                <w:sz w:val="22"/>
                <w:szCs w:val="22"/>
              </w:rPr>
            </w:pPr>
            <w:r w:rsidRPr="001C20E1">
              <w:rPr>
                <w:rFonts w:ascii="Calibri" w:hAnsi="Calibri" w:cs="Calibri"/>
                <w:b/>
                <w:sz w:val="22"/>
                <w:szCs w:val="22"/>
              </w:rPr>
              <w:t>5.4 (a-c)</w:t>
            </w:r>
          </w:p>
        </w:tc>
        <w:tc>
          <w:tcPr>
            <w:tcW w:w="3420" w:type="dxa"/>
          </w:tcPr>
          <w:p w14:paraId="36B0B7CB" w14:textId="77777777" w:rsidR="00CF7077" w:rsidRPr="001C20E1" w:rsidRDefault="00CF7077" w:rsidP="00CF7077">
            <w:pPr>
              <w:ind w:right="-108"/>
              <w:rPr>
                <w:rFonts w:ascii="Calibri" w:hAnsi="Calibri" w:cs="Calibri"/>
                <w:sz w:val="22"/>
                <w:szCs w:val="22"/>
              </w:rPr>
            </w:pPr>
            <w:r w:rsidRPr="001C20E1">
              <w:rPr>
                <w:rFonts w:ascii="Calibri" w:hAnsi="Calibri" w:cs="Calibri"/>
                <w:sz w:val="22"/>
                <w:szCs w:val="22"/>
              </w:rPr>
              <w:t>Evidence organization has effective process for consultation &amp; participation of workers at all levels and functions, and where they exist workers’ representatives. (5.4 a-c)</w:t>
            </w:r>
          </w:p>
        </w:tc>
        <w:tc>
          <w:tcPr>
            <w:tcW w:w="1080" w:type="dxa"/>
          </w:tcPr>
          <w:p w14:paraId="3487BA11" w14:textId="4040AB20" w:rsidR="00CF7077" w:rsidRPr="001C20E1" w:rsidRDefault="009F7955" w:rsidP="00CF7077">
            <w:pPr>
              <w:rPr>
                <w:rFonts w:ascii="Calibri" w:hAnsi="Calibri" w:cs="Calibri"/>
                <w:sz w:val="22"/>
                <w:szCs w:val="22"/>
              </w:rPr>
            </w:pPr>
            <w:r>
              <w:t>{{clause}}</w:t>
            </w:r>
          </w:p>
        </w:tc>
        <w:tc>
          <w:tcPr>
            <w:tcW w:w="5175" w:type="dxa"/>
          </w:tcPr>
          <w:p w14:paraId="55F9F76A" w14:textId="4B15FC84" w:rsidR="00432F12" w:rsidRPr="001C20E1" w:rsidRDefault="00EF1146" w:rsidP="00432F12">
            <w:pPr>
              <w:rPr>
                <w:rFonts w:ascii="Calibri" w:hAnsi="Calibri" w:cs="Calibri"/>
                <w:sz w:val="22"/>
                <w:szCs w:val="22"/>
              </w:rPr>
            </w:pPr>
            <w:r>
              <w:rPr>
                <w:bCs/>
              </w:rPr>
              <w:t>Answer according to the prompt</w:t>
            </w:r>
          </w:p>
        </w:tc>
      </w:tr>
      <w:tr w:rsidR="00CF7077" w:rsidRPr="001C20E1" w14:paraId="5F79CF9A" w14:textId="77777777" w:rsidTr="0078212D">
        <w:tc>
          <w:tcPr>
            <w:tcW w:w="1008" w:type="dxa"/>
          </w:tcPr>
          <w:p w14:paraId="0FFBECE4" w14:textId="77777777" w:rsidR="00CF7077" w:rsidRPr="001C20E1" w:rsidRDefault="00CF7077" w:rsidP="00CF7077">
            <w:pPr>
              <w:rPr>
                <w:rFonts w:ascii="Calibri" w:hAnsi="Calibri" w:cs="Calibri"/>
                <w:b/>
                <w:sz w:val="22"/>
                <w:szCs w:val="22"/>
              </w:rPr>
            </w:pPr>
            <w:r w:rsidRPr="001C20E1">
              <w:rPr>
                <w:rFonts w:ascii="Calibri" w:hAnsi="Calibri" w:cs="Calibri"/>
                <w:b/>
                <w:sz w:val="22"/>
                <w:szCs w:val="22"/>
              </w:rPr>
              <w:t>5.4 d</w:t>
            </w:r>
          </w:p>
        </w:tc>
        <w:tc>
          <w:tcPr>
            <w:tcW w:w="3420" w:type="dxa"/>
          </w:tcPr>
          <w:p w14:paraId="4EBBB221" w14:textId="77777777" w:rsidR="00CF7077" w:rsidRPr="001C20E1" w:rsidRDefault="00C030C0" w:rsidP="00CF7077">
            <w:pPr>
              <w:ind w:right="-108"/>
              <w:rPr>
                <w:rFonts w:ascii="Calibri" w:hAnsi="Calibri" w:cs="Calibri"/>
                <w:sz w:val="22"/>
                <w:szCs w:val="22"/>
              </w:rPr>
            </w:pPr>
            <w:r w:rsidRPr="001C20E1">
              <w:rPr>
                <w:rFonts w:ascii="Calibri" w:hAnsi="Calibri" w:cs="Calibri"/>
                <w:sz w:val="22"/>
                <w:szCs w:val="22"/>
              </w:rPr>
              <w:t xml:space="preserve">Evidences </w:t>
            </w:r>
            <w:r>
              <w:rPr>
                <w:rFonts w:ascii="Calibri" w:hAnsi="Calibri" w:cs="Calibri"/>
                <w:sz w:val="22"/>
                <w:szCs w:val="22"/>
              </w:rPr>
              <w:t>that</w:t>
            </w:r>
            <w:r w:rsidR="00CF7077" w:rsidRPr="001C20E1">
              <w:rPr>
                <w:rFonts w:ascii="Calibri" w:hAnsi="Calibri" w:cs="Calibri"/>
                <w:sz w:val="22"/>
                <w:szCs w:val="22"/>
              </w:rPr>
              <w:t xml:space="preserve"> organization has emphasis of consultation with non-managerial workers per (5.4. d)</w:t>
            </w:r>
          </w:p>
        </w:tc>
        <w:tc>
          <w:tcPr>
            <w:tcW w:w="1080" w:type="dxa"/>
          </w:tcPr>
          <w:p w14:paraId="11AD8AE3" w14:textId="4C32F9A8" w:rsidR="00CF7077" w:rsidRPr="001C20E1" w:rsidRDefault="009F7955" w:rsidP="00CF7077">
            <w:pPr>
              <w:rPr>
                <w:rFonts w:ascii="Calibri" w:hAnsi="Calibri" w:cs="Calibri"/>
                <w:sz w:val="22"/>
                <w:szCs w:val="22"/>
              </w:rPr>
            </w:pPr>
            <w:r>
              <w:t>{{clause}}</w:t>
            </w:r>
          </w:p>
        </w:tc>
        <w:tc>
          <w:tcPr>
            <w:tcW w:w="5175" w:type="dxa"/>
          </w:tcPr>
          <w:p w14:paraId="49B5D359" w14:textId="609A16E1" w:rsidR="00CF7077" w:rsidRPr="001C20E1" w:rsidRDefault="00EF1146" w:rsidP="00CF7077">
            <w:pPr>
              <w:rPr>
                <w:rFonts w:ascii="Calibri" w:hAnsi="Calibri" w:cs="Calibri"/>
                <w:sz w:val="22"/>
                <w:szCs w:val="22"/>
              </w:rPr>
            </w:pPr>
            <w:r>
              <w:rPr>
                <w:bCs/>
              </w:rPr>
              <w:t>Answer according to the prompt</w:t>
            </w:r>
          </w:p>
        </w:tc>
      </w:tr>
      <w:tr w:rsidR="00CF7077" w:rsidRPr="001C20E1" w14:paraId="24663377" w14:textId="77777777" w:rsidTr="00823D3A">
        <w:tc>
          <w:tcPr>
            <w:tcW w:w="10683" w:type="dxa"/>
            <w:gridSpan w:val="4"/>
          </w:tcPr>
          <w:p w14:paraId="5F1E31B7" w14:textId="77777777" w:rsidR="00CF7077" w:rsidRPr="001C20E1" w:rsidRDefault="00CF7077" w:rsidP="00CF7077">
            <w:pPr>
              <w:rPr>
                <w:rFonts w:ascii="Calibri" w:hAnsi="Calibri" w:cs="Calibri"/>
                <w:sz w:val="22"/>
                <w:szCs w:val="22"/>
              </w:rPr>
            </w:pPr>
            <w:r w:rsidRPr="001C20E1">
              <w:rPr>
                <w:rFonts w:ascii="Calibri" w:hAnsi="Calibri" w:cs="Calibri"/>
                <w:b/>
                <w:sz w:val="22"/>
                <w:szCs w:val="22"/>
              </w:rPr>
              <w:t>6. PLANNING</w:t>
            </w:r>
          </w:p>
        </w:tc>
      </w:tr>
      <w:tr w:rsidR="00CF7077" w:rsidRPr="001C20E1" w14:paraId="29B30291" w14:textId="77777777" w:rsidTr="0078212D">
        <w:tc>
          <w:tcPr>
            <w:tcW w:w="1008" w:type="dxa"/>
          </w:tcPr>
          <w:p w14:paraId="7FD12AFA" w14:textId="77777777" w:rsidR="00CF7077" w:rsidRPr="001C20E1" w:rsidRDefault="00CF7077" w:rsidP="00CF7077">
            <w:pPr>
              <w:rPr>
                <w:rFonts w:ascii="Calibri" w:hAnsi="Calibri" w:cs="Calibri"/>
                <w:b/>
                <w:sz w:val="22"/>
                <w:szCs w:val="22"/>
              </w:rPr>
            </w:pPr>
            <w:r w:rsidRPr="001C20E1">
              <w:rPr>
                <w:rFonts w:ascii="Calibri" w:hAnsi="Calibri" w:cs="Calibri"/>
                <w:b/>
                <w:sz w:val="22"/>
                <w:szCs w:val="22"/>
              </w:rPr>
              <w:lastRenderedPageBreak/>
              <w:t>6.1</w:t>
            </w:r>
          </w:p>
        </w:tc>
        <w:tc>
          <w:tcPr>
            <w:tcW w:w="3420" w:type="dxa"/>
          </w:tcPr>
          <w:p w14:paraId="166AB55B" w14:textId="77777777" w:rsidR="00CF7077" w:rsidRPr="001C20E1" w:rsidRDefault="00CF7077" w:rsidP="00CF7077">
            <w:pPr>
              <w:ind w:right="-108"/>
              <w:rPr>
                <w:rFonts w:ascii="Calibri" w:hAnsi="Calibri" w:cs="Calibri"/>
                <w:b/>
                <w:sz w:val="22"/>
                <w:szCs w:val="22"/>
              </w:rPr>
            </w:pPr>
            <w:r w:rsidRPr="001C20E1">
              <w:rPr>
                <w:rFonts w:ascii="Calibri" w:hAnsi="Calibri" w:cs="Calibri"/>
                <w:b/>
                <w:sz w:val="22"/>
                <w:szCs w:val="22"/>
              </w:rPr>
              <w:t>ACTIONS TO ADDRESS RISK &amp; OPPORTUNITIES</w:t>
            </w:r>
          </w:p>
        </w:tc>
        <w:tc>
          <w:tcPr>
            <w:tcW w:w="1080" w:type="dxa"/>
          </w:tcPr>
          <w:p w14:paraId="16BC1357" w14:textId="10133EB9" w:rsidR="00CF7077" w:rsidRPr="001C20E1" w:rsidRDefault="009F7955" w:rsidP="00CF7077">
            <w:pPr>
              <w:rPr>
                <w:rFonts w:ascii="Calibri" w:hAnsi="Calibri" w:cs="Calibri"/>
                <w:sz w:val="22"/>
                <w:szCs w:val="22"/>
              </w:rPr>
            </w:pPr>
            <w:r>
              <w:t>{{clause}}</w:t>
            </w:r>
          </w:p>
        </w:tc>
        <w:tc>
          <w:tcPr>
            <w:tcW w:w="5175" w:type="dxa"/>
          </w:tcPr>
          <w:p w14:paraId="483EBBAF" w14:textId="3CE77016" w:rsidR="00CF7077" w:rsidRPr="001C20E1" w:rsidRDefault="00EF1146" w:rsidP="00CF7077">
            <w:pPr>
              <w:rPr>
                <w:rFonts w:ascii="Calibri" w:hAnsi="Calibri" w:cs="Calibri"/>
                <w:sz w:val="22"/>
                <w:szCs w:val="22"/>
              </w:rPr>
            </w:pPr>
            <w:r>
              <w:rPr>
                <w:bCs/>
              </w:rPr>
              <w:t>Answer according to the prompt</w:t>
            </w:r>
          </w:p>
        </w:tc>
      </w:tr>
      <w:tr w:rsidR="00CF7077" w:rsidRPr="001C20E1" w14:paraId="0CB94EC5" w14:textId="77777777" w:rsidTr="0078212D">
        <w:tc>
          <w:tcPr>
            <w:tcW w:w="1008" w:type="dxa"/>
          </w:tcPr>
          <w:p w14:paraId="53762DEC" w14:textId="77777777" w:rsidR="00CF7077" w:rsidRPr="001C20E1" w:rsidRDefault="00CF7077" w:rsidP="00CF7077">
            <w:pPr>
              <w:rPr>
                <w:rFonts w:ascii="Calibri" w:hAnsi="Calibri" w:cs="Calibri"/>
                <w:b/>
                <w:sz w:val="22"/>
                <w:szCs w:val="22"/>
              </w:rPr>
            </w:pPr>
            <w:r w:rsidRPr="001C20E1">
              <w:rPr>
                <w:rFonts w:ascii="Calibri" w:hAnsi="Calibri" w:cs="Calibri"/>
                <w:b/>
                <w:sz w:val="22"/>
                <w:szCs w:val="22"/>
              </w:rPr>
              <w:t>6.1.1</w:t>
            </w:r>
          </w:p>
        </w:tc>
        <w:tc>
          <w:tcPr>
            <w:tcW w:w="3420" w:type="dxa"/>
          </w:tcPr>
          <w:p w14:paraId="77CC87E1" w14:textId="77777777" w:rsidR="00CF7077" w:rsidRPr="001C20E1" w:rsidRDefault="00CF7077" w:rsidP="00CF7077">
            <w:pPr>
              <w:ind w:right="-108"/>
              <w:rPr>
                <w:rFonts w:ascii="Calibri" w:hAnsi="Calibri" w:cs="Calibri"/>
                <w:sz w:val="22"/>
                <w:szCs w:val="22"/>
              </w:rPr>
            </w:pPr>
            <w:r w:rsidRPr="001C20E1">
              <w:rPr>
                <w:rFonts w:ascii="Calibri" w:hAnsi="Calibri" w:cs="Calibri"/>
                <w:sz w:val="22"/>
                <w:szCs w:val="22"/>
              </w:rPr>
              <w:t xml:space="preserve">Evidence that RISKS AND OPPPORTUNITIES related to OH&amp;S hazards &amp; risks, compliance obligations and other issues have been identified and addressed. </w:t>
            </w:r>
          </w:p>
        </w:tc>
        <w:tc>
          <w:tcPr>
            <w:tcW w:w="1080" w:type="dxa"/>
          </w:tcPr>
          <w:p w14:paraId="7C85B813" w14:textId="35C665FD" w:rsidR="00CF7077" w:rsidRPr="001C20E1" w:rsidRDefault="009F7955" w:rsidP="00CF7077">
            <w:pPr>
              <w:rPr>
                <w:rFonts w:ascii="Calibri" w:hAnsi="Calibri" w:cs="Calibri"/>
                <w:sz w:val="22"/>
                <w:szCs w:val="22"/>
              </w:rPr>
            </w:pPr>
            <w:r>
              <w:t>{{clause}}</w:t>
            </w:r>
          </w:p>
        </w:tc>
        <w:tc>
          <w:tcPr>
            <w:tcW w:w="5175" w:type="dxa"/>
          </w:tcPr>
          <w:p w14:paraId="30F39C20" w14:textId="246EE2F6" w:rsidR="00CF7077" w:rsidRPr="001C20E1" w:rsidRDefault="00EF1146" w:rsidP="00E25EBF">
            <w:pPr>
              <w:rPr>
                <w:rFonts w:ascii="Calibri" w:hAnsi="Calibri" w:cs="Calibri"/>
                <w:sz w:val="22"/>
                <w:szCs w:val="22"/>
              </w:rPr>
            </w:pPr>
            <w:r>
              <w:rPr>
                <w:bCs/>
              </w:rPr>
              <w:t>Answer according to the prompt</w:t>
            </w:r>
          </w:p>
        </w:tc>
      </w:tr>
      <w:tr w:rsidR="00CF7077" w:rsidRPr="001C20E1" w14:paraId="24405B8B" w14:textId="77777777" w:rsidTr="0078212D">
        <w:tc>
          <w:tcPr>
            <w:tcW w:w="1008" w:type="dxa"/>
          </w:tcPr>
          <w:p w14:paraId="3C0F988F" w14:textId="77777777" w:rsidR="00CF7077" w:rsidRPr="001C20E1" w:rsidRDefault="00CF7077" w:rsidP="00CF7077">
            <w:pPr>
              <w:rPr>
                <w:rFonts w:ascii="Calibri" w:hAnsi="Calibri" w:cs="Calibri"/>
                <w:b/>
                <w:sz w:val="22"/>
                <w:szCs w:val="22"/>
              </w:rPr>
            </w:pPr>
            <w:r w:rsidRPr="001C20E1">
              <w:rPr>
                <w:rFonts w:ascii="Calibri" w:hAnsi="Calibri" w:cs="Calibri"/>
                <w:b/>
                <w:sz w:val="22"/>
                <w:szCs w:val="22"/>
              </w:rPr>
              <w:t>6.1.2.1</w:t>
            </w:r>
          </w:p>
        </w:tc>
        <w:tc>
          <w:tcPr>
            <w:tcW w:w="3420" w:type="dxa"/>
          </w:tcPr>
          <w:p w14:paraId="3D5C7A3E" w14:textId="77777777" w:rsidR="00CF7077" w:rsidRPr="001C20E1" w:rsidRDefault="00CF7077" w:rsidP="00CF7077">
            <w:pPr>
              <w:ind w:right="-108"/>
              <w:rPr>
                <w:rFonts w:ascii="Calibri" w:hAnsi="Calibri" w:cs="Calibri"/>
                <w:sz w:val="22"/>
                <w:szCs w:val="22"/>
              </w:rPr>
            </w:pPr>
            <w:r w:rsidRPr="001C20E1">
              <w:rPr>
                <w:rFonts w:ascii="Calibri" w:hAnsi="Calibri" w:cs="Calibri"/>
                <w:sz w:val="22"/>
                <w:szCs w:val="22"/>
              </w:rPr>
              <w:t xml:space="preserve">Evidence that organization has established, implemented &amp; maintained a process for hazard identification that is on-going and proactive. </w:t>
            </w:r>
          </w:p>
        </w:tc>
        <w:tc>
          <w:tcPr>
            <w:tcW w:w="1080" w:type="dxa"/>
          </w:tcPr>
          <w:p w14:paraId="1FCA83A1" w14:textId="26E1D017" w:rsidR="00CF7077" w:rsidRPr="001C20E1" w:rsidRDefault="009F7955" w:rsidP="00CF7077">
            <w:pPr>
              <w:rPr>
                <w:rFonts w:ascii="Calibri" w:hAnsi="Calibri" w:cs="Calibri"/>
                <w:sz w:val="22"/>
                <w:szCs w:val="22"/>
              </w:rPr>
            </w:pPr>
            <w:r>
              <w:t>{{clause}}</w:t>
            </w:r>
          </w:p>
        </w:tc>
        <w:tc>
          <w:tcPr>
            <w:tcW w:w="5175" w:type="dxa"/>
          </w:tcPr>
          <w:p w14:paraId="37286891" w14:textId="1935FFA8" w:rsidR="00842153" w:rsidRPr="001C20E1" w:rsidRDefault="00EF1146" w:rsidP="00F32305">
            <w:pPr>
              <w:rPr>
                <w:rFonts w:ascii="Calibri" w:hAnsi="Calibri" w:cs="Calibri"/>
                <w:sz w:val="22"/>
                <w:szCs w:val="22"/>
              </w:rPr>
            </w:pPr>
            <w:r>
              <w:rPr>
                <w:bCs/>
              </w:rPr>
              <w:t>Answer according to the prompt</w:t>
            </w:r>
          </w:p>
        </w:tc>
      </w:tr>
      <w:tr w:rsidR="00CF7077" w:rsidRPr="001C20E1" w14:paraId="6969256C" w14:textId="77777777" w:rsidTr="0078212D">
        <w:tc>
          <w:tcPr>
            <w:tcW w:w="1008" w:type="dxa"/>
          </w:tcPr>
          <w:p w14:paraId="5404A74E" w14:textId="77777777" w:rsidR="00CF7077" w:rsidRPr="001C20E1" w:rsidRDefault="00CF7077" w:rsidP="00CF7077">
            <w:pPr>
              <w:rPr>
                <w:rFonts w:ascii="Calibri" w:hAnsi="Calibri" w:cs="Calibri"/>
                <w:b/>
                <w:sz w:val="22"/>
                <w:szCs w:val="22"/>
              </w:rPr>
            </w:pPr>
            <w:r w:rsidRPr="001C20E1">
              <w:rPr>
                <w:rFonts w:ascii="Calibri" w:hAnsi="Calibri" w:cs="Calibri"/>
                <w:b/>
                <w:sz w:val="22"/>
                <w:szCs w:val="22"/>
              </w:rPr>
              <w:t>6.1.2.2</w:t>
            </w:r>
          </w:p>
        </w:tc>
        <w:tc>
          <w:tcPr>
            <w:tcW w:w="3420" w:type="dxa"/>
          </w:tcPr>
          <w:p w14:paraId="519343EF" w14:textId="77777777" w:rsidR="00CF7077" w:rsidRPr="001C20E1" w:rsidRDefault="00CF7077" w:rsidP="00CF7077">
            <w:pPr>
              <w:ind w:right="-108"/>
              <w:rPr>
                <w:rFonts w:ascii="Calibri" w:hAnsi="Calibri" w:cs="Calibri"/>
                <w:sz w:val="22"/>
                <w:szCs w:val="22"/>
              </w:rPr>
            </w:pPr>
            <w:r w:rsidRPr="001C20E1">
              <w:rPr>
                <w:rFonts w:ascii="Calibri" w:hAnsi="Calibri" w:cs="Calibri"/>
                <w:sz w:val="22"/>
                <w:szCs w:val="22"/>
              </w:rPr>
              <w:t xml:space="preserve">Assessment of OH&amp;S risks and other risks </w:t>
            </w:r>
            <w:r w:rsidR="00C030C0" w:rsidRPr="001C20E1">
              <w:rPr>
                <w:rFonts w:ascii="Calibri" w:hAnsi="Calibri" w:cs="Calibri"/>
                <w:sz w:val="22"/>
                <w:szCs w:val="22"/>
              </w:rPr>
              <w:t>to the</w:t>
            </w:r>
            <w:r w:rsidRPr="001C20E1">
              <w:rPr>
                <w:rFonts w:ascii="Calibri" w:hAnsi="Calibri" w:cs="Calibri"/>
                <w:sz w:val="22"/>
                <w:szCs w:val="22"/>
              </w:rPr>
              <w:t xml:space="preserve"> OH&amp;SMS </w:t>
            </w:r>
          </w:p>
        </w:tc>
        <w:tc>
          <w:tcPr>
            <w:tcW w:w="1080" w:type="dxa"/>
          </w:tcPr>
          <w:p w14:paraId="19A2178C" w14:textId="4D823F6B" w:rsidR="00CF7077" w:rsidRPr="001C20E1" w:rsidRDefault="009F7955" w:rsidP="00CF7077">
            <w:pPr>
              <w:rPr>
                <w:rFonts w:ascii="Calibri" w:hAnsi="Calibri" w:cs="Calibri"/>
                <w:sz w:val="22"/>
                <w:szCs w:val="22"/>
              </w:rPr>
            </w:pPr>
            <w:r>
              <w:t>{{clause}}</w:t>
            </w:r>
          </w:p>
        </w:tc>
        <w:tc>
          <w:tcPr>
            <w:tcW w:w="5175" w:type="dxa"/>
          </w:tcPr>
          <w:p w14:paraId="7A6E02AA" w14:textId="31B086C3" w:rsidR="00CF7077" w:rsidRPr="001C20E1" w:rsidRDefault="00EF1146" w:rsidP="00CF7077">
            <w:pPr>
              <w:rPr>
                <w:rFonts w:ascii="Calibri" w:hAnsi="Calibri" w:cs="Calibri"/>
                <w:sz w:val="22"/>
                <w:szCs w:val="22"/>
              </w:rPr>
            </w:pPr>
            <w:r>
              <w:rPr>
                <w:bCs/>
              </w:rPr>
              <w:t>Answer according to the prompt</w:t>
            </w:r>
          </w:p>
        </w:tc>
      </w:tr>
      <w:tr w:rsidR="00CF7077" w:rsidRPr="001C20E1" w14:paraId="29B25391" w14:textId="77777777" w:rsidTr="0078212D">
        <w:tc>
          <w:tcPr>
            <w:tcW w:w="1008" w:type="dxa"/>
          </w:tcPr>
          <w:p w14:paraId="01CD8F35" w14:textId="77777777" w:rsidR="00CF7077" w:rsidRPr="001C20E1" w:rsidRDefault="00CF7077" w:rsidP="00CF7077">
            <w:pPr>
              <w:rPr>
                <w:rFonts w:ascii="Calibri" w:hAnsi="Calibri" w:cs="Calibri"/>
                <w:b/>
                <w:sz w:val="22"/>
                <w:szCs w:val="22"/>
              </w:rPr>
            </w:pPr>
            <w:r w:rsidRPr="001C20E1">
              <w:rPr>
                <w:rFonts w:ascii="Calibri" w:hAnsi="Calibri" w:cs="Calibri"/>
                <w:b/>
                <w:sz w:val="22"/>
                <w:szCs w:val="22"/>
              </w:rPr>
              <w:t>6.1.2.3</w:t>
            </w:r>
          </w:p>
        </w:tc>
        <w:tc>
          <w:tcPr>
            <w:tcW w:w="3420" w:type="dxa"/>
          </w:tcPr>
          <w:p w14:paraId="45FB981B" w14:textId="77777777" w:rsidR="00CF7077" w:rsidRPr="001C20E1" w:rsidRDefault="00CF7077" w:rsidP="00CF7077">
            <w:pPr>
              <w:ind w:right="-108"/>
              <w:rPr>
                <w:rFonts w:ascii="Calibri" w:hAnsi="Calibri" w:cs="Calibri"/>
                <w:sz w:val="22"/>
                <w:szCs w:val="22"/>
              </w:rPr>
            </w:pPr>
            <w:r w:rsidRPr="001C20E1">
              <w:rPr>
                <w:rFonts w:ascii="Calibri" w:hAnsi="Calibri" w:cs="Calibri"/>
                <w:sz w:val="22"/>
                <w:szCs w:val="22"/>
              </w:rPr>
              <w:t xml:space="preserve">Assessment of OH&amp;S opportunities </w:t>
            </w:r>
          </w:p>
        </w:tc>
        <w:tc>
          <w:tcPr>
            <w:tcW w:w="1080" w:type="dxa"/>
          </w:tcPr>
          <w:p w14:paraId="600711F6" w14:textId="775ADC38" w:rsidR="00CF7077" w:rsidRPr="001C20E1" w:rsidRDefault="009F7955" w:rsidP="00CF7077">
            <w:pPr>
              <w:rPr>
                <w:rFonts w:ascii="Calibri" w:hAnsi="Calibri" w:cs="Calibri"/>
                <w:sz w:val="22"/>
                <w:szCs w:val="22"/>
              </w:rPr>
            </w:pPr>
            <w:r>
              <w:t>{{clause}}</w:t>
            </w:r>
          </w:p>
        </w:tc>
        <w:tc>
          <w:tcPr>
            <w:tcW w:w="5175" w:type="dxa"/>
          </w:tcPr>
          <w:p w14:paraId="0A48E628" w14:textId="001E98CC" w:rsidR="00CF7077" w:rsidRPr="001C20E1" w:rsidRDefault="00EF1146" w:rsidP="00CF7077">
            <w:pPr>
              <w:rPr>
                <w:rFonts w:ascii="Calibri" w:hAnsi="Calibri" w:cs="Calibri"/>
                <w:sz w:val="22"/>
                <w:szCs w:val="22"/>
              </w:rPr>
            </w:pPr>
            <w:r>
              <w:rPr>
                <w:bCs/>
              </w:rPr>
              <w:t>Answer according to the prompt</w:t>
            </w:r>
          </w:p>
        </w:tc>
      </w:tr>
      <w:tr w:rsidR="00CF7077" w:rsidRPr="001C20E1" w14:paraId="3200E570" w14:textId="77777777" w:rsidTr="0078212D">
        <w:tc>
          <w:tcPr>
            <w:tcW w:w="1008" w:type="dxa"/>
          </w:tcPr>
          <w:p w14:paraId="393C9CA5" w14:textId="77777777" w:rsidR="00CF7077" w:rsidRPr="001C20E1" w:rsidRDefault="00CF7077" w:rsidP="00CF7077">
            <w:pPr>
              <w:rPr>
                <w:rFonts w:ascii="Calibri" w:hAnsi="Calibri" w:cs="Calibri"/>
                <w:b/>
                <w:sz w:val="22"/>
                <w:szCs w:val="22"/>
              </w:rPr>
            </w:pPr>
            <w:r w:rsidRPr="001C20E1">
              <w:rPr>
                <w:rFonts w:ascii="Calibri" w:hAnsi="Calibri" w:cs="Calibri"/>
                <w:b/>
                <w:sz w:val="22"/>
                <w:szCs w:val="22"/>
              </w:rPr>
              <w:t>6.1.3</w:t>
            </w:r>
          </w:p>
        </w:tc>
        <w:tc>
          <w:tcPr>
            <w:tcW w:w="3420" w:type="dxa"/>
          </w:tcPr>
          <w:p w14:paraId="65523DE8" w14:textId="77777777" w:rsidR="00CF7077" w:rsidRPr="001C20E1" w:rsidRDefault="00CF7077" w:rsidP="00CF7077">
            <w:pPr>
              <w:ind w:right="-108"/>
              <w:rPr>
                <w:rFonts w:ascii="Calibri" w:hAnsi="Calibri" w:cs="Calibri"/>
                <w:sz w:val="22"/>
                <w:szCs w:val="22"/>
              </w:rPr>
            </w:pPr>
            <w:r w:rsidRPr="001C20E1">
              <w:rPr>
                <w:rFonts w:ascii="Calibri" w:hAnsi="Calibri" w:cs="Calibri"/>
                <w:sz w:val="22"/>
                <w:szCs w:val="22"/>
              </w:rPr>
              <w:t xml:space="preserve">Determination of LEGAL REQUIREMENTS &amp; Other Requirements for OH&amp;SMS &amp; meets ISO 45001:2018 * IAF MD-22:2018 </w:t>
            </w:r>
          </w:p>
        </w:tc>
        <w:tc>
          <w:tcPr>
            <w:tcW w:w="1080" w:type="dxa"/>
          </w:tcPr>
          <w:p w14:paraId="1F1DD090" w14:textId="796E3D01" w:rsidR="00CF7077" w:rsidRPr="001C20E1" w:rsidRDefault="009F7955" w:rsidP="00CF7077">
            <w:pPr>
              <w:rPr>
                <w:rFonts w:ascii="Calibri" w:hAnsi="Calibri" w:cs="Calibri"/>
                <w:sz w:val="22"/>
                <w:szCs w:val="22"/>
              </w:rPr>
            </w:pPr>
            <w:r>
              <w:t>{{clause}}</w:t>
            </w:r>
          </w:p>
        </w:tc>
        <w:tc>
          <w:tcPr>
            <w:tcW w:w="5175" w:type="dxa"/>
          </w:tcPr>
          <w:p w14:paraId="55D6F1A3" w14:textId="469FE4DE" w:rsidR="00CF7077" w:rsidRPr="001C20E1" w:rsidRDefault="00EF1146" w:rsidP="00CF7077">
            <w:pPr>
              <w:rPr>
                <w:rFonts w:ascii="Calibri" w:hAnsi="Calibri" w:cs="Calibri"/>
                <w:sz w:val="22"/>
                <w:szCs w:val="22"/>
              </w:rPr>
            </w:pPr>
            <w:r>
              <w:rPr>
                <w:bCs/>
              </w:rPr>
              <w:t>Answer according to the prompt</w:t>
            </w:r>
          </w:p>
        </w:tc>
      </w:tr>
      <w:tr w:rsidR="00CF7077" w:rsidRPr="001C20E1" w14:paraId="100B3043" w14:textId="77777777" w:rsidTr="0078212D">
        <w:tc>
          <w:tcPr>
            <w:tcW w:w="1008" w:type="dxa"/>
          </w:tcPr>
          <w:p w14:paraId="676ED0C1" w14:textId="77777777" w:rsidR="00CF7077" w:rsidRPr="001C20E1" w:rsidRDefault="00CF7077" w:rsidP="00CF7077">
            <w:pPr>
              <w:rPr>
                <w:rFonts w:ascii="Calibri" w:hAnsi="Calibri" w:cs="Calibri"/>
                <w:b/>
                <w:sz w:val="22"/>
                <w:szCs w:val="22"/>
              </w:rPr>
            </w:pPr>
            <w:r w:rsidRPr="001C20E1">
              <w:rPr>
                <w:rFonts w:ascii="Calibri" w:hAnsi="Calibri" w:cs="Calibri"/>
                <w:b/>
                <w:sz w:val="22"/>
                <w:szCs w:val="22"/>
              </w:rPr>
              <w:t>6.1.4</w:t>
            </w:r>
          </w:p>
        </w:tc>
        <w:tc>
          <w:tcPr>
            <w:tcW w:w="3420" w:type="dxa"/>
          </w:tcPr>
          <w:p w14:paraId="214B5881" w14:textId="77777777" w:rsidR="00CF7077" w:rsidRPr="001C20E1" w:rsidRDefault="00CF7077" w:rsidP="00CF7077">
            <w:pPr>
              <w:ind w:right="-108"/>
              <w:rPr>
                <w:rFonts w:ascii="Calibri" w:hAnsi="Calibri" w:cs="Calibri"/>
                <w:sz w:val="22"/>
                <w:szCs w:val="22"/>
              </w:rPr>
            </w:pPr>
            <w:r w:rsidRPr="001C20E1">
              <w:rPr>
                <w:rFonts w:ascii="Calibri" w:hAnsi="Calibri" w:cs="Calibri"/>
                <w:sz w:val="22"/>
                <w:szCs w:val="22"/>
              </w:rPr>
              <w:t xml:space="preserve">Evidence that the organizations planning takes into consideration actions to address:  significant OH&amp;S hazards &amp; risks; compliance obligations; risks and opportunities </w:t>
            </w:r>
          </w:p>
        </w:tc>
        <w:tc>
          <w:tcPr>
            <w:tcW w:w="1080" w:type="dxa"/>
          </w:tcPr>
          <w:p w14:paraId="628EFEEA" w14:textId="6EC363F1" w:rsidR="00CF7077" w:rsidRPr="001C20E1" w:rsidRDefault="009F7955" w:rsidP="00CF7077">
            <w:pPr>
              <w:rPr>
                <w:rFonts w:ascii="Calibri" w:hAnsi="Calibri" w:cs="Calibri"/>
                <w:sz w:val="22"/>
                <w:szCs w:val="22"/>
              </w:rPr>
            </w:pPr>
            <w:r>
              <w:t>{{clause}}</w:t>
            </w:r>
          </w:p>
        </w:tc>
        <w:tc>
          <w:tcPr>
            <w:tcW w:w="5175" w:type="dxa"/>
          </w:tcPr>
          <w:p w14:paraId="22D63DBD" w14:textId="4076640C" w:rsidR="00F242A8" w:rsidRPr="001C20E1" w:rsidRDefault="00EF1146" w:rsidP="00F242A8">
            <w:pPr>
              <w:rPr>
                <w:rFonts w:ascii="Calibri" w:hAnsi="Calibri" w:cs="Calibri"/>
                <w:sz w:val="22"/>
                <w:szCs w:val="22"/>
              </w:rPr>
            </w:pPr>
            <w:r>
              <w:rPr>
                <w:bCs/>
              </w:rPr>
              <w:t>Answer according to the prompt</w:t>
            </w:r>
          </w:p>
        </w:tc>
      </w:tr>
      <w:tr w:rsidR="00CF7077" w:rsidRPr="001C20E1" w14:paraId="191C4382" w14:textId="77777777" w:rsidTr="0078212D">
        <w:tc>
          <w:tcPr>
            <w:tcW w:w="1008" w:type="dxa"/>
          </w:tcPr>
          <w:p w14:paraId="18474173" w14:textId="77777777" w:rsidR="00CF7077" w:rsidRPr="001C20E1" w:rsidRDefault="00CF7077" w:rsidP="00CF7077">
            <w:pPr>
              <w:rPr>
                <w:rFonts w:ascii="Calibri" w:hAnsi="Calibri" w:cs="Calibri"/>
                <w:b/>
                <w:sz w:val="22"/>
                <w:szCs w:val="22"/>
              </w:rPr>
            </w:pPr>
            <w:r w:rsidRPr="001C20E1">
              <w:rPr>
                <w:rFonts w:ascii="Calibri" w:hAnsi="Calibri" w:cs="Calibri"/>
                <w:b/>
                <w:sz w:val="22"/>
                <w:szCs w:val="22"/>
              </w:rPr>
              <w:t>6.2.1</w:t>
            </w:r>
          </w:p>
        </w:tc>
        <w:tc>
          <w:tcPr>
            <w:tcW w:w="3420" w:type="dxa"/>
          </w:tcPr>
          <w:p w14:paraId="00A69AB8" w14:textId="77777777" w:rsidR="00CF7077" w:rsidRPr="001C20E1" w:rsidRDefault="00CF7077" w:rsidP="00CF7077">
            <w:pPr>
              <w:ind w:right="-108"/>
              <w:rPr>
                <w:rFonts w:ascii="Calibri" w:hAnsi="Calibri" w:cs="Calibri"/>
                <w:sz w:val="22"/>
                <w:szCs w:val="22"/>
              </w:rPr>
            </w:pPr>
            <w:r w:rsidRPr="001C20E1">
              <w:rPr>
                <w:rFonts w:ascii="Calibri" w:hAnsi="Calibri" w:cs="Calibri"/>
                <w:sz w:val="22"/>
                <w:szCs w:val="22"/>
              </w:rPr>
              <w:t>Evidence that OH&amp;S OBJECTIVES have been established that are consistent with the OH&amp;</w:t>
            </w:r>
            <w:r w:rsidR="00C030C0" w:rsidRPr="001C20E1">
              <w:rPr>
                <w:rFonts w:ascii="Calibri" w:hAnsi="Calibri" w:cs="Calibri"/>
                <w:sz w:val="22"/>
                <w:szCs w:val="22"/>
              </w:rPr>
              <w:t>S policy</w:t>
            </w:r>
            <w:r w:rsidRPr="001C20E1">
              <w:rPr>
                <w:rFonts w:ascii="Calibri" w:hAnsi="Calibri" w:cs="Calibri"/>
                <w:sz w:val="22"/>
                <w:szCs w:val="22"/>
              </w:rPr>
              <w:t xml:space="preserve">, are MEASURABLE, MONITORED, COMMUNICATED &amp; UPDATED as appropriate </w:t>
            </w:r>
          </w:p>
        </w:tc>
        <w:tc>
          <w:tcPr>
            <w:tcW w:w="1080" w:type="dxa"/>
          </w:tcPr>
          <w:p w14:paraId="128A3254" w14:textId="121037AE" w:rsidR="00CF7077" w:rsidRPr="001C20E1" w:rsidRDefault="009F7955" w:rsidP="00CF7077">
            <w:pPr>
              <w:rPr>
                <w:rFonts w:ascii="Calibri" w:hAnsi="Calibri" w:cs="Calibri"/>
                <w:sz w:val="22"/>
                <w:szCs w:val="22"/>
              </w:rPr>
            </w:pPr>
            <w:r>
              <w:t>{{clause}}</w:t>
            </w:r>
          </w:p>
        </w:tc>
        <w:tc>
          <w:tcPr>
            <w:tcW w:w="5175" w:type="dxa"/>
          </w:tcPr>
          <w:p w14:paraId="5AB97DCF" w14:textId="6982EBC8" w:rsidR="00F7565E" w:rsidRPr="001C20E1" w:rsidRDefault="00EF1146" w:rsidP="00F7565E">
            <w:pPr>
              <w:rPr>
                <w:rFonts w:ascii="Calibri" w:hAnsi="Calibri" w:cs="Calibri"/>
                <w:sz w:val="22"/>
                <w:szCs w:val="22"/>
              </w:rPr>
            </w:pPr>
            <w:r>
              <w:rPr>
                <w:bCs/>
              </w:rPr>
              <w:t>Answer according to the prompt</w:t>
            </w:r>
          </w:p>
        </w:tc>
      </w:tr>
      <w:tr w:rsidR="00CF7077" w:rsidRPr="001C20E1" w14:paraId="37AA0426" w14:textId="77777777" w:rsidTr="0078212D">
        <w:tc>
          <w:tcPr>
            <w:tcW w:w="1008" w:type="dxa"/>
          </w:tcPr>
          <w:p w14:paraId="6C56912A" w14:textId="77777777" w:rsidR="00CF7077" w:rsidRPr="001C20E1" w:rsidRDefault="00CF7077" w:rsidP="00CF7077">
            <w:pPr>
              <w:rPr>
                <w:rFonts w:ascii="Calibri" w:hAnsi="Calibri" w:cs="Calibri"/>
                <w:b/>
                <w:sz w:val="22"/>
                <w:szCs w:val="22"/>
              </w:rPr>
            </w:pPr>
            <w:r w:rsidRPr="001C20E1">
              <w:rPr>
                <w:rFonts w:ascii="Calibri" w:hAnsi="Calibri" w:cs="Calibri"/>
                <w:b/>
                <w:sz w:val="22"/>
                <w:szCs w:val="22"/>
              </w:rPr>
              <w:t>6.2.2</w:t>
            </w:r>
          </w:p>
        </w:tc>
        <w:tc>
          <w:tcPr>
            <w:tcW w:w="3420" w:type="dxa"/>
          </w:tcPr>
          <w:p w14:paraId="500BE846" w14:textId="77777777" w:rsidR="00CF7077" w:rsidRPr="001C20E1" w:rsidRDefault="00CF7077" w:rsidP="00CF7077">
            <w:pPr>
              <w:ind w:right="-108"/>
              <w:rPr>
                <w:rFonts w:ascii="Calibri" w:hAnsi="Calibri" w:cs="Calibri"/>
                <w:sz w:val="22"/>
                <w:szCs w:val="22"/>
              </w:rPr>
            </w:pPr>
            <w:r w:rsidRPr="001C20E1">
              <w:rPr>
                <w:rFonts w:ascii="Calibri" w:hAnsi="Calibri" w:cs="Calibri"/>
                <w:sz w:val="22"/>
                <w:szCs w:val="22"/>
              </w:rPr>
              <w:t xml:space="preserve">Evidence of planning actions to achieve OH&amp;S OBJECTIVES, including:  WHAT will be done; what RESOURCES will be required; WHO will be responsible; WHEN it will be completed; HOW results will be evaluated, including indicators for monitoring progress </w:t>
            </w:r>
          </w:p>
        </w:tc>
        <w:tc>
          <w:tcPr>
            <w:tcW w:w="1080" w:type="dxa"/>
          </w:tcPr>
          <w:p w14:paraId="73DAB48C" w14:textId="3DF5170F" w:rsidR="00CF7077" w:rsidRPr="001C20E1" w:rsidRDefault="009F7955" w:rsidP="00CF7077">
            <w:pPr>
              <w:rPr>
                <w:rFonts w:ascii="Calibri" w:hAnsi="Calibri" w:cs="Calibri"/>
                <w:sz w:val="22"/>
                <w:szCs w:val="22"/>
              </w:rPr>
            </w:pPr>
            <w:r>
              <w:t>{{clause}}</w:t>
            </w:r>
          </w:p>
        </w:tc>
        <w:tc>
          <w:tcPr>
            <w:tcW w:w="5175" w:type="dxa"/>
          </w:tcPr>
          <w:p w14:paraId="284D4703" w14:textId="768EC4EE" w:rsidR="00CF7077" w:rsidRPr="001C20E1" w:rsidRDefault="00EF1146" w:rsidP="004B6FCA">
            <w:pPr>
              <w:rPr>
                <w:rFonts w:ascii="Calibri" w:hAnsi="Calibri" w:cs="Calibri"/>
                <w:sz w:val="22"/>
                <w:szCs w:val="22"/>
              </w:rPr>
            </w:pPr>
            <w:r>
              <w:rPr>
                <w:bCs/>
              </w:rPr>
              <w:t>Answer according to the prompt</w:t>
            </w:r>
          </w:p>
        </w:tc>
      </w:tr>
      <w:tr w:rsidR="00CF7077" w:rsidRPr="001C20E1" w14:paraId="49A8EDB8" w14:textId="77777777" w:rsidTr="00823D3A">
        <w:tc>
          <w:tcPr>
            <w:tcW w:w="10683" w:type="dxa"/>
            <w:gridSpan w:val="4"/>
          </w:tcPr>
          <w:p w14:paraId="106DF947" w14:textId="77777777" w:rsidR="00CF7077" w:rsidRPr="001C20E1" w:rsidRDefault="00CF7077" w:rsidP="00CF7077">
            <w:pPr>
              <w:rPr>
                <w:rFonts w:ascii="Calibri" w:hAnsi="Calibri" w:cs="Calibri"/>
                <w:b/>
                <w:sz w:val="22"/>
                <w:szCs w:val="22"/>
              </w:rPr>
            </w:pPr>
            <w:r w:rsidRPr="001C20E1">
              <w:rPr>
                <w:rFonts w:ascii="Calibri" w:hAnsi="Calibri" w:cs="Calibri"/>
                <w:b/>
                <w:sz w:val="22"/>
                <w:szCs w:val="22"/>
              </w:rPr>
              <w:t>7 SUPPORT</w:t>
            </w:r>
          </w:p>
          <w:p w14:paraId="6600D99B" w14:textId="77777777" w:rsidR="00CF7077" w:rsidRPr="001C20E1" w:rsidRDefault="00CF7077" w:rsidP="00CF7077">
            <w:pPr>
              <w:rPr>
                <w:rFonts w:ascii="Calibri" w:hAnsi="Calibri" w:cs="Calibri"/>
                <w:sz w:val="22"/>
                <w:szCs w:val="22"/>
              </w:rPr>
            </w:pPr>
          </w:p>
        </w:tc>
      </w:tr>
      <w:tr w:rsidR="00CF7077" w:rsidRPr="001C20E1" w14:paraId="54B27A68" w14:textId="77777777" w:rsidTr="0078212D">
        <w:tc>
          <w:tcPr>
            <w:tcW w:w="1008" w:type="dxa"/>
          </w:tcPr>
          <w:p w14:paraId="70B48096" w14:textId="77777777" w:rsidR="00CF7077" w:rsidRPr="001C20E1" w:rsidRDefault="00CF7077" w:rsidP="00CF7077">
            <w:pPr>
              <w:rPr>
                <w:rFonts w:ascii="Calibri" w:hAnsi="Calibri" w:cs="Calibri"/>
                <w:b/>
                <w:sz w:val="22"/>
                <w:szCs w:val="22"/>
              </w:rPr>
            </w:pPr>
            <w:r w:rsidRPr="001C20E1">
              <w:rPr>
                <w:rFonts w:ascii="Calibri" w:hAnsi="Calibri" w:cs="Calibri"/>
                <w:b/>
                <w:sz w:val="22"/>
                <w:szCs w:val="22"/>
              </w:rPr>
              <w:t>7.1</w:t>
            </w:r>
          </w:p>
        </w:tc>
        <w:tc>
          <w:tcPr>
            <w:tcW w:w="3420" w:type="dxa"/>
          </w:tcPr>
          <w:p w14:paraId="57B5E50A" w14:textId="77777777" w:rsidR="00CF7077" w:rsidRPr="001C20E1" w:rsidRDefault="00CF7077" w:rsidP="00CF7077">
            <w:pPr>
              <w:ind w:right="-108"/>
              <w:rPr>
                <w:rFonts w:ascii="Calibri" w:hAnsi="Calibri" w:cs="Calibri"/>
                <w:sz w:val="22"/>
                <w:szCs w:val="22"/>
              </w:rPr>
            </w:pPr>
            <w:r w:rsidRPr="001C20E1">
              <w:rPr>
                <w:rFonts w:ascii="Calibri" w:hAnsi="Calibri" w:cs="Calibri"/>
                <w:sz w:val="22"/>
                <w:szCs w:val="22"/>
              </w:rPr>
              <w:t xml:space="preserve">Evidence that the organization has determined and provided RESOURCES needed for the establishment, implementation, maintenance and continual improvement of OH&amp;SMS </w:t>
            </w:r>
          </w:p>
        </w:tc>
        <w:tc>
          <w:tcPr>
            <w:tcW w:w="1080" w:type="dxa"/>
          </w:tcPr>
          <w:p w14:paraId="782095DC" w14:textId="1F7FCB02" w:rsidR="00CF7077" w:rsidRPr="001C20E1" w:rsidRDefault="009F7955" w:rsidP="00CF7077">
            <w:pPr>
              <w:rPr>
                <w:rFonts w:ascii="Calibri" w:hAnsi="Calibri" w:cs="Calibri"/>
                <w:sz w:val="22"/>
                <w:szCs w:val="22"/>
              </w:rPr>
            </w:pPr>
            <w:r>
              <w:t>{{clause}}</w:t>
            </w:r>
          </w:p>
        </w:tc>
        <w:tc>
          <w:tcPr>
            <w:tcW w:w="5175" w:type="dxa"/>
          </w:tcPr>
          <w:p w14:paraId="152201F9" w14:textId="4BD57ECE" w:rsidR="00CF7077" w:rsidRPr="001C20E1" w:rsidRDefault="00EF1146" w:rsidP="00A029F8">
            <w:pPr>
              <w:rPr>
                <w:rFonts w:ascii="Calibri" w:hAnsi="Calibri" w:cs="Calibri"/>
                <w:sz w:val="22"/>
                <w:szCs w:val="22"/>
              </w:rPr>
            </w:pPr>
            <w:r>
              <w:rPr>
                <w:bCs/>
              </w:rPr>
              <w:t>Answer according to the prompt</w:t>
            </w:r>
          </w:p>
        </w:tc>
      </w:tr>
      <w:tr w:rsidR="00CF7077" w:rsidRPr="001C20E1" w14:paraId="7EF21274" w14:textId="77777777" w:rsidTr="0078212D">
        <w:tc>
          <w:tcPr>
            <w:tcW w:w="1008" w:type="dxa"/>
          </w:tcPr>
          <w:p w14:paraId="5E0ED686" w14:textId="77777777" w:rsidR="00CF7077" w:rsidRPr="001C20E1" w:rsidRDefault="00CF7077" w:rsidP="00CF7077">
            <w:pPr>
              <w:rPr>
                <w:rFonts w:ascii="Calibri" w:hAnsi="Calibri" w:cs="Calibri"/>
                <w:b/>
                <w:sz w:val="22"/>
                <w:szCs w:val="22"/>
              </w:rPr>
            </w:pPr>
            <w:r w:rsidRPr="001C20E1">
              <w:rPr>
                <w:rFonts w:ascii="Calibri" w:hAnsi="Calibri" w:cs="Calibri"/>
                <w:b/>
                <w:sz w:val="22"/>
                <w:szCs w:val="22"/>
              </w:rPr>
              <w:t>7.2</w:t>
            </w:r>
          </w:p>
        </w:tc>
        <w:tc>
          <w:tcPr>
            <w:tcW w:w="3420" w:type="dxa"/>
          </w:tcPr>
          <w:p w14:paraId="7A48BE59" w14:textId="77777777" w:rsidR="00CF7077" w:rsidRPr="001C20E1" w:rsidRDefault="00CF7077" w:rsidP="00CF7077">
            <w:pPr>
              <w:ind w:right="-108"/>
              <w:rPr>
                <w:rFonts w:ascii="Calibri" w:hAnsi="Calibri" w:cs="Calibri"/>
                <w:sz w:val="22"/>
                <w:szCs w:val="22"/>
              </w:rPr>
            </w:pPr>
            <w:r w:rsidRPr="001C20E1">
              <w:rPr>
                <w:rFonts w:ascii="Calibri" w:hAnsi="Calibri" w:cs="Calibri"/>
                <w:sz w:val="22"/>
                <w:szCs w:val="22"/>
              </w:rPr>
              <w:t xml:space="preserve">Evidence organization has a process in place to determine necessary COMPETENCE, necessary training and documented information to support competence supporting requirements of ISO 45001:2018. </w:t>
            </w:r>
          </w:p>
        </w:tc>
        <w:tc>
          <w:tcPr>
            <w:tcW w:w="1080" w:type="dxa"/>
          </w:tcPr>
          <w:p w14:paraId="53BB5D35" w14:textId="062E5B26" w:rsidR="00CF7077" w:rsidRPr="001C20E1" w:rsidRDefault="009F7955" w:rsidP="00CF7077">
            <w:pPr>
              <w:rPr>
                <w:rFonts w:ascii="Calibri" w:hAnsi="Calibri" w:cs="Calibri"/>
                <w:sz w:val="22"/>
                <w:szCs w:val="22"/>
              </w:rPr>
            </w:pPr>
            <w:r>
              <w:t>{{clause}}</w:t>
            </w:r>
          </w:p>
        </w:tc>
        <w:tc>
          <w:tcPr>
            <w:tcW w:w="5175" w:type="dxa"/>
          </w:tcPr>
          <w:p w14:paraId="55F3A447" w14:textId="1712E5A4" w:rsidR="00CF7077" w:rsidRPr="001C20E1" w:rsidRDefault="00EF1146" w:rsidP="00CF7077">
            <w:pPr>
              <w:rPr>
                <w:rFonts w:ascii="Calibri" w:hAnsi="Calibri" w:cs="Calibri"/>
                <w:sz w:val="22"/>
                <w:szCs w:val="22"/>
              </w:rPr>
            </w:pPr>
            <w:r>
              <w:rPr>
                <w:bCs/>
              </w:rPr>
              <w:t>Answer according to the prompt</w:t>
            </w:r>
          </w:p>
        </w:tc>
      </w:tr>
      <w:tr w:rsidR="00CF7077" w:rsidRPr="001C20E1" w14:paraId="66367027" w14:textId="77777777" w:rsidTr="0078212D">
        <w:tc>
          <w:tcPr>
            <w:tcW w:w="1008" w:type="dxa"/>
          </w:tcPr>
          <w:p w14:paraId="27BAE41A" w14:textId="77777777" w:rsidR="00CF7077" w:rsidRPr="001C20E1" w:rsidRDefault="00CF7077" w:rsidP="00CF7077">
            <w:pPr>
              <w:rPr>
                <w:rFonts w:ascii="Calibri" w:hAnsi="Calibri" w:cs="Calibri"/>
                <w:b/>
                <w:sz w:val="22"/>
                <w:szCs w:val="22"/>
              </w:rPr>
            </w:pPr>
            <w:r w:rsidRPr="001C20E1">
              <w:rPr>
                <w:rFonts w:ascii="Calibri" w:hAnsi="Calibri" w:cs="Calibri"/>
                <w:b/>
                <w:sz w:val="22"/>
                <w:szCs w:val="22"/>
              </w:rPr>
              <w:t>7.3</w:t>
            </w:r>
          </w:p>
        </w:tc>
        <w:tc>
          <w:tcPr>
            <w:tcW w:w="3420" w:type="dxa"/>
          </w:tcPr>
          <w:p w14:paraId="47CD8BF1" w14:textId="77777777" w:rsidR="00CF7077" w:rsidRPr="001C20E1" w:rsidRDefault="00CF7077" w:rsidP="00CF7077">
            <w:pPr>
              <w:ind w:right="-108"/>
              <w:rPr>
                <w:rFonts w:ascii="Calibri" w:hAnsi="Calibri" w:cs="Calibri"/>
                <w:sz w:val="22"/>
                <w:szCs w:val="22"/>
              </w:rPr>
            </w:pPr>
            <w:r w:rsidRPr="001C20E1">
              <w:rPr>
                <w:rFonts w:ascii="Calibri" w:hAnsi="Calibri" w:cs="Calibri"/>
                <w:sz w:val="22"/>
                <w:szCs w:val="22"/>
              </w:rPr>
              <w:t xml:space="preserve">Documented information </w:t>
            </w:r>
            <w:r w:rsidRPr="001C20E1">
              <w:rPr>
                <w:rFonts w:ascii="Calibri" w:hAnsi="Calibri" w:cs="Calibri"/>
                <w:sz w:val="22"/>
                <w:szCs w:val="22"/>
              </w:rPr>
              <w:lastRenderedPageBreak/>
              <w:t>supporting AWARENESS of persons working under the organizations control of OH&amp;S policy; significant OH&amp;</w:t>
            </w:r>
            <w:r w:rsidR="00C030C0" w:rsidRPr="001C20E1">
              <w:rPr>
                <w:rFonts w:ascii="Calibri" w:hAnsi="Calibri" w:cs="Calibri"/>
                <w:sz w:val="22"/>
                <w:szCs w:val="22"/>
              </w:rPr>
              <w:t>S hazards</w:t>
            </w:r>
            <w:r w:rsidRPr="001C20E1">
              <w:rPr>
                <w:rFonts w:ascii="Calibri" w:hAnsi="Calibri" w:cs="Calibri"/>
                <w:sz w:val="22"/>
                <w:szCs w:val="22"/>
              </w:rPr>
              <w:t xml:space="preserve"> &amp; risks; their contribution toward an effective OH&amp;SMS; understanding the benefits of enhanced OH&amp;</w:t>
            </w:r>
            <w:r w:rsidR="00C030C0" w:rsidRPr="001C20E1">
              <w:rPr>
                <w:rFonts w:ascii="Calibri" w:hAnsi="Calibri" w:cs="Calibri"/>
                <w:sz w:val="22"/>
                <w:szCs w:val="22"/>
              </w:rPr>
              <w:t>S performance</w:t>
            </w:r>
            <w:r w:rsidRPr="001C20E1">
              <w:rPr>
                <w:rFonts w:ascii="Calibri" w:hAnsi="Calibri" w:cs="Calibri"/>
                <w:sz w:val="22"/>
                <w:szCs w:val="22"/>
              </w:rPr>
              <w:t xml:space="preserve"> and implications of not conforming with OH&amp;SMS and fulfilling compliance obligations </w:t>
            </w:r>
          </w:p>
        </w:tc>
        <w:tc>
          <w:tcPr>
            <w:tcW w:w="1080" w:type="dxa"/>
          </w:tcPr>
          <w:p w14:paraId="337E75DE" w14:textId="3CD6908B" w:rsidR="00CF7077" w:rsidRPr="001C20E1" w:rsidRDefault="009F7955" w:rsidP="00CF7077">
            <w:pPr>
              <w:rPr>
                <w:rFonts w:ascii="Calibri" w:hAnsi="Calibri" w:cs="Calibri"/>
                <w:sz w:val="22"/>
                <w:szCs w:val="22"/>
              </w:rPr>
            </w:pPr>
            <w:r>
              <w:lastRenderedPageBreak/>
              <w:t>{{clause}}</w:t>
            </w:r>
          </w:p>
        </w:tc>
        <w:tc>
          <w:tcPr>
            <w:tcW w:w="5175" w:type="dxa"/>
          </w:tcPr>
          <w:p w14:paraId="157C8CE8" w14:textId="05C16A83" w:rsidR="005E2AF0" w:rsidRPr="001C20E1" w:rsidRDefault="00EF1146" w:rsidP="00CF7077">
            <w:pPr>
              <w:rPr>
                <w:rFonts w:ascii="Calibri" w:hAnsi="Calibri" w:cs="Calibri"/>
                <w:sz w:val="22"/>
                <w:szCs w:val="22"/>
              </w:rPr>
            </w:pPr>
            <w:r>
              <w:rPr>
                <w:bCs/>
              </w:rPr>
              <w:t>Answer according to the prompt</w:t>
            </w:r>
          </w:p>
        </w:tc>
      </w:tr>
      <w:tr w:rsidR="00CF7077" w:rsidRPr="001C20E1" w14:paraId="426B0526" w14:textId="77777777" w:rsidTr="0078212D">
        <w:tc>
          <w:tcPr>
            <w:tcW w:w="1008" w:type="dxa"/>
          </w:tcPr>
          <w:p w14:paraId="51797A22" w14:textId="77777777" w:rsidR="00CF7077" w:rsidRPr="001C20E1" w:rsidRDefault="00CF7077" w:rsidP="00CF7077">
            <w:pPr>
              <w:rPr>
                <w:rFonts w:ascii="Calibri" w:hAnsi="Calibri" w:cs="Calibri"/>
                <w:b/>
                <w:sz w:val="22"/>
                <w:szCs w:val="22"/>
              </w:rPr>
            </w:pPr>
            <w:r w:rsidRPr="001C20E1">
              <w:rPr>
                <w:rFonts w:ascii="Calibri" w:hAnsi="Calibri" w:cs="Calibri"/>
                <w:b/>
                <w:sz w:val="22"/>
                <w:szCs w:val="22"/>
              </w:rPr>
              <w:t>7.4</w:t>
            </w:r>
          </w:p>
        </w:tc>
        <w:tc>
          <w:tcPr>
            <w:tcW w:w="3420" w:type="dxa"/>
          </w:tcPr>
          <w:p w14:paraId="3C4F4EC2" w14:textId="77777777" w:rsidR="00CF7077" w:rsidRPr="001C20E1" w:rsidRDefault="00CF7077" w:rsidP="00CF7077">
            <w:pPr>
              <w:ind w:right="-108"/>
              <w:rPr>
                <w:rFonts w:ascii="Calibri" w:hAnsi="Calibri" w:cs="Calibri"/>
                <w:sz w:val="22"/>
                <w:szCs w:val="22"/>
              </w:rPr>
            </w:pPr>
            <w:r w:rsidRPr="001C20E1">
              <w:rPr>
                <w:rFonts w:ascii="Calibri" w:hAnsi="Calibri" w:cs="Calibri"/>
                <w:sz w:val="22"/>
                <w:szCs w:val="22"/>
              </w:rPr>
              <w:t>Evidence that process for INTERNAL &amp; EXETERNAL COMMUNICATIONS has been established consistent with ISO 45001:2018</w:t>
            </w:r>
          </w:p>
        </w:tc>
        <w:tc>
          <w:tcPr>
            <w:tcW w:w="1080" w:type="dxa"/>
          </w:tcPr>
          <w:p w14:paraId="498D2B3D" w14:textId="35BDB4C9" w:rsidR="00CF7077" w:rsidRPr="001C20E1" w:rsidRDefault="008D6B38" w:rsidP="00CF7077">
            <w:pPr>
              <w:rPr>
                <w:rFonts w:ascii="Calibri" w:hAnsi="Calibri" w:cs="Calibri"/>
                <w:sz w:val="22"/>
                <w:szCs w:val="22"/>
              </w:rPr>
            </w:pPr>
            <w:r>
              <w:t>{{clause}}</w:t>
            </w:r>
          </w:p>
        </w:tc>
        <w:tc>
          <w:tcPr>
            <w:tcW w:w="5175" w:type="dxa"/>
          </w:tcPr>
          <w:p w14:paraId="47C096EE" w14:textId="0499042B" w:rsidR="007F47B2" w:rsidRPr="001C20E1" w:rsidRDefault="00EF1146" w:rsidP="007F47B2">
            <w:pPr>
              <w:rPr>
                <w:rFonts w:ascii="Calibri" w:hAnsi="Calibri" w:cs="Calibri"/>
                <w:sz w:val="22"/>
                <w:szCs w:val="22"/>
              </w:rPr>
            </w:pPr>
            <w:r>
              <w:rPr>
                <w:bCs/>
              </w:rPr>
              <w:t>Answer according to the prompt</w:t>
            </w:r>
          </w:p>
        </w:tc>
      </w:tr>
      <w:tr w:rsidR="00CF7077" w:rsidRPr="001C20E1" w14:paraId="4CA190BC" w14:textId="77777777" w:rsidTr="0078212D">
        <w:tc>
          <w:tcPr>
            <w:tcW w:w="1008" w:type="dxa"/>
          </w:tcPr>
          <w:p w14:paraId="1EB150BC" w14:textId="77777777" w:rsidR="00CF7077" w:rsidRPr="001C20E1" w:rsidRDefault="00CF7077" w:rsidP="00CF7077">
            <w:pPr>
              <w:rPr>
                <w:rFonts w:ascii="Calibri" w:hAnsi="Calibri" w:cs="Calibri"/>
                <w:b/>
                <w:sz w:val="22"/>
                <w:szCs w:val="22"/>
              </w:rPr>
            </w:pPr>
            <w:r w:rsidRPr="001C20E1">
              <w:rPr>
                <w:rFonts w:ascii="Calibri" w:hAnsi="Calibri" w:cs="Calibri"/>
                <w:b/>
                <w:sz w:val="22"/>
                <w:szCs w:val="22"/>
              </w:rPr>
              <w:t>7.5</w:t>
            </w:r>
          </w:p>
        </w:tc>
        <w:tc>
          <w:tcPr>
            <w:tcW w:w="3420" w:type="dxa"/>
          </w:tcPr>
          <w:p w14:paraId="1372EC2E" w14:textId="77777777" w:rsidR="00CF7077" w:rsidRPr="001C20E1" w:rsidRDefault="00CF7077" w:rsidP="00CF7077">
            <w:pPr>
              <w:ind w:right="-108"/>
              <w:rPr>
                <w:rFonts w:ascii="Calibri" w:hAnsi="Calibri" w:cs="Calibri"/>
                <w:sz w:val="22"/>
                <w:szCs w:val="22"/>
              </w:rPr>
            </w:pPr>
            <w:r w:rsidRPr="001C20E1">
              <w:rPr>
                <w:rFonts w:ascii="Calibri" w:hAnsi="Calibri" w:cs="Calibri"/>
                <w:sz w:val="22"/>
                <w:szCs w:val="22"/>
              </w:rPr>
              <w:t xml:space="preserve">Evidence that DOCUMENTED INFORMATION is consistent with ISO 45001:2018 </w:t>
            </w:r>
          </w:p>
        </w:tc>
        <w:tc>
          <w:tcPr>
            <w:tcW w:w="1080" w:type="dxa"/>
          </w:tcPr>
          <w:p w14:paraId="3ADB56CF" w14:textId="0E00ED52" w:rsidR="00CF7077" w:rsidRPr="001C20E1" w:rsidRDefault="008D6B38" w:rsidP="00CF7077">
            <w:pPr>
              <w:rPr>
                <w:rFonts w:ascii="Calibri" w:hAnsi="Calibri" w:cs="Calibri"/>
                <w:sz w:val="22"/>
                <w:szCs w:val="22"/>
              </w:rPr>
            </w:pPr>
            <w:r>
              <w:t>{{clause}}</w:t>
            </w:r>
          </w:p>
        </w:tc>
        <w:tc>
          <w:tcPr>
            <w:tcW w:w="5175" w:type="dxa"/>
          </w:tcPr>
          <w:p w14:paraId="0B9E2296" w14:textId="28149736" w:rsidR="00CF7077" w:rsidRPr="001C20E1" w:rsidRDefault="00EF1146" w:rsidP="00CF7077">
            <w:pPr>
              <w:rPr>
                <w:rFonts w:ascii="Calibri" w:hAnsi="Calibri" w:cs="Calibri"/>
                <w:sz w:val="22"/>
                <w:szCs w:val="22"/>
              </w:rPr>
            </w:pPr>
            <w:r>
              <w:rPr>
                <w:bCs/>
              </w:rPr>
              <w:t>Answer according to the prompt</w:t>
            </w:r>
          </w:p>
        </w:tc>
      </w:tr>
      <w:tr w:rsidR="00CF7077" w:rsidRPr="001C20E1" w14:paraId="7240CBCC" w14:textId="77777777" w:rsidTr="00823D3A">
        <w:tc>
          <w:tcPr>
            <w:tcW w:w="10683" w:type="dxa"/>
            <w:gridSpan w:val="4"/>
          </w:tcPr>
          <w:p w14:paraId="6D3A57A2" w14:textId="77777777" w:rsidR="00CF7077" w:rsidRPr="001C20E1" w:rsidRDefault="00CF7077" w:rsidP="00CF7077">
            <w:pPr>
              <w:rPr>
                <w:rFonts w:ascii="Calibri" w:hAnsi="Calibri" w:cs="Calibri"/>
                <w:sz w:val="22"/>
                <w:szCs w:val="22"/>
              </w:rPr>
            </w:pPr>
            <w:r w:rsidRPr="001C20E1">
              <w:rPr>
                <w:rFonts w:ascii="Calibri" w:hAnsi="Calibri" w:cs="Calibri"/>
                <w:b/>
                <w:sz w:val="22"/>
                <w:szCs w:val="22"/>
              </w:rPr>
              <w:t>8 OPERATION</w:t>
            </w:r>
          </w:p>
        </w:tc>
      </w:tr>
      <w:tr w:rsidR="00CF7077" w:rsidRPr="001C20E1" w14:paraId="0EE3A370" w14:textId="77777777" w:rsidTr="0078212D">
        <w:tc>
          <w:tcPr>
            <w:tcW w:w="1008" w:type="dxa"/>
          </w:tcPr>
          <w:p w14:paraId="3AD74B51" w14:textId="77777777" w:rsidR="00CF7077" w:rsidRPr="001C20E1" w:rsidRDefault="00CF7077" w:rsidP="00CF7077">
            <w:pPr>
              <w:rPr>
                <w:rFonts w:ascii="Calibri" w:hAnsi="Calibri" w:cs="Calibri"/>
                <w:b/>
                <w:sz w:val="22"/>
                <w:szCs w:val="22"/>
              </w:rPr>
            </w:pPr>
            <w:r w:rsidRPr="001C20E1">
              <w:rPr>
                <w:rFonts w:ascii="Calibri" w:hAnsi="Calibri" w:cs="Calibri"/>
                <w:b/>
                <w:sz w:val="22"/>
                <w:szCs w:val="22"/>
              </w:rPr>
              <w:t>8.1.2</w:t>
            </w:r>
          </w:p>
        </w:tc>
        <w:tc>
          <w:tcPr>
            <w:tcW w:w="3420" w:type="dxa"/>
          </w:tcPr>
          <w:p w14:paraId="70714627" w14:textId="77777777" w:rsidR="00CF7077" w:rsidRPr="001C20E1" w:rsidRDefault="00CF7077" w:rsidP="00CF7077">
            <w:pPr>
              <w:ind w:right="-108"/>
              <w:rPr>
                <w:rFonts w:ascii="Calibri" w:hAnsi="Calibri" w:cs="Calibri"/>
                <w:sz w:val="22"/>
                <w:szCs w:val="22"/>
              </w:rPr>
            </w:pPr>
            <w:r w:rsidRPr="001C20E1">
              <w:rPr>
                <w:rFonts w:ascii="Calibri" w:hAnsi="Calibri" w:cs="Calibri"/>
                <w:sz w:val="22"/>
                <w:szCs w:val="22"/>
              </w:rPr>
              <w:t>Evidence that organization has established processes needed to meet OH&amp;S in operating process criteria and control of operating processes following hierarchy of controls</w:t>
            </w:r>
          </w:p>
        </w:tc>
        <w:tc>
          <w:tcPr>
            <w:tcW w:w="1080" w:type="dxa"/>
          </w:tcPr>
          <w:p w14:paraId="449D3D4E" w14:textId="37340488" w:rsidR="00CF7077" w:rsidRPr="001C20E1" w:rsidRDefault="00196EAA" w:rsidP="00CF7077">
            <w:pPr>
              <w:rPr>
                <w:rFonts w:ascii="Calibri" w:hAnsi="Calibri" w:cs="Calibri"/>
                <w:sz w:val="22"/>
                <w:szCs w:val="22"/>
              </w:rPr>
            </w:pPr>
            <w:r>
              <w:t>{{clause}}</w:t>
            </w:r>
          </w:p>
        </w:tc>
        <w:tc>
          <w:tcPr>
            <w:tcW w:w="5175" w:type="dxa"/>
          </w:tcPr>
          <w:p w14:paraId="5F45ABFB" w14:textId="601F43B8" w:rsidR="00CF7077" w:rsidRPr="001C20E1" w:rsidRDefault="00EF1146" w:rsidP="00CF7077">
            <w:pPr>
              <w:rPr>
                <w:rFonts w:ascii="Calibri" w:hAnsi="Calibri" w:cs="Calibri"/>
                <w:sz w:val="22"/>
                <w:szCs w:val="22"/>
              </w:rPr>
            </w:pPr>
            <w:r>
              <w:rPr>
                <w:bCs/>
              </w:rPr>
              <w:t>Answer according to the prompt</w:t>
            </w:r>
          </w:p>
        </w:tc>
      </w:tr>
      <w:tr w:rsidR="00CF7077" w:rsidRPr="001C20E1" w14:paraId="65CF08CF" w14:textId="77777777" w:rsidTr="0078212D">
        <w:tc>
          <w:tcPr>
            <w:tcW w:w="1008" w:type="dxa"/>
          </w:tcPr>
          <w:p w14:paraId="4E01BEB4" w14:textId="77777777" w:rsidR="00CF7077" w:rsidRPr="001C20E1" w:rsidRDefault="00CF7077" w:rsidP="00CF7077">
            <w:pPr>
              <w:rPr>
                <w:rFonts w:ascii="Calibri" w:hAnsi="Calibri" w:cs="Calibri"/>
                <w:b/>
                <w:sz w:val="22"/>
                <w:szCs w:val="22"/>
              </w:rPr>
            </w:pPr>
            <w:r w:rsidRPr="001C20E1">
              <w:rPr>
                <w:rFonts w:ascii="Calibri" w:hAnsi="Calibri" w:cs="Calibri"/>
                <w:b/>
                <w:sz w:val="22"/>
                <w:szCs w:val="22"/>
              </w:rPr>
              <w:t>8.1.3</w:t>
            </w:r>
          </w:p>
        </w:tc>
        <w:tc>
          <w:tcPr>
            <w:tcW w:w="3420" w:type="dxa"/>
          </w:tcPr>
          <w:p w14:paraId="33FDD004" w14:textId="77777777" w:rsidR="00CF7077" w:rsidRPr="001C20E1" w:rsidRDefault="00CF7077" w:rsidP="00CF7077">
            <w:pPr>
              <w:ind w:right="-108"/>
              <w:rPr>
                <w:rFonts w:ascii="Calibri" w:hAnsi="Calibri" w:cs="Calibri"/>
                <w:sz w:val="22"/>
                <w:szCs w:val="22"/>
              </w:rPr>
            </w:pPr>
            <w:r w:rsidRPr="001C20E1">
              <w:rPr>
                <w:rFonts w:ascii="Calibri" w:hAnsi="Calibri" w:cs="Calibri"/>
                <w:sz w:val="22"/>
                <w:szCs w:val="22"/>
              </w:rPr>
              <w:t xml:space="preserve">Organization has established an effective process for Management of Change that impact OH&amp;S performance </w:t>
            </w:r>
          </w:p>
        </w:tc>
        <w:tc>
          <w:tcPr>
            <w:tcW w:w="1080" w:type="dxa"/>
          </w:tcPr>
          <w:p w14:paraId="2B21EE04" w14:textId="1616CAAB" w:rsidR="00CF7077" w:rsidRPr="001C20E1" w:rsidRDefault="00196EAA" w:rsidP="00CF7077">
            <w:pPr>
              <w:rPr>
                <w:rFonts w:ascii="Calibri" w:hAnsi="Calibri" w:cs="Calibri"/>
                <w:sz w:val="22"/>
                <w:szCs w:val="22"/>
              </w:rPr>
            </w:pPr>
            <w:r>
              <w:t>{{clause}}</w:t>
            </w:r>
          </w:p>
        </w:tc>
        <w:tc>
          <w:tcPr>
            <w:tcW w:w="5175" w:type="dxa"/>
          </w:tcPr>
          <w:p w14:paraId="4FB4CAA5" w14:textId="16211527" w:rsidR="00CF7077" w:rsidRPr="00A1524F" w:rsidRDefault="00EF1146" w:rsidP="00CF7077">
            <w:pPr>
              <w:rPr>
                <w:rFonts w:ascii="Calibri" w:hAnsi="Calibri" w:cs="Calibri"/>
                <w:sz w:val="22"/>
                <w:szCs w:val="22"/>
              </w:rPr>
            </w:pPr>
            <w:r>
              <w:rPr>
                <w:bCs/>
              </w:rPr>
              <w:t>Answer according to the prompt</w:t>
            </w:r>
          </w:p>
        </w:tc>
      </w:tr>
      <w:tr w:rsidR="00C923A5" w:rsidRPr="001C20E1" w14:paraId="45DAC166" w14:textId="77777777" w:rsidTr="0078212D">
        <w:tc>
          <w:tcPr>
            <w:tcW w:w="1008" w:type="dxa"/>
          </w:tcPr>
          <w:p w14:paraId="5291EA7A" w14:textId="77777777" w:rsidR="00C923A5" w:rsidRPr="001C20E1" w:rsidRDefault="00C923A5" w:rsidP="00CF7077">
            <w:pPr>
              <w:rPr>
                <w:rFonts w:ascii="Calibri" w:hAnsi="Calibri" w:cs="Calibri"/>
                <w:b/>
                <w:sz w:val="22"/>
                <w:szCs w:val="22"/>
              </w:rPr>
            </w:pPr>
            <w:r w:rsidRPr="001C20E1">
              <w:rPr>
                <w:rFonts w:ascii="Calibri" w:hAnsi="Calibri" w:cs="Calibri"/>
                <w:b/>
                <w:sz w:val="22"/>
                <w:szCs w:val="22"/>
              </w:rPr>
              <w:t>8.1.4.1</w:t>
            </w:r>
          </w:p>
        </w:tc>
        <w:tc>
          <w:tcPr>
            <w:tcW w:w="3420" w:type="dxa"/>
          </w:tcPr>
          <w:p w14:paraId="42DD3F22" w14:textId="77777777" w:rsidR="00C923A5" w:rsidRPr="001C20E1" w:rsidRDefault="00C923A5" w:rsidP="00CF7077">
            <w:pPr>
              <w:ind w:right="-108"/>
              <w:rPr>
                <w:rFonts w:ascii="Calibri" w:hAnsi="Calibri" w:cs="Calibri"/>
                <w:sz w:val="22"/>
                <w:szCs w:val="22"/>
              </w:rPr>
            </w:pPr>
            <w:r w:rsidRPr="001C20E1">
              <w:rPr>
                <w:rFonts w:ascii="Calibri" w:hAnsi="Calibri" w:cs="Calibri"/>
                <w:sz w:val="22"/>
                <w:szCs w:val="22"/>
              </w:rPr>
              <w:t xml:space="preserve">Evidence organization has established operational control for the procurement of products, services and activities </w:t>
            </w:r>
          </w:p>
        </w:tc>
        <w:tc>
          <w:tcPr>
            <w:tcW w:w="1080" w:type="dxa"/>
          </w:tcPr>
          <w:p w14:paraId="3CCBDC02" w14:textId="7B7EA057" w:rsidR="00C923A5" w:rsidRPr="001C20E1" w:rsidRDefault="00196EAA" w:rsidP="00CF7077">
            <w:pPr>
              <w:rPr>
                <w:rFonts w:ascii="Calibri" w:hAnsi="Calibri" w:cs="Calibri"/>
                <w:sz w:val="22"/>
                <w:szCs w:val="22"/>
              </w:rPr>
            </w:pPr>
            <w:r>
              <w:t>{{clause}}</w:t>
            </w:r>
          </w:p>
        </w:tc>
        <w:tc>
          <w:tcPr>
            <w:tcW w:w="5175" w:type="dxa"/>
          </w:tcPr>
          <w:p w14:paraId="73C41EB3" w14:textId="58490310" w:rsidR="00C923A5" w:rsidRPr="001C20E1" w:rsidRDefault="00EF1146" w:rsidP="0038352F">
            <w:pPr>
              <w:rPr>
                <w:rFonts w:ascii="Calibri" w:hAnsi="Calibri" w:cs="Calibri"/>
                <w:sz w:val="22"/>
                <w:szCs w:val="22"/>
              </w:rPr>
            </w:pPr>
            <w:r>
              <w:rPr>
                <w:bCs/>
              </w:rPr>
              <w:t>Answer according to the prompt</w:t>
            </w:r>
          </w:p>
        </w:tc>
      </w:tr>
      <w:tr w:rsidR="00C923A5" w:rsidRPr="001C20E1" w14:paraId="3A14F528" w14:textId="77777777" w:rsidTr="0078212D">
        <w:tc>
          <w:tcPr>
            <w:tcW w:w="1008" w:type="dxa"/>
          </w:tcPr>
          <w:p w14:paraId="743A3002" w14:textId="77777777" w:rsidR="00C923A5" w:rsidRPr="001C20E1" w:rsidRDefault="00C923A5" w:rsidP="00CF7077">
            <w:pPr>
              <w:rPr>
                <w:rFonts w:ascii="Calibri" w:hAnsi="Calibri" w:cs="Calibri"/>
                <w:b/>
                <w:sz w:val="22"/>
                <w:szCs w:val="22"/>
              </w:rPr>
            </w:pPr>
            <w:r w:rsidRPr="001C20E1">
              <w:rPr>
                <w:rFonts w:ascii="Calibri" w:hAnsi="Calibri" w:cs="Calibri"/>
                <w:b/>
                <w:sz w:val="22"/>
                <w:szCs w:val="22"/>
              </w:rPr>
              <w:t>8.1.4.2</w:t>
            </w:r>
          </w:p>
        </w:tc>
        <w:tc>
          <w:tcPr>
            <w:tcW w:w="3420" w:type="dxa"/>
          </w:tcPr>
          <w:p w14:paraId="7750A147" w14:textId="77777777" w:rsidR="00C923A5" w:rsidRPr="001C20E1" w:rsidRDefault="00C923A5" w:rsidP="00CF7077">
            <w:pPr>
              <w:ind w:right="-108"/>
              <w:rPr>
                <w:rFonts w:ascii="Calibri" w:hAnsi="Calibri" w:cs="Calibri"/>
                <w:sz w:val="22"/>
                <w:szCs w:val="22"/>
              </w:rPr>
            </w:pPr>
            <w:r w:rsidRPr="001C20E1">
              <w:rPr>
                <w:rFonts w:ascii="Calibri" w:hAnsi="Calibri" w:cs="Calibri"/>
                <w:sz w:val="22"/>
                <w:szCs w:val="22"/>
              </w:rPr>
              <w:t xml:space="preserve">Controls have been established to ensure OH&amp;S requirements established for procurement of contactors </w:t>
            </w:r>
          </w:p>
        </w:tc>
        <w:tc>
          <w:tcPr>
            <w:tcW w:w="1080" w:type="dxa"/>
          </w:tcPr>
          <w:p w14:paraId="6B481800" w14:textId="6DDD4CCD" w:rsidR="00C923A5" w:rsidRPr="001C20E1" w:rsidRDefault="00196EAA" w:rsidP="00CF7077">
            <w:pPr>
              <w:rPr>
                <w:rFonts w:ascii="Calibri" w:hAnsi="Calibri" w:cs="Calibri"/>
                <w:sz w:val="22"/>
                <w:szCs w:val="22"/>
              </w:rPr>
            </w:pPr>
            <w:r>
              <w:t>{{clause}}</w:t>
            </w:r>
          </w:p>
        </w:tc>
        <w:tc>
          <w:tcPr>
            <w:tcW w:w="5175" w:type="dxa"/>
          </w:tcPr>
          <w:p w14:paraId="47CDB7E7" w14:textId="68089561" w:rsidR="00C923A5" w:rsidRPr="001C20E1" w:rsidRDefault="00EF1146" w:rsidP="0038352F">
            <w:pPr>
              <w:rPr>
                <w:rFonts w:ascii="Calibri" w:hAnsi="Calibri" w:cs="Calibri"/>
                <w:sz w:val="22"/>
                <w:szCs w:val="22"/>
              </w:rPr>
            </w:pPr>
            <w:r>
              <w:rPr>
                <w:bCs/>
              </w:rPr>
              <w:t>Answer according to the prompt</w:t>
            </w:r>
          </w:p>
        </w:tc>
      </w:tr>
      <w:tr w:rsidR="00C923A5" w:rsidRPr="001C20E1" w14:paraId="53AB87B0" w14:textId="77777777" w:rsidTr="0078212D">
        <w:tc>
          <w:tcPr>
            <w:tcW w:w="1008" w:type="dxa"/>
          </w:tcPr>
          <w:p w14:paraId="510DCA02" w14:textId="77777777" w:rsidR="00C923A5" w:rsidRPr="001C20E1" w:rsidRDefault="00C923A5" w:rsidP="00CF7077">
            <w:pPr>
              <w:rPr>
                <w:rFonts w:ascii="Calibri" w:hAnsi="Calibri" w:cs="Calibri"/>
                <w:b/>
                <w:sz w:val="22"/>
                <w:szCs w:val="22"/>
              </w:rPr>
            </w:pPr>
            <w:r w:rsidRPr="001C20E1">
              <w:rPr>
                <w:rFonts w:ascii="Calibri" w:hAnsi="Calibri" w:cs="Calibri"/>
                <w:b/>
                <w:sz w:val="22"/>
                <w:szCs w:val="22"/>
              </w:rPr>
              <w:t>8.1.4.3</w:t>
            </w:r>
          </w:p>
        </w:tc>
        <w:tc>
          <w:tcPr>
            <w:tcW w:w="3420" w:type="dxa"/>
          </w:tcPr>
          <w:p w14:paraId="190B9DB3" w14:textId="77777777" w:rsidR="00C923A5" w:rsidRPr="001C20E1" w:rsidRDefault="00C923A5" w:rsidP="00CF7077">
            <w:pPr>
              <w:ind w:right="-108"/>
              <w:rPr>
                <w:rFonts w:ascii="Calibri" w:hAnsi="Calibri" w:cs="Calibri"/>
                <w:sz w:val="22"/>
                <w:szCs w:val="22"/>
              </w:rPr>
            </w:pPr>
            <w:r w:rsidRPr="001C20E1">
              <w:rPr>
                <w:rFonts w:ascii="Calibri" w:hAnsi="Calibri" w:cs="Calibri"/>
                <w:sz w:val="22"/>
                <w:szCs w:val="22"/>
              </w:rPr>
              <w:t xml:space="preserve">Controls have been established to ensure OH&amp;S requirements established for Outsourcing </w:t>
            </w:r>
          </w:p>
        </w:tc>
        <w:tc>
          <w:tcPr>
            <w:tcW w:w="1080" w:type="dxa"/>
          </w:tcPr>
          <w:p w14:paraId="6DAD8FE0" w14:textId="5EEF1CEB" w:rsidR="00C923A5" w:rsidRPr="001C20E1" w:rsidRDefault="00196EAA" w:rsidP="00CF7077">
            <w:pPr>
              <w:rPr>
                <w:rFonts w:ascii="Calibri" w:hAnsi="Calibri" w:cs="Calibri"/>
                <w:sz w:val="22"/>
                <w:szCs w:val="22"/>
              </w:rPr>
            </w:pPr>
            <w:r>
              <w:t>{{clause}}</w:t>
            </w:r>
          </w:p>
        </w:tc>
        <w:tc>
          <w:tcPr>
            <w:tcW w:w="5175" w:type="dxa"/>
          </w:tcPr>
          <w:p w14:paraId="367578E4" w14:textId="6A58FD7F" w:rsidR="007577D4" w:rsidRPr="00A1524F" w:rsidRDefault="00EF1146" w:rsidP="0038352F">
            <w:pPr>
              <w:rPr>
                <w:rFonts w:ascii="Calibri" w:hAnsi="Calibri" w:cs="Calibri"/>
                <w:sz w:val="22"/>
                <w:szCs w:val="22"/>
              </w:rPr>
            </w:pPr>
            <w:r>
              <w:rPr>
                <w:bCs/>
              </w:rPr>
              <w:t>Answer according to the prompt</w:t>
            </w:r>
          </w:p>
        </w:tc>
      </w:tr>
      <w:tr w:rsidR="00C923A5" w:rsidRPr="001C20E1" w14:paraId="7FF0CF66" w14:textId="77777777" w:rsidTr="0078212D">
        <w:tc>
          <w:tcPr>
            <w:tcW w:w="1008" w:type="dxa"/>
          </w:tcPr>
          <w:p w14:paraId="76814200" w14:textId="77777777" w:rsidR="00C923A5" w:rsidRPr="001C20E1" w:rsidRDefault="00C923A5" w:rsidP="00CF7077">
            <w:pPr>
              <w:rPr>
                <w:rFonts w:ascii="Calibri" w:hAnsi="Calibri" w:cs="Calibri"/>
                <w:b/>
                <w:sz w:val="22"/>
                <w:szCs w:val="22"/>
              </w:rPr>
            </w:pPr>
            <w:r w:rsidRPr="001C20E1">
              <w:rPr>
                <w:rFonts w:ascii="Calibri" w:hAnsi="Calibri" w:cs="Calibri"/>
                <w:b/>
                <w:sz w:val="22"/>
                <w:szCs w:val="22"/>
              </w:rPr>
              <w:t>8.2</w:t>
            </w:r>
          </w:p>
        </w:tc>
        <w:tc>
          <w:tcPr>
            <w:tcW w:w="3420" w:type="dxa"/>
          </w:tcPr>
          <w:p w14:paraId="57CDFCC0" w14:textId="77777777" w:rsidR="00C923A5" w:rsidRPr="001C20E1" w:rsidRDefault="00C923A5" w:rsidP="00CF7077">
            <w:pPr>
              <w:ind w:right="-108"/>
              <w:rPr>
                <w:rFonts w:ascii="Calibri" w:hAnsi="Calibri" w:cs="Calibri"/>
                <w:sz w:val="22"/>
                <w:szCs w:val="22"/>
              </w:rPr>
            </w:pPr>
            <w:r w:rsidRPr="001C20E1">
              <w:rPr>
                <w:rFonts w:ascii="Calibri" w:hAnsi="Calibri" w:cs="Calibri"/>
                <w:sz w:val="22"/>
                <w:szCs w:val="22"/>
              </w:rPr>
              <w:t>Evidence organization has emergency preparedness and response plans in place per ISO 45001:2018</w:t>
            </w:r>
          </w:p>
        </w:tc>
        <w:tc>
          <w:tcPr>
            <w:tcW w:w="1080" w:type="dxa"/>
          </w:tcPr>
          <w:p w14:paraId="14662A3E" w14:textId="506DCDF9" w:rsidR="00C923A5" w:rsidRPr="001C20E1" w:rsidRDefault="00196EAA" w:rsidP="00CF7077">
            <w:pPr>
              <w:rPr>
                <w:rFonts w:ascii="Calibri" w:hAnsi="Calibri" w:cs="Calibri"/>
                <w:sz w:val="22"/>
                <w:szCs w:val="22"/>
              </w:rPr>
            </w:pPr>
            <w:r>
              <w:t>{{clause}}</w:t>
            </w:r>
          </w:p>
        </w:tc>
        <w:tc>
          <w:tcPr>
            <w:tcW w:w="5175" w:type="dxa"/>
          </w:tcPr>
          <w:p w14:paraId="2E6F53DB" w14:textId="765AE4BB" w:rsidR="00C923A5" w:rsidRPr="001C20E1" w:rsidRDefault="00EF1146" w:rsidP="005E2AF0">
            <w:pPr>
              <w:rPr>
                <w:rFonts w:ascii="Calibri" w:hAnsi="Calibri" w:cs="Calibri"/>
                <w:sz w:val="22"/>
                <w:szCs w:val="22"/>
              </w:rPr>
            </w:pPr>
            <w:r>
              <w:rPr>
                <w:bCs/>
              </w:rPr>
              <w:t>Answer according to the prompt</w:t>
            </w:r>
          </w:p>
        </w:tc>
      </w:tr>
      <w:tr w:rsidR="00C923A5" w:rsidRPr="001C20E1" w14:paraId="5258817B" w14:textId="77777777" w:rsidTr="00823D3A">
        <w:tc>
          <w:tcPr>
            <w:tcW w:w="10683" w:type="dxa"/>
            <w:gridSpan w:val="4"/>
          </w:tcPr>
          <w:p w14:paraId="545169E6" w14:textId="77777777" w:rsidR="00C923A5" w:rsidRPr="001C20E1" w:rsidRDefault="00C923A5" w:rsidP="00CF7077">
            <w:pPr>
              <w:rPr>
                <w:rFonts w:ascii="Calibri" w:hAnsi="Calibri" w:cs="Calibri"/>
                <w:sz w:val="22"/>
                <w:szCs w:val="22"/>
              </w:rPr>
            </w:pPr>
            <w:r w:rsidRPr="001C20E1">
              <w:rPr>
                <w:rFonts w:ascii="Calibri" w:hAnsi="Calibri" w:cs="Calibri"/>
                <w:b/>
                <w:sz w:val="22"/>
                <w:szCs w:val="22"/>
              </w:rPr>
              <w:t>9 PERFROMANCE EVALUATION</w:t>
            </w:r>
          </w:p>
        </w:tc>
      </w:tr>
      <w:tr w:rsidR="00C923A5" w:rsidRPr="001C20E1" w14:paraId="08F86AAA" w14:textId="77777777" w:rsidTr="0078212D">
        <w:tc>
          <w:tcPr>
            <w:tcW w:w="1008" w:type="dxa"/>
          </w:tcPr>
          <w:p w14:paraId="286C3F3A" w14:textId="77777777" w:rsidR="00C923A5" w:rsidRPr="001C20E1" w:rsidRDefault="00C923A5" w:rsidP="00CF7077">
            <w:pPr>
              <w:rPr>
                <w:rFonts w:ascii="Calibri" w:hAnsi="Calibri" w:cs="Calibri"/>
                <w:b/>
                <w:sz w:val="22"/>
                <w:szCs w:val="22"/>
              </w:rPr>
            </w:pPr>
            <w:r w:rsidRPr="001C20E1">
              <w:rPr>
                <w:rFonts w:ascii="Calibri" w:hAnsi="Calibri" w:cs="Calibri"/>
                <w:b/>
                <w:sz w:val="22"/>
                <w:szCs w:val="22"/>
              </w:rPr>
              <w:t>9.1</w:t>
            </w:r>
          </w:p>
        </w:tc>
        <w:tc>
          <w:tcPr>
            <w:tcW w:w="3420" w:type="dxa"/>
          </w:tcPr>
          <w:p w14:paraId="5BC24AFE" w14:textId="77777777" w:rsidR="00C923A5" w:rsidRPr="001C20E1" w:rsidRDefault="00C923A5" w:rsidP="00CF7077">
            <w:pPr>
              <w:rPr>
                <w:rFonts w:ascii="Calibri" w:hAnsi="Calibri" w:cs="Calibri"/>
                <w:sz w:val="22"/>
                <w:szCs w:val="22"/>
              </w:rPr>
            </w:pPr>
            <w:r w:rsidRPr="001C20E1">
              <w:rPr>
                <w:rFonts w:ascii="Calibri" w:hAnsi="Calibri" w:cs="Calibri"/>
                <w:sz w:val="22"/>
                <w:szCs w:val="22"/>
              </w:rPr>
              <w:t>Evidence that organization is MONITORING, MEASURING, ANALYZING AND EVALUATING OH&amp;S performance (9.1)</w:t>
            </w:r>
          </w:p>
        </w:tc>
        <w:tc>
          <w:tcPr>
            <w:tcW w:w="1080" w:type="dxa"/>
          </w:tcPr>
          <w:p w14:paraId="47C3D195" w14:textId="3AEC0CF0" w:rsidR="00C923A5" w:rsidRPr="001C20E1" w:rsidRDefault="00196EAA" w:rsidP="00CF7077">
            <w:pPr>
              <w:rPr>
                <w:rFonts w:ascii="Calibri" w:hAnsi="Calibri" w:cs="Calibri"/>
                <w:sz w:val="22"/>
                <w:szCs w:val="22"/>
              </w:rPr>
            </w:pPr>
            <w:r>
              <w:t>{{clause}}</w:t>
            </w:r>
          </w:p>
        </w:tc>
        <w:tc>
          <w:tcPr>
            <w:tcW w:w="5175" w:type="dxa"/>
          </w:tcPr>
          <w:p w14:paraId="3E4C1CC4" w14:textId="01BFB18E" w:rsidR="00C923A5" w:rsidRPr="001C20E1" w:rsidRDefault="00EF1146" w:rsidP="00CF7077">
            <w:pPr>
              <w:rPr>
                <w:rFonts w:ascii="Calibri" w:hAnsi="Calibri" w:cs="Calibri"/>
                <w:sz w:val="22"/>
                <w:szCs w:val="22"/>
              </w:rPr>
            </w:pPr>
            <w:r>
              <w:rPr>
                <w:bCs/>
              </w:rPr>
              <w:t>Answer according to the prompt</w:t>
            </w:r>
          </w:p>
        </w:tc>
      </w:tr>
      <w:tr w:rsidR="00C923A5" w:rsidRPr="001C20E1" w14:paraId="43F52E2C" w14:textId="77777777" w:rsidTr="0078212D">
        <w:tc>
          <w:tcPr>
            <w:tcW w:w="1008" w:type="dxa"/>
          </w:tcPr>
          <w:p w14:paraId="3D20BEF8" w14:textId="77777777" w:rsidR="00C923A5" w:rsidRPr="001C20E1" w:rsidRDefault="00C923A5" w:rsidP="00CF7077">
            <w:pPr>
              <w:rPr>
                <w:rFonts w:ascii="Calibri" w:hAnsi="Calibri" w:cs="Calibri"/>
                <w:b/>
                <w:sz w:val="22"/>
                <w:szCs w:val="22"/>
              </w:rPr>
            </w:pPr>
            <w:r w:rsidRPr="001C20E1">
              <w:rPr>
                <w:rFonts w:ascii="Calibri" w:hAnsi="Calibri" w:cs="Calibri"/>
                <w:b/>
                <w:sz w:val="22"/>
                <w:szCs w:val="22"/>
              </w:rPr>
              <w:t>9.1.1</w:t>
            </w:r>
          </w:p>
        </w:tc>
        <w:tc>
          <w:tcPr>
            <w:tcW w:w="3420" w:type="dxa"/>
          </w:tcPr>
          <w:p w14:paraId="2C4B0750" w14:textId="77777777" w:rsidR="00C923A5" w:rsidRPr="001C20E1" w:rsidRDefault="00C923A5" w:rsidP="00CF7077">
            <w:pPr>
              <w:rPr>
                <w:rFonts w:ascii="Calibri" w:hAnsi="Calibri" w:cs="Calibri"/>
                <w:sz w:val="22"/>
                <w:szCs w:val="22"/>
                <w:highlight w:val="cyan"/>
              </w:rPr>
            </w:pPr>
            <w:r w:rsidRPr="001C20E1">
              <w:rPr>
                <w:rFonts w:ascii="Calibri" w:hAnsi="Calibri" w:cs="Calibri"/>
                <w:sz w:val="22"/>
                <w:szCs w:val="22"/>
              </w:rPr>
              <w:t xml:space="preserve">Evidence that organization has an effective process for evaluation of OH&amp;S compliance obligations fulfillment </w:t>
            </w:r>
          </w:p>
        </w:tc>
        <w:tc>
          <w:tcPr>
            <w:tcW w:w="1080" w:type="dxa"/>
          </w:tcPr>
          <w:p w14:paraId="55644C05" w14:textId="3B6BD844" w:rsidR="00C923A5" w:rsidRPr="001C20E1" w:rsidRDefault="00196EAA" w:rsidP="00CF7077">
            <w:pPr>
              <w:rPr>
                <w:rFonts w:ascii="Calibri" w:hAnsi="Calibri" w:cs="Calibri"/>
                <w:sz w:val="22"/>
                <w:szCs w:val="22"/>
              </w:rPr>
            </w:pPr>
            <w:r>
              <w:t>{{clause}}</w:t>
            </w:r>
          </w:p>
        </w:tc>
        <w:tc>
          <w:tcPr>
            <w:tcW w:w="5175" w:type="dxa"/>
          </w:tcPr>
          <w:p w14:paraId="03C5525B" w14:textId="24ABA468" w:rsidR="00AD3C07" w:rsidRPr="001C20E1" w:rsidRDefault="00EF1146" w:rsidP="00824953">
            <w:pPr>
              <w:rPr>
                <w:rFonts w:ascii="Calibri" w:hAnsi="Calibri" w:cs="Calibri"/>
                <w:sz w:val="22"/>
                <w:szCs w:val="22"/>
              </w:rPr>
            </w:pPr>
            <w:r>
              <w:rPr>
                <w:bCs/>
              </w:rPr>
              <w:t>Answer according to the prompt</w:t>
            </w:r>
          </w:p>
        </w:tc>
      </w:tr>
      <w:tr w:rsidR="00C923A5" w:rsidRPr="001C20E1" w14:paraId="2A0140CF" w14:textId="77777777" w:rsidTr="0078212D">
        <w:tc>
          <w:tcPr>
            <w:tcW w:w="1008" w:type="dxa"/>
          </w:tcPr>
          <w:p w14:paraId="2FF921E8" w14:textId="77777777" w:rsidR="00C923A5" w:rsidRPr="001C20E1" w:rsidRDefault="00C923A5" w:rsidP="00CF7077">
            <w:pPr>
              <w:rPr>
                <w:rFonts w:ascii="Calibri" w:hAnsi="Calibri" w:cs="Calibri"/>
                <w:b/>
                <w:sz w:val="22"/>
                <w:szCs w:val="22"/>
              </w:rPr>
            </w:pPr>
            <w:r w:rsidRPr="001C20E1">
              <w:rPr>
                <w:rFonts w:ascii="Calibri" w:hAnsi="Calibri" w:cs="Calibri"/>
                <w:b/>
                <w:sz w:val="22"/>
                <w:szCs w:val="22"/>
              </w:rPr>
              <w:t>9.1.2</w:t>
            </w:r>
          </w:p>
        </w:tc>
        <w:tc>
          <w:tcPr>
            <w:tcW w:w="3420" w:type="dxa"/>
          </w:tcPr>
          <w:p w14:paraId="0396858C" w14:textId="77777777" w:rsidR="00C923A5" w:rsidRPr="001C20E1" w:rsidRDefault="00C923A5" w:rsidP="00CF7077">
            <w:pPr>
              <w:rPr>
                <w:rFonts w:ascii="Calibri" w:hAnsi="Calibri" w:cs="Calibri"/>
                <w:sz w:val="22"/>
                <w:szCs w:val="22"/>
              </w:rPr>
            </w:pPr>
            <w:r w:rsidRPr="001C20E1">
              <w:rPr>
                <w:rFonts w:ascii="Calibri" w:hAnsi="Calibri" w:cs="Calibri"/>
                <w:sz w:val="22"/>
                <w:szCs w:val="22"/>
              </w:rPr>
              <w:t xml:space="preserve">Evidence that the organization has </w:t>
            </w:r>
            <w:r w:rsidRPr="001C20E1">
              <w:rPr>
                <w:rFonts w:ascii="Calibri" w:hAnsi="Calibri" w:cs="Calibri"/>
                <w:sz w:val="22"/>
                <w:szCs w:val="22"/>
              </w:rPr>
              <w:lastRenderedPageBreak/>
              <w:t xml:space="preserve">demonstrated it has achieved compliance with the LEGAL OH&amp;S requirements through its own compliance (IAF MD 22:2018, C.2.2) &amp; (ISO 45001, </w:t>
            </w:r>
          </w:p>
        </w:tc>
        <w:tc>
          <w:tcPr>
            <w:tcW w:w="1080" w:type="dxa"/>
          </w:tcPr>
          <w:p w14:paraId="408DEB2E" w14:textId="57C8C37D" w:rsidR="00C923A5" w:rsidRPr="001C20E1" w:rsidRDefault="00196EAA" w:rsidP="00CF7077">
            <w:pPr>
              <w:rPr>
                <w:rFonts w:ascii="Calibri" w:hAnsi="Calibri" w:cs="Calibri"/>
                <w:sz w:val="22"/>
                <w:szCs w:val="22"/>
              </w:rPr>
            </w:pPr>
            <w:r>
              <w:lastRenderedPageBreak/>
              <w:t>{{clause}}</w:t>
            </w:r>
          </w:p>
        </w:tc>
        <w:tc>
          <w:tcPr>
            <w:tcW w:w="5175" w:type="dxa"/>
          </w:tcPr>
          <w:p w14:paraId="1F841AB4" w14:textId="3EC07CDD" w:rsidR="00824953" w:rsidRPr="001C20E1" w:rsidRDefault="00AD071C" w:rsidP="00CF7077">
            <w:pPr>
              <w:rPr>
                <w:rFonts w:ascii="Calibri" w:hAnsi="Calibri" w:cs="Calibri"/>
                <w:sz w:val="22"/>
                <w:szCs w:val="22"/>
              </w:rPr>
            </w:pPr>
            <w:r>
              <w:rPr>
                <w:bCs/>
              </w:rPr>
              <w:t>Answer according to the prompt</w:t>
            </w:r>
          </w:p>
        </w:tc>
      </w:tr>
      <w:tr w:rsidR="00C923A5" w:rsidRPr="001C20E1" w14:paraId="6C1171E4" w14:textId="77777777" w:rsidTr="0078212D">
        <w:tc>
          <w:tcPr>
            <w:tcW w:w="1008" w:type="dxa"/>
          </w:tcPr>
          <w:p w14:paraId="0D2021BD" w14:textId="77777777" w:rsidR="00C923A5" w:rsidRPr="001C20E1" w:rsidRDefault="00C923A5" w:rsidP="00CF7077">
            <w:pPr>
              <w:rPr>
                <w:rFonts w:ascii="Calibri" w:hAnsi="Calibri" w:cs="Calibri"/>
                <w:b/>
                <w:sz w:val="22"/>
                <w:szCs w:val="22"/>
              </w:rPr>
            </w:pPr>
            <w:r w:rsidRPr="001C20E1">
              <w:rPr>
                <w:rFonts w:ascii="Calibri" w:hAnsi="Calibri" w:cs="Calibri"/>
                <w:b/>
                <w:sz w:val="22"/>
                <w:szCs w:val="22"/>
              </w:rPr>
              <w:t>9.2</w:t>
            </w:r>
          </w:p>
        </w:tc>
        <w:tc>
          <w:tcPr>
            <w:tcW w:w="3420" w:type="dxa"/>
          </w:tcPr>
          <w:p w14:paraId="24BB0FA7" w14:textId="77777777" w:rsidR="00C923A5" w:rsidRPr="001C20E1" w:rsidRDefault="00C923A5" w:rsidP="00CF7077">
            <w:pPr>
              <w:ind w:right="-108"/>
              <w:rPr>
                <w:rFonts w:ascii="Calibri" w:hAnsi="Calibri" w:cs="Calibri"/>
                <w:b/>
                <w:sz w:val="22"/>
                <w:szCs w:val="22"/>
              </w:rPr>
            </w:pPr>
            <w:r w:rsidRPr="001C20E1">
              <w:rPr>
                <w:rFonts w:ascii="Calibri" w:hAnsi="Calibri" w:cs="Calibri"/>
                <w:b/>
                <w:sz w:val="22"/>
                <w:szCs w:val="22"/>
              </w:rPr>
              <w:t xml:space="preserve">Internal Audit Results </w:t>
            </w:r>
            <w:r w:rsidRPr="001C20E1">
              <w:rPr>
                <w:rFonts w:ascii="Calibri" w:hAnsi="Calibri" w:cs="Calibri"/>
                <w:i/>
                <w:sz w:val="22"/>
                <w:szCs w:val="22"/>
              </w:rPr>
              <w:t>-</w:t>
            </w:r>
            <w:r w:rsidRPr="001C20E1">
              <w:rPr>
                <w:rFonts w:ascii="Calibri" w:hAnsi="Calibri" w:cs="Calibri"/>
                <w:b/>
                <w:sz w:val="22"/>
                <w:szCs w:val="22"/>
              </w:rPr>
              <w:t>Full internal Audit to ISO 45001: 2018</w:t>
            </w:r>
          </w:p>
          <w:p w14:paraId="375431CA" w14:textId="77777777" w:rsidR="00C923A5" w:rsidRPr="001C20E1" w:rsidRDefault="00C923A5" w:rsidP="00CF7077">
            <w:pPr>
              <w:rPr>
                <w:rFonts w:ascii="Calibri" w:hAnsi="Calibri" w:cs="Calibri"/>
                <w:b/>
                <w:sz w:val="22"/>
                <w:szCs w:val="22"/>
              </w:rPr>
            </w:pPr>
          </w:p>
        </w:tc>
        <w:tc>
          <w:tcPr>
            <w:tcW w:w="1080" w:type="dxa"/>
          </w:tcPr>
          <w:p w14:paraId="3406EE19" w14:textId="2C6EB880" w:rsidR="00C923A5" w:rsidRPr="001C20E1" w:rsidRDefault="00196EAA" w:rsidP="00CF7077">
            <w:pPr>
              <w:rPr>
                <w:rFonts w:ascii="Calibri" w:hAnsi="Calibri" w:cs="Calibri"/>
                <w:sz w:val="22"/>
                <w:szCs w:val="22"/>
              </w:rPr>
            </w:pPr>
            <w:r>
              <w:t>{{clause}}</w:t>
            </w:r>
          </w:p>
        </w:tc>
        <w:tc>
          <w:tcPr>
            <w:tcW w:w="5175" w:type="dxa"/>
          </w:tcPr>
          <w:p w14:paraId="08E8F526" w14:textId="671B6A33" w:rsidR="00C923A5" w:rsidRPr="001C20E1" w:rsidRDefault="00AD071C" w:rsidP="005E2AF0">
            <w:pPr>
              <w:rPr>
                <w:rFonts w:ascii="Calibri" w:hAnsi="Calibri" w:cs="Calibri"/>
                <w:sz w:val="22"/>
                <w:szCs w:val="22"/>
              </w:rPr>
            </w:pPr>
            <w:r>
              <w:rPr>
                <w:bCs/>
              </w:rPr>
              <w:t>Answer according to the prompt</w:t>
            </w:r>
          </w:p>
        </w:tc>
      </w:tr>
      <w:tr w:rsidR="00C923A5" w:rsidRPr="001C20E1" w14:paraId="4501C241" w14:textId="77777777" w:rsidTr="0078212D">
        <w:tc>
          <w:tcPr>
            <w:tcW w:w="1008" w:type="dxa"/>
          </w:tcPr>
          <w:p w14:paraId="744B35C8" w14:textId="77777777" w:rsidR="00C923A5" w:rsidRPr="001C20E1" w:rsidRDefault="00C923A5" w:rsidP="00CF7077">
            <w:pPr>
              <w:rPr>
                <w:rFonts w:ascii="Calibri" w:hAnsi="Calibri" w:cs="Calibri"/>
                <w:b/>
                <w:sz w:val="22"/>
                <w:szCs w:val="22"/>
              </w:rPr>
            </w:pPr>
            <w:r w:rsidRPr="001C20E1">
              <w:rPr>
                <w:rFonts w:ascii="Calibri" w:hAnsi="Calibri" w:cs="Calibri"/>
                <w:b/>
                <w:sz w:val="22"/>
                <w:szCs w:val="22"/>
              </w:rPr>
              <w:t>9.2.2 e</w:t>
            </w:r>
          </w:p>
        </w:tc>
        <w:tc>
          <w:tcPr>
            <w:tcW w:w="3420" w:type="dxa"/>
          </w:tcPr>
          <w:p w14:paraId="045B2089" w14:textId="77777777" w:rsidR="00C923A5" w:rsidRPr="001C20E1" w:rsidRDefault="00C923A5" w:rsidP="00CF7077">
            <w:pPr>
              <w:rPr>
                <w:rFonts w:ascii="Calibri" w:hAnsi="Calibri" w:cs="Calibri"/>
                <w:sz w:val="22"/>
                <w:szCs w:val="22"/>
              </w:rPr>
            </w:pPr>
            <w:r w:rsidRPr="001C20E1">
              <w:rPr>
                <w:rFonts w:ascii="Calibri" w:hAnsi="Calibri" w:cs="Calibri"/>
                <w:b/>
                <w:sz w:val="22"/>
                <w:szCs w:val="22"/>
              </w:rPr>
              <w:t xml:space="preserve">Internal Audit Corrective Actions </w:t>
            </w:r>
            <w:r w:rsidRPr="001C20E1">
              <w:rPr>
                <w:rFonts w:ascii="Calibri" w:hAnsi="Calibri" w:cs="Calibri"/>
                <w:i/>
                <w:sz w:val="22"/>
                <w:szCs w:val="22"/>
              </w:rPr>
              <w:t xml:space="preserve">- completed. </w:t>
            </w:r>
            <w:r w:rsidRPr="001C20E1">
              <w:rPr>
                <w:rFonts w:ascii="Calibri" w:hAnsi="Calibri" w:cs="Calibri"/>
                <w:sz w:val="22"/>
                <w:szCs w:val="22"/>
              </w:rPr>
              <w:t>(including evidence of closure)</w:t>
            </w:r>
          </w:p>
        </w:tc>
        <w:tc>
          <w:tcPr>
            <w:tcW w:w="1080" w:type="dxa"/>
          </w:tcPr>
          <w:p w14:paraId="36FBEA62" w14:textId="26557203" w:rsidR="00C923A5" w:rsidRPr="001C20E1" w:rsidRDefault="00196EAA" w:rsidP="00CF7077">
            <w:pPr>
              <w:rPr>
                <w:rFonts w:ascii="Calibri" w:hAnsi="Calibri" w:cs="Calibri"/>
                <w:sz w:val="22"/>
                <w:szCs w:val="22"/>
              </w:rPr>
            </w:pPr>
            <w:r>
              <w:t>{{clause}}</w:t>
            </w:r>
          </w:p>
        </w:tc>
        <w:tc>
          <w:tcPr>
            <w:tcW w:w="5175" w:type="dxa"/>
          </w:tcPr>
          <w:p w14:paraId="795B776E" w14:textId="4F25679E" w:rsidR="00C923A5" w:rsidRPr="001C20E1" w:rsidRDefault="00AD071C" w:rsidP="00CF7077">
            <w:pPr>
              <w:rPr>
                <w:rFonts w:ascii="Calibri" w:hAnsi="Calibri" w:cs="Calibri"/>
                <w:sz w:val="22"/>
                <w:szCs w:val="22"/>
              </w:rPr>
            </w:pPr>
            <w:r>
              <w:rPr>
                <w:bCs/>
              </w:rPr>
              <w:t>Answer according to the prompt</w:t>
            </w:r>
          </w:p>
        </w:tc>
      </w:tr>
      <w:tr w:rsidR="00C923A5" w:rsidRPr="001C20E1" w14:paraId="694DB830" w14:textId="77777777" w:rsidTr="0078212D">
        <w:tc>
          <w:tcPr>
            <w:tcW w:w="1008" w:type="dxa"/>
          </w:tcPr>
          <w:p w14:paraId="6F8604DD" w14:textId="77777777" w:rsidR="00C923A5" w:rsidRPr="001C20E1" w:rsidRDefault="00C923A5" w:rsidP="00CF7077">
            <w:pPr>
              <w:rPr>
                <w:rFonts w:ascii="Calibri" w:hAnsi="Calibri" w:cs="Calibri"/>
                <w:b/>
                <w:sz w:val="22"/>
                <w:szCs w:val="22"/>
              </w:rPr>
            </w:pPr>
            <w:r w:rsidRPr="001C20E1">
              <w:rPr>
                <w:rFonts w:ascii="Calibri" w:hAnsi="Calibri" w:cs="Calibri"/>
                <w:b/>
                <w:sz w:val="22"/>
                <w:szCs w:val="22"/>
              </w:rPr>
              <w:t>9.3</w:t>
            </w:r>
          </w:p>
        </w:tc>
        <w:tc>
          <w:tcPr>
            <w:tcW w:w="3420" w:type="dxa"/>
          </w:tcPr>
          <w:p w14:paraId="0375768B" w14:textId="77777777" w:rsidR="00C923A5" w:rsidRPr="001C20E1" w:rsidRDefault="00C923A5" w:rsidP="00CF7077">
            <w:pPr>
              <w:rPr>
                <w:rFonts w:ascii="Calibri" w:hAnsi="Calibri" w:cs="Calibri"/>
                <w:sz w:val="22"/>
                <w:szCs w:val="22"/>
              </w:rPr>
            </w:pPr>
            <w:r w:rsidRPr="001C20E1">
              <w:rPr>
                <w:rFonts w:ascii="Calibri" w:hAnsi="Calibri" w:cs="Calibri"/>
                <w:sz w:val="22"/>
                <w:szCs w:val="22"/>
              </w:rPr>
              <w:t xml:space="preserve">Records of </w:t>
            </w:r>
            <w:r w:rsidRPr="001C20E1">
              <w:rPr>
                <w:rFonts w:ascii="Calibri" w:hAnsi="Calibri" w:cs="Calibri"/>
                <w:b/>
                <w:sz w:val="22"/>
                <w:szCs w:val="22"/>
              </w:rPr>
              <w:t>Management Review</w:t>
            </w:r>
            <w:r w:rsidRPr="001C20E1">
              <w:rPr>
                <w:rFonts w:ascii="Calibri" w:hAnsi="Calibri" w:cs="Calibri"/>
                <w:i/>
                <w:sz w:val="22"/>
                <w:szCs w:val="22"/>
              </w:rPr>
              <w:t xml:space="preserve"> </w:t>
            </w:r>
            <w:r w:rsidRPr="001C20E1">
              <w:rPr>
                <w:rFonts w:ascii="Calibri" w:hAnsi="Calibri" w:cs="Calibri"/>
                <w:sz w:val="22"/>
                <w:szCs w:val="22"/>
              </w:rPr>
              <w:t>Completed to ISO 45001:2018 requirements after completion of the Internal Audit.</w:t>
            </w:r>
          </w:p>
        </w:tc>
        <w:tc>
          <w:tcPr>
            <w:tcW w:w="1080" w:type="dxa"/>
          </w:tcPr>
          <w:p w14:paraId="4C516778" w14:textId="409A63D3" w:rsidR="00C923A5" w:rsidRPr="001C20E1" w:rsidRDefault="00196EAA" w:rsidP="00CF7077">
            <w:pPr>
              <w:rPr>
                <w:rFonts w:ascii="Calibri" w:hAnsi="Calibri" w:cs="Calibri"/>
                <w:sz w:val="22"/>
                <w:szCs w:val="22"/>
              </w:rPr>
            </w:pPr>
            <w:r>
              <w:t>{{clause}}</w:t>
            </w:r>
          </w:p>
        </w:tc>
        <w:tc>
          <w:tcPr>
            <w:tcW w:w="5175" w:type="dxa"/>
          </w:tcPr>
          <w:p w14:paraId="69FB508A" w14:textId="3A5F6156" w:rsidR="00C923A5" w:rsidRPr="007577D4" w:rsidRDefault="00AD071C" w:rsidP="005E2AF0">
            <w:pPr>
              <w:ind w:left="-108"/>
              <w:jc w:val="both"/>
              <w:rPr>
                <w:bCs/>
              </w:rPr>
            </w:pPr>
            <w:r>
              <w:rPr>
                <w:bCs/>
              </w:rPr>
              <w:t>Answer according to the prompt</w:t>
            </w:r>
          </w:p>
        </w:tc>
      </w:tr>
      <w:tr w:rsidR="00C923A5" w:rsidRPr="001C20E1" w14:paraId="4700915D" w14:textId="77777777" w:rsidTr="00823D3A">
        <w:tc>
          <w:tcPr>
            <w:tcW w:w="10683" w:type="dxa"/>
            <w:gridSpan w:val="4"/>
          </w:tcPr>
          <w:p w14:paraId="65A00584" w14:textId="77777777" w:rsidR="00C923A5" w:rsidRPr="001C20E1" w:rsidRDefault="00C923A5" w:rsidP="00CF7077">
            <w:pPr>
              <w:rPr>
                <w:rFonts w:ascii="Calibri" w:hAnsi="Calibri" w:cs="Calibri"/>
                <w:sz w:val="22"/>
                <w:szCs w:val="22"/>
              </w:rPr>
            </w:pPr>
            <w:r w:rsidRPr="001C20E1">
              <w:rPr>
                <w:rFonts w:ascii="Calibri" w:hAnsi="Calibri" w:cs="Calibri"/>
                <w:b/>
                <w:sz w:val="22"/>
                <w:szCs w:val="22"/>
              </w:rPr>
              <w:t>10 IMPROVEMENT</w:t>
            </w:r>
          </w:p>
        </w:tc>
      </w:tr>
      <w:tr w:rsidR="00C923A5" w:rsidRPr="001C20E1" w14:paraId="4F4E5AA8" w14:textId="77777777" w:rsidTr="0078212D">
        <w:tc>
          <w:tcPr>
            <w:tcW w:w="1008" w:type="dxa"/>
          </w:tcPr>
          <w:p w14:paraId="7BD572A6" w14:textId="77777777" w:rsidR="00C923A5" w:rsidRPr="001C20E1" w:rsidRDefault="00C923A5" w:rsidP="00CF7077">
            <w:pPr>
              <w:rPr>
                <w:rFonts w:ascii="Calibri" w:hAnsi="Calibri" w:cs="Calibri"/>
                <w:b/>
                <w:sz w:val="22"/>
                <w:szCs w:val="22"/>
              </w:rPr>
            </w:pPr>
            <w:r w:rsidRPr="001C20E1">
              <w:rPr>
                <w:rFonts w:ascii="Calibri" w:hAnsi="Calibri" w:cs="Calibri"/>
                <w:b/>
                <w:sz w:val="22"/>
                <w:szCs w:val="22"/>
              </w:rPr>
              <w:t>10.2</w:t>
            </w:r>
          </w:p>
        </w:tc>
        <w:tc>
          <w:tcPr>
            <w:tcW w:w="3420" w:type="dxa"/>
          </w:tcPr>
          <w:p w14:paraId="469C50A7" w14:textId="77777777" w:rsidR="00C923A5" w:rsidRPr="001C20E1" w:rsidRDefault="00C923A5" w:rsidP="00CF7077">
            <w:pPr>
              <w:ind w:right="-108"/>
              <w:rPr>
                <w:rFonts w:ascii="Calibri" w:hAnsi="Calibri" w:cs="Calibri"/>
                <w:sz w:val="22"/>
                <w:szCs w:val="22"/>
              </w:rPr>
            </w:pPr>
            <w:r w:rsidRPr="001C20E1">
              <w:rPr>
                <w:rFonts w:ascii="Calibri" w:hAnsi="Calibri" w:cs="Calibri"/>
                <w:sz w:val="22"/>
                <w:szCs w:val="22"/>
              </w:rPr>
              <w:t xml:space="preserve">Evidence of an effective process for </w:t>
            </w:r>
            <w:r w:rsidR="00C030C0" w:rsidRPr="001C20E1">
              <w:rPr>
                <w:rFonts w:ascii="Calibri" w:hAnsi="Calibri" w:cs="Calibri"/>
                <w:sz w:val="22"/>
                <w:szCs w:val="22"/>
              </w:rPr>
              <w:t>acting</w:t>
            </w:r>
            <w:r w:rsidRPr="001C20E1">
              <w:rPr>
                <w:rFonts w:ascii="Calibri" w:hAnsi="Calibri" w:cs="Calibri"/>
                <w:sz w:val="22"/>
                <w:szCs w:val="22"/>
              </w:rPr>
              <w:t xml:space="preserve"> to correct nonconformity and the consequences of adverse OH&amp;S impacts </w:t>
            </w:r>
          </w:p>
        </w:tc>
        <w:tc>
          <w:tcPr>
            <w:tcW w:w="1080" w:type="dxa"/>
          </w:tcPr>
          <w:p w14:paraId="75CEE45E" w14:textId="7614D849" w:rsidR="00C923A5" w:rsidRPr="001C20E1" w:rsidRDefault="00196EAA" w:rsidP="00CF7077">
            <w:pPr>
              <w:rPr>
                <w:rFonts w:ascii="Calibri" w:hAnsi="Calibri" w:cs="Calibri"/>
                <w:sz w:val="22"/>
                <w:szCs w:val="22"/>
              </w:rPr>
            </w:pPr>
            <w:r>
              <w:t>{{clause}}</w:t>
            </w:r>
          </w:p>
        </w:tc>
        <w:tc>
          <w:tcPr>
            <w:tcW w:w="5175" w:type="dxa"/>
          </w:tcPr>
          <w:p w14:paraId="1D1BD1DA" w14:textId="1E4BED05" w:rsidR="00C923A5" w:rsidRPr="001C20E1" w:rsidRDefault="00AD071C" w:rsidP="007577D4">
            <w:pPr>
              <w:rPr>
                <w:rFonts w:ascii="Calibri" w:hAnsi="Calibri" w:cs="Calibri"/>
                <w:sz w:val="22"/>
                <w:szCs w:val="22"/>
              </w:rPr>
            </w:pPr>
            <w:r>
              <w:rPr>
                <w:bCs/>
              </w:rPr>
              <w:t>Answer according to the prompt</w:t>
            </w:r>
          </w:p>
        </w:tc>
      </w:tr>
      <w:tr w:rsidR="00C923A5" w:rsidRPr="001C20E1" w14:paraId="73369886" w14:textId="77777777" w:rsidTr="0078212D">
        <w:tc>
          <w:tcPr>
            <w:tcW w:w="1008" w:type="dxa"/>
          </w:tcPr>
          <w:p w14:paraId="0BF8BD4B" w14:textId="77777777" w:rsidR="00C923A5" w:rsidRPr="001C20E1" w:rsidRDefault="00C923A5" w:rsidP="00CF7077">
            <w:pPr>
              <w:rPr>
                <w:rFonts w:ascii="Calibri" w:hAnsi="Calibri" w:cs="Calibri"/>
                <w:b/>
                <w:sz w:val="22"/>
                <w:szCs w:val="22"/>
              </w:rPr>
            </w:pPr>
            <w:r w:rsidRPr="001C20E1">
              <w:rPr>
                <w:rFonts w:ascii="Calibri" w:hAnsi="Calibri" w:cs="Calibri"/>
                <w:b/>
                <w:sz w:val="22"/>
                <w:szCs w:val="22"/>
              </w:rPr>
              <w:t>10.3</w:t>
            </w:r>
          </w:p>
        </w:tc>
        <w:tc>
          <w:tcPr>
            <w:tcW w:w="3420" w:type="dxa"/>
          </w:tcPr>
          <w:p w14:paraId="6082AD0D" w14:textId="77777777" w:rsidR="00C923A5" w:rsidRPr="001C20E1" w:rsidRDefault="00C923A5" w:rsidP="00CF7077">
            <w:pPr>
              <w:ind w:right="-108"/>
              <w:rPr>
                <w:rFonts w:ascii="Calibri" w:hAnsi="Calibri" w:cs="Calibri"/>
                <w:sz w:val="22"/>
                <w:szCs w:val="22"/>
              </w:rPr>
            </w:pPr>
            <w:r w:rsidRPr="001C20E1">
              <w:rPr>
                <w:rFonts w:ascii="Calibri" w:hAnsi="Calibri" w:cs="Calibri"/>
                <w:sz w:val="22"/>
                <w:szCs w:val="22"/>
              </w:rPr>
              <w:t xml:space="preserve">Evidence of effective continual improvement of OH&amp;SMS to enhance OH&amp;S performance </w:t>
            </w:r>
          </w:p>
        </w:tc>
        <w:tc>
          <w:tcPr>
            <w:tcW w:w="1080" w:type="dxa"/>
          </w:tcPr>
          <w:p w14:paraId="1035BE84" w14:textId="3003B706" w:rsidR="00C923A5" w:rsidRPr="001C20E1" w:rsidRDefault="00196EAA" w:rsidP="00CF7077">
            <w:pPr>
              <w:rPr>
                <w:rFonts w:ascii="Calibri" w:hAnsi="Calibri" w:cs="Calibri"/>
                <w:sz w:val="22"/>
                <w:szCs w:val="22"/>
              </w:rPr>
            </w:pPr>
            <w:r>
              <w:t>{{clause}}</w:t>
            </w:r>
          </w:p>
        </w:tc>
        <w:tc>
          <w:tcPr>
            <w:tcW w:w="5175" w:type="dxa"/>
          </w:tcPr>
          <w:p w14:paraId="78DA8BEA" w14:textId="190C5503" w:rsidR="00C923A5" w:rsidRPr="001C20E1" w:rsidRDefault="00AD071C" w:rsidP="00CF7077">
            <w:pPr>
              <w:rPr>
                <w:rFonts w:ascii="Calibri" w:hAnsi="Calibri" w:cs="Calibri"/>
                <w:sz w:val="22"/>
                <w:szCs w:val="22"/>
              </w:rPr>
            </w:pPr>
            <w:r>
              <w:rPr>
                <w:bCs/>
              </w:rPr>
              <w:t>Answer according to the prompt</w:t>
            </w:r>
          </w:p>
        </w:tc>
      </w:tr>
      <w:tr w:rsidR="00C923A5" w:rsidRPr="001C20E1" w14:paraId="2F466984" w14:textId="77777777" w:rsidTr="0078212D">
        <w:tc>
          <w:tcPr>
            <w:tcW w:w="1008" w:type="dxa"/>
          </w:tcPr>
          <w:p w14:paraId="10864B16" w14:textId="77777777" w:rsidR="00C923A5" w:rsidRPr="001C20E1" w:rsidRDefault="00C923A5" w:rsidP="00CF7077">
            <w:pPr>
              <w:rPr>
                <w:rFonts w:ascii="Calibri" w:hAnsi="Calibri" w:cs="Calibri"/>
                <w:b/>
                <w:sz w:val="22"/>
                <w:szCs w:val="22"/>
              </w:rPr>
            </w:pPr>
          </w:p>
        </w:tc>
        <w:tc>
          <w:tcPr>
            <w:tcW w:w="3420" w:type="dxa"/>
          </w:tcPr>
          <w:p w14:paraId="0AFB4EF5" w14:textId="77777777" w:rsidR="00C923A5" w:rsidRPr="001C20E1" w:rsidRDefault="00C923A5" w:rsidP="00CF7077">
            <w:pPr>
              <w:rPr>
                <w:rFonts w:ascii="Calibri" w:hAnsi="Calibri" w:cs="Calibri"/>
                <w:sz w:val="22"/>
                <w:szCs w:val="22"/>
              </w:rPr>
            </w:pPr>
            <w:r w:rsidRPr="001C20E1">
              <w:rPr>
                <w:rFonts w:ascii="Calibri" w:hAnsi="Calibri" w:cs="Calibri"/>
                <w:b/>
                <w:sz w:val="22"/>
                <w:szCs w:val="22"/>
              </w:rPr>
              <w:t>Other Client Organization-specific information</w:t>
            </w:r>
            <w:r w:rsidRPr="001C20E1">
              <w:rPr>
                <w:rFonts w:ascii="Calibri" w:hAnsi="Calibri" w:cs="Calibri"/>
                <w:sz w:val="22"/>
                <w:szCs w:val="22"/>
              </w:rPr>
              <w:t xml:space="preserve"> about the OH&amp;SMS (as determined by the Client Organization)</w:t>
            </w:r>
          </w:p>
          <w:p w14:paraId="6610B6D0" w14:textId="77777777" w:rsidR="00C923A5" w:rsidRPr="001C20E1" w:rsidRDefault="00C923A5" w:rsidP="00CF7077">
            <w:pPr>
              <w:rPr>
                <w:rFonts w:ascii="Calibri" w:hAnsi="Calibri" w:cs="Calibri"/>
                <w:sz w:val="22"/>
                <w:szCs w:val="22"/>
              </w:rPr>
            </w:pPr>
          </w:p>
          <w:p w14:paraId="2A42310A" w14:textId="77777777" w:rsidR="00C923A5" w:rsidRPr="001C20E1" w:rsidRDefault="00C923A5" w:rsidP="00CF7077">
            <w:pPr>
              <w:rPr>
                <w:rFonts w:ascii="Calibri" w:hAnsi="Calibri" w:cs="Calibri"/>
                <w:sz w:val="22"/>
                <w:szCs w:val="22"/>
              </w:rPr>
            </w:pPr>
            <w:r w:rsidRPr="001C20E1">
              <w:rPr>
                <w:rFonts w:ascii="Calibri" w:hAnsi="Calibri" w:cs="Calibri"/>
                <w:sz w:val="22"/>
                <w:szCs w:val="22"/>
              </w:rPr>
              <w:t>Note: This section is optional, and may be completed if there are unique hazards &amp; risks of the OH&amp;SMS that the Client OH&amp;SMS important in demonstrating compliance to the ISO 45001:2018 Standard.</w:t>
            </w:r>
          </w:p>
        </w:tc>
        <w:tc>
          <w:tcPr>
            <w:tcW w:w="1080" w:type="dxa"/>
          </w:tcPr>
          <w:p w14:paraId="4860208D" w14:textId="77777777" w:rsidR="00C923A5" w:rsidRPr="001C20E1" w:rsidRDefault="00C923A5" w:rsidP="00CF7077">
            <w:pPr>
              <w:rPr>
                <w:rFonts w:ascii="Calibri" w:hAnsi="Calibri" w:cs="Calibri"/>
                <w:sz w:val="22"/>
                <w:szCs w:val="22"/>
              </w:rPr>
            </w:pPr>
          </w:p>
        </w:tc>
        <w:tc>
          <w:tcPr>
            <w:tcW w:w="5175" w:type="dxa"/>
          </w:tcPr>
          <w:p w14:paraId="2ACDABD9" w14:textId="77777777" w:rsidR="00C923A5" w:rsidRPr="001C20E1" w:rsidRDefault="00C923A5" w:rsidP="00CF7077">
            <w:pPr>
              <w:rPr>
                <w:rFonts w:ascii="Calibri" w:hAnsi="Calibri" w:cs="Calibri"/>
                <w:sz w:val="22"/>
                <w:szCs w:val="22"/>
              </w:rPr>
            </w:pPr>
          </w:p>
        </w:tc>
      </w:tr>
    </w:tbl>
    <w:p w14:paraId="3B4AC3F2" w14:textId="77777777" w:rsidR="00853DB6" w:rsidRDefault="00853DB6" w:rsidP="00F5327D">
      <w:pPr>
        <w:rPr>
          <w:rFonts w:ascii="Calibri" w:hAnsi="Calibri" w:cs="Calibri"/>
          <w:sz w:val="22"/>
          <w:szCs w:val="22"/>
        </w:rPr>
      </w:pPr>
    </w:p>
    <w:p w14:paraId="3E4BF055" w14:textId="77777777" w:rsidR="00D96E45" w:rsidRPr="00E25EBF" w:rsidRDefault="00C030C0" w:rsidP="00F5327D">
      <w:pPr>
        <w:rPr>
          <w:rFonts w:ascii="Calibri" w:hAnsi="Calibri" w:cs="Calibri"/>
          <w:b/>
          <w:sz w:val="22"/>
          <w:szCs w:val="22"/>
        </w:rPr>
      </w:pPr>
      <w:r w:rsidRPr="00E25EBF">
        <w:rPr>
          <w:rFonts w:ascii="Calibri" w:hAnsi="Calibri" w:cs="Calibri"/>
          <w:b/>
          <w:sz w:val="22"/>
          <w:szCs w:val="22"/>
        </w:rPr>
        <w:t>Non-Conformities</w:t>
      </w:r>
    </w:p>
    <w:p w14:paraId="024FC96B" w14:textId="77777777" w:rsidR="00E25EBF" w:rsidRDefault="00E25EBF" w:rsidP="00F5327D">
      <w:pPr>
        <w:rPr>
          <w:rFonts w:ascii="Calibri" w:hAnsi="Calibri" w:cs="Calibri"/>
          <w:sz w:val="22"/>
          <w:szCs w:val="22"/>
        </w:rPr>
      </w:pPr>
    </w:p>
    <w:tbl>
      <w:tblPr>
        <w:tblW w:w="0" w:type="auto"/>
        <w:tblInd w:w="-7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223"/>
        <w:gridCol w:w="6818"/>
        <w:gridCol w:w="2714"/>
      </w:tblGrid>
      <w:tr w:rsidR="00E25EBF" w:rsidRPr="001C20E1" w14:paraId="017A5480" w14:textId="77777777" w:rsidTr="00BD0A19">
        <w:tc>
          <w:tcPr>
            <w:tcW w:w="1223" w:type="dxa"/>
            <w:tcBorders>
              <w:top w:val="single" w:sz="4" w:space="0" w:color="000000"/>
              <w:left w:val="single" w:sz="4" w:space="0" w:color="000000"/>
              <w:bottom w:val="single" w:sz="4" w:space="0" w:color="000000"/>
              <w:right w:val="single" w:sz="4" w:space="0" w:color="000000"/>
            </w:tcBorders>
            <w:hideMark/>
          </w:tcPr>
          <w:p w14:paraId="49EECDDC" w14:textId="77777777" w:rsidR="00E25EBF" w:rsidRPr="001C20E1" w:rsidRDefault="00E25EBF" w:rsidP="00BD0A19">
            <w:pPr>
              <w:spacing w:line="360" w:lineRule="auto"/>
              <w:jc w:val="both"/>
              <w:rPr>
                <w:rFonts w:ascii="Calibri" w:hAnsi="Calibri" w:cs="Calibri"/>
                <w:b/>
                <w:sz w:val="22"/>
                <w:szCs w:val="22"/>
              </w:rPr>
            </w:pPr>
            <w:r w:rsidRPr="001C20E1">
              <w:rPr>
                <w:rFonts w:ascii="Calibri" w:hAnsi="Calibri" w:cs="Calibri"/>
                <w:b/>
                <w:sz w:val="22"/>
                <w:szCs w:val="22"/>
              </w:rPr>
              <w:t>Sl. N.</w:t>
            </w:r>
          </w:p>
        </w:tc>
        <w:tc>
          <w:tcPr>
            <w:tcW w:w="6818" w:type="dxa"/>
            <w:tcBorders>
              <w:top w:val="single" w:sz="4" w:space="0" w:color="000000"/>
              <w:left w:val="single" w:sz="4" w:space="0" w:color="000000"/>
              <w:bottom w:val="single" w:sz="4" w:space="0" w:color="000000"/>
              <w:right w:val="single" w:sz="4" w:space="0" w:color="000000"/>
            </w:tcBorders>
            <w:hideMark/>
          </w:tcPr>
          <w:p w14:paraId="695C4F68" w14:textId="77777777" w:rsidR="00E25EBF" w:rsidRPr="001C20E1" w:rsidRDefault="00C030C0" w:rsidP="00BD0A19">
            <w:pPr>
              <w:spacing w:line="360" w:lineRule="auto"/>
              <w:jc w:val="center"/>
              <w:rPr>
                <w:rFonts w:ascii="Calibri" w:hAnsi="Calibri" w:cs="Calibri"/>
                <w:b/>
                <w:sz w:val="22"/>
                <w:szCs w:val="22"/>
              </w:rPr>
            </w:pPr>
            <w:r w:rsidRPr="001C20E1">
              <w:rPr>
                <w:rFonts w:ascii="Calibri" w:hAnsi="Calibri" w:cs="Calibri"/>
                <w:b/>
                <w:sz w:val="22"/>
                <w:szCs w:val="22"/>
              </w:rPr>
              <w:t>Non-conformities</w:t>
            </w:r>
            <w:r w:rsidR="00E25EBF" w:rsidRPr="001C20E1">
              <w:rPr>
                <w:rFonts w:ascii="Calibri" w:hAnsi="Calibri" w:cs="Calibri"/>
                <w:b/>
                <w:sz w:val="22"/>
                <w:szCs w:val="22"/>
              </w:rPr>
              <w:t>/ Inadequacies/Observation</w:t>
            </w:r>
          </w:p>
        </w:tc>
        <w:tc>
          <w:tcPr>
            <w:tcW w:w="2714" w:type="dxa"/>
            <w:tcBorders>
              <w:top w:val="single" w:sz="4" w:space="0" w:color="000000"/>
              <w:left w:val="single" w:sz="4" w:space="0" w:color="000000"/>
              <w:bottom w:val="single" w:sz="4" w:space="0" w:color="000000"/>
              <w:right w:val="single" w:sz="4" w:space="0" w:color="000000"/>
            </w:tcBorders>
            <w:hideMark/>
          </w:tcPr>
          <w:p w14:paraId="155F3B80" w14:textId="77777777" w:rsidR="00E25EBF" w:rsidRPr="001C20E1" w:rsidRDefault="00E25EBF" w:rsidP="00BD0A19">
            <w:pPr>
              <w:spacing w:line="360" w:lineRule="auto"/>
              <w:jc w:val="both"/>
              <w:rPr>
                <w:rFonts w:ascii="Calibri" w:hAnsi="Calibri" w:cs="Calibri"/>
                <w:b/>
                <w:sz w:val="22"/>
                <w:szCs w:val="22"/>
              </w:rPr>
            </w:pPr>
            <w:r w:rsidRPr="001C20E1">
              <w:rPr>
                <w:rFonts w:ascii="Calibri" w:hAnsi="Calibri" w:cs="Calibri"/>
                <w:b/>
                <w:sz w:val="22"/>
                <w:szCs w:val="22"/>
              </w:rPr>
              <w:t>Clause reference</w:t>
            </w:r>
          </w:p>
        </w:tc>
      </w:tr>
      <w:tr w:rsidR="00E25EBF" w:rsidRPr="001C20E1" w14:paraId="5144575B" w14:textId="77777777" w:rsidTr="00BD0A19">
        <w:tc>
          <w:tcPr>
            <w:tcW w:w="1223" w:type="dxa"/>
            <w:tcBorders>
              <w:top w:val="single" w:sz="4" w:space="0" w:color="000000"/>
              <w:left w:val="single" w:sz="4" w:space="0" w:color="000000"/>
              <w:bottom w:val="single" w:sz="4" w:space="0" w:color="000000"/>
              <w:right w:val="single" w:sz="4" w:space="0" w:color="000000"/>
            </w:tcBorders>
          </w:tcPr>
          <w:p w14:paraId="4D08726A" w14:textId="77777777" w:rsidR="00E25EBF" w:rsidRPr="001C20E1" w:rsidRDefault="00E25EBF" w:rsidP="00BD0A19">
            <w:pPr>
              <w:tabs>
                <w:tab w:val="left" w:pos="540"/>
                <w:tab w:val="left" w:pos="3480"/>
              </w:tabs>
              <w:rPr>
                <w:rFonts w:ascii="Calibri" w:hAnsi="Calibri" w:cs="Calibri"/>
                <w:b/>
                <w:sz w:val="22"/>
                <w:szCs w:val="22"/>
              </w:rPr>
            </w:pPr>
          </w:p>
        </w:tc>
        <w:tc>
          <w:tcPr>
            <w:tcW w:w="6818" w:type="dxa"/>
            <w:tcBorders>
              <w:top w:val="single" w:sz="4" w:space="0" w:color="000000"/>
              <w:left w:val="single" w:sz="4" w:space="0" w:color="000000"/>
              <w:bottom w:val="single" w:sz="4" w:space="0" w:color="000000"/>
              <w:right w:val="single" w:sz="4" w:space="0" w:color="000000"/>
            </w:tcBorders>
          </w:tcPr>
          <w:p w14:paraId="581A2406" w14:textId="77777777" w:rsidR="00E25EBF" w:rsidRPr="001C20E1" w:rsidRDefault="00E25EBF" w:rsidP="00BD0A19">
            <w:pPr>
              <w:tabs>
                <w:tab w:val="left" w:pos="540"/>
                <w:tab w:val="left" w:pos="3480"/>
              </w:tabs>
              <w:jc w:val="both"/>
              <w:rPr>
                <w:rFonts w:ascii="Calibri" w:hAnsi="Calibri" w:cs="Calibri"/>
                <w:bCs/>
                <w:sz w:val="22"/>
                <w:szCs w:val="22"/>
              </w:rPr>
            </w:pPr>
          </w:p>
        </w:tc>
        <w:tc>
          <w:tcPr>
            <w:tcW w:w="2714" w:type="dxa"/>
            <w:tcBorders>
              <w:top w:val="single" w:sz="4" w:space="0" w:color="000000"/>
              <w:left w:val="single" w:sz="4" w:space="0" w:color="000000"/>
              <w:bottom w:val="single" w:sz="4" w:space="0" w:color="000000"/>
              <w:right w:val="single" w:sz="4" w:space="0" w:color="000000"/>
            </w:tcBorders>
          </w:tcPr>
          <w:p w14:paraId="7DE4E579" w14:textId="77777777" w:rsidR="00E25EBF" w:rsidRPr="001C20E1" w:rsidRDefault="00E25EBF" w:rsidP="00BD0A19">
            <w:pPr>
              <w:spacing w:line="360" w:lineRule="auto"/>
              <w:jc w:val="both"/>
              <w:rPr>
                <w:rFonts w:ascii="Calibri" w:hAnsi="Calibri" w:cs="Calibri"/>
                <w:i/>
                <w:sz w:val="22"/>
                <w:szCs w:val="22"/>
              </w:rPr>
            </w:pPr>
          </w:p>
        </w:tc>
      </w:tr>
    </w:tbl>
    <w:p w14:paraId="45D81666" w14:textId="77777777" w:rsidR="00D96E45" w:rsidRDefault="00D96E45" w:rsidP="00F5327D">
      <w:pPr>
        <w:rPr>
          <w:rFonts w:ascii="Calibri" w:hAnsi="Calibri" w:cs="Calibri"/>
          <w:sz w:val="22"/>
          <w:szCs w:val="22"/>
        </w:rPr>
      </w:pPr>
    </w:p>
    <w:p w14:paraId="0DE026D1" w14:textId="77777777" w:rsidR="00853DB6" w:rsidRPr="001C20E1" w:rsidRDefault="00853DB6" w:rsidP="00F5327D">
      <w:pPr>
        <w:rPr>
          <w:rFonts w:ascii="Calibri" w:hAnsi="Calibri" w:cs="Calibri"/>
          <w:sz w:val="22"/>
          <w:szCs w:val="22"/>
        </w:rPr>
      </w:pPr>
    </w:p>
    <w:p w14:paraId="6B3DD8A5" w14:textId="77777777" w:rsidR="00C9555C" w:rsidRPr="001C20E1" w:rsidRDefault="00E25EBF" w:rsidP="00C9555C">
      <w:pPr>
        <w:rPr>
          <w:rFonts w:ascii="Calibri" w:hAnsi="Calibri" w:cs="Calibri"/>
          <w:b/>
          <w:sz w:val="22"/>
          <w:szCs w:val="22"/>
        </w:rPr>
      </w:pPr>
      <w:r>
        <w:rPr>
          <w:rFonts w:ascii="Calibri" w:hAnsi="Calibri" w:cs="Calibri"/>
          <w:b/>
          <w:sz w:val="22"/>
          <w:szCs w:val="22"/>
        </w:rPr>
        <w:t>Observations</w:t>
      </w:r>
      <w:r w:rsidR="00C9555C" w:rsidRPr="001C20E1">
        <w:rPr>
          <w:rFonts w:ascii="Calibri" w:hAnsi="Calibri" w:cs="Calibri"/>
          <w:b/>
          <w:sz w:val="22"/>
          <w:szCs w:val="22"/>
        </w:rPr>
        <w:t xml:space="preserve"> </w:t>
      </w:r>
    </w:p>
    <w:p w14:paraId="3EAD1F0A" w14:textId="77777777" w:rsidR="00C9555C" w:rsidRPr="001C20E1" w:rsidRDefault="00C9555C" w:rsidP="00C9555C">
      <w:pPr>
        <w:spacing w:line="360" w:lineRule="auto"/>
        <w:jc w:val="both"/>
        <w:rPr>
          <w:rFonts w:ascii="Calibri" w:hAnsi="Calibri" w:cs="Calibri"/>
          <w:b/>
          <w:sz w:val="22"/>
          <w:szCs w:val="22"/>
        </w:rPr>
      </w:pPr>
    </w:p>
    <w:tbl>
      <w:tblPr>
        <w:tblW w:w="0" w:type="auto"/>
        <w:tblInd w:w="-7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223"/>
        <w:gridCol w:w="6818"/>
        <w:gridCol w:w="2714"/>
      </w:tblGrid>
      <w:tr w:rsidR="00C9555C" w:rsidRPr="001C20E1" w14:paraId="2FD09AD0" w14:textId="77777777" w:rsidTr="001061F6">
        <w:tc>
          <w:tcPr>
            <w:tcW w:w="1223" w:type="dxa"/>
            <w:tcBorders>
              <w:top w:val="single" w:sz="4" w:space="0" w:color="000000"/>
              <w:left w:val="single" w:sz="4" w:space="0" w:color="000000"/>
              <w:bottom w:val="single" w:sz="4" w:space="0" w:color="000000"/>
              <w:right w:val="single" w:sz="4" w:space="0" w:color="000000"/>
            </w:tcBorders>
            <w:hideMark/>
          </w:tcPr>
          <w:p w14:paraId="128C8818" w14:textId="77777777" w:rsidR="00C9555C" w:rsidRPr="001C20E1" w:rsidRDefault="00C9555C" w:rsidP="00A94C4D">
            <w:pPr>
              <w:spacing w:line="360" w:lineRule="auto"/>
              <w:jc w:val="both"/>
              <w:rPr>
                <w:rFonts w:ascii="Calibri" w:hAnsi="Calibri" w:cs="Calibri"/>
                <w:b/>
                <w:sz w:val="22"/>
                <w:szCs w:val="22"/>
              </w:rPr>
            </w:pPr>
            <w:r w:rsidRPr="001C20E1">
              <w:rPr>
                <w:rFonts w:ascii="Calibri" w:hAnsi="Calibri" w:cs="Calibri"/>
                <w:b/>
                <w:sz w:val="22"/>
                <w:szCs w:val="22"/>
              </w:rPr>
              <w:t>Sl. N.</w:t>
            </w:r>
          </w:p>
        </w:tc>
        <w:tc>
          <w:tcPr>
            <w:tcW w:w="6818" w:type="dxa"/>
            <w:tcBorders>
              <w:top w:val="single" w:sz="4" w:space="0" w:color="000000"/>
              <w:left w:val="single" w:sz="4" w:space="0" w:color="000000"/>
              <w:bottom w:val="single" w:sz="4" w:space="0" w:color="000000"/>
              <w:right w:val="single" w:sz="4" w:space="0" w:color="000000"/>
            </w:tcBorders>
            <w:hideMark/>
          </w:tcPr>
          <w:p w14:paraId="344DC2CE" w14:textId="77777777" w:rsidR="00C9555C" w:rsidRPr="001C20E1" w:rsidRDefault="00C030C0" w:rsidP="00A94C4D">
            <w:pPr>
              <w:spacing w:line="360" w:lineRule="auto"/>
              <w:jc w:val="center"/>
              <w:rPr>
                <w:rFonts w:ascii="Calibri" w:hAnsi="Calibri" w:cs="Calibri"/>
                <w:b/>
                <w:sz w:val="22"/>
                <w:szCs w:val="22"/>
              </w:rPr>
            </w:pPr>
            <w:r w:rsidRPr="001C20E1">
              <w:rPr>
                <w:rFonts w:ascii="Calibri" w:hAnsi="Calibri" w:cs="Calibri"/>
                <w:b/>
                <w:sz w:val="22"/>
                <w:szCs w:val="22"/>
              </w:rPr>
              <w:t>Non-conformities</w:t>
            </w:r>
            <w:r w:rsidR="00C9555C" w:rsidRPr="001C20E1">
              <w:rPr>
                <w:rFonts w:ascii="Calibri" w:hAnsi="Calibri" w:cs="Calibri"/>
                <w:b/>
                <w:sz w:val="22"/>
                <w:szCs w:val="22"/>
              </w:rPr>
              <w:t>/ Inadequacies/Observation</w:t>
            </w:r>
          </w:p>
        </w:tc>
        <w:tc>
          <w:tcPr>
            <w:tcW w:w="2714" w:type="dxa"/>
            <w:tcBorders>
              <w:top w:val="single" w:sz="4" w:space="0" w:color="000000"/>
              <w:left w:val="single" w:sz="4" w:space="0" w:color="000000"/>
              <w:bottom w:val="single" w:sz="4" w:space="0" w:color="000000"/>
              <w:right w:val="single" w:sz="4" w:space="0" w:color="000000"/>
            </w:tcBorders>
            <w:hideMark/>
          </w:tcPr>
          <w:p w14:paraId="26373A9F" w14:textId="77777777" w:rsidR="00C9555C" w:rsidRPr="001C20E1" w:rsidRDefault="00C9555C" w:rsidP="00A94C4D">
            <w:pPr>
              <w:spacing w:line="360" w:lineRule="auto"/>
              <w:jc w:val="both"/>
              <w:rPr>
                <w:rFonts w:ascii="Calibri" w:hAnsi="Calibri" w:cs="Calibri"/>
                <w:b/>
                <w:sz w:val="22"/>
                <w:szCs w:val="22"/>
              </w:rPr>
            </w:pPr>
            <w:r w:rsidRPr="001C20E1">
              <w:rPr>
                <w:rFonts w:ascii="Calibri" w:hAnsi="Calibri" w:cs="Calibri"/>
                <w:b/>
                <w:sz w:val="22"/>
                <w:szCs w:val="22"/>
              </w:rPr>
              <w:t>Clause reference</w:t>
            </w:r>
          </w:p>
        </w:tc>
      </w:tr>
      <w:tr w:rsidR="00E25EBF" w:rsidRPr="001C20E1" w14:paraId="20A05F11" w14:textId="77777777" w:rsidTr="001061F6">
        <w:tc>
          <w:tcPr>
            <w:tcW w:w="1223" w:type="dxa"/>
            <w:tcBorders>
              <w:top w:val="single" w:sz="4" w:space="0" w:color="000000"/>
              <w:left w:val="single" w:sz="4" w:space="0" w:color="000000"/>
              <w:bottom w:val="single" w:sz="4" w:space="0" w:color="000000"/>
              <w:right w:val="single" w:sz="4" w:space="0" w:color="000000"/>
            </w:tcBorders>
          </w:tcPr>
          <w:p w14:paraId="70CFE81D" w14:textId="77777777" w:rsidR="00E25EBF" w:rsidRPr="001C20E1" w:rsidRDefault="00E25EBF" w:rsidP="00A94C4D">
            <w:pPr>
              <w:tabs>
                <w:tab w:val="left" w:pos="540"/>
                <w:tab w:val="left" w:pos="3480"/>
              </w:tabs>
              <w:rPr>
                <w:rFonts w:ascii="Calibri" w:hAnsi="Calibri" w:cs="Calibri"/>
                <w:b/>
                <w:sz w:val="22"/>
                <w:szCs w:val="22"/>
              </w:rPr>
            </w:pPr>
          </w:p>
        </w:tc>
        <w:tc>
          <w:tcPr>
            <w:tcW w:w="6818" w:type="dxa"/>
            <w:tcBorders>
              <w:top w:val="single" w:sz="4" w:space="0" w:color="000000"/>
              <w:left w:val="single" w:sz="4" w:space="0" w:color="000000"/>
              <w:bottom w:val="single" w:sz="4" w:space="0" w:color="000000"/>
              <w:right w:val="single" w:sz="4" w:space="0" w:color="000000"/>
            </w:tcBorders>
          </w:tcPr>
          <w:p w14:paraId="73089678" w14:textId="77777777" w:rsidR="00E25EBF" w:rsidRPr="001C20E1" w:rsidRDefault="00E25EBF" w:rsidP="00BD0A19">
            <w:pPr>
              <w:tabs>
                <w:tab w:val="left" w:pos="540"/>
                <w:tab w:val="left" w:pos="3480"/>
              </w:tabs>
              <w:jc w:val="both"/>
              <w:rPr>
                <w:rFonts w:ascii="Calibri" w:hAnsi="Calibri" w:cs="Calibri"/>
                <w:bCs/>
                <w:sz w:val="22"/>
                <w:szCs w:val="22"/>
              </w:rPr>
            </w:pPr>
          </w:p>
        </w:tc>
        <w:tc>
          <w:tcPr>
            <w:tcW w:w="2714" w:type="dxa"/>
            <w:tcBorders>
              <w:top w:val="single" w:sz="4" w:space="0" w:color="000000"/>
              <w:left w:val="single" w:sz="4" w:space="0" w:color="000000"/>
              <w:bottom w:val="single" w:sz="4" w:space="0" w:color="000000"/>
              <w:right w:val="single" w:sz="4" w:space="0" w:color="000000"/>
            </w:tcBorders>
          </w:tcPr>
          <w:p w14:paraId="2B817633" w14:textId="77777777" w:rsidR="00E25EBF" w:rsidRPr="001C20E1" w:rsidRDefault="00E25EBF" w:rsidP="00A94C4D">
            <w:pPr>
              <w:spacing w:line="360" w:lineRule="auto"/>
              <w:jc w:val="both"/>
              <w:rPr>
                <w:rFonts w:ascii="Calibri" w:hAnsi="Calibri" w:cs="Calibri"/>
                <w:i/>
                <w:sz w:val="22"/>
                <w:szCs w:val="22"/>
              </w:rPr>
            </w:pPr>
          </w:p>
        </w:tc>
      </w:tr>
      <w:tr w:rsidR="00E25EBF" w:rsidRPr="001C20E1" w14:paraId="41C7D2B9" w14:textId="77777777" w:rsidTr="001061F6">
        <w:tc>
          <w:tcPr>
            <w:tcW w:w="1223" w:type="dxa"/>
            <w:tcBorders>
              <w:top w:val="single" w:sz="4" w:space="0" w:color="000000"/>
              <w:left w:val="single" w:sz="4" w:space="0" w:color="000000"/>
              <w:bottom w:val="single" w:sz="4" w:space="0" w:color="000000"/>
              <w:right w:val="single" w:sz="4" w:space="0" w:color="000000"/>
            </w:tcBorders>
          </w:tcPr>
          <w:p w14:paraId="436BCF2A" w14:textId="77777777" w:rsidR="00E25EBF" w:rsidRPr="001C20E1" w:rsidRDefault="00E25EBF" w:rsidP="00A94C4D">
            <w:pPr>
              <w:tabs>
                <w:tab w:val="left" w:pos="540"/>
                <w:tab w:val="left" w:pos="3480"/>
              </w:tabs>
              <w:rPr>
                <w:rFonts w:ascii="Calibri" w:hAnsi="Calibri" w:cs="Calibri"/>
                <w:b/>
                <w:sz w:val="22"/>
                <w:szCs w:val="22"/>
              </w:rPr>
            </w:pPr>
          </w:p>
        </w:tc>
        <w:tc>
          <w:tcPr>
            <w:tcW w:w="6818" w:type="dxa"/>
            <w:tcBorders>
              <w:top w:val="single" w:sz="4" w:space="0" w:color="000000"/>
              <w:left w:val="single" w:sz="4" w:space="0" w:color="000000"/>
              <w:bottom w:val="single" w:sz="4" w:space="0" w:color="000000"/>
              <w:right w:val="single" w:sz="4" w:space="0" w:color="000000"/>
            </w:tcBorders>
          </w:tcPr>
          <w:p w14:paraId="19F75CBF" w14:textId="77777777" w:rsidR="00E25EBF" w:rsidRPr="001C20E1" w:rsidRDefault="00E25EBF" w:rsidP="00BD0A19">
            <w:pPr>
              <w:tabs>
                <w:tab w:val="left" w:pos="540"/>
                <w:tab w:val="left" w:pos="3480"/>
              </w:tabs>
              <w:jc w:val="both"/>
              <w:rPr>
                <w:rFonts w:ascii="Calibri" w:hAnsi="Calibri" w:cs="Calibri"/>
                <w:bCs/>
                <w:sz w:val="22"/>
                <w:szCs w:val="22"/>
              </w:rPr>
            </w:pPr>
          </w:p>
        </w:tc>
        <w:tc>
          <w:tcPr>
            <w:tcW w:w="2714" w:type="dxa"/>
            <w:tcBorders>
              <w:top w:val="single" w:sz="4" w:space="0" w:color="000000"/>
              <w:left w:val="single" w:sz="4" w:space="0" w:color="000000"/>
              <w:bottom w:val="single" w:sz="4" w:space="0" w:color="000000"/>
              <w:right w:val="single" w:sz="4" w:space="0" w:color="000000"/>
            </w:tcBorders>
          </w:tcPr>
          <w:p w14:paraId="41ADC0BC" w14:textId="77777777" w:rsidR="00E25EBF" w:rsidRPr="001C20E1" w:rsidRDefault="00E25EBF" w:rsidP="00A94C4D">
            <w:pPr>
              <w:spacing w:line="360" w:lineRule="auto"/>
              <w:jc w:val="both"/>
              <w:rPr>
                <w:rFonts w:ascii="Calibri" w:hAnsi="Calibri" w:cs="Calibri"/>
                <w:i/>
                <w:sz w:val="22"/>
                <w:szCs w:val="22"/>
              </w:rPr>
            </w:pPr>
          </w:p>
        </w:tc>
      </w:tr>
      <w:tr w:rsidR="00E25EBF" w:rsidRPr="001C20E1" w14:paraId="2C927C44" w14:textId="77777777" w:rsidTr="001061F6">
        <w:tc>
          <w:tcPr>
            <w:tcW w:w="1223" w:type="dxa"/>
            <w:tcBorders>
              <w:top w:val="single" w:sz="4" w:space="0" w:color="000000"/>
              <w:left w:val="single" w:sz="4" w:space="0" w:color="000000"/>
              <w:bottom w:val="single" w:sz="4" w:space="0" w:color="000000"/>
              <w:right w:val="single" w:sz="4" w:space="0" w:color="000000"/>
            </w:tcBorders>
          </w:tcPr>
          <w:p w14:paraId="29EBE8A9" w14:textId="77777777" w:rsidR="00E25EBF" w:rsidRPr="001C20E1" w:rsidRDefault="00E25EBF" w:rsidP="00A94C4D">
            <w:pPr>
              <w:tabs>
                <w:tab w:val="left" w:pos="540"/>
                <w:tab w:val="left" w:pos="3480"/>
              </w:tabs>
              <w:rPr>
                <w:rFonts w:ascii="Calibri" w:hAnsi="Calibri" w:cs="Calibri"/>
                <w:b/>
                <w:sz w:val="22"/>
                <w:szCs w:val="22"/>
              </w:rPr>
            </w:pPr>
          </w:p>
        </w:tc>
        <w:tc>
          <w:tcPr>
            <w:tcW w:w="6818" w:type="dxa"/>
            <w:tcBorders>
              <w:top w:val="single" w:sz="4" w:space="0" w:color="000000"/>
              <w:left w:val="single" w:sz="4" w:space="0" w:color="000000"/>
              <w:bottom w:val="single" w:sz="4" w:space="0" w:color="000000"/>
              <w:right w:val="single" w:sz="4" w:space="0" w:color="000000"/>
            </w:tcBorders>
          </w:tcPr>
          <w:p w14:paraId="5A4972FC" w14:textId="77777777" w:rsidR="00E25EBF" w:rsidRPr="001C20E1" w:rsidRDefault="00E25EBF" w:rsidP="00BD0A19">
            <w:pPr>
              <w:tabs>
                <w:tab w:val="left" w:pos="540"/>
                <w:tab w:val="left" w:pos="3480"/>
              </w:tabs>
              <w:jc w:val="both"/>
              <w:rPr>
                <w:rFonts w:ascii="Calibri" w:hAnsi="Calibri" w:cs="Calibri"/>
                <w:bCs/>
                <w:sz w:val="22"/>
                <w:szCs w:val="22"/>
              </w:rPr>
            </w:pPr>
          </w:p>
        </w:tc>
        <w:tc>
          <w:tcPr>
            <w:tcW w:w="2714" w:type="dxa"/>
            <w:tcBorders>
              <w:top w:val="single" w:sz="4" w:space="0" w:color="000000"/>
              <w:left w:val="single" w:sz="4" w:space="0" w:color="000000"/>
              <w:bottom w:val="single" w:sz="4" w:space="0" w:color="000000"/>
              <w:right w:val="single" w:sz="4" w:space="0" w:color="000000"/>
            </w:tcBorders>
          </w:tcPr>
          <w:p w14:paraId="4ECD1459" w14:textId="77777777" w:rsidR="00E25EBF" w:rsidRPr="001C20E1" w:rsidRDefault="00E25EBF" w:rsidP="00A94C4D">
            <w:pPr>
              <w:spacing w:line="360" w:lineRule="auto"/>
              <w:jc w:val="both"/>
              <w:rPr>
                <w:rFonts w:ascii="Calibri" w:hAnsi="Calibri" w:cs="Calibri"/>
                <w:i/>
                <w:sz w:val="22"/>
                <w:szCs w:val="22"/>
              </w:rPr>
            </w:pPr>
          </w:p>
        </w:tc>
      </w:tr>
      <w:tr w:rsidR="00E25EBF" w:rsidRPr="001C20E1" w14:paraId="77FDB678" w14:textId="77777777" w:rsidTr="001061F6">
        <w:tc>
          <w:tcPr>
            <w:tcW w:w="1223" w:type="dxa"/>
            <w:tcBorders>
              <w:top w:val="single" w:sz="4" w:space="0" w:color="000000"/>
              <w:left w:val="single" w:sz="4" w:space="0" w:color="000000"/>
              <w:bottom w:val="single" w:sz="4" w:space="0" w:color="000000"/>
              <w:right w:val="single" w:sz="4" w:space="0" w:color="000000"/>
            </w:tcBorders>
          </w:tcPr>
          <w:p w14:paraId="0AB5FFB1" w14:textId="77777777" w:rsidR="00E25EBF" w:rsidRPr="001C20E1" w:rsidRDefault="00E25EBF" w:rsidP="00A94C4D">
            <w:pPr>
              <w:tabs>
                <w:tab w:val="left" w:pos="540"/>
                <w:tab w:val="left" w:pos="3480"/>
              </w:tabs>
              <w:rPr>
                <w:rFonts w:ascii="Calibri" w:hAnsi="Calibri" w:cs="Calibri"/>
                <w:b/>
                <w:sz w:val="22"/>
                <w:szCs w:val="22"/>
              </w:rPr>
            </w:pPr>
          </w:p>
        </w:tc>
        <w:tc>
          <w:tcPr>
            <w:tcW w:w="6818" w:type="dxa"/>
            <w:tcBorders>
              <w:top w:val="single" w:sz="4" w:space="0" w:color="000000"/>
              <w:left w:val="single" w:sz="4" w:space="0" w:color="000000"/>
              <w:bottom w:val="single" w:sz="4" w:space="0" w:color="000000"/>
              <w:right w:val="single" w:sz="4" w:space="0" w:color="000000"/>
            </w:tcBorders>
          </w:tcPr>
          <w:p w14:paraId="031EEB9E" w14:textId="77777777" w:rsidR="00E25EBF" w:rsidRPr="001C20E1" w:rsidRDefault="00E25EBF" w:rsidP="00A94C4D">
            <w:pPr>
              <w:tabs>
                <w:tab w:val="left" w:pos="540"/>
                <w:tab w:val="left" w:pos="3480"/>
              </w:tabs>
              <w:jc w:val="both"/>
              <w:rPr>
                <w:rFonts w:ascii="Calibri" w:hAnsi="Calibri" w:cs="Calibri"/>
                <w:bCs/>
                <w:sz w:val="22"/>
                <w:szCs w:val="22"/>
              </w:rPr>
            </w:pPr>
          </w:p>
        </w:tc>
        <w:tc>
          <w:tcPr>
            <w:tcW w:w="2714" w:type="dxa"/>
            <w:tcBorders>
              <w:top w:val="single" w:sz="4" w:space="0" w:color="000000"/>
              <w:left w:val="single" w:sz="4" w:space="0" w:color="000000"/>
              <w:bottom w:val="single" w:sz="4" w:space="0" w:color="000000"/>
              <w:right w:val="single" w:sz="4" w:space="0" w:color="000000"/>
            </w:tcBorders>
          </w:tcPr>
          <w:p w14:paraId="5441B65B" w14:textId="77777777" w:rsidR="00E25EBF" w:rsidRPr="001C20E1" w:rsidRDefault="00E25EBF" w:rsidP="00A94C4D">
            <w:pPr>
              <w:spacing w:line="360" w:lineRule="auto"/>
              <w:jc w:val="both"/>
              <w:rPr>
                <w:rFonts w:ascii="Calibri" w:hAnsi="Calibri" w:cs="Calibri"/>
                <w:i/>
                <w:sz w:val="22"/>
                <w:szCs w:val="22"/>
              </w:rPr>
            </w:pPr>
          </w:p>
        </w:tc>
      </w:tr>
    </w:tbl>
    <w:p w14:paraId="5B4E22A3" w14:textId="77777777" w:rsidR="00C9555C" w:rsidRPr="001C20E1" w:rsidRDefault="00C9555C" w:rsidP="00C9555C">
      <w:pPr>
        <w:spacing w:line="360" w:lineRule="auto"/>
        <w:jc w:val="both"/>
        <w:rPr>
          <w:rFonts w:ascii="Calibri" w:hAnsi="Calibri" w:cs="Calibri"/>
          <w:sz w:val="22"/>
          <w:szCs w:val="22"/>
          <w:u w:val="single"/>
        </w:rPr>
      </w:pPr>
    </w:p>
    <w:tbl>
      <w:tblPr>
        <w:tblW w:w="107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522"/>
        <w:gridCol w:w="7206"/>
      </w:tblGrid>
      <w:tr w:rsidR="00C9555C" w:rsidRPr="001C20E1" w14:paraId="69727E66" w14:textId="77777777" w:rsidTr="001C20E1">
        <w:tc>
          <w:tcPr>
            <w:tcW w:w="3522" w:type="dxa"/>
            <w:tcBorders>
              <w:top w:val="single" w:sz="4" w:space="0" w:color="auto"/>
              <w:left w:val="single" w:sz="4" w:space="0" w:color="auto"/>
              <w:bottom w:val="single" w:sz="4" w:space="0" w:color="auto"/>
              <w:right w:val="single" w:sz="4" w:space="0" w:color="auto"/>
            </w:tcBorders>
            <w:hideMark/>
          </w:tcPr>
          <w:p w14:paraId="5F93A998" w14:textId="77777777" w:rsidR="00C9555C" w:rsidRPr="001C20E1" w:rsidRDefault="00C9555C" w:rsidP="00A94C4D">
            <w:pPr>
              <w:spacing w:line="276" w:lineRule="auto"/>
              <w:jc w:val="both"/>
              <w:rPr>
                <w:rFonts w:ascii="Calibri" w:hAnsi="Calibri" w:cs="Calibri"/>
                <w:b/>
                <w:sz w:val="22"/>
                <w:szCs w:val="22"/>
              </w:rPr>
            </w:pPr>
            <w:r w:rsidRPr="001C20E1">
              <w:rPr>
                <w:rFonts w:ascii="Calibri" w:hAnsi="Calibri" w:cs="Calibri"/>
                <w:b/>
                <w:sz w:val="22"/>
                <w:szCs w:val="22"/>
              </w:rPr>
              <w:t>Recommendation:</w:t>
            </w:r>
          </w:p>
        </w:tc>
        <w:tc>
          <w:tcPr>
            <w:tcW w:w="7206" w:type="dxa"/>
            <w:tcBorders>
              <w:top w:val="single" w:sz="4" w:space="0" w:color="auto"/>
              <w:left w:val="single" w:sz="4" w:space="0" w:color="auto"/>
              <w:bottom w:val="single" w:sz="4" w:space="0" w:color="auto"/>
              <w:right w:val="single" w:sz="4" w:space="0" w:color="auto"/>
            </w:tcBorders>
          </w:tcPr>
          <w:p w14:paraId="3EDE1904" w14:textId="77777777" w:rsidR="00C9555C" w:rsidRPr="001C20E1" w:rsidRDefault="00C9555C" w:rsidP="00A94C4D">
            <w:pPr>
              <w:spacing w:line="276" w:lineRule="auto"/>
              <w:jc w:val="both"/>
              <w:rPr>
                <w:rFonts w:ascii="Calibri" w:hAnsi="Calibri" w:cs="Calibri"/>
                <w:b/>
                <w:sz w:val="22"/>
                <w:szCs w:val="22"/>
              </w:rPr>
            </w:pPr>
          </w:p>
        </w:tc>
      </w:tr>
      <w:tr w:rsidR="00C9555C" w:rsidRPr="001C20E1" w14:paraId="065C224E" w14:textId="77777777" w:rsidTr="001C20E1">
        <w:tc>
          <w:tcPr>
            <w:tcW w:w="3522" w:type="dxa"/>
            <w:tcBorders>
              <w:top w:val="single" w:sz="4" w:space="0" w:color="auto"/>
              <w:left w:val="single" w:sz="4" w:space="0" w:color="auto"/>
              <w:bottom w:val="single" w:sz="4" w:space="0" w:color="auto"/>
              <w:right w:val="single" w:sz="4" w:space="0" w:color="auto"/>
            </w:tcBorders>
            <w:hideMark/>
          </w:tcPr>
          <w:p w14:paraId="686807FD" w14:textId="77777777" w:rsidR="00C9555C" w:rsidRPr="001C20E1" w:rsidRDefault="00C9555C" w:rsidP="00A94C4D">
            <w:pPr>
              <w:autoSpaceDE w:val="0"/>
              <w:autoSpaceDN w:val="0"/>
              <w:adjustRightInd w:val="0"/>
              <w:rPr>
                <w:rFonts w:ascii="Calibri" w:hAnsi="Calibri" w:cs="Calibri"/>
                <w:b/>
                <w:sz w:val="22"/>
                <w:szCs w:val="22"/>
              </w:rPr>
            </w:pPr>
            <w:r w:rsidRPr="001C20E1">
              <w:rPr>
                <w:rFonts w:ascii="Calibri" w:hAnsi="Calibri" w:cs="Calibri"/>
                <w:sz w:val="22"/>
                <w:szCs w:val="22"/>
              </w:rPr>
              <w:t>Advice for Stage 2 auditing:</w:t>
            </w:r>
            <w:r w:rsidRPr="001C20E1">
              <w:rPr>
                <w:rFonts w:ascii="Calibri" w:hAnsi="Calibri" w:cs="Calibri"/>
                <w:bCs/>
                <w:sz w:val="22"/>
                <w:szCs w:val="22"/>
              </w:rPr>
              <w:t xml:space="preserve"> (Shift timings, logistics, need of experts, safety issues, possible risks </w:t>
            </w:r>
            <w:proofErr w:type="spellStart"/>
            <w:r w:rsidRPr="001C20E1">
              <w:rPr>
                <w:rFonts w:ascii="Calibri" w:hAnsi="Calibri" w:cs="Calibri"/>
                <w:bCs/>
                <w:sz w:val="22"/>
                <w:szCs w:val="22"/>
              </w:rPr>
              <w:t>etc</w:t>
            </w:r>
            <w:proofErr w:type="spellEnd"/>
            <w:r w:rsidRPr="001C20E1">
              <w:rPr>
                <w:rFonts w:ascii="Calibri" w:hAnsi="Calibri" w:cs="Calibri"/>
                <w:bCs/>
                <w:sz w:val="22"/>
                <w:szCs w:val="22"/>
              </w:rPr>
              <w:t>)</w:t>
            </w:r>
          </w:p>
        </w:tc>
        <w:tc>
          <w:tcPr>
            <w:tcW w:w="7206" w:type="dxa"/>
            <w:tcBorders>
              <w:top w:val="single" w:sz="4" w:space="0" w:color="auto"/>
              <w:left w:val="single" w:sz="4" w:space="0" w:color="auto"/>
              <w:bottom w:val="single" w:sz="4" w:space="0" w:color="auto"/>
              <w:right w:val="single" w:sz="4" w:space="0" w:color="auto"/>
            </w:tcBorders>
          </w:tcPr>
          <w:p w14:paraId="7A075531" w14:textId="77777777" w:rsidR="00C9555C" w:rsidRPr="001C20E1" w:rsidRDefault="00C9555C" w:rsidP="00A94C4D">
            <w:pPr>
              <w:jc w:val="both"/>
              <w:rPr>
                <w:rFonts w:ascii="Calibri" w:hAnsi="Calibri" w:cs="Calibri"/>
                <w:sz w:val="22"/>
                <w:szCs w:val="22"/>
              </w:rPr>
            </w:pPr>
          </w:p>
        </w:tc>
      </w:tr>
      <w:tr w:rsidR="00C9555C" w:rsidRPr="001C20E1" w14:paraId="2303332F" w14:textId="77777777" w:rsidTr="001C20E1">
        <w:tc>
          <w:tcPr>
            <w:tcW w:w="3522" w:type="dxa"/>
            <w:tcBorders>
              <w:top w:val="single" w:sz="4" w:space="0" w:color="auto"/>
              <w:left w:val="single" w:sz="4" w:space="0" w:color="auto"/>
              <w:bottom w:val="single" w:sz="4" w:space="0" w:color="auto"/>
              <w:right w:val="single" w:sz="4" w:space="0" w:color="auto"/>
            </w:tcBorders>
            <w:hideMark/>
          </w:tcPr>
          <w:p w14:paraId="179CB439" w14:textId="77777777" w:rsidR="00C9555C" w:rsidRPr="001C20E1" w:rsidRDefault="003B513A" w:rsidP="00A94C4D">
            <w:pPr>
              <w:autoSpaceDE w:val="0"/>
              <w:autoSpaceDN w:val="0"/>
              <w:adjustRightInd w:val="0"/>
              <w:rPr>
                <w:rFonts w:ascii="Calibri" w:hAnsi="Calibri" w:cs="Calibri"/>
                <w:sz w:val="22"/>
                <w:szCs w:val="22"/>
              </w:rPr>
            </w:pPr>
            <w:r>
              <w:rPr>
                <w:rFonts w:ascii="Calibri" w:hAnsi="Calibri" w:cs="Calibri"/>
                <w:sz w:val="22"/>
                <w:szCs w:val="22"/>
              </w:rPr>
              <w:t>OH&amp;SMS</w:t>
            </w:r>
            <w:r w:rsidR="00C9555C" w:rsidRPr="001C20E1">
              <w:rPr>
                <w:rFonts w:ascii="Calibri" w:hAnsi="Calibri" w:cs="Calibri"/>
                <w:sz w:val="22"/>
                <w:szCs w:val="22"/>
              </w:rPr>
              <w:t xml:space="preserve"> complexity/ Risk: </w:t>
            </w:r>
            <w:r w:rsidR="00C9555C" w:rsidRPr="001C20E1">
              <w:rPr>
                <w:rFonts w:ascii="Calibri" w:hAnsi="Calibri" w:cs="Calibri"/>
                <w:sz w:val="22"/>
                <w:szCs w:val="22"/>
              </w:rPr>
              <w:tab/>
            </w:r>
          </w:p>
        </w:tc>
        <w:tc>
          <w:tcPr>
            <w:tcW w:w="7206" w:type="dxa"/>
            <w:tcBorders>
              <w:top w:val="single" w:sz="4" w:space="0" w:color="auto"/>
              <w:left w:val="single" w:sz="4" w:space="0" w:color="auto"/>
              <w:bottom w:val="single" w:sz="4" w:space="0" w:color="auto"/>
              <w:right w:val="single" w:sz="4" w:space="0" w:color="auto"/>
            </w:tcBorders>
          </w:tcPr>
          <w:p w14:paraId="71BAB6C9" w14:textId="77777777" w:rsidR="00C9555C" w:rsidRPr="001C20E1" w:rsidRDefault="00C9555C" w:rsidP="00A94C4D">
            <w:pPr>
              <w:jc w:val="both"/>
              <w:rPr>
                <w:rFonts w:ascii="Calibri" w:hAnsi="Calibri" w:cs="Calibri"/>
                <w:sz w:val="22"/>
                <w:szCs w:val="22"/>
              </w:rPr>
            </w:pPr>
          </w:p>
        </w:tc>
      </w:tr>
      <w:tr w:rsidR="00C9555C" w:rsidRPr="001C20E1" w14:paraId="6361646E" w14:textId="77777777" w:rsidTr="001C20E1">
        <w:tc>
          <w:tcPr>
            <w:tcW w:w="3522" w:type="dxa"/>
            <w:tcBorders>
              <w:top w:val="single" w:sz="4" w:space="0" w:color="auto"/>
              <w:left w:val="single" w:sz="4" w:space="0" w:color="auto"/>
              <w:bottom w:val="single" w:sz="4" w:space="0" w:color="auto"/>
              <w:right w:val="single" w:sz="4" w:space="0" w:color="auto"/>
            </w:tcBorders>
            <w:hideMark/>
          </w:tcPr>
          <w:p w14:paraId="4CCF56C8" w14:textId="77777777" w:rsidR="00C9555C" w:rsidRPr="001C20E1" w:rsidRDefault="00C9555C" w:rsidP="00A94C4D">
            <w:pPr>
              <w:autoSpaceDE w:val="0"/>
              <w:autoSpaceDN w:val="0"/>
              <w:adjustRightInd w:val="0"/>
              <w:rPr>
                <w:rFonts w:ascii="Calibri" w:hAnsi="Calibri" w:cs="Calibri"/>
                <w:sz w:val="22"/>
                <w:szCs w:val="22"/>
              </w:rPr>
            </w:pPr>
            <w:r w:rsidRPr="001C20E1">
              <w:rPr>
                <w:rFonts w:ascii="Calibri" w:hAnsi="Calibri" w:cs="Calibri"/>
                <w:sz w:val="22"/>
                <w:szCs w:val="22"/>
              </w:rPr>
              <w:t>Language to be used:</w:t>
            </w:r>
          </w:p>
        </w:tc>
        <w:tc>
          <w:tcPr>
            <w:tcW w:w="7206" w:type="dxa"/>
            <w:tcBorders>
              <w:top w:val="single" w:sz="4" w:space="0" w:color="auto"/>
              <w:left w:val="single" w:sz="4" w:space="0" w:color="auto"/>
              <w:bottom w:val="single" w:sz="4" w:space="0" w:color="auto"/>
              <w:right w:val="single" w:sz="4" w:space="0" w:color="auto"/>
            </w:tcBorders>
          </w:tcPr>
          <w:p w14:paraId="49412626" w14:textId="77777777" w:rsidR="00C9555C" w:rsidRPr="001C20E1" w:rsidRDefault="00C9555C" w:rsidP="00A94C4D">
            <w:pPr>
              <w:jc w:val="both"/>
              <w:rPr>
                <w:rFonts w:ascii="Calibri" w:hAnsi="Calibri" w:cs="Calibri"/>
                <w:sz w:val="22"/>
                <w:szCs w:val="22"/>
              </w:rPr>
            </w:pPr>
          </w:p>
        </w:tc>
      </w:tr>
      <w:tr w:rsidR="00C9555C" w:rsidRPr="001C20E1" w14:paraId="4F090105" w14:textId="77777777" w:rsidTr="001C20E1">
        <w:tc>
          <w:tcPr>
            <w:tcW w:w="3522" w:type="dxa"/>
            <w:tcBorders>
              <w:top w:val="single" w:sz="4" w:space="0" w:color="auto"/>
              <w:left w:val="single" w:sz="4" w:space="0" w:color="auto"/>
              <w:bottom w:val="single" w:sz="4" w:space="0" w:color="auto"/>
              <w:right w:val="single" w:sz="4" w:space="0" w:color="auto"/>
            </w:tcBorders>
            <w:hideMark/>
          </w:tcPr>
          <w:p w14:paraId="2A56CDFE" w14:textId="77777777" w:rsidR="00C9555C" w:rsidRPr="001C20E1" w:rsidRDefault="00C9555C" w:rsidP="00A94C4D">
            <w:pPr>
              <w:autoSpaceDE w:val="0"/>
              <w:autoSpaceDN w:val="0"/>
              <w:adjustRightInd w:val="0"/>
              <w:rPr>
                <w:rFonts w:ascii="Calibri" w:hAnsi="Calibri" w:cs="Calibri"/>
                <w:sz w:val="22"/>
                <w:szCs w:val="22"/>
              </w:rPr>
            </w:pPr>
            <w:r w:rsidRPr="001C20E1">
              <w:rPr>
                <w:rFonts w:ascii="Calibri" w:hAnsi="Calibri" w:cs="Calibri"/>
                <w:sz w:val="22"/>
                <w:szCs w:val="22"/>
              </w:rPr>
              <w:t>About PPE</w:t>
            </w:r>
          </w:p>
        </w:tc>
        <w:tc>
          <w:tcPr>
            <w:tcW w:w="7206" w:type="dxa"/>
            <w:tcBorders>
              <w:top w:val="single" w:sz="4" w:space="0" w:color="auto"/>
              <w:left w:val="single" w:sz="4" w:space="0" w:color="auto"/>
              <w:bottom w:val="single" w:sz="4" w:space="0" w:color="auto"/>
              <w:right w:val="single" w:sz="4" w:space="0" w:color="auto"/>
            </w:tcBorders>
          </w:tcPr>
          <w:p w14:paraId="5F2950AE" w14:textId="77777777" w:rsidR="00C9555C" w:rsidRPr="001C20E1" w:rsidRDefault="00C9555C" w:rsidP="000B1E0C">
            <w:pPr>
              <w:jc w:val="both"/>
              <w:rPr>
                <w:rFonts w:ascii="Calibri" w:hAnsi="Calibri" w:cs="Calibri"/>
                <w:sz w:val="22"/>
                <w:szCs w:val="22"/>
              </w:rPr>
            </w:pPr>
          </w:p>
        </w:tc>
      </w:tr>
      <w:tr w:rsidR="00C9555C" w:rsidRPr="001C20E1" w14:paraId="438FEF9A" w14:textId="77777777" w:rsidTr="001C20E1">
        <w:tc>
          <w:tcPr>
            <w:tcW w:w="3522" w:type="dxa"/>
            <w:tcBorders>
              <w:top w:val="single" w:sz="4" w:space="0" w:color="auto"/>
              <w:left w:val="single" w:sz="4" w:space="0" w:color="auto"/>
              <w:bottom w:val="single" w:sz="4" w:space="0" w:color="auto"/>
              <w:right w:val="single" w:sz="4" w:space="0" w:color="auto"/>
            </w:tcBorders>
            <w:hideMark/>
          </w:tcPr>
          <w:p w14:paraId="2779068B" w14:textId="77777777" w:rsidR="00C9555C" w:rsidRPr="001C20E1" w:rsidRDefault="00C9555C" w:rsidP="00A94C4D">
            <w:pPr>
              <w:jc w:val="both"/>
              <w:rPr>
                <w:rFonts w:ascii="Calibri" w:hAnsi="Calibri" w:cs="Calibri"/>
                <w:sz w:val="22"/>
                <w:szCs w:val="22"/>
              </w:rPr>
            </w:pPr>
            <w:r w:rsidRPr="001C20E1">
              <w:rPr>
                <w:rFonts w:ascii="Calibri" w:hAnsi="Calibri" w:cs="Calibri"/>
                <w:sz w:val="22"/>
                <w:szCs w:val="22"/>
              </w:rPr>
              <w:t xml:space="preserve">Other remarks (if any):                          </w:t>
            </w:r>
          </w:p>
        </w:tc>
        <w:tc>
          <w:tcPr>
            <w:tcW w:w="7206" w:type="dxa"/>
            <w:tcBorders>
              <w:top w:val="single" w:sz="4" w:space="0" w:color="auto"/>
              <w:left w:val="single" w:sz="4" w:space="0" w:color="auto"/>
              <w:bottom w:val="single" w:sz="4" w:space="0" w:color="auto"/>
              <w:right w:val="single" w:sz="4" w:space="0" w:color="auto"/>
            </w:tcBorders>
          </w:tcPr>
          <w:p w14:paraId="68FCC149" w14:textId="77777777" w:rsidR="00C9555C" w:rsidRPr="001C20E1" w:rsidRDefault="00C9555C" w:rsidP="00A94C4D">
            <w:pPr>
              <w:jc w:val="both"/>
              <w:rPr>
                <w:rFonts w:ascii="Calibri" w:hAnsi="Calibri" w:cs="Calibri"/>
                <w:sz w:val="22"/>
                <w:szCs w:val="22"/>
              </w:rPr>
            </w:pPr>
          </w:p>
        </w:tc>
      </w:tr>
      <w:tr w:rsidR="00C030C0" w:rsidRPr="001C20E1" w14:paraId="005B16B5" w14:textId="77777777" w:rsidTr="001C20E1">
        <w:tc>
          <w:tcPr>
            <w:tcW w:w="3522" w:type="dxa"/>
            <w:tcBorders>
              <w:top w:val="single" w:sz="4" w:space="0" w:color="auto"/>
              <w:left w:val="single" w:sz="4" w:space="0" w:color="auto"/>
              <w:bottom w:val="single" w:sz="4" w:space="0" w:color="auto"/>
              <w:right w:val="single" w:sz="4" w:space="0" w:color="auto"/>
            </w:tcBorders>
          </w:tcPr>
          <w:p w14:paraId="03E7B7DF" w14:textId="77777777" w:rsidR="00C030C0" w:rsidRPr="001C20E1" w:rsidRDefault="00C030C0" w:rsidP="00A94C4D">
            <w:pPr>
              <w:jc w:val="both"/>
              <w:rPr>
                <w:rFonts w:ascii="Calibri" w:hAnsi="Calibri" w:cs="Calibri"/>
                <w:sz w:val="22"/>
                <w:szCs w:val="22"/>
              </w:rPr>
            </w:pPr>
            <w:r>
              <w:rPr>
                <w:rFonts w:ascii="Calibri" w:hAnsi="Calibri" w:cs="Calibri"/>
                <w:sz w:val="22"/>
                <w:szCs w:val="22"/>
              </w:rPr>
              <w:t>Report Reviewed By</w:t>
            </w:r>
          </w:p>
        </w:tc>
        <w:tc>
          <w:tcPr>
            <w:tcW w:w="7206" w:type="dxa"/>
            <w:tcBorders>
              <w:top w:val="single" w:sz="4" w:space="0" w:color="auto"/>
              <w:left w:val="single" w:sz="4" w:space="0" w:color="auto"/>
              <w:bottom w:val="single" w:sz="4" w:space="0" w:color="auto"/>
              <w:right w:val="single" w:sz="4" w:space="0" w:color="auto"/>
            </w:tcBorders>
          </w:tcPr>
          <w:p w14:paraId="6B85A014" w14:textId="77777777" w:rsidR="00C030C0" w:rsidRPr="001C20E1" w:rsidRDefault="00C030C0" w:rsidP="00A94C4D">
            <w:pPr>
              <w:jc w:val="both"/>
              <w:rPr>
                <w:rFonts w:ascii="Calibri" w:hAnsi="Calibri" w:cs="Calibri"/>
                <w:sz w:val="22"/>
                <w:szCs w:val="22"/>
              </w:rPr>
            </w:pPr>
          </w:p>
        </w:tc>
      </w:tr>
      <w:tr w:rsidR="00C030C0" w:rsidRPr="001C20E1" w14:paraId="731ED363" w14:textId="77777777" w:rsidTr="001C20E1">
        <w:tc>
          <w:tcPr>
            <w:tcW w:w="3522" w:type="dxa"/>
            <w:tcBorders>
              <w:top w:val="single" w:sz="4" w:space="0" w:color="auto"/>
              <w:left w:val="single" w:sz="4" w:space="0" w:color="auto"/>
              <w:bottom w:val="single" w:sz="4" w:space="0" w:color="auto"/>
              <w:right w:val="single" w:sz="4" w:space="0" w:color="auto"/>
            </w:tcBorders>
          </w:tcPr>
          <w:p w14:paraId="4182BF8C" w14:textId="77777777" w:rsidR="00C030C0" w:rsidRDefault="00C030C0" w:rsidP="00A94C4D">
            <w:pPr>
              <w:jc w:val="both"/>
              <w:rPr>
                <w:rFonts w:ascii="Calibri" w:hAnsi="Calibri" w:cs="Calibri"/>
                <w:sz w:val="22"/>
                <w:szCs w:val="22"/>
              </w:rPr>
            </w:pPr>
            <w:r>
              <w:rPr>
                <w:rFonts w:ascii="Calibri" w:hAnsi="Calibri" w:cs="Calibri"/>
                <w:sz w:val="22"/>
                <w:szCs w:val="22"/>
              </w:rPr>
              <w:t>Report Review Date</w:t>
            </w:r>
          </w:p>
        </w:tc>
        <w:tc>
          <w:tcPr>
            <w:tcW w:w="7206" w:type="dxa"/>
            <w:tcBorders>
              <w:top w:val="single" w:sz="4" w:space="0" w:color="auto"/>
              <w:left w:val="single" w:sz="4" w:space="0" w:color="auto"/>
              <w:bottom w:val="single" w:sz="4" w:space="0" w:color="auto"/>
              <w:right w:val="single" w:sz="4" w:space="0" w:color="auto"/>
            </w:tcBorders>
          </w:tcPr>
          <w:p w14:paraId="4FFB34A1" w14:textId="77777777" w:rsidR="00C030C0" w:rsidRPr="001C20E1" w:rsidRDefault="00C030C0" w:rsidP="00A94C4D">
            <w:pPr>
              <w:jc w:val="both"/>
              <w:rPr>
                <w:rFonts w:ascii="Calibri" w:hAnsi="Calibri" w:cs="Calibri"/>
                <w:sz w:val="22"/>
                <w:szCs w:val="22"/>
              </w:rPr>
            </w:pPr>
          </w:p>
        </w:tc>
      </w:tr>
    </w:tbl>
    <w:p w14:paraId="00A06113" w14:textId="77777777" w:rsidR="00C9555C" w:rsidRPr="001C20E1" w:rsidRDefault="00C9555C" w:rsidP="00C9555C">
      <w:pPr>
        <w:rPr>
          <w:rFonts w:ascii="Calibri" w:hAnsi="Calibri" w:cs="Calibri"/>
          <w:b/>
          <w:sz w:val="22"/>
          <w:szCs w:val="22"/>
        </w:rPr>
      </w:pPr>
    </w:p>
    <w:p w14:paraId="23B8BCCB" w14:textId="77777777" w:rsidR="00C9555C" w:rsidRPr="001C20E1" w:rsidRDefault="00AC090B" w:rsidP="00C9555C">
      <w:pPr>
        <w:rPr>
          <w:rFonts w:ascii="Calibri" w:hAnsi="Calibri" w:cs="Calibri"/>
          <w:b/>
          <w:sz w:val="22"/>
          <w:szCs w:val="22"/>
        </w:rPr>
      </w:pPr>
      <w:r w:rsidRPr="00286BE6">
        <w:rPr>
          <w:rFonts w:ascii="Arial" w:hAnsi="Arial" w:cs="Arial"/>
          <w:b/>
          <w:sz w:val="22"/>
          <w:szCs w:val="22"/>
        </w:rPr>
        <w:t xml:space="preserve">Auditors will visit the </w:t>
      </w:r>
      <w:proofErr w:type="spellStart"/>
      <w:r w:rsidRPr="00286BE6">
        <w:rPr>
          <w:rFonts w:ascii="Arial" w:hAnsi="Arial" w:cs="Arial"/>
          <w:b/>
          <w:sz w:val="22"/>
          <w:szCs w:val="22"/>
        </w:rPr>
        <w:t>Badmal</w:t>
      </w:r>
      <w:proofErr w:type="spellEnd"/>
      <w:r w:rsidRPr="00286BE6">
        <w:rPr>
          <w:rFonts w:ascii="Arial" w:hAnsi="Arial" w:cs="Arial"/>
          <w:b/>
          <w:sz w:val="22"/>
          <w:szCs w:val="22"/>
        </w:rPr>
        <w:t xml:space="preserve"> Mining site during stage -2 audit</w:t>
      </w:r>
    </w:p>
    <w:tbl>
      <w:tblPr>
        <w:tblW w:w="10632"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0632"/>
      </w:tblGrid>
      <w:tr w:rsidR="00C9555C" w:rsidRPr="001C20E1" w14:paraId="0AEE0A21" w14:textId="77777777" w:rsidTr="00A94C4D">
        <w:tc>
          <w:tcPr>
            <w:tcW w:w="10632" w:type="dxa"/>
          </w:tcPr>
          <w:p w14:paraId="012F75A4" w14:textId="77777777" w:rsidR="00C9555C" w:rsidRPr="001C20E1" w:rsidRDefault="00C030C0" w:rsidP="00A94C4D">
            <w:pPr>
              <w:widowControl w:val="0"/>
              <w:autoSpaceDE w:val="0"/>
              <w:autoSpaceDN w:val="0"/>
              <w:adjustRightInd w:val="0"/>
              <w:rPr>
                <w:rFonts w:ascii="Calibri" w:hAnsi="Calibri" w:cs="Calibri"/>
                <w:b/>
                <w:bCs/>
                <w:color w:val="000000"/>
                <w:spacing w:val="-1"/>
                <w:sz w:val="22"/>
                <w:szCs w:val="22"/>
              </w:rPr>
            </w:pPr>
            <w:r w:rsidRPr="001C20E1">
              <w:rPr>
                <w:rFonts w:ascii="Calibri" w:hAnsi="Calibri" w:cs="Calibri"/>
                <w:b/>
                <w:bCs/>
                <w:color w:val="000000"/>
                <w:spacing w:val="-1"/>
                <w:sz w:val="22"/>
                <w:szCs w:val="22"/>
              </w:rPr>
              <w:t>Non-Conformities</w:t>
            </w:r>
            <w:r w:rsidR="00C9555C" w:rsidRPr="001C20E1">
              <w:rPr>
                <w:rFonts w:ascii="Calibri" w:hAnsi="Calibri" w:cs="Calibri"/>
                <w:b/>
                <w:bCs/>
                <w:color w:val="000000"/>
                <w:spacing w:val="-1"/>
                <w:sz w:val="22"/>
                <w:szCs w:val="22"/>
              </w:rPr>
              <w:t xml:space="preserve"> Raised:</w:t>
            </w:r>
          </w:p>
          <w:p w14:paraId="14C0D4E8" w14:textId="77777777" w:rsidR="00C9555C" w:rsidRPr="001C20E1" w:rsidRDefault="00C9555C" w:rsidP="00A94C4D">
            <w:pPr>
              <w:rPr>
                <w:rFonts w:ascii="Calibri" w:hAnsi="Calibri" w:cs="Calibri"/>
                <w:sz w:val="22"/>
                <w:szCs w:val="22"/>
              </w:rPr>
            </w:pPr>
          </w:p>
          <w:p w14:paraId="44B48C94" w14:textId="77777777" w:rsidR="00C9555C" w:rsidRPr="001C20E1" w:rsidRDefault="00C9555C" w:rsidP="00A94C4D">
            <w:pPr>
              <w:rPr>
                <w:rFonts w:ascii="Calibri" w:hAnsi="Calibri" w:cs="Calibri"/>
                <w:i/>
                <w:iCs/>
                <w:sz w:val="22"/>
                <w:szCs w:val="22"/>
              </w:rPr>
            </w:pPr>
            <w:r w:rsidRPr="001C20E1">
              <w:rPr>
                <w:rFonts w:ascii="Calibri" w:hAnsi="Calibri" w:cs="Calibri"/>
                <w:b/>
                <w:bCs/>
                <w:color w:val="000000"/>
                <w:spacing w:val="-1"/>
                <w:sz w:val="22"/>
                <w:szCs w:val="22"/>
              </w:rPr>
              <w:t xml:space="preserve">____Observation_0___Minor/Major </w:t>
            </w:r>
            <w:r w:rsidR="0024209D" w:rsidRPr="001C20E1">
              <w:rPr>
                <w:rFonts w:ascii="Calibri" w:hAnsi="Calibri" w:cs="Calibri"/>
                <w:b/>
                <w:bCs/>
                <w:color w:val="000000"/>
                <w:spacing w:val="-1"/>
                <w:sz w:val="22"/>
                <w:szCs w:val="22"/>
              </w:rPr>
              <w:t>Non-conformance</w:t>
            </w:r>
            <w:r w:rsidRPr="001C20E1">
              <w:rPr>
                <w:rFonts w:ascii="Calibri" w:hAnsi="Calibri" w:cs="Calibri"/>
                <w:b/>
                <w:bCs/>
                <w:color w:val="000000"/>
                <w:spacing w:val="-1"/>
                <w:sz w:val="22"/>
                <w:szCs w:val="22"/>
              </w:rPr>
              <w:t xml:space="preserve"> identified in the Stage 1 </w:t>
            </w:r>
            <w:r w:rsidR="00C030C0" w:rsidRPr="001C20E1">
              <w:rPr>
                <w:rFonts w:ascii="Calibri" w:hAnsi="Calibri" w:cs="Calibri"/>
                <w:b/>
                <w:bCs/>
                <w:color w:val="000000"/>
                <w:spacing w:val="-1"/>
                <w:sz w:val="22"/>
                <w:szCs w:val="22"/>
              </w:rPr>
              <w:t>audit, details</w:t>
            </w:r>
            <w:r w:rsidRPr="001C20E1">
              <w:rPr>
                <w:rFonts w:ascii="Calibri" w:hAnsi="Calibri" w:cs="Calibri"/>
                <w:b/>
                <w:bCs/>
                <w:color w:val="000000"/>
                <w:spacing w:val="-1"/>
                <w:sz w:val="22"/>
                <w:szCs w:val="22"/>
              </w:rPr>
              <w:t xml:space="preserve"> of Non Conformance in CAR </w:t>
            </w:r>
            <w:r w:rsidR="00C030C0" w:rsidRPr="001C20E1">
              <w:rPr>
                <w:rFonts w:ascii="Calibri" w:hAnsi="Calibri" w:cs="Calibri"/>
                <w:b/>
                <w:bCs/>
                <w:color w:val="000000"/>
                <w:spacing w:val="-1"/>
                <w:sz w:val="22"/>
                <w:szCs w:val="22"/>
              </w:rPr>
              <w:t>Format (</w:t>
            </w:r>
            <w:r w:rsidRPr="001C20E1">
              <w:rPr>
                <w:rFonts w:ascii="Calibri" w:hAnsi="Calibri" w:cs="Calibri"/>
                <w:b/>
                <w:bCs/>
                <w:color w:val="000000"/>
                <w:spacing w:val="-1"/>
                <w:sz w:val="22"/>
                <w:szCs w:val="22"/>
              </w:rPr>
              <w:t xml:space="preserve">F-28) </w:t>
            </w:r>
            <w:r w:rsidRPr="001C20E1">
              <w:rPr>
                <w:rFonts w:ascii="Calibri" w:hAnsi="Calibri" w:cs="Calibri"/>
                <w:i/>
                <w:iCs/>
                <w:sz w:val="22"/>
                <w:szCs w:val="22"/>
              </w:rPr>
              <w:t>Please respond by using your own corrective action form and include the root cause analysis with systemic corrective action. Failure to include root cause analysis with systemic corrective action will result in your responses being rejected by Lead Auditor.</w:t>
            </w:r>
          </w:p>
          <w:p w14:paraId="5D81F19D" w14:textId="77777777" w:rsidR="005E2AF0" w:rsidRDefault="005E2AF0" w:rsidP="00A94C4D">
            <w:pPr>
              <w:rPr>
                <w:rFonts w:ascii="Calibri" w:hAnsi="Calibri" w:cs="Calibri"/>
                <w:sz w:val="22"/>
                <w:szCs w:val="22"/>
              </w:rPr>
            </w:pPr>
          </w:p>
          <w:p w14:paraId="5D1F0ACC" w14:textId="77777777" w:rsidR="005E2AF0" w:rsidRPr="001C20E1" w:rsidRDefault="005E2AF0" w:rsidP="00A94C4D">
            <w:pPr>
              <w:rPr>
                <w:rFonts w:ascii="Calibri" w:hAnsi="Calibri" w:cs="Calibri"/>
                <w:sz w:val="22"/>
                <w:szCs w:val="22"/>
              </w:rPr>
            </w:pPr>
          </w:p>
        </w:tc>
      </w:tr>
    </w:tbl>
    <w:p w14:paraId="69075B8B" w14:textId="77777777" w:rsidR="00C9555C" w:rsidRPr="001C20E1" w:rsidRDefault="00C9555C" w:rsidP="00C9555C">
      <w:pPr>
        <w:ind w:hanging="720"/>
        <w:rPr>
          <w:rFonts w:ascii="Calibri" w:hAnsi="Calibri" w:cs="Calibri"/>
          <w:sz w:val="22"/>
          <w:szCs w:val="22"/>
        </w:rPr>
      </w:pPr>
    </w:p>
    <w:tbl>
      <w:tblPr>
        <w:tblW w:w="0" w:type="auto"/>
        <w:tblInd w:w="198" w:type="dxa"/>
        <w:tblLook w:val="0000" w:firstRow="0" w:lastRow="0" w:firstColumn="0" w:lastColumn="0" w:noHBand="0" w:noVBand="0"/>
      </w:tblPr>
      <w:tblGrid>
        <w:gridCol w:w="891"/>
        <w:gridCol w:w="9463"/>
      </w:tblGrid>
      <w:tr w:rsidR="00C9555C" w:rsidRPr="001C20E1" w14:paraId="0FC7FEBF" w14:textId="77777777" w:rsidTr="00A94C4D">
        <w:trPr>
          <w:cantSplit/>
        </w:trPr>
        <w:tc>
          <w:tcPr>
            <w:tcW w:w="10354" w:type="dxa"/>
            <w:gridSpan w:val="2"/>
            <w:tcBorders>
              <w:top w:val="single" w:sz="6" w:space="0" w:color="auto"/>
              <w:left w:val="single" w:sz="6" w:space="0" w:color="auto"/>
              <w:bottom w:val="single" w:sz="6" w:space="0" w:color="auto"/>
              <w:right w:val="single" w:sz="6" w:space="0" w:color="auto"/>
            </w:tcBorders>
          </w:tcPr>
          <w:p w14:paraId="5A4FCF3E" w14:textId="77777777" w:rsidR="00C030C0" w:rsidRDefault="00C9555C" w:rsidP="00A94C4D">
            <w:pPr>
              <w:rPr>
                <w:rFonts w:ascii="Calibri" w:hAnsi="Calibri" w:cs="Calibri"/>
                <w:color w:val="000000"/>
                <w:spacing w:val="-1"/>
                <w:sz w:val="22"/>
                <w:szCs w:val="22"/>
              </w:rPr>
            </w:pPr>
            <w:r w:rsidRPr="001C20E1">
              <w:rPr>
                <w:rFonts w:ascii="Calibri" w:hAnsi="Calibri" w:cs="Calibri"/>
                <w:b/>
                <w:sz w:val="22"/>
                <w:szCs w:val="22"/>
              </w:rPr>
              <w:t>Recommendation (√)</w:t>
            </w:r>
          </w:p>
          <w:p w14:paraId="42CE5F01" w14:textId="77777777" w:rsidR="00C030C0" w:rsidRPr="00C030C0" w:rsidRDefault="00C030C0" w:rsidP="00C030C0">
            <w:pPr>
              <w:rPr>
                <w:rFonts w:ascii="Calibri" w:hAnsi="Calibri" w:cs="Calibri"/>
                <w:sz w:val="22"/>
                <w:szCs w:val="22"/>
              </w:rPr>
            </w:pPr>
          </w:p>
          <w:p w14:paraId="021F8F45" w14:textId="77777777" w:rsidR="00C9555C" w:rsidRPr="00C030C0" w:rsidRDefault="00C9555C" w:rsidP="00C030C0">
            <w:pPr>
              <w:rPr>
                <w:rFonts w:ascii="Calibri" w:hAnsi="Calibri" w:cs="Calibri"/>
                <w:sz w:val="22"/>
                <w:szCs w:val="22"/>
              </w:rPr>
            </w:pPr>
          </w:p>
        </w:tc>
      </w:tr>
      <w:tr w:rsidR="00C9555C" w:rsidRPr="001C20E1" w14:paraId="20FBAC85" w14:textId="77777777" w:rsidTr="00A94C4D">
        <w:trPr>
          <w:cantSplit/>
        </w:trPr>
        <w:tc>
          <w:tcPr>
            <w:tcW w:w="891" w:type="dxa"/>
            <w:tcBorders>
              <w:top w:val="single" w:sz="6" w:space="0" w:color="auto"/>
              <w:left w:val="single" w:sz="6" w:space="0" w:color="auto"/>
              <w:bottom w:val="single" w:sz="6" w:space="0" w:color="auto"/>
              <w:right w:val="single" w:sz="6" w:space="0" w:color="auto"/>
            </w:tcBorders>
          </w:tcPr>
          <w:p w14:paraId="06848D1B" w14:textId="77777777" w:rsidR="00C9555C" w:rsidRPr="001C20E1" w:rsidRDefault="00C9555C" w:rsidP="00C030C0">
            <w:pPr>
              <w:rPr>
                <w:rFonts w:ascii="Calibri" w:hAnsi="Calibri" w:cs="Calibri"/>
                <w:b/>
                <w:sz w:val="22"/>
                <w:szCs w:val="22"/>
                <w:lang w:val="id-ID"/>
              </w:rPr>
            </w:pPr>
          </w:p>
        </w:tc>
        <w:tc>
          <w:tcPr>
            <w:tcW w:w="9463" w:type="dxa"/>
            <w:tcBorders>
              <w:top w:val="single" w:sz="6" w:space="0" w:color="auto"/>
              <w:left w:val="single" w:sz="6" w:space="0" w:color="auto"/>
              <w:bottom w:val="single" w:sz="6" w:space="0" w:color="auto"/>
              <w:right w:val="single" w:sz="6" w:space="0" w:color="auto"/>
            </w:tcBorders>
          </w:tcPr>
          <w:p w14:paraId="2625F344" w14:textId="77777777" w:rsidR="00C030C0" w:rsidRPr="00C030C0" w:rsidRDefault="00C030C0" w:rsidP="00C030C0">
            <w:pPr>
              <w:pStyle w:val="NoSpacing"/>
              <w:rPr>
                <w:rFonts w:cs="Calibri"/>
                <w:b/>
              </w:rPr>
            </w:pPr>
            <w:r>
              <w:rPr>
                <w:rFonts w:ascii="Arial" w:eastAsia="Arial" w:hAnsi="Arial" w:cs="Arial"/>
                <w:b/>
                <w:sz w:val="20"/>
                <w:szCs w:val="20"/>
              </w:rPr>
              <w:t xml:space="preserve">The OHS system complies with the requirements of the reference standard: </w:t>
            </w:r>
            <w:r>
              <w:rPr>
                <w:rFonts w:ascii="Arial" w:eastAsia="Arial" w:hAnsi="Arial" w:cs="Arial"/>
                <w:sz w:val="20"/>
                <w:szCs w:val="20"/>
              </w:rPr>
              <w:t>Congratulations, on the basis of the above summary, Lead Auditor is pleased to put forward a recommendation for issuance of certificate.</w:t>
            </w:r>
          </w:p>
          <w:p w14:paraId="18F242DC" w14:textId="77777777" w:rsidR="00C9555C" w:rsidRPr="00C030C0" w:rsidRDefault="00C9555C" w:rsidP="00C030C0">
            <w:pPr>
              <w:rPr>
                <w:lang w:val="en-IN" w:eastAsia="en-IN"/>
              </w:rPr>
            </w:pPr>
          </w:p>
        </w:tc>
      </w:tr>
      <w:tr w:rsidR="00C9555C" w:rsidRPr="001C20E1" w14:paraId="6311D08B" w14:textId="77777777" w:rsidTr="00A94C4D">
        <w:trPr>
          <w:cantSplit/>
        </w:trPr>
        <w:tc>
          <w:tcPr>
            <w:tcW w:w="891" w:type="dxa"/>
            <w:tcBorders>
              <w:top w:val="single" w:sz="6" w:space="0" w:color="auto"/>
              <w:left w:val="single" w:sz="6" w:space="0" w:color="auto"/>
              <w:bottom w:val="single" w:sz="6" w:space="0" w:color="auto"/>
              <w:right w:val="single" w:sz="6" w:space="0" w:color="auto"/>
            </w:tcBorders>
          </w:tcPr>
          <w:p w14:paraId="72161F70" w14:textId="77777777" w:rsidR="00C9555C" w:rsidRPr="001C20E1" w:rsidRDefault="00C9555C" w:rsidP="00A94C4D">
            <w:pPr>
              <w:rPr>
                <w:rFonts w:ascii="Calibri" w:hAnsi="Calibri" w:cs="Calibri"/>
                <w:sz w:val="22"/>
                <w:szCs w:val="22"/>
              </w:rPr>
            </w:pPr>
          </w:p>
        </w:tc>
        <w:tc>
          <w:tcPr>
            <w:tcW w:w="9463" w:type="dxa"/>
            <w:tcBorders>
              <w:top w:val="single" w:sz="6" w:space="0" w:color="auto"/>
              <w:left w:val="single" w:sz="6" w:space="0" w:color="auto"/>
              <w:bottom w:val="single" w:sz="6" w:space="0" w:color="auto"/>
              <w:right w:val="single" w:sz="6" w:space="0" w:color="auto"/>
            </w:tcBorders>
          </w:tcPr>
          <w:p w14:paraId="55C10392" w14:textId="77777777" w:rsidR="00C9555C" w:rsidRPr="001C20E1" w:rsidRDefault="00C9555C" w:rsidP="00A94C4D">
            <w:pPr>
              <w:widowControl w:val="0"/>
              <w:autoSpaceDE w:val="0"/>
              <w:autoSpaceDN w:val="0"/>
              <w:adjustRightInd w:val="0"/>
              <w:jc w:val="both"/>
              <w:rPr>
                <w:rFonts w:ascii="Calibri" w:hAnsi="Calibri" w:cs="Calibri"/>
                <w:color w:val="000000"/>
                <w:spacing w:val="-1"/>
                <w:sz w:val="22"/>
                <w:szCs w:val="22"/>
              </w:rPr>
            </w:pPr>
            <w:r w:rsidRPr="001C20E1">
              <w:rPr>
                <w:rFonts w:ascii="Calibri" w:hAnsi="Calibri" w:cs="Calibri"/>
                <w:b/>
                <w:sz w:val="22"/>
                <w:szCs w:val="22"/>
              </w:rPr>
              <w:t xml:space="preserve">The OHS system complies with the requirements of the reference standard with exception of minor NC:  </w:t>
            </w:r>
            <w:r w:rsidRPr="001C20E1">
              <w:rPr>
                <w:rFonts w:ascii="Calibri" w:hAnsi="Calibri" w:cs="Calibri"/>
                <w:color w:val="000000"/>
                <w:spacing w:val="-1"/>
                <w:sz w:val="22"/>
                <w:szCs w:val="22"/>
              </w:rPr>
              <w:t xml:space="preserve">Congratulations, Lead Auditor is pleased to put forward a recommendation for registration of Organization upon off-site verification of closure of all issues within 60 days from the date of Stage 1 audit.  Responses to the non-conformances should be submitted to </w:t>
            </w:r>
            <w:r w:rsidR="00C030C0">
              <w:rPr>
                <w:rFonts w:ascii="Calibri" w:hAnsi="Calibri" w:cs="Calibri"/>
                <w:color w:val="000000"/>
                <w:spacing w:val="-1"/>
                <w:sz w:val="22"/>
                <w:szCs w:val="22"/>
              </w:rPr>
              <w:t xml:space="preserve">AGI </w:t>
            </w:r>
            <w:r w:rsidR="00C030C0" w:rsidRPr="001C20E1">
              <w:rPr>
                <w:rFonts w:ascii="Calibri" w:hAnsi="Calibri" w:cs="Calibri"/>
                <w:color w:val="000000"/>
                <w:spacing w:val="-1"/>
                <w:sz w:val="22"/>
                <w:szCs w:val="22"/>
              </w:rPr>
              <w:t>and</w:t>
            </w:r>
            <w:r w:rsidRPr="001C20E1">
              <w:rPr>
                <w:rFonts w:ascii="Calibri" w:hAnsi="Calibri" w:cs="Calibri"/>
                <w:color w:val="000000"/>
                <w:spacing w:val="-1"/>
                <w:sz w:val="22"/>
                <w:szCs w:val="22"/>
              </w:rPr>
              <w:t xml:space="preserve"> must include supporting evidence of closure to allow for off-site verification.  In responding to the non-conformances, the organization should consider the root cause of the non-conformance and the potential for related issues in other parts of system.</w:t>
            </w:r>
          </w:p>
          <w:p w14:paraId="68B2E9DA" w14:textId="77777777" w:rsidR="00C030C0" w:rsidRPr="00C030C0" w:rsidRDefault="00C9555C" w:rsidP="00C030C0">
            <w:pPr>
              <w:pStyle w:val="NoSpacing"/>
              <w:rPr>
                <w:rFonts w:cs="Calibri"/>
              </w:rPr>
            </w:pPr>
            <w:r w:rsidRPr="001C20E1">
              <w:rPr>
                <w:rFonts w:cs="Calibri"/>
              </w:rPr>
              <w:t>If all non-conformances are not closed within 60 days, a full reassessment may be required.</w:t>
            </w:r>
          </w:p>
          <w:p w14:paraId="32C24D07" w14:textId="77777777" w:rsidR="00C9555C" w:rsidRPr="00C030C0" w:rsidRDefault="00C9555C" w:rsidP="00C030C0">
            <w:pPr>
              <w:rPr>
                <w:lang w:val="en-IN" w:eastAsia="en-IN"/>
              </w:rPr>
            </w:pPr>
          </w:p>
        </w:tc>
      </w:tr>
      <w:tr w:rsidR="00C9555C" w:rsidRPr="001C20E1" w14:paraId="6C77FB41" w14:textId="77777777" w:rsidTr="00A94C4D">
        <w:trPr>
          <w:cantSplit/>
        </w:trPr>
        <w:tc>
          <w:tcPr>
            <w:tcW w:w="891" w:type="dxa"/>
            <w:tcBorders>
              <w:top w:val="single" w:sz="6" w:space="0" w:color="auto"/>
              <w:left w:val="single" w:sz="6" w:space="0" w:color="auto"/>
              <w:bottom w:val="single" w:sz="6" w:space="0" w:color="auto"/>
              <w:right w:val="single" w:sz="6" w:space="0" w:color="auto"/>
            </w:tcBorders>
          </w:tcPr>
          <w:p w14:paraId="3D7A5DE1" w14:textId="77777777" w:rsidR="00C9555C" w:rsidRPr="001C20E1" w:rsidRDefault="00C9555C" w:rsidP="00A94C4D">
            <w:pPr>
              <w:rPr>
                <w:rFonts w:ascii="Calibri" w:hAnsi="Calibri" w:cs="Calibri"/>
                <w:sz w:val="22"/>
                <w:szCs w:val="22"/>
              </w:rPr>
            </w:pPr>
          </w:p>
        </w:tc>
        <w:tc>
          <w:tcPr>
            <w:tcW w:w="9463" w:type="dxa"/>
            <w:tcBorders>
              <w:top w:val="single" w:sz="6" w:space="0" w:color="auto"/>
              <w:left w:val="single" w:sz="6" w:space="0" w:color="auto"/>
              <w:bottom w:val="single" w:sz="6" w:space="0" w:color="auto"/>
              <w:right w:val="single" w:sz="6" w:space="0" w:color="auto"/>
            </w:tcBorders>
          </w:tcPr>
          <w:p w14:paraId="1A706478" w14:textId="77777777" w:rsidR="00C9555C" w:rsidRPr="001C20E1" w:rsidRDefault="00C9555C" w:rsidP="00A94C4D">
            <w:pPr>
              <w:widowControl w:val="0"/>
              <w:autoSpaceDE w:val="0"/>
              <w:autoSpaceDN w:val="0"/>
              <w:adjustRightInd w:val="0"/>
              <w:jc w:val="both"/>
              <w:rPr>
                <w:rFonts w:ascii="Calibri" w:hAnsi="Calibri" w:cs="Calibri"/>
                <w:sz w:val="22"/>
                <w:szCs w:val="22"/>
              </w:rPr>
            </w:pPr>
            <w:r w:rsidRPr="001C20E1">
              <w:rPr>
                <w:rFonts w:ascii="Calibri" w:hAnsi="Calibri" w:cs="Calibri"/>
                <w:b/>
                <w:sz w:val="22"/>
                <w:szCs w:val="22"/>
              </w:rPr>
              <w:t xml:space="preserve">Evidence of major </w:t>
            </w:r>
            <w:r w:rsidR="00C030C0" w:rsidRPr="001C20E1">
              <w:rPr>
                <w:rFonts w:ascii="Calibri" w:hAnsi="Calibri" w:cs="Calibri"/>
                <w:b/>
                <w:sz w:val="22"/>
                <w:szCs w:val="22"/>
              </w:rPr>
              <w:t>non-conformities</w:t>
            </w:r>
            <w:r w:rsidRPr="001C20E1">
              <w:rPr>
                <w:rFonts w:ascii="Calibri" w:hAnsi="Calibri" w:cs="Calibri"/>
                <w:b/>
                <w:sz w:val="22"/>
                <w:szCs w:val="22"/>
              </w:rPr>
              <w:t xml:space="preserve">: </w:t>
            </w:r>
            <w:r w:rsidRPr="001C20E1">
              <w:rPr>
                <w:rFonts w:ascii="Calibri" w:hAnsi="Calibri" w:cs="Calibri"/>
                <w:color w:val="000000"/>
                <w:spacing w:val="-1"/>
                <w:sz w:val="22"/>
                <w:szCs w:val="22"/>
              </w:rPr>
              <w:t>Organization is not recommended for next assessment at this time. A follow-up assessment will be scheduled to allow for on-site verification and closure of all issues within 60 days from the date of Stage 1.</w:t>
            </w:r>
          </w:p>
          <w:p w14:paraId="64CB205D" w14:textId="77777777" w:rsidR="00C9555C" w:rsidRPr="001C20E1" w:rsidRDefault="00C9555C" w:rsidP="00A94C4D">
            <w:pPr>
              <w:widowControl w:val="0"/>
              <w:autoSpaceDE w:val="0"/>
              <w:autoSpaceDN w:val="0"/>
              <w:adjustRightInd w:val="0"/>
              <w:jc w:val="both"/>
              <w:rPr>
                <w:rFonts w:ascii="Calibri" w:hAnsi="Calibri" w:cs="Calibri"/>
                <w:color w:val="000000"/>
                <w:spacing w:val="-1"/>
                <w:sz w:val="22"/>
                <w:szCs w:val="22"/>
              </w:rPr>
            </w:pPr>
            <w:r w:rsidRPr="001C20E1">
              <w:rPr>
                <w:rFonts w:ascii="Calibri" w:hAnsi="Calibri" w:cs="Calibri"/>
                <w:color w:val="000000"/>
                <w:spacing w:val="-1"/>
                <w:sz w:val="22"/>
                <w:szCs w:val="22"/>
              </w:rPr>
              <w:t xml:space="preserve">Once all non-conformances are closed, the recommendation for registration can be made.  Responses to the non- conformances should be submitted to </w:t>
            </w:r>
            <w:r w:rsidR="00C030C0">
              <w:rPr>
                <w:rFonts w:ascii="Calibri" w:hAnsi="Calibri" w:cs="Calibri"/>
                <w:color w:val="000000"/>
                <w:spacing w:val="-1"/>
                <w:sz w:val="22"/>
                <w:szCs w:val="22"/>
              </w:rPr>
              <w:t xml:space="preserve">AGI </w:t>
            </w:r>
            <w:r w:rsidR="00C030C0" w:rsidRPr="001C20E1">
              <w:rPr>
                <w:rFonts w:ascii="Calibri" w:hAnsi="Calibri" w:cs="Calibri"/>
                <w:color w:val="000000"/>
                <w:spacing w:val="-1"/>
                <w:sz w:val="22"/>
                <w:szCs w:val="22"/>
              </w:rPr>
              <w:t>within</w:t>
            </w:r>
            <w:r w:rsidRPr="001C20E1">
              <w:rPr>
                <w:rFonts w:ascii="Calibri" w:hAnsi="Calibri" w:cs="Calibri"/>
                <w:color w:val="000000"/>
                <w:spacing w:val="-1"/>
                <w:sz w:val="22"/>
                <w:szCs w:val="22"/>
              </w:rPr>
              <w:t xml:space="preserve"> 45 days and must include supporting evidence. In responding to the non-conformances, the organization should consider the root cause of the non-conformance and the potential for related issues in other parts of system.</w:t>
            </w:r>
          </w:p>
          <w:p w14:paraId="5FA588A5" w14:textId="77777777" w:rsidR="00C9555C" w:rsidRPr="001C20E1" w:rsidRDefault="00C9555C" w:rsidP="00A94C4D">
            <w:pPr>
              <w:pStyle w:val="NoSpacing"/>
              <w:rPr>
                <w:rFonts w:cs="Calibri"/>
              </w:rPr>
            </w:pPr>
            <w:r w:rsidRPr="001C20E1">
              <w:rPr>
                <w:rFonts w:cs="Calibri"/>
              </w:rPr>
              <w:t>If all non-conformances are not closed within 60 days, a full reassessment may be required.</w:t>
            </w:r>
          </w:p>
        </w:tc>
      </w:tr>
      <w:tr w:rsidR="00C9555C" w:rsidRPr="001C20E1" w14:paraId="5176DB49" w14:textId="77777777" w:rsidTr="00A94C4D">
        <w:trPr>
          <w:cantSplit/>
        </w:trPr>
        <w:tc>
          <w:tcPr>
            <w:tcW w:w="891" w:type="dxa"/>
            <w:tcBorders>
              <w:top w:val="single" w:sz="6" w:space="0" w:color="auto"/>
              <w:left w:val="single" w:sz="6" w:space="0" w:color="auto"/>
              <w:bottom w:val="single" w:sz="6" w:space="0" w:color="auto"/>
              <w:right w:val="single" w:sz="6" w:space="0" w:color="auto"/>
            </w:tcBorders>
          </w:tcPr>
          <w:p w14:paraId="51EEDA3C" w14:textId="77777777" w:rsidR="00C9555C" w:rsidRPr="001C20E1" w:rsidRDefault="00C9555C" w:rsidP="00A94C4D">
            <w:pPr>
              <w:rPr>
                <w:rFonts w:ascii="Calibri" w:hAnsi="Calibri" w:cs="Calibri"/>
                <w:sz w:val="22"/>
                <w:szCs w:val="22"/>
              </w:rPr>
            </w:pPr>
          </w:p>
        </w:tc>
        <w:tc>
          <w:tcPr>
            <w:tcW w:w="9463" w:type="dxa"/>
            <w:tcBorders>
              <w:top w:val="single" w:sz="6" w:space="0" w:color="auto"/>
              <w:left w:val="single" w:sz="6" w:space="0" w:color="auto"/>
              <w:bottom w:val="single" w:sz="6" w:space="0" w:color="auto"/>
              <w:right w:val="single" w:sz="6" w:space="0" w:color="auto"/>
            </w:tcBorders>
          </w:tcPr>
          <w:p w14:paraId="5336FFBF" w14:textId="77777777" w:rsidR="00C9555C" w:rsidRPr="001C20E1" w:rsidRDefault="00C9555C" w:rsidP="00A94C4D">
            <w:pPr>
              <w:widowControl w:val="0"/>
              <w:autoSpaceDE w:val="0"/>
              <w:autoSpaceDN w:val="0"/>
              <w:adjustRightInd w:val="0"/>
              <w:jc w:val="both"/>
              <w:rPr>
                <w:rFonts w:ascii="Calibri" w:hAnsi="Calibri" w:cs="Calibri"/>
                <w:color w:val="000000"/>
                <w:spacing w:val="-1"/>
                <w:sz w:val="22"/>
                <w:szCs w:val="22"/>
              </w:rPr>
            </w:pPr>
            <w:r w:rsidRPr="001C20E1">
              <w:rPr>
                <w:rFonts w:ascii="Calibri" w:hAnsi="Calibri" w:cs="Calibri"/>
                <w:b/>
                <w:sz w:val="22"/>
                <w:szCs w:val="22"/>
              </w:rPr>
              <w:t xml:space="preserve">Not Recommended: </w:t>
            </w:r>
            <w:r w:rsidRPr="001C20E1">
              <w:rPr>
                <w:rFonts w:ascii="Calibri" w:hAnsi="Calibri" w:cs="Calibri"/>
                <w:color w:val="000000"/>
                <w:spacing w:val="-1"/>
                <w:sz w:val="22"/>
                <w:szCs w:val="22"/>
              </w:rPr>
              <w:t>Organization is not recommended for next assessment at this time. A Stage 1 will be required.</w:t>
            </w:r>
          </w:p>
          <w:p w14:paraId="7FFE14F4" w14:textId="77777777" w:rsidR="00C9555C" w:rsidRPr="001C20E1" w:rsidRDefault="00C9555C" w:rsidP="00A94C4D">
            <w:pPr>
              <w:pStyle w:val="NoSpacing"/>
              <w:rPr>
                <w:rFonts w:cs="Calibri"/>
              </w:rPr>
            </w:pPr>
            <w:r w:rsidRPr="001C20E1">
              <w:rPr>
                <w:rFonts w:cs="Calibri"/>
                <w:lang w:val="en-US"/>
              </w:rPr>
              <w:t xml:space="preserve">To progress your application for registration, please respond to each </w:t>
            </w:r>
            <w:r w:rsidR="00C030C0" w:rsidRPr="001C20E1">
              <w:rPr>
                <w:rFonts w:cs="Calibri"/>
                <w:lang w:val="en-US"/>
              </w:rPr>
              <w:t>non-conformance</w:t>
            </w:r>
            <w:r w:rsidRPr="001C20E1">
              <w:rPr>
                <w:rFonts w:cs="Calibri"/>
                <w:lang w:val="en-US"/>
              </w:rPr>
              <w:t xml:space="preserve">, with a plan showing proposed actions, timescales and responsibilities for resolution. The organization should consider the root cause of the non-conformance and the potential for related issues in other parts of your system. </w:t>
            </w:r>
          </w:p>
        </w:tc>
      </w:tr>
      <w:tr w:rsidR="00C9555C" w:rsidRPr="001C20E1" w14:paraId="5BB97F25" w14:textId="77777777" w:rsidTr="00A94C4D">
        <w:trPr>
          <w:cantSplit/>
        </w:trPr>
        <w:tc>
          <w:tcPr>
            <w:tcW w:w="891" w:type="dxa"/>
            <w:tcBorders>
              <w:top w:val="single" w:sz="6" w:space="0" w:color="auto"/>
              <w:left w:val="single" w:sz="6" w:space="0" w:color="auto"/>
              <w:bottom w:val="single" w:sz="6" w:space="0" w:color="auto"/>
              <w:right w:val="single" w:sz="6" w:space="0" w:color="auto"/>
            </w:tcBorders>
          </w:tcPr>
          <w:p w14:paraId="57C76918" w14:textId="77777777" w:rsidR="00C9555C" w:rsidRPr="001C20E1" w:rsidRDefault="00C9555C" w:rsidP="00A94C4D">
            <w:pPr>
              <w:rPr>
                <w:rFonts w:ascii="Calibri" w:hAnsi="Calibri" w:cs="Calibri"/>
                <w:sz w:val="22"/>
                <w:szCs w:val="22"/>
              </w:rPr>
            </w:pPr>
          </w:p>
        </w:tc>
        <w:tc>
          <w:tcPr>
            <w:tcW w:w="9463" w:type="dxa"/>
            <w:tcBorders>
              <w:top w:val="single" w:sz="6" w:space="0" w:color="auto"/>
              <w:left w:val="single" w:sz="6" w:space="0" w:color="auto"/>
              <w:bottom w:val="single" w:sz="6" w:space="0" w:color="auto"/>
              <w:right w:val="single" w:sz="6" w:space="0" w:color="auto"/>
            </w:tcBorders>
          </w:tcPr>
          <w:p w14:paraId="181794F0" w14:textId="77777777" w:rsidR="00C9555C" w:rsidRPr="001C20E1" w:rsidRDefault="00C9555C" w:rsidP="00A94C4D">
            <w:pPr>
              <w:pStyle w:val="NoSpacing"/>
              <w:jc w:val="center"/>
              <w:rPr>
                <w:rFonts w:cs="Calibri"/>
                <w:b/>
              </w:rPr>
            </w:pPr>
            <w:r w:rsidRPr="001C20E1">
              <w:rPr>
                <w:rFonts w:cs="Calibri"/>
                <w:b/>
              </w:rPr>
              <w:t xml:space="preserve">Proposed Audit Date for Stage 2  </w:t>
            </w:r>
            <w:r w:rsidR="005E2AF0">
              <w:rPr>
                <w:rFonts w:cs="Calibri"/>
                <w:b/>
              </w:rPr>
              <w:t>(</w:t>
            </w:r>
            <w:r w:rsidR="00C030C0">
              <w:rPr>
                <w:rFonts w:cs="Calibri"/>
                <w:b/>
              </w:rPr>
              <w:t>--------------</w:t>
            </w:r>
            <w:r w:rsidR="005E2AF0">
              <w:rPr>
                <w:rFonts w:cs="Calibri"/>
                <w:b/>
              </w:rPr>
              <w:t>)</w:t>
            </w:r>
            <w:r w:rsidRPr="001C20E1">
              <w:rPr>
                <w:rFonts w:cs="Calibri"/>
                <w:b/>
              </w:rPr>
              <w:t xml:space="preserve"> </w:t>
            </w:r>
          </w:p>
        </w:tc>
      </w:tr>
    </w:tbl>
    <w:p w14:paraId="764FA4FA" w14:textId="77777777" w:rsidR="00C9555C" w:rsidRPr="001C20E1" w:rsidRDefault="00C9555C" w:rsidP="00C9555C">
      <w:pPr>
        <w:rPr>
          <w:rFonts w:ascii="Calibri" w:hAnsi="Calibri" w:cs="Calibri"/>
          <w:sz w:val="22"/>
          <w:szCs w:val="22"/>
        </w:rPr>
      </w:pPr>
    </w:p>
    <w:p w14:paraId="6878F24B" w14:textId="77777777" w:rsidR="002A1E37" w:rsidRDefault="002A1E37" w:rsidP="00C030C0">
      <w:pPr>
        <w:rPr>
          <w:rFonts w:ascii="Calibri" w:hAnsi="Calibri" w:cs="Calibri"/>
          <w:sz w:val="22"/>
          <w:szCs w:val="22"/>
        </w:rPr>
      </w:pPr>
    </w:p>
    <w:p w14:paraId="02F4219C" w14:textId="77777777" w:rsidR="002A1E37" w:rsidRPr="001C20E1" w:rsidRDefault="002A1E37" w:rsidP="00C9555C">
      <w:pPr>
        <w:ind w:left="-720"/>
        <w:rPr>
          <w:rFonts w:ascii="Calibri" w:hAnsi="Calibri" w:cs="Calibri"/>
          <w:sz w:val="22"/>
          <w:szCs w:val="22"/>
        </w:rPr>
      </w:pPr>
    </w:p>
    <w:tbl>
      <w:tblPr>
        <w:tblW w:w="104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698"/>
        <w:gridCol w:w="5742"/>
      </w:tblGrid>
      <w:tr w:rsidR="00C9555C" w:rsidRPr="001C20E1" w14:paraId="7D0029B2" w14:textId="77777777" w:rsidTr="001C20E1">
        <w:tc>
          <w:tcPr>
            <w:tcW w:w="10440" w:type="dxa"/>
            <w:gridSpan w:val="2"/>
          </w:tcPr>
          <w:p w14:paraId="6ABA0289" w14:textId="3509400C" w:rsidR="00C9555C" w:rsidRPr="001C20E1" w:rsidRDefault="00C030C0" w:rsidP="005E2AF0">
            <w:pPr>
              <w:rPr>
                <w:rFonts w:ascii="Calibri" w:hAnsi="Calibri" w:cs="Calibri"/>
                <w:b/>
                <w:sz w:val="22"/>
                <w:szCs w:val="22"/>
              </w:rPr>
            </w:pPr>
            <w:r w:rsidRPr="001C20E1">
              <w:rPr>
                <w:rFonts w:ascii="Calibri" w:hAnsi="Calibri" w:cs="Calibri"/>
                <w:sz w:val="22"/>
                <w:szCs w:val="22"/>
              </w:rPr>
              <w:t>Date:</w:t>
            </w:r>
            <w:r w:rsidR="00C9555C" w:rsidRPr="001C20E1">
              <w:rPr>
                <w:rFonts w:ascii="Calibri" w:hAnsi="Calibri" w:cs="Calibri"/>
                <w:sz w:val="22"/>
                <w:szCs w:val="22"/>
              </w:rPr>
              <w:t xml:space="preserve"> </w:t>
            </w:r>
            <w:r w:rsidR="00157813">
              <w:rPr>
                <w:rFonts w:ascii="Calibri" w:hAnsi="Calibri"/>
                <w:szCs w:val="22"/>
              </w:rPr>
              <w:t>{{</w:t>
            </w:r>
            <w:proofErr w:type="spellStart"/>
            <w:r w:rsidR="00157813">
              <w:rPr>
                <w:rFonts w:ascii="Calibri" w:hAnsi="Calibri"/>
                <w:szCs w:val="22"/>
              </w:rPr>
              <w:t>endDateOfAudit</w:t>
            </w:r>
            <w:proofErr w:type="spellEnd"/>
            <w:r w:rsidR="00157813">
              <w:rPr>
                <w:rFonts w:ascii="Calibri" w:hAnsi="Calibri"/>
                <w:szCs w:val="22"/>
              </w:rPr>
              <w:t>}}</w:t>
            </w:r>
          </w:p>
        </w:tc>
      </w:tr>
      <w:tr w:rsidR="00C9555C" w:rsidRPr="001C20E1" w14:paraId="18D26813" w14:textId="77777777" w:rsidTr="001C20E1">
        <w:tc>
          <w:tcPr>
            <w:tcW w:w="4698" w:type="dxa"/>
          </w:tcPr>
          <w:p w14:paraId="0A4C8009" w14:textId="77777777" w:rsidR="00C9555C" w:rsidRPr="001C20E1" w:rsidRDefault="00C9555C" w:rsidP="00A94C4D">
            <w:pPr>
              <w:rPr>
                <w:rFonts w:ascii="Calibri" w:hAnsi="Calibri" w:cs="Calibri"/>
                <w:b/>
                <w:sz w:val="22"/>
                <w:szCs w:val="22"/>
              </w:rPr>
            </w:pPr>
            <w:r w:rsidRPr="001C20E1">
              <w:rPr>
                <w:rFonts w:ascii="Calibri" w:hAnsi="Calibri" w:cs="Calibri"/>
                <w:b/>
                <w:sz w:val="22"/>
                <w:szCs w:val="22"/>
              </w:rPr>
              <w:t>Report Submission (</w:t>
            </w:r>
            <w:r w:rsidR="00C030C0">
              <w:rPr>
                <w:rFonts w:ascii="Calibri" w:hAnsi="Calibri" w:cs="Calibri"/>
                <w:b/>
                <w:sz w:val="22"/>
                <w:szCs w:val="22"/>
              </w:rPr>
              <w:t>AGI</w:t>
            </w:r>
            <w:r w:rsidR="00F300B3">
              <w:rPr>
                <w:rFonts w:ascii="Calibri" w:hAnsi="Calibri" w:cs="Calibri"/>
                <w:b/>
                <w:sz w:val="22"/>
                <w:szCs w:val="22"/>
              </w:rPr>
              <w:t xml:space="preserve"> </w:t>
            </w:r>
            <w:r w:rsidRPr="001C20E1">
              <w:rPr>
                <w:rFonts w:ascii="Calibri" w:hAnsi="Calibri" w:cs="Calibri"/>
                <w:b/>
                <w:sz w:val="22"/>
                <w:szCs w:val="22"/>
              </w:rPr>
              <w:t>)</w:t>
            </w:r>
          </w:p>
        </w:tc>
        <w:tc>
          <w:tcPr>
            <w:tcW w:w="5742" w:type="dxa"/>
          </w:tcPr>
          <w:p w14:paraId="33D8A22D" w14:textId="77777777" w:rsidR="00C9555C" w:rsidRPr="001C20E1" w:rsidRDefault="00C9555C" w:rsidP="00A94C4D">
            <w:pPr>
              <w:rPr>
                <w:rFonts w:ascii="Calibri" w:hAnsi="Calibri" w:cs="Calibri"/>
                <w:b/>
                <w:sz w:val="22"/>
                <w:szCs w:val="22"/>
              </w:rPr>
            </w:pPr>
            <w:r w:rsidRPr="001C20E1">
              <w:rPr>
                <w:rFonts w:ascii="Calibri" w:hAnsi="Calibri" w:cs="Calibri"/>
                <w:b/>
                <w:sz w:val="22"/>
                <w:szCs w:val="22"/>
              </w:rPr>
              <w:t xml:space="preserve">Acceptance from Client </w:t>
            </w:r>
          </w:p>
        </w:tc>
      </w:tr>
      <w:tr w:rsidR="00C9555C" w:rsidRPr="001C20E1" w14:paraId="02D59480" w14:textId="77777777" w:rsidTr="001C20E1">
        <w:trPr>
          <w:trHeight w:val="853"/>
        </w:trPr>
        <w:tc>
          <w:tcPr>
            <w:tcW w:w="4698" w:type="dxa"/>
          </w:tcPr>
          <w:p w14:paraId="5AEF5E91" w14:textId="77777777" w:rsidR="00C9555C" w:rsidRPr="001C20E1" w:rsidRDefault="00C9555C" w:rsidP="00A94C4D">
            <w:pPr>
              <w:rPr>
                <w:rFonts w:ascii="Calibri" w:hAnsi="Calibri" w:cs="Calibri"/>
                <w:sz w:val="22"/>
                <w:szCs w:val="22"/>
              </w:rPr>
            </w:pPr>
            <w:r w:rsidRPr="001C20E1">
              <w:rPr>
                <w:rFonts w:ascii="Calibri" w:hAnsi="Calibri" w:cs="Calibri"/>
                <w:sz w:val="22"/>
                <w:szCs w:val="22"/>
              </w:rPr>
              <w:t xml:space="preserve">Name of </w:t>
            </w:r>
            <w:r w:rsidR="00C030C0" w:rsidRPr="001C20E1">
              <w:rPr>
                <w:rFonts w:ascii="Calibri" w:hAnsi="Calibri" w:cs="Calibri"/>
                <w:sz w:val="22"/>
                <w:szCs w:val="22"/>
              </w:rPr>
              <w:t>Auditor:</w:t>
            </w:r>
            <w:r w:rsidRPr="001C20E1">
              <w:rPr>
                <w:rFonts w:ascii="Calibri" w:hAnsi="Calibri" w:cs="Calibri"/>
                <w:sz w:val="22"/>
                <w:szCs w:val="22"/>
              </w:rPr>
              <w:t xml:space="preserve"> </w:t>
            </w:r>
          </w:p>
          <w:p w14:paraId="6905EB5A" w14:textId="77777777" w:rsidR="00737540" w:rsidRDefault="00737540" w:rsidP="00737540">
            <w:pPr>
              <w:rPr>
                <w:rFonts w:cs="Calibri"/>
                <w:b/>
                <w:bCs/>
              </w:rPr>
            </w:pPr>
            <w:r>
              <w:rPr>
                <w:rFonts w:cs="Calibri"/>
                <w:b/>
                <w:bCs/>
              </w:rPr>
              <w:t>{{</w:t>
            </w:r>
            <w:proofErr w:type="spellStart"/>
            <w:r>
              <w:rPr>
                <w:rFonts w:cs="Calibri"/>
                <w:b/>
                <w:bCs/>
              </w:rPr>
              <w:t>auditorName</w:t>
            </w:r>
            <w:proofErr w:type="spellEnd"/>
            <w:r>
              <w:rPr>
                <w:rFonts w:cs="Calibri"/>
                <w:b/>
                <w:bCs/>
              </w:rPr>
              <w:t>}}</w:t>
            </w:r>
          </w:p>
          <w:p w14:paraId="2C0BCD53" w14:textId="77777777" w:rsidR="00C9555C" w:rsidRPr="001C20E1" w:rsidRDefault="00C9555C" w:rsidP="00A94C4D">
            <w:pPr>
              <w:rPr>
                <w:rFonts w:ascii="Calibri" w:hAnsi="Calibri" w:cs="Calibri"/>
                <w:sz w:val="22"/>
                <w:szCs w:val="22"/>
              </w:rPr>
            </w:pPr>
          </w:p>
          <w:p w14:paraId="5BD0AB2A" w14:textId="77777777" w:rsidR="00C9555C" w:rsidRPr="001C20E1" w:rsidRDefault="00C9555C" w:rsidP="00A94C4D">
            <w:pPr>
              <w:rPr>
                <w:rFonts w:ascii="Calibri" w:hAnsi="Calibri" w:cs="Calibri"/>
                <w:sz w:val="22"/>
                <w:szCs w:val="22"/>
              </w:rPr>
            </w:pPr>
          </w:p>
          <w:p w14:paraId="6F434511" w14:textId="77777777" w:rsidR="00C9555C" w:rsidRPr="001C20E1" w:rsidRDefault="00C9555C" w:rsidP="00A94C4D">
            <w:pPr>
              <w:rPr>
                <w:rFonts w:ascii="Calibri" w:hAnsi="Calibri" w:cs="Calibri"/>
                <w:sz w:val="22"/>
                <w:szCs w:val="22"/>
              </w:rPr>
            </w:pPr>
          </w:p>
        </w:tc>
        <w:tc>
          <w:tcPr>
            <w:tcW w:w="5742" w:type="dxa"/>
          </w:tcPr>
          <w:p w14:paraId="02BDA314" w14:textId="77777777" w:rsidR="00E30CC8" w:rsidRDefault="00BF52FB" w:rsidP="00A94C4D">
            <w:pPr>
              <w:tabs>
                <w:tab w:val="left" w:pos="1560"/>
              </w:tabs>
              <w:rPr>
                <w:rFonts w:ascii="Calibri" w:hAnsi="Calibri" w:cs="Calibri"/>
                <w:b/>
                <w:sz w:val="22"/>
                <w:szCs w:val="22"/>
              </w:rPr>
            </w:pPr>
            <w:r w:rsidRPr="001C20E1">
              <w:rPr>
                <w:rFonts w:ascii="Calibri" w:hAnsi="Calibri" w:cs="Calibri"/>
                <w:sz w:val="22"/>
                <w:szCs w:val="22"/>
              </w:rPr>
              <w:t xml:space="preserve">Name: </w:t>
            </w:r>
          </w:p>
          <w:p w14:paraId="4025DA28" w14:textId="68884084" w:rsidR="00E30CC8" w:rsidRPr="001C20E1" w:rsidRDefault="004540CF" w:rsidP="00A94C4D">
            <w:pPr>
              <w:tabs>
                <w:tab w:val="left" w:pos="1560"/>
              </w:tabs>
              <w:rPr>
                <w:rFonts w:ascii="Calibri" w:hAnsi="Calibri" w:cs="Calibri"/>
                <w:sz w:val="22"/>
                <w:szCs w:val="22"/>
              </w:rPr>
            </w:pPr>
            <w:r>
              <w:rPr>
                <w:rFonts w:ascii="Calibri" w:hAnsi="Calibri" w:cs="Arial"/>
                <w:sz w:val="22"/>
                <w:szCs w:val="22"/>
              </w:rPr>
              <w:t>{{</w:t>
            </w:r>
            <w:proofErr w:type="spellStart"/>
            <w:r>
              <w:rPr>
                <w:rFonts w:ascii="Calibri" w:hAnsi="Calibri" w:cs="Arial"/>
                <w:sz w:val="22"/>
                <w:szCs w:val="22"/>
              </w:rPr>
              <w:t>clientName</w:t>
            </w:r>
            <w:proofErr w:type="spellEnd"/>
            <w:r>
              <w:rPr>
                <w:rFonts w:ascii="Calibri" w:hAnsi="Calibri" w:cs="Arial"/>
                <w:sz w:val="22"/>
                <w:szCs w:val="22"/>
              </w:rPr>
              <w:t>}}</w:t>
            </w:r>
          </w:p>
          <w:p w14:paraId="072F0A9A" w14:textId="77777777" w:rsidR="00E30CC8" w:rsidRDefault="00E30CC8" w:rsidP="00A94C4D">
            <w:pPr>
              <w:rPr>
                <w:rFonts w:ascii="Calibri" w:hAnsi="Calibri" w:cs="Calibri"/>
                <w:sz w:val="22"/>
                <w:szCs w:val="22"/>
              </w:rPr>
            </w:pPr>
          </w:p>
          <w:p w14:paraId="32B666CD" w14:textId="1BC602F7" w:rsidR="00C9555C" w:rsidRPr="004540CF" w:rsidRDefault="00C9555C" w:rsidP="00A94C4D">
            <w:pPr>
              <w:rPr>
                <w:rFonts w:ascii="Calibri" w:hAnsi="Calibri" w:cs="Arial"/>
                <w:sz w:val="22"/>
                <w:szCs w:val="22"/>
              </w:rPr>
            </w:pPr>
            <w:r w:rsidRPr="001C20E1">
              <w:rPr>
                <w:rFonts w:ascii="Calibri" w:hAnsi="Calibri" w:cs="Calibri"/>
                <w:sz w:val="22"/>
                <w:szCs w:val="22"/>
              </w:rPr>
              <w:t>Designation:</w:t>
            </w:r>
            <w:r w:rsidR="001061F6">
              <w:rPr>
                <w:rFonts w:ascii="Calibri" w:hAnsi="Calibri" w:cs="Calibri"/>
                <w:sz w:val="22"/>
                <w:szCs w:val="22"/>
              </w:rPr>
              <w:t xml:space="preserve"> </w:t>
            </w:r>
            <w:r w:rsidR="004540CF">
              <w:rPr>
                <w:rFonts w:ascii="Calibri" w:hAnsi="Calibri" w:cs="Arial"/>
                <w:sz w:val="22"/>
                <w:szCs w:val="22"/>
              </w:rPr>
              <w:t>{{designation}}</w:t>
            </w:r>
          </w:p>
          <w:p w14:paraId="1A928A6F" w14:textId="77777777" w:rsidR="00C9555C" w:rsidRPr="001C20E1" w:rsidRDefault="00C9555C" w:rsidP="00A94C4D">
            <w:pPr>
              <w:rPr>
                <w:rFonts w:ascii="Calibri" w:hAnsi="Calibri" w:cs="Calibri"/>
                <w:sz w:val="22"/>
                <w:szCs w:val="22"/>
              </w:rPr>
            </w:pPr>
          </w:p>
        </w:tc>
      </w:tr>
    </w:tbl>
    <w:p w14:paraId="56AEB39D" w14:textId="77777777" w:rsidR="00C9555C" w:rsidRPr="001C20E1" w:rsidRDefault="00C9555C" w:rsidP="00C9555C">
      <w:pPr>
        <w:rPr>
          <w:rFonts w:ascii="Calibri" w:hAnsi="Calibri" w:cs="Calibri"/>
          <w:b/>
          <w:sz w:val="22"/>
          <w:szCs w:val="22"/>
        </w:rPr>
      </w:pPr>
    </w:p>
    <w:p w14:paraId="072D61F6" w14:textId="77777777" w:rsidR="00C9555C" w:rsidRPr="001C20E1" w:rsidRDefault="00C9555C" w:rsidP="00C9555C">
      <w:pPr>
        <w:rPr>
          <w:rFonts w:ascii="Calibri" w:hAnsi="Calibri" w:cs="Calibri"/>
          <w:b/>
          <w:sz w:val="22"/>
          <w:szCs w:val="22"/>
        </w:rPr>
      </w:pPr>
    </w:p>
    <w:p w14:paraId="7313CF44" w14:textId="77777777" w:rsidR="00B46B50" w:rsidRPr="00617081" w:rsidRDefault="001C7EDE" w:rsidP="00C9555C">
      <w:pPr>
        <w:jc w:val="center"/>
        <w:rPr>
          <w:rFonts w:ascii="Calibri" w:hAnsi="Calibri" w:cs="Arial"/>
          <w:b/>
          <w:sz w:val="22"/>
          <w:szCs w:val="22"/>
        </w:rPr>
      </w:pPr>
      <w:r w:rsidRPr="00727EC7">
        <w:rPr>
          <w:i/>
          <w:iCs/>
          <w:sz w:val="20"/>
          <w:szCs w:val="20"/>
        </w:rPr>
        <w:t xml:space="preserve">Ownership- This Audit Report is the Property of Accurate Global INC. This should be </w:t>
      </w:r>
      <w:proofErr w:type="spellStart"/>
      <w:r w:rsidRPr="00727EC7">
        <w:rPr>
          <w:i/>
          <w:iCs/>
          <w:sz w:val="20"/>
          <w:szCs w:val="20"/>
        </w:rPr>
        <w:t>immidiately</w:t>
      </w:r>
      <w:proofErr w:type="spellEnd"/>
      <w:r w:rsidRPr="00727EC7">
        <w:rPr>
          <w:i/>
          <w:iCs/>
          <w:sz w:val="20"/>
          <w:szCs w:val="20"/>
        </w:rPr>
        <w:t xml:space="preserve"> returned back to AGI in the event of </w:t>
      </w:r>
      <w:proofErr w:type="spellStart"/>
      <w:r w:rsidRPr="00727EC7">
        <w:rPr>
          <w:i/>
          <w:iCs/>
          <w:sz w:val="20"/>
          <w:szCs w:val="20"/>
        </w:rPr>
        <w:t>expiry,suspension</w:t>
      </w:r>
      <w:proofErr w:type="spellEnd"/>
      <w:r w:rsidRPr="00727EC7">
        <w:rPr>
          <w:i/>
          <w:iCs/>
          <w:sz w:val="20"/>
          <w:szCs w:val="20"/>
        </w:rPr>
        <w:t>, withdrawn, termination of the certification Contract. Any misuse, alteration, counterfeiting of this report shall result in legal actions by AGI</w:t>
      </w:r>
    </w:p>
    <w:sectPr w:rsidR="00B46B50" w:rsidRPr="00617081" w:rsidSect="0001038E">
      <w:footerReference w:type="default" r:id="rId9"/>
      <w:pgSz w:w="11907" w:h="15876" w:code="9"/>
      <w:pgMar w:top="680" w:right="720" w:bottom="680" w:left="720" w:header="397" w:footer="57" w:gutter="0"/>
      <w:pgBorders w:offsetFrom="page">
        <w:top w:val="single" w:sz="4" w:space="24" w:color="auto"/>
        <w:left w:val="single" w:sz="4" w:space="24" w:color="auto"/>
        <w:bottom w:val="single" w:sz="4" w:space="24" w:color="auto"/>
        <w:right w:val="single" w:sz="4" w:space="24" w:color="auto"/>
      </w:pgBorders>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B7A604A" w14:textId="77777777" w:rsidR="00EB5806" w:rsidRDefault="00EB5806">
      <w:r>
        <w:separator/>
      </w:r>
    </w:p>
  </w:endnote>
  <w:endnote w:type="continuationSeparator" w:id="0">
    <w:p w14:paraId="1A67D24A" w14:textId="77777777" w:rsidR="00EB5806" w:rsidRDefault="00EB580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D934157" w14:textId="77777777" w:rsidR="001C0361" w:rsidRPr="0001038E" w:rsidRDefault="00F300B3">
    <w:pPr>
      <w:pStyle w:val="Footer"/>
      <w:rPr>
        <w:sz w:val="18"/>
        <w:szCs w:val="18"/>
      </w:rPr>
    </w:pPr>
    <w:r w:rsidRPr="0001038E">
      <w:rPr>
        <w:sz w:val="18"/>
        <w:szCs w:val="18"/>
      </w:rPr>
      <w:t xml:space="preserve">Doc. No. </w:t>
    </w:r>
    <w:r w:rsidR="00C030C0">
      <w:rPr>
        <w:sz w:val="18"/>
        <w:szCs w:val="18"/>
      </w:rPr>
      <w:t>AGI</w:t>
    </w:r>
    <w:r w:rsidR="0001038E" w:rsidRPr="0001038E">
      <w:rPr>
        <w:sz w:val="18"/>
        <w:szCs w:val="18"/>
      </w:rPr>
      <w:t>-F-08</w:t>
    </w:r>
    <w:r w:rsidR="0001038E">
      <w:rPr>
        <w:sz w:val="18"/>
        <w:szCs w:val="18"/>
      </w:rPr>
      <w:t>O</w:t>
    </w:r>
    <w:r w:rsidR="001C0361" w:rsidRPr="0001038E">
      <w:rPr>
        <w:sz w:val="18"/>
        <w:szCs w:val="18"/>
      </w:rPr>
      <w:t xml:space="preserve">                                    </w:t>
    </w:r>
    <w:r w:rsidR="0001038E">
      <w:rPr>
        <w:sz w:val="18"/>
        <w:szCs w:val="18"/>
      </w:rPr>
      <w:tab/>
    </w:r>
    <w:r w:rsidR="0001038E">
      <w:rPr>
        <w:sz w:val="18"/>
        <w:szCs w:val="18"/>
      </w:rPr>
      <w:tab/>
      <w:t xml:space="preserve">         </w:t>
    </w:r>
    <w:r w:rsidR="001C0361" w:rsidRPr="0001038E">
      <w:rPr>
        <w:sz w:val="18"/>
        <w:szCs w:val="18"/>
      </w:rPr>
      <w:t xml:space="preserve"> Rev. 0</w:t>
    </w:r>
    <w:r w:rsidR="00C030C0">
      <w:rPr>
        <w:sz w:val="18"/>
        <w:szCs w:val="18"/>
      </w:rPr>
      <w:t>1</w:t>
    </w:r>
    <w:r w:rsidR="001C0361" w:rsidRPr="0001038E">
      <w:rPr>
        <w:sz w:val="18"/>
        <w:szCs w:val="18"/>
      </w:rPr>
      <w:t xml:space="preserve">             </w:t>
    </w:r>
    <w:r w:rsidR="0001038E">
      <w:rPr>
        <w:sz w:val="18"/>
        <w:szCs w:val="18"/>
      </w:rPr>
      <w:t xml:space="preserve">                               </w:t>
    </w:r>
    <w:r w:rsidR="001C0361" w:rsidRPr="0001038E">
      <w:rPr>
        <w:sz w:val="18"/>
        <w:szCs w:val="18"/>
      </w:rPr>
      <w:t xml:space="preserve">                                               Page </w:t>
    </w:r>
    <w:r w:rsidR="001C0361" w:rsidRPr="0001038E">
      <w:rPr>
        <w:b/>
        <w:sz w:val="18"/>
        <w:szCs w:val="18"/>
      </w:rPr>
      <w:fldChar w:fldCharType="begin"/>
    </w:r>
    <w:r w:rsidR="001C0361" w:rsidRPr="0001038E">
      <w:rPr>
        <w:b/>
        <w:sz w:val="18"/>
        <w:szCs w:val="18"/>
      </w:rPr>
      <w:instrText xml:space="preserve"> PAGE </w:instrText>
    </w:r>
    <w:r w:rsidR="001C0361" w:rsidRPr="0001038E">
      <w:rPr>
        <w:b/>
        <w:sz w:val="18"/>
        <w:szCs w:val="18"/>
      </w:rPr>
      <w:fldChar w:fldCharType="separate"/>
    </w:r>
    <w:r w:rsidR="00BF52FB">
      <w:rPr>
        <w:b/>
        <w:noProof/>
        <w:sz w:val="18"/>
        <w:szCs w:val="18"/>
      </w:rPr>
      <w:t>10</w:t>
    </w:r>
    <w:r w:rsidR="001C0361" w:rsidRPr="0001038E">
      <w:rPr>
        <w:b/>
        <w:sz w:val="18"/>
        <w:szCs w:val="18"/>
      </w:rPr>
      <w:fldChar w:fldCharType="end"/>
    </w:r>
    <w:r w:rsidR="001C0361" w:rsidRPr="0001038E">
      <w:rPr>
        <w:sz w:val="18"/>
        <w:szCs w:val="18"/>
      </w:rPr>
      <w:t xml:space="preserve"> of </w:t>
    </w:r>
    <w:r w:rsidR="001C0361" w:rsidRPr="0001038E">
      <w:rPr>
        <w:b/>
        <w:sz w:val="18"/>
        <w:szCs w:val="18"/>
      </w:rPr>
      <w:fldChar w:fldCharType="begin"/>
    </w:r>
    <w:r w:rsidR="001C0361" w:rsidRPr="0001038E">
      <w:rPr>
        <w:b/>
        <w:sz w:val="18"/>
        <w:szCs w:val="18"/>
      </w:rPr>
      <w:instrText xml:space="preserve"> NUMPAGES  </w:instrText>
    </w:r>
    <w:r w:rsidR="001C0361" w:rsidRPr="0001038E">
      <w:rPr>
        <w:b/>
        <w:sz w:val="18"/>
        <w:szCs w:val="18"/>
      </w:rPr>
      <w:fldChar w:fldCharType="separate"/>
    </w:r>
    <w:r w:rsidR="00BF52FB">
      <w:rPr>
        <w:b/>
        <w:noProof/>
        <w:sz w:val="18"/>
        <w:szCs w:val="18"/>
      </w:rPr>
      <w:t>10</w:t>
    </w:r>
    <w:r w:rsidR="001C0361" w:rsidRPr="0001038E">
      <w:rPr>
        <w:b/>
        <w:sz w:val="18"/>
        <w:szCs w:val="18"/>
      </w:rPr>
      <w:fldChar w:fldCharType="end"/>
    </w:r>
  </w:p>
  <w:p w14:paraId="153EB113" w14:textId="77777777" w:rsidR="001C0361" w:rsidRPr="0001038E" w:rsidRDefault="001C0361" w:rsidP="00340C17">
    <w:pPr>
      <w:pStyle w:val="Footer"/>
      <w:tabs>
        <w:tab w:val="clear" w:pos="4320"/>
        <w:tab w:val="clear" w:pos="8640"/>
        <w:tab w:val="right" w:pos="10467"/>
      </w:tabs>
      <w:rPr>
        <w:b/>
        <w:sz w:val="18"/>
        <w:szCs w:val="18"/>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BA12B8A" w14:textId="77777777" w:rsidR="00EB5806" w:rsidRDefault="00EB5806">
      <w:r>
        <w:separator/>
      </w:r>
    </w:p>
  </w:footnote>
  <w:footnote w:type="continuationSeparator" w:id="0">
    <w:p w14:paraId="3EEE4718" w14:textId="77777777" w:rsidR="00EB5806" w:rsidRDefault="00EB580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160417"/>
    <w:multiLevelType w:val="hybridMultilevel"/>
    <w:tmpl w:val="2812C8B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0885055A"/>
    <w:multiLevelType w:val="multilevel"/>
    <w:tmpl w:val="D9CC0576"/>
    <w:lvl w:ilvl="0">
      <w:start w:val="6"/>
      <w:numFmt w:val="decimal"/>
      <w:lvlText w:val="%1"/>
      <w:lvlJc w:val="left"/>
      <w:pPr>
        <w:tabs>
          <w:tab w:val="num" w:pos="840"/>
        </w:tabs>
        <w:ind w:left="840" w:hanging="840"/>
      </w:pPr>
      <w:rPr>
        <w:rFonts w:ascii="Times New Roman" w:hAnsi="Times New Roman" w:cs="Times New Roman" w:hint="default"/>
      </w:rPr>
    </w:lvl>
    <w:lvl w:ilvl="1">
      <w:start w:val="2"/>
      <w:numFmt w:val="decimal"/>
      <w:lvlText w:val="%1.%2"/>
      <w:lvlJc w:val="left"/>
      <w:pPr>
        <w:tabs>
          <w:tab w:val="num" w:pos="840"/>
        </w:tabs>
        <w:ind w:left="840" w:hanging="840"/>
      </w:pPr>
      <w:rPr>
        <w:rFonts w:ascii="Times New Roman" w:hAnsi="Times New Roman" w:cs="Times New Roman" w:hint="default"/>
      </w:rPr>
    </w:lvl>
    <w:lvl w:ilvl="2">
      <w:start w:val="2"/>
      <w:numFmt w:val="decimal"/>
      <w:lvlText w:val="%1.%2.%3"/>
      <w:lvlJc w:val="left"/>
      <w:pPr>
        <w:tabs>
          <w:tab w:val="num" w:pos="840"/>
        </w:tabs>
        <w:ind w:left="840" w:hanging="840"/>
      </w:pPr>
      <w:rPr>
        <w:rFonts w:ascii="Times New Roman" w:hAnsi="Times New Roman" w:cs="Times New Roman" w:hint="default"/>
      </w:rPr>
    </w:lvl>
    <w:lvl w:ilvl="3">
      <w:start w:val="1"/>
      <w:numFmt w:val="decimal"/>
      <w:lvlText w:val="%1.%2.%3.%4"/>
      <w:lvlJc w:val="left"/>
      <w:pPr>
        <w:tabs>
          <w:tab w:val="num" w:pos="1080"/>
        </w:tabs>
        <w:ind w:left="1080" w:hanging="1080"/>
      </w:pPr>
      <w:rPr>
        <w:rFonts w:ascii="Times New Roman" w:hAnsi="Times New Roman" w:cs="Times New Roman" w:hint="default"/>
      </w:rPr>
    </w:lvl>
    <w:lvl w:ilvl="4">
      <w:start w:val="1"/>
      <w:numFmt w:val="decimal"/>
      <w:lvlText w:val="%1.%2.%3.%4.%5"/>
      <w:lvlJc w:val="left"/>
      <w:pPr>
        <w:tabs>
          <w:tab w:val="num" w:pos="1080"/>
        </w:tabs>
        <w:ind w:left="1080" w:hanging="1080"/>
      </w:pPr>
      <w:rPr>
        <w:rFonts w:ascii="Times New Roman" w:hAnsi="Times New Roman" w:cs="Times New Roman" w:hint="default"/>
      </w:rPr>
    </w:lvl>
    <w:lvl w:ilvl="5">
      <w:start w:val="1"/>
      <w:numFmt w:val="decimal"/>
      <w:lvlText w:val="%1.%2.%3.%4.%5.%6"/>
      <w:lvlJc w:val="left"/>
      <w:pPr>
        <w:tabs>
          <w:tab w:val="num" w:pos="1440"/>
        </w:tabs>
        <w:ind w:left="1440" w:hanging="1440"/>
      </w:pPr>
      <w:rPr>
        <w:rFonts w:ascii="Times New Roman" w:hAnsi="Times New Roman" w:cs="Times New Roman" w:hint="default"/>
      </w:rPr>
    </w:lvl>
    <w:lvl w:ilvl="6">
      <w:start w:val="1"/>
      <w:numFmt w:val="decimal"/>
      <w:lvlText w:val="%1.%2.%3.%4.%5.%6.%7"/>
      <w:lvlJc w:val="left"/>
      <w:pPr>
        <w:tabs>
          <w:tab w:val="num" w:pos="1440"/>
        </w:tabs>
        <w:ind w:left="1440" w:hanging="1440"/>
      </w:pPr>
      <w:rPr>
        <w:rFonts w:ascii="Times New Roman" w:hAnsi="Times New Roman" w:cs="Times New Roman" w:hint="default"/>
      </w:rPr>
    </w:lvl>
    <w:lvl w:ilvl="7">
      <w:start w:val="1"/>
      <w:numFmt w:val="decimal"/>
      <w:lvlText w:val="%1.%2.%3.%4.%5.%6.%7.%8"/>
      <w:lvlJc w:val="left"/>
      <w:pPr>
        <w:tabs>
          <w:tab w:val="num" w:pos="1800"/>
        </w:tabs>
        <w:ind w:left="1800" w:hanging="1800"/>
      </w:pPr>
      <w:rPr>
        <w:rFonts w:ascii="Times New Roman" w:hAnsi="Times New Roman" w:cs="Times New Roman" w:hint="default"/>
      </w:rPr>
    </w:lvl>
    <w:lvl w:ilvl="8">
      <w:start w:val="1"/>
      <w:numFmt w:val="decimal"/>
      <w:lvlText w:val="%1.%2.%3.%4.%5.%6.%7.%8.%9"/>
      <w:lvlJc w:val="left"/>
      <w:pPr>
        <w:tabs>
          <w:tab w:val="num" w:pos="1800"/>
        </w:tabs>
        <w:ind w:left="1800" w:hanging="1800"/>
      </w:pPr>
      <w:rPr>
        <w:rFonts w:ascii="Times New Roman" w:hAnsi="Times New Roman" w:cs="Times New Roman" w:hint="default"/>
      </w:rPr>
    </w:lvl>
  </w:abstractNum>
  <w:abstractNum w:abstractNumId="2" w15:restartNumberingAfterBreak="0">
    <w:nsid w:val="0949543D"/>
    <w:multiLevelType w:val="hybridMultilevel"/>
    <w:tmpl w:val="9502D07E"/>
    <w:lvl w:ilvl="0" w:tplc="32B0EE0E">
      <w:start w:val="5"/>
      <w:numFmt w:val="decimal"/>
      <w:lvlText w:val="%1"/>
      <w:lvlJc w:val="left"/>
      <w:pPr>
        <w:tabs>
          <w:tab w:val="num" w:pos="720"/>
        </w:tabs>
        <w:ind w:left="720" w:hanging="360"/>
      </w:pPr>
      <w:rPr>
        <w:rFonts w:hint="default"/>
      </w:rPr>
    </w:lvl>
    <w:lvl w:ilvl="1" w:tplc="5290C9BC">
      <w:numFmt w:val="none"/>
      <w:lvlText w:val=""/>
      <w:lvlJc w:val="left"/>
      <w:pPr>
        <w:tabs>
          <w:tab w:val="num" w:pos="360"/>
        </w:tabs>
      </w:pPr>
    </w:lvl>
    <w:lvl w:ilvl="2" w:tplc="CB4E1478">
      <w:numFmt w:val="none"/>
      <w:lvlText w:val=""/>
      <w:lvlJc w:val="left"/>
      <w:pPr>
        <w:tabs>
          <w:tab w:val="num" w:pos="360"/>
        </w:tabs>
      </w:pPr>
    </w:lvl>
    <w:lvl w:ilvl="3" w:tplc="AC501208">
      <w:numFmt w:val="none"/>
      <w:lvlText w:val=""/>
      <w:lvlJc w:val="left"/>
      <w:pPr>
        <w:tabs>
          <w:tab w:val="num" w:pos="360"/>
        </w:tabs>
      </w:pPr>
    </w:lvl>
    <w:lvl w:ilvl="4" w:tplc="0C5EADBE">
      <w:numFmt w:val="none"/>
      <w:lvlText w:val=""/>
      <w:lvlJc w:val="left"/>
      <w:pPr>
        <w:tabs>
          <w:tab w:val="num" w:pos="360"/>
        </w:tabs>
      </w:pPr>
    </w:lvl>
    <w:lvl w:ilvl="5" w:tplc="D7661CF0">
      <w:numFmt w:val="none"/>
      <w:lvlText w:val=""/>
      <w:lvlJc w:val="left"/>
      <w:pPr>
        <w:tabs>
          <w:tab w:val="num" w:pos="360"/>
        </w:tabs>
      </w:pPr>
    </w:lvl>
    <w:lvl w:ilvl="6" w:tplc="9C22432A">
      <w:numFmt w:val="none"/>
      <w:lvlText w:val=""/>
      <w:lvlJc w:val="left"/>
      <w:pPr>
        <w:tabs>
          <w:tab w:val="num" w:pos="360"/>
        </w:tabs>
      </w:pPr>
    </w:lvl>
    <w:lvl w:ilvl="7" w:tplc="1A6E43C2">
      <w:numFmt w:val="none"/>
      <w:lvlText w:val=""/>
      <w:lvlJc w:val="left"/>
      <w:pPr>
        <w:tabs>
          <w:tab w:val="num" w:pos="360"/>
        </w:tabs>
      </w:pPr>
    </w:lvl>
    <w:lvl w:ilvl="8" w:tplc="BED46E30">
      <w:numFmt w:val="none"/>
      <w:lvlText w:val=""/>
      <w:lvlJc w:val="left"/>
      <w:pPr>
        <w:tabs>
          <w:tab w:val="num" w:pos="360"/>
        </w:tabs>
      </w:pPr>
    </w:lvl>
  </w:abstractNum>
  <w:abstractNum w:abstractNumId="3" w15:restartNumberingAfterBreak="0">
    <w:nsid w:val="09FD52E6"/>
    <w:multiLevelType w:val="multilevel"/>
    <w:tmpl w:val="055CFC70"/>
    <w:lvl w:ilvl="0">
      <w:start w:val="5"/>
      <w:numFmt w:val="decimal"/>
      <w:lvlText w:val="%1"/>
      <w:lvlJc w:val="left"/>
      <w:pPr>
        <w:tabs>
          <w:tab w:val="num" w:pos="795"/>
        </w:tabs>
        <w:ind w:left="795" w:hanging="795"/>
      </w:pPr>
      <w:rPr>
        <w:rFonts w:hint="default"/>
      </w:rPr>
    </w:lvl>
    <w:lvl w:ilvl="1">
      <w:start w:val="5"/>
      <w:numFmt w:val="decimal"/>
      <w:lvlText w:val="%1.%2"/>
      <w:lvlJc w:val="left"/>
      <w:pPr>
        <w:tabs>
          <w:tab w:val="num" w:pos="795"/>
        </w:tabs>
        <w:ind w:left="795" w:hanging="795"/>
      </w:pPr>
      <w:rPr>
        <w:rFonts w:hint="default"/>
      </w:rPr>
    </w:lvl>
    <w:lvl w:ilvl="2">
      <w:start w:val="1"/>
      <w:numFmt w:val="decimal"/>
      <w:lvlText w:val="%1.%2.%3"/>
      <w:lvlJc w:val="left"/>
      <w:pPr>
        <w:tabs>
          <w:tab w:val="num" w:pos="795"/>
        </w:tabs>
        <w:ind w:left="795" w:hanging="795"/>
      </w:pPr>
      <w:rPr>
        <w:rFonts w:hint="default"/>
      </w:rPr>
    </w:lvl>
    <w:lvl w:ilvl="3">
      <w:start w:val="1"/>
      <w:numFmt w:val="decimal"/>
      <w:lvlText w:val="%1.%2.%3.%4"/>
      <w:lvlJc w:val="left"/>
      <w:pPr>
        <w:tabs>
          <w:tab w:val="num" w:pos="1080"/>
        </w:tabs>
        <w:ind w:left="1080" w:hanging="108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800"/>
        </w:tabs>
        <w:ind w:left="1800" w:hanging="1800"/>
      </w:pPr>
      <w:rPr>
        <w:rFonts w:hint="default"/>
      </w:rPr>
    </w:lvl>
    <w:lvl w:ilvl="8">
      <w:start w:val="1"/>
      <w:numFmt w:val="decimal"/>
      <w:lvlText w:val="%1.%2.%3.%4.%5.%6.%7.%8.%9"/>
      <w:lvlJc w:val="left"/>
      <w:pPr>
        <w:tabs>
          <w:tab w:val="num" w:pos="1800"/>
        </w:tabs>
        <w:ind w:left="1800" w:hanging="1800"/>
      </w:pPr>
      <w:rPr>
        <w:rFonts w:hint="default"/>
      </w:rPr>
    </w:lvl>
  </w:abstractNum>
  <w:abstractNum w:abstractNumId="4" w15:restartNumberingAfterBreak="0">
    <w:nsid w:val="12D64718"/>
    <w:multiLevelType w:val="hybridMultilevel"/>
    <w:tmpl w:val="DEFE66C6"/>
    <w:lvl w:ilvl="0" w:tplc="F230B694">
      <w:start w:val="22"/>
      <w:numFmt w:val="bullet"/>
      <w:lvlText w:val="-"/>
      <w:lvlJc w:val="left"/>
      <w:pPr>
        <w:ind w:left="720" w:hanging="360"/>
      </w:pPr>
      <w:rPr>
        <w:rFonts w:ascii="Arial" w:eastAsia="Times New Roman" w:hAnsi="Arial" w:cs="Aria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1739148B"/>
    <w:multiLevelType w:val="multilevel"/>
    <w:tmpl w:val="3594EA3A"/>
    <w:lvl w:ilvl="0">
      <w:start w:val="4"/>
      <w:numFmt w:val="decimal"/>
      <w:lvlText w:val="%1.0"/>
      <w:lvlJc w:val="left"/>
      <w:pPr>
        <w:tabs>
          <w:tab w:val="num" w:pos="720"/>
        </w:tabs>
        <w:ind w:left="720" w:hanging="720"/>
      </w:pPr>
      <w:rPr>
        <w:rFonts w:hint="default"/>
        <w:b/>
      </w:rPr>
    </w:lvl>
    <w:lvl w:ilvl="1">
      <w:start w:val="1"/>
      <w:numFmt w:val="decimal"/>
      <w:lvlText w:val="%1.%2"/>
      <w:lvlJc w:val="left"/>
      <w:pPr>
        <w:tabs>
          <w:tab w:val="num" w:pos="1440"/>
        </w:tabs>
        <w:ind w:left="1440" w:hanging="720"/>
      </w:pPr>
      <w:rPr>
        <w:rFonts w:hint="default"/>
        <w:b w:val="0"/>
      </w:rPr>
    </w:lvl>
    <w:lvl w:ilvl="2">
      <w:start w:val="1"/>
      <w:numFmt w:val="decimal"/>
      <w:lvlText w:val="%1.%2.%3"/>
      <w:lvlJc w:val="left"/>
      <w:pPr>
        <w:tabs>
          <w:tab w:val="num" w:pos="2160"/>
        </w:tabs>
        <w:ind w:left="2160" w:hanging="720"/>
      </w:pPr>
      <w:rPr>
        <w:rFonts w:hint="default"/>
        <w:b w:val="0"/>
      </w:rPr>
    </w:lvl>
    <w:lvl w:ilvl="3">
      <w:start w:val="1"/>
      <w:numFmt w:val="decimal"/>
      <w:lvlText w:val="%1.%2.%3.%4"/>
      <w:lvlJc w:val="left"/>
      <w:pPr>
        <w:tabs>
          <w:tab w:val="num" w:pos="2880"/>
        </w:tabs>
        <w:ind w:left="2880" w:hanging="720"/>
      </w:pPr>
      <w:rPr>
        <w:rFonts w:hint="default"/>
        <w:b w:val="0"/>
      </w:rPr>
    </w:lvl>
    <w:lvl w:ilvl="4">
      <w:start w:val="1"/>
      <w:numFmt w:val="decimal"/>
      <w:lvlText w:val="%1.%2.%3.%4.%5"/>
      <w:lvlJc w:val="left"/>
      <w:pPr>
        <w:tabs>
          <w:tab w:val="num" w:pos="3960"/>
        </w:tabs>
        <w:ind w:left="3960" w:hanging="1080"/>
      </w:pPr>
      <w:rPr>
        <w:rFonts w:hint="default"/>
        <w:b w:val="0"/>
      </w:rPr>
    </w:lvl>
    <w:lvl w:ilvl="5">
      <w:start w:val="1"/>
      <w:numFmt w:val="decimal"/>
      <w:lvlText w:val="%1.%2.%3.%4.%5.%6"/>
      <w:lvlJc w:val="left"/>
      <w:pPr>
        <w:tabs>
          <w:tab w:val="num" w:pos="4680"/>
        </w:tabs>
        <w:ind w:left="4680" w:hanging="1080"/>
      </w:pPr>
      <w:rPr>
        <w:rFonts w:hint="default"/>
        <w:b w:val="0"/>
      </w:rPr>
    </w:lvl>
    <w:lvl w:ilvl="6">
      <w:start w:val="1"/>
      <w:numFmt w:val="decimal"/>
      <w:lvlText w:val="%1.%2.%3.%4.%5.%6.%7"/>
      <w:lvlJc w:val="left"/>
      <w:pPr>
        <w:tabs>
          <w:tab w:val="num" w:pos="5760"/>
        </w:tabs>
        <w:ind w:left="5760" w:hanging="1440"/>
      </w:pPr>
      <w:rPr>
        <w:rFonts w:hint="default"/>
        <w:b w:val="0"/>
      </w:rPr>
    </w:lvl>
    <w:lvl w:ilvl="7">
      <w:start w:val="1"/>
      <w:numFmt w:val="decimal"/>
      <w:lvlText w:val="%1.%2.%3.%4.%5.%6.%7.%8"/>
      <w:lvlJc w:val="left"/>
      <w:pPr>
        <w:tabs>
          <w:tab w:val="num" w:pos="6480"/>
        </w:tabs>
        <w:ind w:left="6480" w:hanging="1440"/>
      </w:pPr>
      <w:rPr>
        <w:rFonts w:hint="default"/>
        <w:b w:val="0"/>
      </w:rPr>
    </w:lvl>
    <w:lvl w:ilvl="8">
      <w:start w:val="1"/>
      <w:numFmt w:val="decimal"/>
      <w:lvlText w:val="%1.%2.%3.%4.%5.%6.%7.%8.%9"/>
      <w:lvlJc w:val="left"/>
      <w:pPr>
        <w:tabs>
          <w:tab w:val="num" w:pos="7560"/>
        </w:tabs>
        <w:ind w:left="7560" w:hanging="1800"/>
      </w:pPr>
      <w:rPr>
        <w:rFonts w:hint="default"/>
        <w:b w:val="0"/>
      </w:rPr>
    </w:lvl>
  </w:abstractNum>
  <w:abstractNum w:abstractNumId="6" w15:restartNumberingAfterBreak="0">
    <w:nsid w:val="1AA314C9"/>
    <w:multiLevelType w:val="multilevel"/>
    <w:tmpl w:val="4FACEEFC"/>
    <w:lvl w:ilvl="0">
      <w:start w:val="7"/>
      <w:numFmt w:val="decimal"/>
      <w:lvlText w:val="%1.0"/>
      <w:lvlJc w:val="left"/>
      <w:pPr>
        <w:tabs>
          <w:tab w:val="num" w:pos="720"/>
        </w:tabs>
        <w:ind w:left="720" w:hanging="720"/>
      </w:pPr>
      <w:rPr>
        <w:rFonts w:hint="default"/>
      </w:rPr>
    </w:lvl>
    <w:lvl w:ilvl="1">
      <w:start w:val="1"/>
      <w:numFmt w:val="decimal"/>
      <w:lvlText w:val="%1.%2"/>
      <w:lvlJc w:val="left"/>
      <w:pPr>
        <w:tabs>
          <w:tab w:val="num" w:pos="1440"/>
        </w:tabs>
        <w:ind w:left="1440" w:hanging="720"/>
      </w:pPr>
      <w:rPr>
        <w:rFonts w:hint="default"/>
      </w:rPr>
    </w:lvl>
    <w:lvl w:ilvl="2">
      <w:start w:val="1"/>
      <w:numFmt w:val="decimal"/>
      <w:lvlText w:val="%1.%2.%3"/>
      <w:lvlJc w:val="left"/>
      <w:pPr>
        <w:tabs>
          <w:tab w:val="num" w:pos="2160"/>
        </w:tabs>
        <w:ind w:left="2160" w:hanging="720"/>
      </w:pPr>
      <w:rPr>
        <w:rFonts w:hint="default"/>
      </w:rPr>
    </w:lvl>
    <w:lvl w:ilvl="3">
      <w:start w:val="1"/>
      <w:numFmt w:val="decimal"/>
      <w:lvlText w:val="%1.%2.%3.%4"/>
      <w:lvlJc w:val="left"/>
      <w:pPr>
        <w:tabs>
          <w:tab w:val="num" w:pos="2880"/>
        </w:tabs>
        <w:ind w:left="2880" w:hanging="720"/>
      </w:pPr>
      <w:rPr>
        <w:rFonts w:hint="default"/>
      </w:rPr>
    </w:lvl>
    <w:lvl w:ilvl="4">
      <w:start w:val="1"/>
      <w:numFmt w:val="decimal"/>
      <w:lvlText w:val="%1.%2.%3.%4.%5"/>
      <w:lvlJc w:val="left"/>
      <w:pPr>
        <w:tabs>
          <w:tab w:val="num" w:pos="3960"/>
        </w:tabs>
        <w:ind w:left="3960" w:hanging="1080"/>
      </w:pPr>
      <w:rPr>
        <w:rFonts w:hint="default"/>
      </w:rPr>
    </w:lvl>
    <w:lvl w:ilvl="5">
      <w:start w:val="1"/>
      <w:numFmt w:val="decimal"/>
      <w:lvlText w:val="%1.%2.%3.%4.%5.%6"/>
      <w:lvlJc w:val="left"/>
      <w:pPr>
        <w:tabs>
          <w:tab w:val="num" w:pos="4680"/>
        </w:tabs>
        <w:ind w:left="4680" w:hanging="1080"/>
      </w:pPr>
      <w:rPr>
        <w:rFonts w:hint="default"/>
      </w:rPr>
    </w:lvl>
    <w:lvl w:ilvl="6">
      <w:start w:val="1"/>
      <w:numFmt w:val="decimal"/>
      <w:lvlText w:val="%1.%2.%3.%4.%5.%6.%7"/>
      <w:lvlJc w:val="left"/>
      <w:pPr>
        <w:tabs>
          <w:tab w:val="num" w:pos="5760"/>
        </w:tabs>
        <w:ind w:left="5760" w:hanging="1440"/>
      </w:pPr>
      <w:rPr>
        <w:rFonts w:hint="default"/>
      </w:rPr>
    </w:lvl>
    <w:lvl w:ilvl="7">
      <w:start w:val="1"/>
      <w:numFmt w:val="decimal"/>
      <w:lvlText w:val="%1.%2.%3.%4.%5.%6.%7.%8"/>
      <w:lvlJc w:val="left"/>
      <w:pPr>
        <w:tabs>
          <w:tab w:val="num" w:pos="6480"/>
        </w:tabs>
        <w:ind w:left="6480" w:hanging="1440"/>
      </w:pPr>
      <w:rPr>
        <w:rFonts w:hint="default"/>
      </w:rPr>
    </w:lvl>
    <w:lvl w:ilvl="8">
      <w:start w:val="1"/>
      <w:numFmt w:val="decimal"/>
      <w:lvlText w:val="%1.%2.%3.%4.%5.%6.%7.%8.%9"/>
      <w:lvlJc w:val="left"/>
      <w:pPr>
        <w:tabs>
          <w:tab w:val="num" w:pos="7560"/>
        </w:tabs>
        <w:ind w:left="7560" w:hanging="1800"/>
      </w:pPr>
      <w:rPr>
        <w:rFonts w:hint="default"/>
      </w:rPr>
    </w:lvl>
  </w:abstractNum>
  <w:abstractNum w:abstractNumId="7" w15:restartNumberingAfterBreak="0">
    <w:nsid w:val="37D812DB"/>
    <w:multiLevelType w:val="multilevel"/>
    <w:tmpl w:val="19DEB850"/>
    <w:lvl w:ilvl="0">
      <w:start w:val="5"/>
      <w:numFmt w:val="decimal"/>
      <w:lvlText w:val="%1"/>
      <w:lvlJc w:val="left"/>
      <w:pPr>
        <w:tabs>
          <w:tab w:val="num" w:pos="855"/>
        </w:tabs>
        <w:ind w:left="855" w:hanging="855"/>
      </w:pPr>
      <w:rPr>
        <w:rFonts w:hint="default"/>
      </w:rPr>
    </w:lvl>
    <w:lvl w:ilvl="1">
      <w:start w:val="6"/>
      <w:numFmt w:val="decimal"/>
      <w:lvlText w:val="%1.%2"/>
      <w:lvlJc w:val="left"/>
      <w:pPr>
        <w:tabs>
          <w:tab w:val="num" w:pos="855"/>
        </w:tabs>
        <w:ind w:left="855" w:hanging="855"/>
      </w:pPr>
      <w:rPr>
        <w:rFonts w:hint="default"/>
      </w:rPr>
    </w:lvl>
    <w:lvl w:ilvl="2">
      <w:start w:val="2"/>
      <w:numFmt w:val="decimal"/>
      <w:lvlText w:val="%1.%2.%3"/>
      <w:lvlJc w:val="left"/>
      <w:pPr>
        <w:tabs>
          <w:tab w:val="num" w:pos="855"/>
        </w:tabs>
        <w:ind w:left="855" w:hanging="855"/>
      </w:pPr>
      <w:rPr>
        <w:rFonts w:hint="default"/>
      </w:rPr>
    </w:lvl>
    <w:lvl w:ilvl="3">
      <w:start w:val="1"/>
      <w:numFmt w:val="decimal"/>
      <w:lvlText w:val="%1.%2.%3.%4"/>
      <w:lvlJc w:val="left"/>
      <w:pPr>
        <w:tabs>
          <w:tab w:val="num" w:pos="1080"/>
        </w:tabs>
        <w:ind w:left="1080" w:hanging="108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800"/>
        </w:tabs>
        <w:ind w:left="1800" w:hanging="1800"/>
      </w:pPr>
      <w:rPr>
        <w:rFonts w:hint="default"/>
      </w:rPr>
    </w:lvl>
    <w:lvl w:ilvl="8">
      <w:start w:val="1"/>
      <w:numFmt w:val="decimal"/>
      <w:lvlText w:val="%1.%2.%3.%4.%5.%6.%7.%8.%9"/>
      <w:lvlJc w:val="left"/>
      <w:pPr>
        <w:tabs>
          <w:tab w:val="num" w:pos="1800"/>
        </w:tabs>
        <w:ind w:left="1800" w:hanging="1800"/>
      </w:pPr>
      <w:rPr>
        <w:rFonts w:hint="default"/>
      </w:rPr>
    </w:lvl>
  </w:abstractNum>
  <w:abstractNum w:abstractNumId="8" w15:restartNumberingAfterBreak="0">
    <w:nsid w:val="393E4A97"/>
    <w:multiLevelType w:val="hybridMultilevel"/>
    <w:tmpl w:val="2A345D96"/>
    <w:lvl w:ilvl="0" w:tplc="3A44C8C8">
      <w:start w:val="4"/>
      <w:numFmt w:val="bullet"/>
      <w:lvlText w:val="-"/>
      <w:lvlJc w:val="left"/>
      <w:pPr>
        <w:ind w:left="390" w:hanging="360"/>
      </w:pPr>
      <w:rPr>
        <w:rFonts w:ascii="Calibri" w:eastAsia="Times New Roman" w:hAnsi="Calibri" w:cs="Calibri" w:hint="default"/>
        <w:b w:val="0"/>
      </w:rPr>
    </w:lvl>
    <w:lvl w:ilvl="1" w:tplc="40090003" w:tentative="1">
      <w:start w:val="1"/>
      <w:numFmt w:val="bullet"/>
      <w:lvlText w:val="o"/>
      <w:lvlJc w:val="left"/>
      <w:pPr>
        <w:ind w:left="1110" w:hanging="360"/>
      </w:pPr>
      <w:rPr>
        <w:rFonts w:ascii="Courier New" w:hAnsi="Courier New" w:cs="Courier New" w:hint="default"/>
      </w:rPr>
    </w:lvl>
    <w:lvl w:ilvl="2" w:tplc="40090005" w:tentative="1">
      <w:start w:val="1"/>
      <w:numFmt w:val="bullet"/>
      <w:lvlText w:val=""/>
      <w:lvlJc w:val="left"/>
      <w:pPr>
        <w:ind w:left="1830" w:hanging="360"/>
      </w:pPr>
      <w:rPr>
        <w:rFonts w:ascii="Wingdings" w:hAnsi="Wingdings" w:hint="default"/>
      </w:rPr>
    </w:lvl>
    <w:lvl w:ilvl="3" w:tplc="40090001" w:tentative="1">
      <w:start w:val="1"/>
      <w:numFmt w:val="bullet"/>
      <w:lvlText w:val=""/>
      <w:lvlJc w:val="left"/>
      <w:pPr>
        <w:ind w:left="2550" w:hanging="360"/>
      </w:pPr>
      <w:rPr>
        <w:rFonts w:ascii="Symbol" w:hAnsi="Symbol" w:hint="default"/>
      </w:rPr>
    </w:lvl>
    <w:lvl w:ilvl="4" w:tplc="40090003" w:tentative="1">
      <w:start w:val="1"/>
      <w:numFmt w:val="bullet"/>
      <w:lvlText w:val="o"/>
      <w:lvlJc w:val="left"/>
      <w:pPr>
        <w:ind w:left="3270" w:hanging="360"/>
      </w:pPr>
      <w:rPr>
        <w:rFonts w:ascii="Courier New" w:hAnsi="Courier New" w:cs="Courier New" w:hint="default"/>
      </w:rPr>
    </w:lvl>
    <w:lvl w:ilvl="5" w:tplc="40090005" w:tentative="1">
      <w:start w:val="1"/>
      <w:numFmt w:val="bullet"/>
      <w:lvlText w:val=""/>
      <w:lvlJc w:val="left"/>
      <w:pPr>
        <w:ind w:left="3990" w:hanging="360"/>
      </w:pPr>
      <w:rPr>
        <w:rFonts w:ascii="Wingdings" w:hAnsi="Wingdings" w:hint="default"/>
      </w:rPr>
    </w:lvl>
    <w:lvl w:ilvl="6" w:tplc="40090001" w:tentative="1">
      <w:start w:val="1"/>
      <w:numFmt w:val="bullet"/>
      <w:lvlText w:val=""/>
      <w:lvlJc w:val="left"/>
      <w:pPr>
        <w:ind w:left="4710" w:hanging="360"/>
      </w:pPr>
      <w:rPr>
        <w:rFonts w:ascii="Symbol" w:hAnsi="Symbol" w:hint="default"/>
      </w:rPr>
    </w:lvl>
    <w:lvl w:ilvl="7" w:tplc="40090003" w:tentative="1">
      <w:start w:val="1"/>
      <w:numFmt w:val="bullet"/>
      <w:lvlText w:val="o"/>
      <w:lvlJc w:val="left"/>
      <w:pPr>
        <w:ind w:left="5430" w:hanging="360"/>
      </w:pPr>
      <w:rPr>
        <w:rFonts w:ascii="Courier New" w:hAnsi="Courier New" w:cs="Courier New" w:hint="default"/>
      </w:rPr>
    </w:lvl>
    <w:lvl w:ilvl="8" w:tplc="40090005" w:tentative="1">
      <w:start w:val="1"/>
      <w:numFmt w:val="bullet"/>
      <w:lvlText w:val=""/>
      <w:lvlJc w:val="left"/>
      <w:pPr>
        <w:ind w:left="6150" w:hanging="360"/>
      </w:pPr>
      <w:rPr>
        <w:rFonts w:ascii="Wingdings" w:hAnsi="Wingdings" w:hint="default"/>
      </w:rPr>
    </w:lvl>
  </w:abstractNum>
  <w:abstractNum w:abstractNumId="9" w15:restartNumberingAfterBreak="0">
    <w:nsid w:val="3C3D20E9"/>
    <w:multiLevelType w:val="hybridMultilevel"/>
    <w:tmpl w:val="9C389248"/>
    <w:lvl w:ilvl="0" w:tplc="04090011">
      <w:start w:val="1"/>
      <w:numFmt w:val="decimal"/>
      <w:lvlText w:val="%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start w:val="1"/>
      <w:numFmt w:val="lowerLetter"/>
      <w:lvlText w:val="%5."/>
      <w:lvlJc w:val="left"/>
      <w:pPr>
        <w:ind w:left="3240" w:hanging="360"/>
      </w:pPr>
    </w:lvl>
    <w:lvl w:ilvl="5" w:tplc="0409001B">
      <w:start w:val="1"/>
      <w:numFmt w:val="lowerRoman"/>
      <w:lvlText w:val="%6."/>
      <w:lvlJc w:val="right"/>
      <w:pPr>
        <w:ind w:left="3960" w:hanging="180"/>
      </w:pPr>
    </w:lvl>
    <w:lvl w:ilvl="6" w:tplc="0409000F">
      <w:start w:val="1"/>
      <w:numFmt w:val="decimal"/>
      <w:lvlText w:val="%7."/>
      <w:lvlJc w:val="left"/>
      <w:pPr>
        <w:ind w:left="4680" w:hanging="360"/>
      </w:pPr>
    </w:lvl>
    <w:lvl w:ilvl="7" w:tplc="04090019">
      <w:start w:val="1"/>
      <w:numFmt w:val="lowerLetter"/>
      <w:lvlText w:val="%8."/>
      <w:lvlJc w:val="left"/>
      <w:pPr>
        <w:ind w:left="5400" w:hanging="360"/>
      </w:pPr>
    </w:lvl>
    <w:lvl w:ilvl="8" w:tplc="0409001B">
      <w:start w:val="1"/>
      <w:numFmt w:val="lowerRoman"/>
      <w:lvlText w:val="%9."/>
      <w:lvlJc w:val="right"/>
      <w:pPr>
        <w:ind w:left="6120" w:hanging="180"/>
      </w:pPr>
    </w:lvl>
  </w:abstractNum>
  <w:abstractNum w:abstractNumId="10" w15:restartNumberingAfterBreak="0">
    <w:nsid w:val="3EA17A7C"/>
    <w:multiLevelType w:val="multilevel"/>
    <w:tmpl w:val="57AE21B0"/>
    <w:lvl w:ilvl="0">
      <w:start w:val="4"/>
      <w:numFmt w:val="decimal"/>
      <w:lvlText w:val="%1"/>
      <w:lvlJc w:val="left"/>
      <w:pPr>
        <w:tabs>
          <w:tab w:val="num" w:pos="600"/>
        </w:tabs>
        <w:ind w:left="600" w:hanging="600"/>
      </w:pPr>
      <w:rPr>
        <w:rFonts w:hint="default"/>
      </w:rPr>
    </w:lvl>
    <w:lvl w:ilvl="1">
      <w:start w:val="3"/>
      <w:numFmt w:val="decimal"/>
      <w:lvlText w:val="%1.%2"/>
      <w:lvlJc w:val="left"/>
      <w:pPr>
        <w:tabs>
          <w:tab w:val="num" w:pos="600"/>
        </w:tabs>
        <w:ind w:left="600" w:hanging="600"/>
      </w:pPr>
      <w:rPr>
        <w:rFonts w:hint="default"/>
      </w:rPr>
    </w:lvl>
    <w:lvl w:ilvl="2">
      <w:start w:val="3"/>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11" w15:restartNumberingAfterBreak="0">
    <w:nsid w:val="42BC7628"/>
    <w:multiLevelType w:val="multilevel"/>
    <w:tmpl w:val="8802172E"/>
    <w:lvl w:ilvl="0">
      <w:start w:val="3"/>
      <w:numFmt w:val="decimal"/>
      <w:lvlText w:val="%1.0"/>
      <w:lvlJc w:val="left"/>
      <w:pPr>
        <w:tabs>
          <w:tab w:val="num" w:pos="720"/>
        </w:tabs>
        <w:ind w:left="720" w:hanging="720"/>
      </w:pPr>
      <w:rPr>
        <w:rFonts w:hint="default"/>
      </w:rPr>
    </w:lvl>
    <w:lvl w:ilvl="1">
      <w:start w:val="1"/>
      <w:numFmt w:val="decimal"/>
      <w:lvlText w:val="%1.%2"/>
      <w:lvlJc w:val="left"/>
      <w:pPr>
        <w:tabs>
          <w:tab w:val="num" w:pos="1440"/>
        </w:tabs>
        <w:ind w:left="1440" w:hanging="720"/>
      </w:pPr>
      <w:rPr>
        <w:rFonts w:hint="default"/>
      </w:rPr>
    </w:lvl>
    <w:lvl w:ilvl="2">
      <w:start w:val="1"/>
      <w:numFmt w:val="upperLetter"/>
      <w:lvlText w:val="%1.%2.%3"/>
      <w:lvlJc w:val="left"/>
      <w:pPr>
        <w:tabs>
          <w:tab w:val="num" w:pos="2160"/>
        </w:tabs>
        <w:ind w:left="2160" w:hanging="720"/>
      </w:pPr>
      <w:rPr>
        <w:rFonts w:hint="default"/>
      </w:rPr>
    </w:lvl>
    <w:lvl w:ilvl="3">
      <w:start w:val="1"/>
      <w:numFmt w:val="decimal"/>
      <w:lvlText w:val="%1.%2.%3.%4"/>
      <w:lvlJc w:val="left"/>
      <w:pPr>
        <w:tabs>
          <w:tab w:val="num" w:pos="3240"/>
        </w:tabs>
        <w:ind w:left="3240" w:hanging="1080"/>
      </w:pPr>
      <w:rPr>
        <w:rFonts w:hint="default"/>
      </w:rPr>
    </w:lvl>
    <w:lvl w:ilvl="4">
      <w:start w:val="1"/>
      <w:numFmt w:val="decimal"/>
      <w:lvlText w:val="%1.%2.%3.%4.%5"/>
      <w:lvlJc w:val="left"/>
      <w:pPr>
        <w:tabs>
          <w:tab w:val="num" w:pos="3960"/>
        </w:tabs>
        <w:ind w:left="3960" w:hanging="1080"/>
      </w:pPr>
      <w:rPr>
        <w:rFonts w:hint="default"/>
      </w:rPr>
    </w:lvl>
    <w:lvl w:ilvl="5">
      <w:start w:val="1"/>
      <w:numFmt w:val="decimal"/>
      <w:lvlText w:val="%1.%2.%3.%4.%5.%6"/>
      <w:lvlJc w:val="left"/>
      <w:pPr>
        <w:tabs>
          <w:tab w:val="num" w:pos="5040"/>
        </w:tabs>
        <w:ind w:left="5040" w:hanging="1440"/>
      </w:pPr>
      <w:rPr>
        <w:rFonts w:hint="default"/>
      </w:rPr>
    </w:lvl>
    <w:lvl w:ilvl="6">
      <w:start w:val="1"/>
      <w:numFmt w:val="decimal"/>
      <w:lvlText w:val="%1.%2.%3.%4.%5.%6.%7"/>
      <w:lvlJc w:val="left"/>
      <w:pPr>
        <w:tabs>
          <w:tab w:val="num" w:pos="5760"/>
        </w:tabs>
        <w:ind w:left="5760" w:hanging="1440"/>
      </w:pPr>
      <w:rPr>
        <w:rFonts w:hint="default"/>
      </w:rPr>
    </w:lvl>
    <w:lvl w:ilvl="7">
      <w:start w:val="1"/>
      <w:numFmt w:val="decimal"/>
      <w:lvlText w:val="%1.%2.%3.%4.%5.%6.%7.%8"/>
      <w:lvlJc w:val="left"/>
      <w:pPr>
        <w:tabs>
          <w:tab w:val="num" w:pos="6840"/>
        </w:tabs>
        <w:ind w:left="6840" w:hanging="1800"/>
      </w:pPr>
      <w:rPr>
        <w:rFonts w:hint="default"/>
      </w:rPr>
    </w:lvl>
    <w:lvl w:ilvl="8">
      <w:start w:val="1"/>
      <w:numFmt w:val="decimal"/>
      <w:lvlText w:val="%1.%2.%3.%4.%5.%6.%7.%8.%9"/>
      <w:lvlJc w:val="left"/>
      <w:pPr>
        <w:tabs>
          <w:tab w:val="num" w:pos="7560"/>
        </w:tabs>
        <w:ind w:left="7560" w:hanging="1800"/>
      </w:pPr>
      <w:rPr>
        <w:rFonts w:hint="default"/>
      </w:rPr>
    </w:lvl>
  </w:abstractNum>
  <w:abstractNum w:abstractNumId="12" w15:restartNumberingAfterBreak="0">
    <w:nsid w:val="43A14D15"/>
    <w:multiLevelType w:val="multilevel"/>
    <w:tmpl w:val="C16AA7EC"/>
    <w:lvl w:ilvl="0">
      <w:start w:val="2"/>
      <w:numFmt w:val="decimal"/>
      <w:lvlText w:val="%1"/>
      <w:lvlJc w:val="left"/>
      <w:pPr>
        <w:tabs>
          <w:tab w:val="num" w:pos="720"/>
        </w:tabs>
        <w:ind w:left="720" w:hanging="720"/>
      </w:pPr>
      <w:rPr>
        <w:rFonts w:hint="default"/>
      </w:rPr>
    </w:lvl>
    <w:lvl w:ilvl="1">
      <w:start w:val="3"/>
      <w:numFmt w:val="decimal"/>
      <w:lvlText w:val="%1.%2"/>
      <w:lvlJc w:val="left"/>
      <w:pPr>
        <w:tabs>
          <w:tab w:val="num" w:pos="1440"/>
        </w:tabs>
        <w:ind w:left="1440" w:hanging="720"/>
      </w:pPr>
      <w:rPr>
        <w:rFonts w:hint="default"/>
      </w:rPr>
    </w:lvl>
    <w:lvl w:ilvl="2">
      <w:start w:val="1"/>
      <w:numFmt w:val="decimal"/>
      <w:lvlText w:val="%1.%2.%3"/>
      <w:lvlJc w:val="left"/>
      <w:pPr>
        <w:tabs>
          <w:tab w:val="num" w:pos="2160"/>
        </w:tabs>
        <w:ind w:left="2160" w:hanging="720"/>
      </w:pPr>
      <w:rPr>
        <w:rFonts w:hint="default"/>
      </w:rPr>
    </w:lvl>
    <w:lvl w:ilvl="3">
      <w:start w:val="1"/>
      <w:numFmt w:val="decimal"/>
      <w:lvlText w:val="%1.%2.%3.%4"/>
      <w:lvlJc w:val="left"/>
      <w:pPr>
        <w:tabs>
          <w:tab w:val="num" w:pos="2880"/>
        </w:tabs>
        <w:ind w:left="2880" w:hanging="720"/>
      </w:pPr>
      <w:rPr>
        <w:rFonts w:hint="default"/>
      </w:rPr>
    </w:lvl>
    <w:lvl w:ilvl="4">
      <w:start w:val="1"/>
      <w:numFmt w:val="decimal"/>
      <w:lvlText w:val="%1.%2.%3.%4.%5"/>
      <w:lvlJc w:val="left"/>
      <w:pPr>
        <w:tabs>
          <w:tab w:val="num" w:pos="3960"/>
        </w:tabs>
        <w:ind w:left="3960" w:hanging="1080"/>
      </w:pPr>
      <w:rPr>
        <w:rFonts w:hint="default"/>
      </w:rPr>
    </w:lvl>
    <w:lvl w:ilvl="5">
      <w:start w:val="1"/>
      <w:numFmt w:val="decimal"/>
      <w:lvlText w:val="%1.%2.%3.%4.%5.%6"/>
      <w:lvlJc w:val="left"/>
      <w:pPr>
        <w:tabs>
          <w:tab w:val="num" w:pos="4680"/>
        </w:tabs>
        <w:ind w:left="4680" w:hanging="1080"/>
      </w:pPr>
      <w:rPr>
        <w:rFonts w:hint="default"/>
      </w:rPr>
    </w:lvl>
    <w:lvl w:ilvl="6">
      <w:start w:val="1"/>
      <w:numFmt w:val="decimal"/>
      <w:lvlText w:val="%1.%2.%3.%4.%5.%6.%7"/>
      <w:lvlJc w:val="left"/>
      <w:pPr>
        <w:tabs>
          <w:tab w:val="num" w:pos="5760"/>
        </w:tabs>
        <w:ind w:left="5760" w:hanging="1440"/>
      </w:pPr>
      <w:rPr>
        <w:rFonts w:hint="default"/>
      </w:rPr>
    </w:lvl>
    <w:lvl w:ilvl="7">
      <w:start w:val="1"/>
      <w:numFmt w:val="decimal"/>
      <w:lvlText w:val="%1.%2.%3.%4.%5.%6.%7.%8"/>
      <w:lvlJc w:val="left"/>
      <w:pPr>
        <w:tabs>
          <w:tab w:val="num" w:pos="6480"/>
        </w:tabs>
        <w:ind w:left="6480" w:hanging="1440"/>
      </w:pPr>
      <w:rPr>
        <w:rFonts w:hint="default"/>
      </w:rPr>
    </w:lvl>
    <w:lvl w:ilvl="8">
      <w:start w:val="1"/>
      <w:numFmt w:val="decimal"/>
      <w:lvlText w:val="%1.%2.%3.%4.%5.%6.%7.%8.%9"/>
      <w:lvlJc w:val="left"/>
      <w:pPr>
        <w:tabs>
          <w:tab w:val="num" w:pos="7560"/>
        </w:tabs>
        <w:ind w:left="7560" w:hanging="1800"/>
      </w:pPr>
      <w:rPr>
        <w:rFonts w:hint="default"/>
      </w:rPr>
    </w:lvl>
  </w:abstractNum>
  <w:abstractNum w:abstractNumId="13" w15:restartNumberingAfterBreak="0">
    <w:nsid w:val="43B52CF7"/>
    <w:multiLevelType w:val="multilevel"/>
    <w:tmpl w:val="9A427F50"/>
    <w:lvl w:ilvl="0">
      <w:start w:val="7"/>
      <w:numFmt w:val="decimal"/>
      <w:lvlText w:val="%1"/>
      <w:lvlJc w:val="left"/>
      <w:pPr>
        <w:tabs>
          <w:tab w:val="num" w:pos="720"/>
        </w:tabs>
        <w:ind w:left="720" w:hanging="720"/>
      </w:pPr>
      <w:rPr>
        <w:rFonts w:hint="default"/>
      </w:rPr>
    </w:lvl>
    <w:lvl w:ilvl="1">
      <w:start w:val="2"/>
      <w:numFmt w:val="decimal"/>
      <w:lvlText w:val="%1.%2"/>
      <w:lvlJc w:val="left"/>
      <w:pPr>
        <w:tabs>
          <w:tab w:val="num" w:pos="720"/>
        </w:tabs>
        <w:ind w:left="720" w:hanging="720"/>
      </w:pPr>
      <w:rPr>
        <w:rFonts w:hint="default"/>
      </w:rPr>
    </w:lvl>
    <w:lvl w:ilvl="2">
      <w:start w:val="3"/>
      <w:numFmt w:val="decimal"/>
      <w:lvlText w:val="%1.%2.%3"/>
      <w:lvlJc w:val="left"/>
      <w:pPr>
        <w:tabs>
          <w:tab w:val="num" w:pos="720"/>
        </w:tabs>
        <w:ind w:left="720" w:hanging="720"/>
      </w:pPr>
      <w:rPr>
        <w:rFonts w:hint="default"/>
      </w:rPr>
    </w:lvl>
    <w:lvl w:ilvl="3">
      <w:start w:val="1"/>
      <w:numFmt w:val="decimal"/>
      <w:lvlText w:val="%1.%2.%3.%4"/>
      <w:lvlJc w:val="left"/>
      <w:pPr>
        <w:tabs>
          <w:tab w:val="num" w:pos="1080"/>
        </w:tabs>
        <w:ind w:left="1080" w:hanging="108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800"/>
        </w:tabs>
        <w:ind w:left="1800" w:hanging="1800"/>
      </w:pPr>
      <w:rPr>
        <w:rFonts w:hint="default"/>
      </w:rPr>
    </w:lvl>
    <w:lvl w:ilvl="8">
      <w:start w:val="1"/>
      <w:numFmt w:val="decimal"/>
      <w:lvlText w:val="%1.%2.%3.%4.%5.%6.%7.%8.%9"/>
      <w:lvlJc w:val="left"/>
      <w:pPr>
        <w:tabs>
          <w:tab w:val="num" w:pos="1800"/>
        </w:tabs>
        <w:ind w:left="1800" w:hanging="1800"/>
      </w:pPr>
      <w:rPr>
        <w:rFonts w:hint="default"/>
      </w:rPr>
    </w:lvl>
  </w:abstractNum>
  <w:abstractNum w:abstractNumId="14" w15:restartNumberingAfterBreak="0">
    <w:nsid w:val="45BF689D"/>
    <w:multiLevelType w:val="multilevel"/>
    <w:tmpl w:val="316693A0"/>
    <w:lvl w:ilvl="0">
      <w:start w:val="5"/>
      <w:numFmt w:val="decimal"/>
      <w:lvlText w:val="%1"/>
      <w:lvlJc w:val="left"/>
      <w:pPr>
        <w:tabs>
          <w:tab w:val="num" w:pos="720"/>
        </w:tabs>
        <w:ind w:left="720" w:hanging="720"/>
      </w:pPr>
      <w:rPr>
        <w:rFonts w:hint="default"/>
      </w:rPr>
    </w:lvl>
    <w:lvl w:ilvl="1">
      <w:start w:val="2"/>
      <w:numFmt w:val="decimal"/>
      <w:lvlText w:val="%1.%2"/>
      <w:lvlJc w:val="left"/>
      <w:pPr>
        <w:tabs>
          <w:tab w:val="num" w:pos="720"/>
        </w:tabs>
        <w:ind w:left="720" w:hanging="72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15" w15:restartNumberingAfterBreak="0">
    <w:nsid w:val="46F441DC"/>
    <w:multiLevelType w:val="hybridMultilevel"/>
    <w:tmpl w:val="B7E6A236"/>
    <w:lvl w:ilvl="0" w:tplc="62862A1E">
      <w:start w:val="1"/>
      <w:numFmt w:val="decimal"/>
      <w:lvlText w:val="%1."/>
      <w:lvlJc w:val="left"/>
      <w:pPr>
        <w:tabs>
          <w:tab w:val="num" w:pos="2160"/>
        </w:tabs>
        <w:ind w:left="2160" w:hanging="720"/>
      </w:pPr>
      <w:rPr>
        <w:rFonts w:hint="default"/>
      </w:rPr>
    </w:lvl>
    <w:lvl w:ilvl="1" w:tplc="42AAE952">
      <w:numFmt w:val="none"/>
      <w:lvlText w:val=""/>
      <w:lvlJc w:val="left"/>
      <w:pPr>
        <w:tabs>
          <w:tab w:val="num" w:pos="360"/>
        </w:tabs>
      </w:pPr>
    </w:lvl>
    <w:lvl w:ilvl="2" w:tplc="7EB0B8B2">
      <w:numFmt w:val="none"/>
      <w:lvlText w:val=""/>
      <w:lvlJc w:val="left"/>
      <w:pPr>
        <w:tabs>
          <w:tab w:val="num" w:pos="360"/>
        </w:tabs>
      </w:pPr>
    </w:lvl>
    <w:lvl w:ilvl="3" w:tplc="02C6AA7E">
      <w:numFmt w:val="none"/>
      <w:lvlText w:val=""/>
      <w:lvlJc w:val="left"/>
      <w:pPr>
        <w:tabs>
          <w:tab w:val="num" w:pos="360"/>
        </w:tabs>
      </w:pPr>
    </w:lvl>
    <w:lvl w:ilvl="4" w:tplc="1FF8C726">
      <w:numFmt w:val="none"/>
      <w:lvlText w:val=""/>
      <w:lvlJc w:val="left"/>
      <w:pPr>
        <w:tabs>
          <w:tab w:val="num" w:pos="360"/>
        </w:tabs>
      </w:pPr>
    </w:lvl>
    <w:lvl w:ilvl="5" w:tplc="86D28818">
      <w:numFmt w:val="none"/>
      <w:lvlText w:val=""/>
      <w:lvlJc w:val="left"/>
      <w:pPr>
        <w:tabs>
          <w:tab w:val="num" w:pos="360"/>
        </w:tabs>
      </w:pPr>
    </w:lvl>
    <w:lvl w:ilvl="6" w:tplc="6D98D2C2">
      <w:numFmt w:val="none"/>
      <w:lvlText w:val=""/>
      <w:lvlJc w:val="left"/>
      <w:pPr>
        <w:tabs>
          <w:tab w:val="num" w:pos="360"/>
        </w:tabs>
      </w:pPr>
    </w:lvl>
    <w:lvl w:ilvl="7" w:tplc="E32008A6">
      <w:numFmt w:val="none"/>
      <w:lvlText w:val=""/>
      <w:lvlJc w:val="left"/>
      <w:pPr>
        <w:tabs>
          <w:tab w:val="num" w:pos="360"/>
        </w:tabs>
      </w:pPr>
    </w:lvl>
    <w:lvl w:ilvl="8" w:tplc="40A6A03E">
      <w:numFmt w:val="none"/>
      <w:lvlText w:val=""/>
      <w:lvlJc w:val="left"/>
      <w:pPr>
        <w:tabs>
          <w:tab w:val="num" w:pos="360"/>
        </w:tabs>
      </w:pPr>
    </w:lvl>
  </w:abstractNum>
  <w:abstractNum w:abstractNumId="16" w15:restartNumberingAfterBreak="0">
    <w:nsid w:val="484E0F5D"/>
    <w:multiLevelType w:val="hybridMultilevel"/>
    <w:tmpl w:val="A3FCA39E"/>
    <w:lvl w:ilvl="0" w:tplc="04090017">
      <w:start w:val="1"/>
      <w:numFmt w:val="low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7" w15:restartNumberingAfterBreak="0">
    <w:nsid w:val="4B9D07EA"/>
    <w:multiLevelType w:val="singleLevel"/>
    <w:tmpl w:val="8D3EEB0A"/>
    <w:lvl w:ilvl="0">
      <w:start w:val="1"/>
      <w:numFmt w:val="decimal"/>
      <w:lvlText w:val="%1)"/>
      <w:lvlJc w:val="left"/>
      <w:pPr>
        <w:tabs>
          <w:tab w:val="num" w:pos="360"/>
        </w:tabs>
        <w:ind w:left="360" w:hanging="360"/>
      </w:pPr>
    </w:lvl>
  </w:abstractNum>
  <w:abstractNum w:abstractNumId="18" w15:restartNumberingAfterBreak="0">
    <w:nsid w:val="54562325"/>
    <w:multiLevelType w:val="multilevel"/>
    <w:tmpl w:val="EE4209F6"/>
    <w:lvl w:ilvl="0">
      <w:start w:val="7"/>
      <w:numFmt w:val="decimal"/>
      <w:lvlText w:val="%1"/>
      <w:lvlJc w:val="left"/>
      <w:pPr>
        <w:tabs>
          <w:tab w:val="num" w:pos="720"/>
        </w:tabs>
        <w:ind w:left="720" w:hanging="720"/>
      </w:pPr>
      <w:rPr>
        <w:rFonts w:hint="default"/>
      </w:rPr>
    </w:lvl>
    <w:lvl w:ilvl="1">
      <w:start w:val="5"/>
      <w:numFmt w:val="decimal"/>
      <w:lvlText w:val="%1.%2"/>
      <w:lvlJc w:val="left"/>
      <w:pPr>
        <w:tabs>
          <w:tab w:val="num" w:pos="720"/>
        </w:tabs>
        <w:ind w:left="720" w:hanging="720"/>
      </w:pPr>
      <w:rPr>
        <w:rFonts w:hint="default"/>
      </w:rPr>
    </w:lvl>
    <w:lvl w:ilvl="2">
      <w:start w:val="5"/>
      <w:numFmt w:val="decimal"/>
      <w:lvlText w:val="%1.%2.%3"/>
      <w:lvlJc w:val="left"/>
      <w:pPr>
        <w:tabs>
          <w:tab w:val="num" w:pos="720"/>
        </w:tabs>
        <w:ind w:left="720" w:hanging="720"/>
      </w:pPr>
      <w:rPr>
        <w:rFonts w:hint="default"/>
      </w:rPr>
    </w:lvl>
    <w:lvl w:ilvl="3">
      <w:start w:val="1"/>
      <w:numFmt w:val="decimal"/>
      <w:lvlText w:val="%1.%2.%3.%4"/>
      <w:lvlJc w:val="left"/>
      <w:pPr>
        <w:tabs>
          <w:tab w:val="num" w:pos="1080"/>
        </w:tabs>
        <w:ind w:left="1080" w:hanging="108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800"/>
        </w:tabs>
        <w:ind w:left="1800" w:hanging="1800"/>
      </w:pPr>
      <w:rPr>
        <w:rFonts w:hint="default"/>
      </w:rPr>
    </w:lvl>
    <w:lvl w:ilvl="8">
      <w:start w:val="1"/>
      <w:numFmt w:val="decimal"/>
      <w:lvlText w:val="%1.%2.%3.%4.%5.%6.%7.%8.%9"/>
      <w:lvlJc w:val="left"/>
      <w:pPr>
        <w:tabs>
          <w:tab w:val="num" w:pos="1800"/>
        </w:tabs>
        <w:ind w:left="1800" w:hanging="1800"/>
      </w:pPr>
      <w:rPr>
        <w:rFonts w:hint="default"/>
      </w:rPr>
    </w:lvl>
  </w:abstractNum>
  <w:abstractNum w:abstractNumId="19" w15:restartNumberingAfterBreak="0">
    <w:nsid w:val="5A006D5F"/>
    <w:multiLevelType w:val="hybridMultilevel"/>
    <w:tmpl w:val="EABCBD32"/>
    <w:lvl w:ilvl="0" w:tplc="40090001">
      <w:start w:val="1"/>
      <w:numFmt w:val="bullet"/>
      <w:lvlText w:val=""/>
      <w:lvlJc w:val="left"/>
      <w:pPr>
        <w:ind w:left="420" w:hanging="360"/>
      </w:pPr>
      <w:rPr>
        <w:rFonts w:ascii="Symbol" w:hAnsi="Symbol" w:hint="default"/>
      </w:rPr>
    </w:lvl>
    <w:lvl w:ilvl="1" w:tplc="04090019" w:tentative="1">
      <w:start w:val="1"/>
      <w:numFmt w:val="lowerLetter"/>
      <w:lvlText w:val="%2."/>
      <w:lvlJc w:val="left"/>
      <w:pPr>
        <w:ind w:left="1140" w:hanging="360"/>
      </w:pPr>
    </w:lvl>
    <w:lvl w:ilvl="2" w:tplc="0409001B" w:tentative="1">
      <w:start w:val="1"/>
      <w:numFmt w:val="lowerRoman"/>
      <w:lvlText w:val="%3."/>
      <w:lvlJc w:val="right"/>
      <w:pPr>
        <w:ind w:left="1860" w:hanging="180"/>
      </w:pPr>
    </w:lvl>
    <w:lvl w:ilvl="3" w:tplc="0409000F" w:tentative="1">
      <w:start w:val="1"/>
      <w:numFmt w:val="decimal"/>
      <w:lvlText w:val="%4."/>
      <w:lvlJc w:val="left"/>
      <w:pPr>
        <w:ind w:left="2580" w:hanging="360"/>
      </w:pPr>
    </w:lvl>
    <w:lvl w:ilvl="4" w:tplc="04090019" w:tentative="1">
      <w:start w:val="1"/>
      <w:numFmt w:val="lowerLetter"/>
      <w:lvlText w:val="%5."/>
      <w:lvlJc w:val="left"/>
      <w:pPr>
        <w:ind w:left="3300" w:hanging="360"/>
      </w:pPr>
    </w:lvl>
    <w:lvl w:ilvl="5" w:tplc="0409001B" w:tentative="1">
      <w:start w:val="1"/>
      <w:numFmt w:val="lowerRoman"/>
      <w:lvlText w:val="%6."/>
      <w:lvlJc w:val="right"/>
      <w:pPr>
        <w:ind w:left="4020" w:hanging="180"/>
      </w:pPr>
    </w:lvl>
    <w:lvl w:ilvl="6" w:tplc="0409000F" w:tentative="1">
      <w:start w:val="1"/>
      <w:numFmt w:val="decimal"/>
      <w:lvlText w:val="%7."/>
      <w:lvlJc w:val="left"/>
      <w:pPr>
        <w:ind w:left="4740" w:hanging="360"/>
      </w:pPr>
    </w:lvl>
    <w:lvl w:ilvl="7" w:tplc="04090019" w:tentative="1">
      <w:start w:val="1"/>
      <w:numFmt w:val="lowerLetter"/>
      <w:lvlText w:val="%8."/>
      <w:lvlJc w:val="left"/>
      <w:pPr>
        <w:ind w:left="5460" w:hanging="360"/>
      </w:pPr>
    </w:lvl>
    <w:lvl w:ilvl="8" w:tplc="0409001B" w:tentative="1">
      <w:start w:val="1"/>
      <w:numFmt w:val="lowerRoman"/>
      <w:lvlText w:val="%9."/>
      <w:lvlJc w:val="right"/>
      <w:pPr>
        <w:ind w:left="6180" w:hanging="180"/>
      </w:pPr>
    </w:lvl>
  </w:abstractNum>
  <w:abstractNum w:abstractNumId="20" w15:restartNumberingAfterBreak="0">
    <w:nsid w:val="5D9A2699"/>
    <w:multiLevelType w:val="multilevel"/>
    <w:tmpl w:val="4F90B870"/>
    <w:lvl w:ilvl="0">
      <w:start w:val="4"/>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1" w15:restartNumberingAfterBreak="0">
    <w:nsid w:val="65D736BF"/>
    <w:multiLevelType w:val="multilevel"/>
    <w:tmpl w:val="EBA6CF90"/>
    <w:lvl w:ilvl="0">
      <w:start w:val="2"/>
      <w:numFmt w:val="decimal"/>
      <w:lvlText w:val="%1."/>
      <w:lvlJc w:val="left"/>
      <w:pPr>
        <w:tabs>
          <w:tab w:val="num" w:pos="720"/>
        </w:tabs>
        <w:ind w:left="720" w:hanging="720"/>
      </w:pPr>
      <w:rPr>
        <w:rFonts w:hint="default"/>
      </w:rPr>
    </w:lvl>
    <w:lvl w:ilvl="1">
      <w:start w:val="2"/>
      <w:numFmt w:val="decimal"/>
      <w:lvlText w:val="%1.%2."/>
      <w:lvlJc w:val="left"/>
      <w:pPr>
        <w:tabs>
          <w:tab w:val="num" w:pos="1440"/>
        </w:tabs>
        <w:ind w:left="1440" w:hanging="720"/>
      </w:pPr>
      <w:rPr>
        <w:rFonts w:hint="default"/>
      </w:rPr>
    </w:lvl>
    <w:lvl w:ilvl="2">
      <w:start w:val="1"/>
      <w:numFmt w:val="decimal"/>
      <w:lvlText w:val="%1.%2.%3."/>
      <w:lvlJc w:val="left"/>
      <w:pPr>
        <w:tabs>
          <w:tab w:val="num" w:pos="2160"/>
        </w:tabs>
        <w:ind w:left="2160" w:hanging="720"/>
      </w:pPr>
      <w:rPr>
        <w:rFonts w:hint="default"/>
      </w:rPr>
    </w:lvl>
    <w:lvl w:ilvl="3">
      <w:start w:val="1"/>
      <w:numFmt w:val="decimal"/>
      <w:lvlText w:val="%1.%2.%3.%4."/>
      <w:lvlJc w:val="left"/>
      <w:pPr>
        <w:tabs>
          <w:tab w:val="num" w:pos="2880"/>
        </w:tabs>
        <w:ind w:left="2880" w:hanging="720"/>
      </w:pPr>
      <w:rPr>
        <w:rFonts w:hint="default"/>
      </w:rPr>
    </w:lvl>
    <w:lvl w:ilvl="4">
      <w:start w:val="1"/>
      <w:numFmt w:val="decimal"/>
      <w:lvlText w:val="%1.%2.%3.%4.%5."/>
      <w:lvlJc w:val="left"/>
      <w:pPr>
        <w:tabs>
          <w:tab w:val="num" w:pos="3960"/>
        </w:tabs>
        <w:ind w:left="3960" w:hanging="1080"/>
      </w:pPr>
      <w:rPr>
        <w:rFonts w:hint="default"/>
      </w:rPr>
    </w:lvl>
    <w:lvl w:ilvl="5">
      <w:start w:val="1"/>
      <w:numFmt w:val="decimal"/>
      <w:lvlText w:val="%1.%2.%3.%4.%5.%6."/>
      <w:lvlJc w:val="left"/>
      <w:pPr>
        <w:tabs>
          <w:tab w:val="num" w:pos="4680"/>
        </w:tabs>
        <w:ind w:left="4680" w:hanging="1080"/>
      </w:pPr>
      <w:rPr>
        <w:rFonts w:hint="default"/>
      </w:rPr>
    </w:lvl>
    <w:lvl w:ilvl="6">
      <w:start w:val="1"/>
      <w:numFmt w:val="decimal"/>
      <w:lvlText w:val="%1.%2.%3.%4.%5.%6.%7."/>
      <w:lvlJc w:val="left"/>
      <w:pPr>
        <w:tabs>
          <w:tab w:val="num" w:pos="5760"/>
        </w:tabs>
        <w:ind w:left="5760" w:hanging="1440"/>
      </w:pPr>
      <w:rPr>
        <w:rFonts w:hint="default"/>
      </w:rPr>
    </w:lvl>
    <w:lvl w:ilvl="7">
      <w:start w:val="1"/>
      <w:numFmt w:val="decimal"/>
      <w:lvlText w:val="%1.%2.%3.%4.%5.%6.%7.%8."/>
      <w:lvlJc w:val="left"/>
      <w:pPr>
        <w:tabs>
          <w:tab w:val="num" w:pos="6480"/>
        </w:tabs>
        <w:ind w:left="6480" w:hanging="1440"/>
      </w:pPr>
      <w:rPr>
        <w:rFonts w:hint="default"/>
      </w:rPr>
    </w:lvl>
    <w:lvl w:ilvl="8">
      <w:start w:val="1"/>
      <w:numFmt w:val="decimal"/>
      <w:lvlText w:val="%1.%2.%3.%4.%5.%6.%7.%8.%9."/>
      <w:lvlJc w:val="left"/>
      <w:pPr>
        <w:tabs>
          <w:tab w:val="num" w:pos="7560"/>
        </w:tabs>
        <w:ind w:left="7560" w:hanging="1800"/>
      </w:pPr>
      <w:rPr>
        <w:rFonts w:hint="default"/>
      </w:rPr>
    </w:lvl>
  </w:abstractNum>
  <w:abstractNum w:abstractNumId="22" w15:restartNumberingAfterBreak="0">
    <w:nsid w:val="66256C45"/>
    <w:multiLevelType w:val="hybridMultilevel"/>
    <w:tmpl w:val="C0AE7B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B061060"/>
    <w:multiLevelType w:val="multilevel"/>
    <w:tmpl w:val="13B698EC"/>
    <w:lvl w:ilvl="0">
      <w:start w:val="7"/>
      <w:numFmt w:val="decimal"/>
      <w:lvlText w:val="%1"/>
      <w:lvlJc w:val="left"/>
      <w:pPr>
        <w:tabs>
          <w:tab w:val="num" w:pos="720"/>
        </w:tabs>
        <w:ind w:left="720" w:hanging="720"/>
      </w:pPr>
      <w:rPr>
        <w:rFonts w:hint="default"/>
      </w:rPr>
    </w:lvl>
    <w:lvl w:ilvl="1">
      <w:start w:val="4"/>
      <w:numFmt w:val="decimal"/>
      <w:lvlText w:val="%1.%2"/>
      <w:lvlJc w:val="left"/>
      <w:pPr>
        <w:tabs>
          <w:tab w:val="num" w:pos="720"/>
        </w:tabs>
        <w:ind w:left="720" w:hanging="720"/>
      </w:pPr>
      <w:rPr>
        <w:rFonts w:hint="default"/>
      </w:rPr>
    </w:lvl>
    <w:lvl w:ilvl="2">
      <w:start w:val="1"/>
      <w:numFmt w:val="decimal"/>
      <w:lvlText w:val="%1.%2.%3"/>
      <w:lvlJc w:val="left"/>
      <w:pPr>
        <w:tabs>
          <w:tab w:val="num" w:pos="720"/>
        </w:tabs>
        <w:ind w:left="720" w:hanging="720"/>
      </w:pPr>
      <w:rPr>
        <w:rFonts w:hint="default"/>
        <w:color w:val="auto"/>
      </w:rPr>
    </w:lvl>
    <w:lvl w:ilvl="3">
      <w:start w:val="1"/>
      <w:numFmt w:val="decimal"/>
      <w:lvlText w:val="%1.%2.%3.%4"/>
      <w:lvlJc w:val="left"/>
      <w:pPr>
        <w:tabs>
          <w:tab w:val="num" w:pos="1080"/>
        </w:tabs>
        <w:ind w:left="1080" w:hanging="108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800"/>
        </w:tabs>
        <w:ind w:left="1800" w:hanging="1800"/>
      </w:pPr>
      <w:rPr>
        <w:rFonts w:hint="default"/>
      </w:rPr>
    </w:lvl>
    <w:lvl w:ilvl="8">
      <w:start w:val="1"/>
      <w:numFmt w:val="decimal"/>
      <w:lvlText w:val="%1.%2.%3.%4.%5.%6.%7.%8.%9"/>
      <w:lvlJc w:val="left"/>
      <w:pPr>
        <w:tabs>
          <w:tab w:val="num" w:pos="1800"/>
        </w:tabs>
        <w:ind w:left="1800" w:hanging="1800"/>
      </w:pPr>
      <w:rPr>
        <w:rFonts w:hint="default"/>
      </w:rPr>
    </w:lvl>
  </w:abstractNum>
  <w:abstractNum w:abstractNumId="24" w15:restartNumberingAfterBreak="0">
    <w:nsid w:val="6F9D2194"/>
    <w:multiLevelType w:val="hybridMultilevel"/>
    <w:tmpl w:val="55EEFA3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6FBD02D8"/>
    <w:multiLevelType w:val="multilevel"/>
    <w:tmpl w:val="83C0D552"/>
    <w:lvl w:ilvl="0">
      <w:start w:val="4"/>
      <w:numFmt w:val="decimal"/>
      <w:lvlText w:val="%1"/>
      <w:lvlJc w:val="left"/>
      <w:pPr>
        <w:tabs>
          <w:tab w:val="num" w:pos="600"/>
        </w:tabs>
        <w:ind w:left="600" w:hanging="600"/>
      </w:pPr>
      <w:rPr>
        <w:rFonts w:hint="default"/>
      </w:rPr>
    </w:lvl>
    <w:lvl w:ilvl="1">
      <w:start w:val="4"/>
      <w:numFmt w:val="decimal"/>
      <w:lvlText w:val="%1.%2"/>
      <w:lvlJc w:val="left"/>
      <w:pPr>
        <w:tabs>
          <w:tab w:val="num" w:pos="600"/>
        </w:tabs>
        <w:ind w:left="600" w:hanging="60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26" w15:restartNumberingAfterBreak="0">
    <w:nsid w:val="74744CAC"/>
    <w:multiLevelType w:val="multilevel"/>
    <w:tmpl w:val="3D06927E"/>
    <w:lvl w:ilvl="0">
      <w:start w:val="8"/>
      <w:numFmt w:val="decimal"/>
      <w:lvlText w:val="%1"/>
      <w:lvlJc w:val="left"/>
      <w:pPr>
        <w:tabs>
          <w:tab w:val="num" w:pos="360"/>
        </w:tabs>
        <w:ind w:left="360" w:hanging="360"/>
      </w:pPr>
      <w:rPr>
        <w:rFonts w:hint="default"/>
      </w:rPr>
    </w:lvl>
    <w:lvl w:ilvl="1">
      <w:start w:val="2"/>
      <w:numFmt w:val="decimal"/>
      <w:lvlText w:val="%1.%2"/>
      <w:lvlJc w:val="left"/>
      <w:pPr>
        <w:tabs>
          <w:tab w:val="num" w:pos="360"/>
        </w:tabs>
        <w:ind w:left="360" w:hanging="360"/>
      </w:pPr>
      <w:rPr>
        <w:rFonts w:hint="default"/>
      </w:rPr>
    </w:lvl>
    <w:lvl w:ilvl="2">
      <w:start w:val="2"/>
      <w:numFmt w:val="decimal"/>
      <w:lvlText w:val="%1.%2.%3"/>
      <w:lvlJc w:val="left"/>
      <w:pPr>
        <w:tabs>
          <w:tab w:val="num" w:pos="720"/>
        </w:tabs>
        <w:ind w:left="720" w:hanging="720"/>
      </w:pPr>
      <w:rPr>
        <w:rFonts w:hint="default"/>
      </w:rPr>
    </w:lvl>
    <w:lvl w:ilvl="3">
      <w:start w:val="1"/>
      <w:numFmt w:val="decimal"/>
      <w:lvlText w:val="%1.%2.%3.%4"/>
      <w:lvlJc w:val="left"/>
      <w:pPr>
        <w:tabs>
          <w:tab w:val="num" w:pos="1080"/>
        </w:tabs>
        <w:ind w:left="1080" w:hanging="108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800"/>
        </w:tabs>
        <w:ind w:left="1800" w:hanging="1800"/>
      </w:pPr>
      <w:rPr>
        <w:rFonts w:hint="default"/>
      </w:rPr>
    </w:lvl>
    <w:lvl w:ilvl="8">
      <w:start w:val="1"/>
      <w:numFmt w:val="decimal"/>
      <w:lvlText w:val="%1.%2.%3.%4.%5.%6.%7.%8.%9"/>
      <w:lvlJc w:val="left"/>
      <w:pPr>
        <w:tabs>
          <w:tab w:val="num" w:pos="1800"/>
        </w:tabs>
        <w:ind w:left="1800" w:hanging="1800"/>
      </w:pPr>
      <w:rPr>
        <w:rFonts w:hint="default"/>
      </w:rPr>
    </w:lvl>
  </w:abstractNum>
  <w:abstractNum w:abstractNumId="27" w15:restartNumberingAfterBreak="0">
    <w:nsid w:val="7CF76CC7"/>
    <w:multiLevelType w:val="hybridMultilevel"/>
    <w:tmpl w:val="CBC289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7D5B5F1E"/>
    <w:multiLevelType w:val="hybridMultilevel"/>
    <w:tmpl w:val="5C8E3262"/>
    <w:lvl w:ilvl="0" w:tplc="15244578">
      <w:start w:val="1"/>
      <w:numFmt w:val="decimal"/>
      <w:lvlText w:val="%1."/>
      <w:lvlJc w:val="left"/>
      <w:pPr>
        <w:ind w:left="1080" w:hanging="720"/>
      </w:pPr>
      <w:rPr>
        <w:b w:val="0"/>
      </w:rPr>
    </w:lvl>
    <w:lvl w:ilvl="1" w:tplc="40090019">
      <w:start w:val="1"/>
      <w:numFmt w:val="decimal"/>
      <w:lvlText w:val="%2."/>
      <w:lvlJc w:val="left"/>
      <w:pPr>
        <w:tabs>
          <w:tab w:val="num" w:pos="1440"/>
        </w:tabs>
        <w:ind w:left="1440" w:hanging="360"/>
      </w:pPr>
    </w:lvl>
    <w:lvl w:ilvl="2" w:tplc="4009001B">
      <w:start w:val="1"/>
      <w:numFmt w:val="decimal"/>
      <w:lvlText w:val="%3."/>
      <w:lvlJc w:val="left"/>
      <w:pPr>
        <w:tabs>
          <w:tab w:val="num" w:pos="2160"/>
        </w:tabs>
        <w:ind w:left="2160" w:hanging="360"/>
      </w:pPr>
    </w:lvl>
    <w:lvl w:ilvl="3" w:tplc="4009000F">
      <w:start w:val="1"/>
      <w:numFmt w:val="decimal"/>
      <w:lvlText w:val="%4."/>
      <w:lvlJc w:val="left"/>
      <w:pPr>
        <w:tabs>
          <w:tab w:val="num" w:pos="2880"/>
        </w:tabs>
        <w:ind w:left="2880" w:hanging="360"/>
      </w:pPr>
    </w:lvl>
    <w:lvl w:ilvl="4" w:tplc="40090019">
      <w:start w:val="1"/>
      <w:numFmt w:val="decimal"/>
      <w:lvlText w:val="%5."/>
      <w:lvlJc w:val="left"/>
      <w:pPr>
        <w:tabs>
          <w:tab w:val="num" w:pos="3600"/>
        </w:tabs>
        <w:ind w:left="3600" w:hanging="360"/>
      </w:pPr>
    </w:lvl>
    <w:lvl w:ilvl="5" w:tplc="4009001B">
      <w:start w:val="1"/>
      <w:numFmt w:val="decimal"/>
      <w:lvlText w:val="%6."/>
      <w:lvlJc w:val="left"/>
      <w:pPr>
        <w:tabs>
          <w:tab w:val="num" w:pos="4320"/>
        </w:tabs>
        <w:ind w:left="4320" w:hanging="360"/>
      </w:pPr>
    </w:lvl>
    <w:lvl w:ilvl="6" w:tplc="4009000F">
      <w:start w:val="1"/>
      <w:numFmt w:val="decimal"/>
      <w:lvlText w:val="%7."/>
      <w:lvlJc w:val="left"/>
      <w:pPr>
        <w:tabs>
          <w:tab w:val="num" w:pos="5040"/>
        </w:tabs>
        <w:ind w:left="5040" w:hanging="360"/>
      </w:pPr>
    </w:lvl>
    <w:lvl w:ilvl="7" w:tplc="40090019">
      <w:start w:val="1"/>
      <w:numFmt w:val="decimal"/>
      <w:lvlText w:val="%8."/>
      <w:lvlJc w:val="left"/>
      <w:pPr>
        <w:tabs>
          <w:tab w:val="num" w:pos="5760"/>
        </w:tabs>
        <w:ind w:left="5760" w:hanging="360"/>
      </w:pPr>
    </w:lvl>
    <w:lvl w:ilvl="8" w:tplc="4009001B">
      <w:start w:val="1"/>
      <w:numFmt w:val="decimal"/>
      <w:lvlText w:val="%9."/>
      <w:lvlJc w:val="left"/>
      <w:pPr>
        <w:tabs>
          <w:tab w:val="num" w:pos="6480"/>
        </w:tabs>
        <w:ind w:left="6480" w:hanging="360"/>
      </w:pPr>
    </w:lvl>
  </w:abstractNum>
  <w:abstractNum w:abstractNumId="29" w15:restartNumberingAfterBreak="0">
    <w:nsid w:val="7E35048C"/>
    <w:multiLevelType w:val="multilevel"/>
    <w:tmpl w:val="26249540"/>
    <w:lvl w:ilvl="0">
      <w:start w:val="3"/>
      <w:numFmt w:val="decimal"/>
      <w:lvlText w:val="%1"/>
      <w:lvlJc w:val="left"/>
      <w:pPr>
        <w:tabs>
          <w:tab w:val="num" w:pos="720"/>
        </w:tabs>
        <w:ind w:left="720" w:hanging="720"/>
      </w:pPr>
      <w:rPr>
        <w:rFonts w:hint="default"/>
      </w:rPr>
    </w:lvl>
    <w:lvl w:ilvl="1">
      <w:start w:val="2"/>
      <w:numFmt w:val="decimal"/>
      <w:lvlText w:val="%1.%2"/>
      <w:lvlJc w:val="left"/>
      <w:pPr>
        <w:tabs>
          <w:tab w:val="num" w:pos="2160"/>
        </w:tabs>
        <w:ind w:left="2160" w:hanging="720"/>
      </w:pPr>
      <w:rPr>
        <w:rFonts w:hint="default"/>
      </w:rPr>
    </w:lvl>
    <w:lvl w:ilvl="2">
      <w:start w:val="1"/>
      <w:numFmt w:val="decimal"/>
      <w:lvlText w:val="%1.%2.%3"/>
      <w:lvlJc w:val="left"/>
      <w:pPr>
        <w:tabs>
          <w:tab w:val="num" w:pos="3600"/>
        </w:tabs>
        <w:ind w:left="3600" w:hanging="720"/>
      </w:pPr>
      <w:rPr>
        <w:rFonts w:hint="default"/>
      </w:rPr>
    </w:lvl>
    <w:lvl w:ilvl="3">
      <w:start w:val="1"/>
      <w:numFmt w:val="decimal"/>
      <w:lvlText w:val="%1.%2.%3.%4"/>
      <w:lvlJc w:val="left"/>
      <w:pPr>
        <w:tabs>
          <w:tab w:val="num" w:pos="5040"/>
        </w:tabs>
        <w:ind w:left="5040" w:hanging="720"/>
      </w:pPr>
      <w:rPr>
        <w:rFonts w:hint="default"/>
      </w:rPr>
    </w:lvl>
    <w:lvl w:ilvl="4">
      <w:start w:val="1"/>
      <w:numFmt w:val="decimal"/>
      <w:lvlText w:val="%1.%2.%3.%4.%5"/>
      <w:lvlJc w:val="left"/>
      <w:pPr>
        <w:tabs>
          <w:tab w:val="num" w:pos="6840"/>
        </w:tabs>
        <w:ind w:left="6840" w:hanging="1080"/>
      </w:pPr>
      <w:rPr>
        <w:rFonts w:hint="default"/>
      </w:rPr>
    </w:lvl>
    <w:lvl w:ilvl="5">
      <w:start w:val="1"/>
      <w:numFmt w:val="decimal"/>
      <w:lvlText w:val="%1.%2.%3.%4.%5.%6"/>
      <w:lvlJc w:val="left"/>
      <w:pPr>
        <w:tabs>
          <w:tab w:val="num" w:pos="8280"/>
        </w:tabs>
        <w:ind w:left="8280" w:hanging="1080"/>
      </w:pPr>
      <w:rPr>
        <w:rFonts w:hint="default"/>
      </w:rPr>
    </w:lvl>
    <w:lvl w:ilvl="6">
      <w:start w:val="1"/>
      <w:numFmt w:val="decimal"/>
      <w:lvlText w:val="%1.%2.%3.%4.%5.%6.%7"/>
      <w:lvlJc w:val="left"/>
      <w:pPr>
        <w:tabs>
          <w:tab w:val="num" w:pos="10080"/>
        </w:tabs>
        <w:ind w:left="10080" w:hanging="1440"/>
      </w:pPr>
      <w:rPr>
        <w:rFonts w:hint="default"/>
      </w:rPr>
    </w:lvl>
    <w:lvl w:ilvl="7">
      <w:start w:val="1"/>
      <w:numFmt w:val="decimal"/>
      <w:lvlText w:val="%1.%2.%3.%4.%5.%6.%7.%8"/>
      <w:lvlJc w:val="left"/>
      <w:pPr>
        <w:tabs>
          <w:tab w:val="num" w:pos="11520"/>
        </w:tabs>
        <w:ind w:left="11520" w:hanging="1440"/>
      </w:pPr>
      <w:rPr>
        <w:rFonts w:hint="default"/>
      </w:rPr>
    </w:lvl>
    <w:lvl w:ilvl="8">
      <w:start w:val="1"/>
      <w:numFmt w:val="decimal"/>
      <w:lvlText w:val="%1.%2.%3.%4.%5.%6.%7.%8.%9"/>
      <w:lvlJc w:val="left"/>
      <w:pPr>
        <w:tabs>
          <w:tab w:val="num" w:pos="13320"/>
        </w:tabs>
        <w:ind w:left="13320" w:hanging="1800"/>
      </w:pPr>
      <w:rPr>
        <w:rFonts w:hint="default"/>
      </w:rPr>
    </w:lvl>
  </w:abstractNum>
  <w:abstractNum w:abstractNumId="30" w15:restartNumberingAfterBreak="0">
    <w:nsid w:val="7F536916"/>
    <w:multiLevelType w:val="multilevel"/>
    <w:tmpl w:val="75AE1576"/>
    <w:lvl w:ilvl="0">
      <w:start w:val="8"/>
      <w:numFmt w:val="decimal"/>
      <w:lvlText w:val="%1"/>
      <w:lvlJc w:val="left"/>
      <w:pPr>
        <w:tabs>
          <w:tab w:val="num" w:pos="720"/>
        </w:tabs>
        <w:ind w:left="720" w:hanging="720"/>
      </w:pPr>
      <w:rPr>
        <w:rFonts w:hint="default"/>
      </w:rPr>
    </w:lvl>
    <w:lvl w:ilvl="1">
      <w:start w:val="3"/>
      <w:numFmt w:val="decimal"/>
      <w:lvlText w:val="%1.%2"/>
      <w:lvlJc w:val="left"/>
      <w:pPr>
        <w:tabs>
          <w:tab w:val="num" w:pos="720"/>
        </w:tabs>
        <w:ind w:left="720" w:hanging="72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num w:numId="1">
    <w:abstractNumId w:val="6"/>
  </w:num>
  <w:num w:numId="2">
    <w:abstractNumId w:val="30"/>
  </w:num>
  <w:num w:numId="3">
    <w:abstractNumId w:val="29"/>
  </w:num>
  <w:num w:numId="4">
    <w:abstractNumId w:val="21"/>
  </w:num>
  <w:num w:numId="5">
    <w:abstractNumId w:val="12"/>
  </w:num>
  <w:num w:numId="6">
    <w:abstractNumId w:val="15"/>
  </w:num>
  <w:num w:numId="7">
    <w:abstractNumId w:val="5"/>
  </w:num>
  <w:num w:numId="8">
    <w:abstractNumId w:val="2"/>
  </w:num>
  <w:num w:numId="9">
    <w:abstractNumId w:val="14"/>
  </w:num>
  <w:num w:numId="10">
    <w:abstractNumId w:val="3"/>
  </w:num>
  <w:num w:numId="11">
    <w:abstractNumId w:val="7"/>
  </w:num>
  <w:num w:numId="12">
    <w:abstractNumId w:val="1"/>
  </w:num>
  <w:num w:numId="13">
    <w:abstractNumId w:val="13"/>
  </w:num>
  <w:num w:numId="14">
    <w:abstractNumId w:val="23"/>
  </w:num>
  <w:num w:numId="15">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abstractNumId w:val="18"/>
  </w:num>
  <w:num w:numId="17">
    <w:abstractNumId w:val="26"/>
  </w:num>
  <w:num w:numId="18">
    <w:abstractNumId w:val="11"/>
  </w:num>
  <w:num w:numId="19">
    <w:abstractNumId w:val="22"/>
  </w:num>
  <w:num w:numId="20">
    <w:abstractNumId w:val="19"/>
  </w:num>
  <w:num w:numId="21">
    <w:abstractNumId w:val="4"/>
  </w:num>
  <w:num w:numId="22">
    <w:abstractNumId w:val="2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abstractNumId w:val="22"/>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abstractNumId w:val="24"/>
  </w:num>
  <w:num w:numId="25">
    <w:abstractNumId w:val="28"/>
  </w:num>
  <w:num w:numId="26">
    <w:abstractNumId w:val="0"/>
  </w:num>
  <w:num w:numId="27">
    <w:abstractNumId w:val="20"/>
  </w:num>
  <w:num w:numId="28">
    <w:abstractNumId w:val="10"/>
  </w:num>
  <w:num w:numId="29">
    <w:abstractNumId w:val="25"/>
  </w:num>
  <w:num w:numId="30">
    <w:abstractNumId w:val="17"/>
    <w:lvlOverride w:ilvl="0">
      <w:startOverride w:val="1"/>
    </w:lvlOverride>
  </w:num>
  <w:num w:numId="31">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abstractNumId w:val="27"/>
  </w:num>
  <w:num w:numId="33">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proofState w:spelling="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20"/>
  <w:drawingGridHorizontalSpacing w:val="120"/>
  <w:displayHorizontalDrawingGridEvery w:val="2"/>
  <w:noPunctuationKerning/>
  <w:characterSpacingControl w:val="doNotCompress"/>
  <w:hdrShapeDefaults>
    <o:shapedefaults v:ext="edit" spidmax="2049"/>
  </w:hdrShapeDefaults>
  <w:footnotePr>
    <w:footnote w:id="-1"/>
    <w:footnote w:id="0"/>
  </w:footnotePr>
  <w:endnotePr>
    <w:endnote w:id="-1"/>
    <w:endnote w:id="0"/>
  </w:endnotePr>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381AD3"/>
    <w:rsid w:val="00002273"/>
    <w:rsid w:val="00003B44"/>
    <w:rsid w:val="00003EBE"/>
    <w:rsid w:val="000047C8"/>
    <w:rsid w:val="0000561D"/>
    <w:rsid w:val="00007E66"/>
    <w:rsid w:val="00007F8A"/>
    <w:rsid w:val="0001038E"/>
    <w:rsid w:val="00011A17"/>
    <w:rsid w:val="000120E7"/>
    <w:rsid w:val="0001441D"/>
    <w:rsid w:val="00022353"/>
    <w:rsid w:val="00022E8E"/>
    <w:rsid w:val="00024DFB"/>
    <w:rsid w:val="00025103"/>
    <w:rsid w:val="00025943"/>
    <w:rsid w:val="00025B21"/>
    <w:rsid w:val="00026812"/>
    <w:rsid w:val="000302CC"/>
    <w:rsid w:val="00030447"/>
    <w:rsid w:val="00030A8A"/>
    <w:rsid w:val="00031C0B"/>
    <w:rsid w:val="00032C56"/>
    <w:rsid w:val="000357B8"/>
    <w:rsid w:val="000367DE"/>
    <w:rsid w:val="000370FC"/>
    <w:rsid w:val="000518C7"/>
    <w:rsid w:val="0005398F"/>
    <w:rsid w:val="00054498"/>
    <w:rsid w:val="000553F8"/>
    <w:rsid w:val="00056848"/>
    <w:rsid w:val="00063D25"/>
    <w:rsid w:val="00064389"/>
    <w:rsid w:val="000658DE"/>
    <w:rsid w:val="00066B9B"/>
    <w:rsid w:val="0006756B"/>
    <w:rsid w:val="00072E93"/>
    <w:rsid w:val="0007488D"/>
    <w:rsid w:val="00082C49"/>
    <w:rsid w:val="00083066"/>
    <w:rsid w:val="00083C12"/>
    <w:rsid w:val="00084D12"/>
    <w:rsid w:val="000853C7"/>
    <w:rsid w:val="00086F12"/>
    <w:rsid w:val="00090A80"/>
    <w:rsid w:val="00092208"/>
    <w:rsid w:val="00093A50"/>
    <w:rsid w:val="00094178"/>
    <w:rsid w:val="0009748D"/>
    <w:rsid w:val="000A1A5F"/>
    <w:rsid w:val="000A1AD2"/>
    <w:rsid w:val="000A1BE1"/>
    <w:rsid w:val="000A2056"/>
    <w:rsid w:val="000A2832"/>
    <w:rsid w:val="000A407C"/>
    <w:rsid w:val="000B07A1"/>
    <w:rsid w:val="000B1E0C"/>
    <w:rsid w:val="000B2334"/>
    <w:rsid w:val="000B3AB9"/>
    <w:rsid w:val="000B6C54"/>
    <w:rsid w:val="000B6EAE"/>
    <w:rsid w:val="000B781E"/>
    <w:rsid w:val="000B7A54"/>
    <w:rsid w:val="000C537E"/>
    <w:rsid w:val="000C6DE8"/>
    <w:rsid w:val="000C7292"/>
    <w:rsid w:val="000C7DFF"/>
    <w:rsid w:val="000D30CC"/>
    <w:rsid w:val="000D3233"/>
    <w:rsid w:val="000D324F"/>
    <w:rsid w:val="000D4A9D"/>
    <w:rsid w:val="000D4F79"/>
    <w:rsid w:val="000D63A3"/>
    <w:rsid w:val="000E3997"/>
    <w:rsid w:val="000E3D74"/>
    <w:rsid w:val="000E4EE2"/>
    <w:rsid w:val="000E50C5"/>
    <w:rsid w:val="000E6D83"/>
    <w:rsid w:val="000E7BAB"/>
    <w:rsid w:val="000F7765"/>
    <w:rsid w:val="0010067F"/>
    <w:rsid w:val="00102335"/>
    <w:rsid w:val="00102945"/>
    <w:rsid w:val="00104159"/>
    <w:rsid w:val="0010426D"/>
    <w:rsid w:val="00104C56"/>
    <w:rsid w:val="001054B7"/>
    <w:rsid w:val="00105BE6"/>
    <w:rsid w:val="001061F6"/>
    <w:rsid w:val="00106269"/>
    <w:rsid w:val="001065FE"/>
    <w:rsid w:val="00107BA8"/>
    <w:rsid w:val="00107E40"/>
    <w:rsid w:val="001104B5"/>
    <w:rsid w:val="0011159C"/>
    <w:rsid w:val="0011388B"/>
    <w:rsid w:val="00113F14"/>
    <w:rsid w:val="00115F2A"/>
    <w:rsid w:val="001163AC"/>
    <w:rsid w:val="0011645A"/>
    <w:rsid w:val="00117F85"/>
    <w:rsid w:val="001202A7"/>
    <w:rsid w:val="00122D34"/>
    <w:rsid w:val="00123385"/>
    <w:rsid w:val="00124DB9"/>
    <w:rsid w:val="00124DE0"/>
    <w:rsid w:val="001266A8"/>
    <w:rsid w:val="00130CE4"/>
    <w:rsid w:val="00131B36"/>
    <w:rsid w:val="00132DDE"/>
    <w:rsid w:val="00136603"/>
    <w:rsid w:val="00137377"/>
    <w:rsid w:val="00140EC2"/>
    <w:rsid w:val="001420BE"/>
    <w:rsid w:val="00144DE2"/>
    <w:rsid w:val="00145696"/>
    <w:rsid w:val="00145758"/>
    <w:rsid w:val="001457B1"/>
    <w:rsid w:val="00145D01"/>
    <w:rsid w:val="00146531"/>
    <w:rsid w:val="00146C52"/>
    <w:rsid w:val="0014762E"/>
    <w:rsid w:val="00153EB5"/>
    <w:rsid w:val="00154AA9"/>
    <w:rsid w:val="00155733"/>
    <w:rsid w:val="00155AAC"/>
    <w:rsid w:val="00157813"/>
    <w:rsid w:val="00161E33"/>
    <w:rsid w:val="00162268"/>
    <w:rsid w:val="00162FFC"/>
    <w:rsid w:val="001636AF"/>
    <w:rsid w:val="00163B9F"/>
    <w:rsid w:val="00164FA1"/>
    <w:rsid w:val="001663F0"/>
    <w:rsid w:val="001670B2"/>
    <w:rsid w:val="00170092"/>
    <w:rsid w:val="00170F72"/>
    <w:rsid w:val="00172029"/>
    <w:rsid w:val="0017326D"/>
    <w:rsid w:val="00173C28"/>
    <w:rsid w:val="001767A6"/>
    <w:rsid w:val="00176FA5"/>
    <w:rsid w:val="00177D7D"/>
    <w:rsid w:val="00180C1D"/>
    <w:rsid w:val="0018108F"/>
    <w:rsid w:val="00181A35"/>
    <w:rsid w:val="00182354"/>
    <w:rsid w:val="0018255E"/>
    <w:rsid w:val="00182B97"/>
    <w:rsid w:val="001830B9"/>
    <w:rsid w:val="00183D86"/>
    <w:rsid w:val="001848BD"/>
    <w:rsid w:val="00187AC2"/>
    <w:rsid w:val="001913FB"/>
    <w:rsid w:val="0019145D"/>
    <w:rsid w:val="001922F1"/>
    <w:rsid w:val="00195DD9"/>
    <w:rsid w:val="00196EAA"/>
    <w:rsid w:val="001A086B"/>
    <w:rsid w:val="001A10BB"/>
    <w:rsid w:val="001A2B90"/>
    <w:rsid w:val="001A3318"/>
    <w:rsid w:val="001A55BA"/>
    <w:rsid w:val="001A76CF"/>
    <w:rsid w:val="001B0DBB"/>
    <w:rsid w:val="001B1395"/>
    <w:rsid w:val="001B1DBF"/>
    <w:rsid w:val="001B2766"/>
    <w:rsid w:val="001B2BCE"/>
    <w:rsid w:val="001B31A5"/>
    <w:rsid w:val="001B3EB9"/>
    <w:rsid w:val="001B53BD"/>
    <w:rsid w:val="001B5CD1"/>
    <w:rsid w:val="001B7004"/>
    <w:rsid w:val="001B70A4"/>
    <w:rsid w:val="001C0361"/>
    <w:rsid w:val="001C057F"/>
    <w:rsid w:val="001C0EB3"/>
    <w:rsid w:val="001C20E1"/>
    <w:rsid w:val="001C2590"/>
    <w:rsid w:val="001C4D83"/>
    <w:rsid w:val="001C5DD7"/>
    <w:rsid w:val="001C7EDE"/>
    <w:rsid w:val="001D08F8"/>
    <w:rsid w:val="001D258F"/>
    <w:rsid w:val="001D2C9B"/>
    <w:rsid w:val="001D5FE3"/>
    <w:rsid w:val="001E0C99"/>
    <w:rsid w:val="001E11AC"/>
    <w:rsid w:val="001E1574"/>
    <w:rsid w:val="001E49E0"/>
    <w:rsid w:val="001E6375"/>
    <w:rsid w:val="001E65D1"/>
    <w:rsid w:val="001E6E79"/>
    <w:rsid w:val="001F0F63"/>
    <w:rsid w:val="001F2CA7"/>
    <w:rsid w:val="001F330E"/>
    <w:rsid w:val="001F3513"/>
    <w:rsid w:val="001F4869"/>
    <w:rsid w:val="001F7BD9"/>
    <w:rsid w:val="002001A1"/>
    <w:rsid w:val="002049B8"/>
    <w:rsid w:val="00205551"/>
    <w:rsid w:val="00206579"/>
    <w:rsid w:val="00207856"/>
    <w:rsid w:val="00207CB2"/>
    <w:rsid w:val="00210BE3"/>
    <w:rsid w:val="00210D41"/>
    <w:rsid w:val="0021205C"/>
    <w:rsid w:val="00213784"/>
    <w:rsid w:val="002141CE"/>
    <w:rsid w:val="00214374"/>
    <w:rsid w:val="00214592"/>
    <w:rsid w:val="0021633B"/>
    <w:rsid w:val="0022007D"/>
    <w:rsid w:val="00222877"/>
    <w:rsid w:val="00223443"/>
    <w:rsid w:val="00223F20"/>
    <w:rsid w:val="00225574"/>
    <w:rsid w:val="00225EF7"/>
    <w:rsid w:val="00226CAF"/>
    <w:rsid w:val="002308DA"/>
    <w:rsid w:val="00231758"/>
    <w:rsid w:val="002344C8"/>
    <w:rsid w:val="00234CF2"/>
    <w:rsid w:val="00236420"/>
    <w:rsid w:val="002418A0"/>
    <w:rsid w:val="00241B06"/>
    <w:rsid w:val="0024209D"/>
    <w:rsid w:val="0024300B"/>
    <w:rsid w:val="00243AB3"/>
    <w:rsid w:val="002440EF"/>
    <w:rsid w:val="002448C4"/>
    <w:rsid w:val="00246287"/>
    <w:rsid w:val="00251091"/>
    <w:rsid w:val="00251FB3"/>
    <w:rsid w:val="00252BA1"/>
    <w:rsid w:val="00253AA0"/>
    <w:rsid w:val="00255856"/>
    <w:rsid w:val="0025719C"/>
    <w:rsid w:val="00260B46"/>
    <w:rsid w:val="00262444"/>
    <w:rsid w:val="00262674"/>
    <w:rsid w:val="002627F7"/>
    <w:rsid w:val="0026284E"/>
    <w:rsid w:val="00262D41"/>
    <w:rsid w:val="00262D88"/>
    <w:rsid w:val="002638EA"/>
    <w:rsid w:val="002703D3"/>
    <w:rsid w:val="00272048"/>
    <w:rsid w:val="0027306B"/>
    <w:rsid w:val="00274815"/>
    <w:rsid w:val="002755BF"/>
    <w:rsid w:val="00275B7E"/>
    <w:rsid w:val="00277B8F"/>
    <w:rsid w:val="00277F3B"/>
    <w:rsid w:val="00280061"/>
    <w:rsid w:val="0028018D"/>
    <w:rsid w:val="00280461"/>
    <w:rsid w:val="00280D44"/>
    <w:rsid w:val="002812FD"/>
    <w:rsid w:val="0028495B"/>
    <w:rsid w:val="002867C1"/>
    <w:rsid w:val="00290436"/>
    <w:rsid w:val="002915A6"/>
    <w:rsid w:val="00294D6E"/>
    <w:rsid w:val="002959DF"/>
    <w:rsid w:val="00295C39"/>
    <w:rsid w:val="00295E1E"/>
    <w:rsid w:val="00296417"/>
    <w:rsid w:val="00297913"/>
    <w:rsid w:val="002A16DB"/>
    <w:rsid w:val="002A1E37"/>
    <w:rsid w:val="002A2361"/>
    <w:rsid w:val="002A37B9"/>
    <w:rsid w:val="002A4894"/>
    <w:rsid w:val="002A4D54"/>
    <w:rsid w:val="002A6A23"/>
    <w:rsid w:val="002A7D0D"/>
    <w:rsid w:val="002B0713"/>
    <w:rsid w:val="002B075C"/>
    <w:rsid w:val="002B0C15"/>
    <w:rsid w:val="002B0C1A"/>
    <w:rsid w:val="002B10EE"/>
    <w:rsid w:val="002B3AE1"/>
    <w:rsid w:val="002B4CF2"/>
    <w:rsid w:val="002B5AD6"/>
    <w:rsid w:val="002B65F5"/>
    <w:rsid w:val="002B7AAE"/>
    <w:rsid w:val="002C6883"/>
    <w:rsid w:val="002C7E25"/>
    <w:rsid w:val="002D07DF"/>
    <w:rsid w:val="002D1219"/>
    <w:rsid w:val="002D1AC6"/>
    <w:rsid w:val="002D2107"/>
    <w:rsid w:val="002D2C89"/>
    <w:rsid w:val="002D77AE"/>
    <w:rsid w:val="002D7D4C"/>
    <w:rsid w:val="002E1120"/>
    <w:rsid w:val="002E19E6"/>
    <w:rsid w:val="002E26D5"/>
    <w:rsid w:val="002E4A6A"/>
    <w:rsid w:val="002E54D5"/>
    <w:rsid w:val="002E6549"/>
    <w:rsid w:val="002E6708"/>
    <w:rsid w:val="002E6FEF"/>
    <w:rsid w:val="002F2EF0"/>
    <w:rsid w:val="002F5D63"/>
    <w:rsid w:val="002F732D"/>
    <w:rsid w:val="00300F7D"/>
    <w:rsid w:val="00301208"/>
    <w:rsid w:val="003047D4"/>
    <w:rsid w:val="003061A2"/>
    <w:rsid w:val="00306585"/>
    <w:rsid w:val="003079B3"/>
    <w:rsid w:val="003117DB"/>
    <w:rsid w:val="00313670"/>
    <w:rsid w:val="003145C4"/>
    <w:rsid w:val="00315CDA"/>
    <w:rsid w:val="003162AF"/>
    <w:rsid w:val="0031639A"/>
    <w:rsid w:val="00316757"/>
    <w:rsid w:val="00316A2E"/>
    <w:rsid w:val="00317D16"/>
    <w:rsid w:val="003225CF"/>
    <w:rsid w:val="003229DE"/>
    <w:rsid w:val="003250C2"/>
    <w:rsid w:val="00326A2B"/>
    <w:rsid w:val="00326AA4"/>
    <w:rsid w:val="00331270"/>
    <w:rsid w:val="00331C73"/>
    <w:rsid w:val="0033309A"/>
    <w:rsid w:val="00333388"/>
    <w:rsid w:val="00333C61"/>
    <w:rsid w:val="00334413"/>
    <w:rsid w:val="00340C17"/>
    <w:rsid w:val="00343A05"/>
    <w:rsid w:val="00344A14"/>
    <w:rsid w:val="00345B4A"/>
    <w:rsid w:val="003461DE"/>
    <w:rsid w:val="00347BEF"/>
    <w:rsid w:val="00353E5E"/>
    <w:rsid w:val="00353FC6"/>
    <w:rsid w:val="0035499A"/>
    <w:rsid w:val="00355594"/>
    <w:rsid w:val="00357D60"/>
    <w:rsid w:val="00360007"/>
    <w:rsid w:val="0036129C"/>
    <w:rsid w:val="0036168B"/>
    <w:rsid w:val="003616DC"/>
    <w:rsid w:val="00361B35"/>
    <w:rsid w:val="00361C63"/>
    <w:rsid w:val="00362749"/>
    <w:rsid w:val="003634AF"/>
    <w:rsid w:val="003638E0"/>
    <w:rsid w:val="00370DA5"/>
    <w:rsid w:val="00372A1C"/>
    <w:rsid w:val="00374058"/>
    <w:rsid w:val="003744A1"/>
    <w:rsid w:val="0037621F"/>
    <w:rsid w:val="003806CA"/>
    <w:rsid w:val="003809B9"/>
    <w:rsid w:val="00381AD3"/>
    <w:rsid w:val="0038352F"/>
    <w:rsid w:val="003855D9"/>
    <w:rsid w:val="00385AEE"/>
    <w:rsid w:val="003864BC"/>
    <w:rsid w:val="003875DB"/>
    <w:rsid w:val="00390DA3"/>
    <w:rsid w:val="00392057"/>
    <w:rsid w:val="00393105"/>
    <w:rsid w:val="00397520"/>
    <w:rsid w:val="00397A84"/>
    <w:rsid w:val="00397CAA"/>
    <w:rsid w:val="00397E72"/>
    <w:rsid w:val="003A1E2C"/>
    <w:rsid w:val="003A5579"/>
    <w:rsid w:val="003A6BA5"/>
    <w:rsid w:val="003A6F8F"/>
    <w:rsid w:val="003A7F69"/>
    <w:rsid w:val="003B1EE3"/>
    <w:rsid w:val="003B1F3B"/>
    <w:rsid w:val="003B4BAC"/>
    <w:rsid w:val="003B513A"/>
    <w:rsid w:val="003B63CD"/>
    <w:rsid w:val="003B686F"/>
    <w:rsid w:val="003C1758"/>
    <w:rsid w:val="003C4432"/>
    <w:rsid w:val="003C519E"/>
    <w:rsid w:val="003C5491"/>
    <w:rsid w:val="003C659D"/>
    <w:rsid w:val="003C7608"/>
    <w:rsid w:val="003D1FE6"/>
    <w:rsid w:val="003D2AB5"/>
    <w:rsid w:val="003D4DFB"/>
    <w:rsid w:val="003D59B6"/>
    <w:rsid w:val="003D630D"/>
    <w:rsid w:val="003E073C"/>
    <w:rsid w:val="003E33CB"/>
    <w:rsid w:val="003E556A"/>
    <w:rsid w:val="003E6508"/>
    <w:rsid w:val="003E7CB9"/>
    <w:rsid w:val="003F08E9"/>
    <w:rsid w:val="003F24FE"/>
    <w:rsid w:val="003F2826"/>
    <w:rsid w:val="003F3216"/>
    <w:rsid w:val="003F444F"/>
    <w:rsid w:val="003F7051"/>
    <w:rsid w:val="004002C9"/>
    <w:rsid w:val="00402E3D"/>
    <w:rsid w:val="00403E9D"/>
    <w:rsid w:val="0040499A"/>
    <w:rsid w:val="00404C9D"/>
    <w:rsid w:val="004055F1"/>
    <w:rsid w:val="00405B02"/>
    <w:rsid w:val="0040751C"/>
    <w:rsid w:val="00407EC2"/>
    <w:rsid w:val="00410456"/>
    <w:rsid w:val="004114BA"/>
    <w:rsid w:val="00413906"/>
    <w:rsid w:val="00413D6B"/>
    <w:rsid w:val="00413DFC"/>
    <w:rsid w:val="00413F21"/>
    <w:rsid w:val="00414540"/>
    <w:rsid w:val="00415BE7"/>
    <w:rsid w:val="00416AC1"/>
    <w:rsid w:val="00422044"/>
    <w:rsid w:val="0042379B"/>
    <w:rsid w:val="00426017"/>
    <w:rsid w:val="00427FF5"/>
    <w:rsid w:val="00430233"/>
    <w:rsid w:val="00430F7B"/>
    <w:rsid w:val="004323AE"/>
    <w:rsid w:val="00432F12"/>
    <w:rsid w:val="004364AD"/>
    <w:rsid w:val="00437F5B"/>
    <w:rsid w:val="00440E0E"/>
    <w:rsid w:val="004436E2"/>
    <w:rsid w:val="004448B5"/>
    <w:rsid w:val="00444D3A"/>
    <w:rsid w:val="00446E2B"/>
    <w:rsid w:val="00451917"/>
    <w:rsid w:val="00453AE5"/>
    <w:rsid w:val="00453ECA"/>
    <w:rsid w:val="004540CF"/>
    <w:rsid w:val="0045475F"/>
    <w:rsid w:val="004551FD"/>
    <w:rsid w:val="004600E8"/>
    <w:rsid w:val="0046397C"/>
    <w:rsid w:val="00463CC3"/>
    <w:rsid w:val="0046580A"/>
    <w:rsid w:val="00465EFB"/>
    <w:rsid w:val="00466413"/>
    <w:rsid w:val="004667C5"/>
    <w:rsid w:val="0047159D"/>
    <w:rsid w:val="0047328F"/>
    <w:rsid w:val="004745D4"/>
    <w:rsid w:val="00474838"/>
    <w:rsid w:val="00475BF6"/>
    <w:rsid w:val="0047642D"/>
    <w:rsid w:val="00480B23"/>
    <w:rsid w:val="004821EB"/>
    <w:rsid w:val="00482D64"/>
    <w:rsid w:val="004836E1"/>
    <w:rsid w:val="00487A49"/>
    <w:rsid w:val="00491ED7"/>
    <w:rsid w:val="004921A1"/>
    <w:rsid w:val="00493F53"/>
    <w:rsid w:val="00494CAD"/>
    <w:rsid w:val="00495CA9"/>
    <w:rsid w:val="004A2CEF"/>
    <w:rsid w:val="004A2FDC"/>
    <w:rsid w:val="004A4733"/>
    <w:rsid w:val="004A746A"/>
    <w:rsid w:val="004B09F9"/>
    <w:rsid w:val="004B1FEB"/>
    <w:rsid w:val="004B415A"/>
    <w:rsid w:val="004B4B6A"/>
    <w:rsid w:val="004B4BB8"/>
    <w:rsid w:val="004B5B20"/>
    <w:rsid w:val="004B67FE"/>
    <w:rsid w:val="004B6FCA"/>
    <w:rsid w:val="004C0B00"/>
    <w:rsid w:val="004C15D7"/>
    <w:rsid w:val="004C2933"/>
    <w:rsid w:val="004C2A26"/>
    <w:rsid w:val="004C3254"/>
    <w:rsid w:val="004C4766"/>
    <w:rsid w:val="004C60C0"/>
    <w:rsid w:val="004D0484"/>
    <w:rsid w:val="004D0755"/>
    <w:rsid w:val="004D0944"/>
    <w:rsid w:val="004D17C9"/>
    <w:rsid w:val="004D2C5B"/>
    <w:rsid w:val="004D3835"/>
    <w:rsid w:val="004D3AE9"/>
    <w:rsid w:val="004D76E3"/>
    <w:rsid w:val="004D7D19"/>
    <w:rsid w:val="004E0D31"/>
    <w:rsid w:val="004E1CEB"/>
    <w:rsid w:val="004E3AE8"/>
    <w:rsid w:val="004E4B6B"/>
    <w:rsid w:val="004E600E"/>
    <w:rsid w:val="004E70AE"/>
    <w:rsid w:val="004F0591"/>
    <w:rsid w:val="004F1393"/>
    <w:rsid w:val="004F1D6E"/>
    <w:rsid w:val="004F2E56"/>
    <w:rsid w:val="004F3D7E"/>
    <w:rsid w:val="004F7A3C"/>
    <w:rsid w:val="00500C1F"/>
    <w:rsid w:val="00501570"/>
    <w:rsid w:val="005015B6"/>
    <w:rsid w:val="00503287"/>
    <w:rsid w:val="0050590B"/>
    <w:rsid w:val="00506DEF"/>
    <w:rsid w:val="00506F6D"/>
    <w:rsid w:val="005072CB"/>
    <w:rsid w:val="00511E6F"/>
    <w:rsid w:val="00511FA7"/>
    <w:rsid w:val="00512ACC"/>
    <w:rsid w:val="00513836"/>
    <w:rsid w:val="00513DD3"/>
    <w:rsid w:val="00514842"/>
    <w:rsid w:val="00516E49"/>
    <w:rsid w:val="005216AE"/>
    <w:rsid w:val="00523E80"/>
    <w:rsid w:val="00526BED"/>
    <w:rsid w:val="005335F6"/>
    <w:rsid w:val="005352FE"/>
    <w:rsid w:val="005362A4"/>
    <w:rsid w:val="005403B7"/>
    <w:rsid w:val="00540D1E"/>
    <w:rsid w:val="00541092"/>
    <w:rsid w:val="00542256"/>
    <w:rsid w:val="00544535"/>
    <w:rsid w:val="005445CB"/>
    <w:rsid w:val="00545BD8"/>
    <w:rsid w:val="0054610E"/>
    <w:rsid w:val="00552E69"/>
    <w:rsid w:val="0055351F"/>
    <w:rsid w:val="0055378C"/>
    <w:rsid w:val="0055421F"/>
    <w:rsid w:val="005557AB"/>
    <w:rsid w:val="0055689D"/>
    <w:rsid w:val="005608AB"/>
    <w:rsid w:val="0056105A"/>
    <w:rsid w:val="00561A2F"/>
    <w:rsid w:val="00561EDE"/>
    <w:rsid w:val="005632E2"/>
    <w:rsid w:val="005635E8"/>
    <w:rsid w:val="005674BE"/>
    <w:rsid w:val="00570E73"/>
    <w:rsid w:val="0057370A"/>
    <w:rsid w:val="00573B78"/>
    <w:rsid w:val="00574FE0"/>
    <w:rsid w:val="0057578E"/>
    <w:rsid w:val="00575E08"/>
    <w:rsid w:val="005765A0"/>
    <w:rsid w:val="00583151"/>
    <w:rsid w:val="005849D5"/>
    <w:rsid w:val="00586BA9"/>
    <w:rsid w:val="00586E65"/>
    <w:rsid w:val="00587179"/>
    <w:rsid w:val="00591919"/>
    <w:rsid w:val="0059384E"/>
    <w:rsid w:val="00593D5F"/>
    <w:rsid w:val="005942B5"/>
    <w:rsid w:val="005952D3"/>
    <w:rsid w:val="00595AB5"/>
    <w:rsid w:val="00597176"/>
    <w:rsid w:val="005A015A"/>
    <w:rsid w:val="005A0DB9"/>
    <w:rsid w:val="005A1176"/>
    <w:rsid w:val="005A253F"/>
    <w:rsid w:val="005A3EA4"/>
    <w:rsid w:val="005A4A49"/>
    <w:rsid w:val="005A578B"/>
    <w:rsid w:val="005A5E7B"/>
    <w:rsid w:val="005A7A1E"/>
    <w:rsid w:val="005B27C0"/>
    <w:rsid w:val="005B2869"/>
    <w:rsid w:val="005B4637"/>
    <w:rsid w:val="005B7AAF"/>
    <w:rsid w:val="005C0694"/>
    <w:rsid w:val="005C12C0"/>
    <w:rsid w:val="005C1DE2"/>
    <w:rsid w:val="005C27D5"/>
    <w:rsid w:val="005C2DC8"/>
    <w:rsid w:val="005C4E65"/>
    <w:rsid w:val="005C5328"/>
    <w:rsid w:val="005C79DD"/>
    <w:rsid w:val="005D1A9F"/>
    <w:rsid w:val="005D5A5B"/>
    <w:rsid w:val="005D5DB7"/>
    <w:rsid w:val="005D70CE"/>
    <w:rsid w:val="005E0E72"/>
    <w:rsid w:val="005E1167"/>
    <w:rsid w:val="005E2AF0"/>
    <w:rsid w:val="005E2E28"/>
    <w:rsid w:val="005E51FF"/>
    <w:rsid w:val="005E5958"/>
    <w:rsid w:val="005E6173"/>
    <w:rsid w:val="005E6899"/>
    <w:rsid w:val="005E732F"/>
    <w:rsid w:val="005F2BA7"/>
    <w:rsid w:val="005F3DA3"/>
    <w:rsid w:val="005F5AF9"/>
    <w:rsid w:val="005F6B98"/>
    <w:rsid w:val="005F7CE6"/>
    <w:rsid w:val="00600785"/>
    <w:rsid w:val="00601129"/>
    <w:rsid w:val="0060127B"/>
    <w:rsid w:val="00601FD2"/>
    <w:rsid w:val="00602AA1"/>
    <w:rsid w:val="00602D76"/>
    <w:rsid w:val="00604224"/>
    <w:rsid w:val="00604AD3"/>
    <w:rsid w:val="00605210"/>
    <w:rsid w:val="00606A4D"/>
    <w:rsid w:val="00606CFA"/>
    <w:rsid w:val="00610395"/>
    <w:rsid w:val="00617081"/>
    <w:rsid w:val="006172B3"/>
    <w:rsid w:val="0062006F"/>
    <w:rsid w:val="006241CA"/>
    <w:rsid w:val="00624DA5"/>
    <w:rsid w:val="00625327"/>
    <w:rsid w:val="006260E0"/>
    <w:rsid w:val="00626F0C"/>
    <w:rsid w:val="00630B9B"/>
    <w:rsid w:val="00630D8C"/>
    <w:rsid w:val="00631438"/>
    <w:rsid w:val="00632E31"/>
    <w:rsid w:val="0063374A"/>
    <w:rsid w:val="0063428D"/>
    <w:rsid w:val="00634CFD"/>
    <w:rsid w:val="00635D29"/>
    <w:rsid w:val="00636FCE"/>
    <w:rsid w:val="00640007"/>
    <w:rsid w:val="00640E49"/>
    <w:rsid w:val="00642198"/>
    <w:rsid w:val="00642337"/>
    <w:rsid w:val="006435C9"/>
    <w:rsid w:val="006439A8"/>
    <w:rsid w:val="006447AE"/>
    <w:rsid w:val="00646A54"/>
    <w:rsid w:val="00646B02"/>
    <w:rsid w:val="0065777F"/>
    <w:rsid w:val="00657F08"/>
    <w:rsid w:val="00660E04"/>
    <w:rsid w:val="00661D1E"/>
    <w:rsid w:val="0066460E"/>
    <w:rsid w:val="006648A8"/>
    <w:rsid w:val="00664DAC"/>
    <w:rsid w:val="00666741"/>
    <w:rsid w:val="0067160D"/>
    <w:rsid w:val="006716C4"/>
    <w:rsid w:val="00676D15"/>
    <w:rsid w:val="00676D45"/>
    <w:rsid w:val="00677D58"/>
    <w:rsid w:val="00681EB5"/>
    <w:rsid w:val="00685275"/>
    <w:rsid w:val="0069034A"/>
    <w:rsid w:val="00690FA2"/>
    <w:rsid w:val="0069310D"/>
    <w:rsid w:val="0069410F"/>
    <w:rsid w:val="0069450E"/>
    <w:rsid w:val="006A7082"/>
    <w:rsid w:val="006B0DEA"/>
    <w:rsid w:val="006B2F23"/>
    <w:rsid w:val="006B338A"/>
    <w:rsid w:val="006B46F0"/>
    <w:rsid w:val="006B6EA0"/>
    <w:rsid w:val="006C111E"/>
    <w:rsid w:val="006C22FA"/>
    <w:rsid w:val="006C2572"/>
    <w:rsid w:val="006C25C9"/>
    <w:rsid w:val="006C5584"/>
    <w:rsid w:val="006C7097"/>
    <w:rsid w:val="006C7433"/>
    <w:rsid w:val="006C776F"/>
    <w:rsid w:val="006D19E8"/>
    <w:rsid w:val="006D2B07"/>
    <w:rsid w:val="006D32F3"/>
    <w:rsid w:val="006D36F3"/>
    <w:rsid w:val="006D39B9"/>
    <w:rsid w:val="006D4240"/>
    <w:rsid w:val="006D4B7C"/>
    <w:rsid w:val="006D4C57"/>
    <w:rsid w:val="006D5E44"/>
    <w:rsid w:val="006E1D15"/>
    <w:rsid w:val="006E26D9"/>
    <w:rsid w:val="006E38C9"/>
    <w:rsid w:val="006E42F2"/>
    <w:rsid w:val="006F144D"/>
    <w:rsid w:val="006F2204"/>
    <w:rsid w:val="006F2E78"/>
    <w:rsid w:val="006F319E"/>
    <w:rsid w:val="006F435C"/>
    <w:rsid w:val="006F591A"/>
    <w:rsid w:val="006F654E"/>
    <w:rsid w:val="006F6B78"/>
    <w:rsid w:val="00700931"/>
    <w:rsid w:val="007022A1"/>
    <w:rsid w:val="00704874"/>
    <w:rsid w:val="00705F56"/>
    <w:rsid w:val="00706296"/>
    <w:rsid w:val="00706584"/>
    <w:rsid w:val="00711249"/>
    <w:rsid w:val="00711266"/>
    <w:rsid w:val="0071669C"/>
    <w:rsid w:val="00716991"/>
    <w:rsid w:val="00720059"/>
    <w:rsid w:val="00721AD4"/>
    <w:rsid w:val="00721EA2"/>
    <w:rsid w:val="00722629"/>
    <w:rsid w:val="0072280F"/>
    <w:rsid w:val="00722B64"/>
    <w:rsid w:val="0072317D"/>
    <w:rsid w:val="00725CF7"/>
    <w:rsid w:val="00726810"/>
    <w:rsid w:val="0072704F"/>
    <w:rsid w:val="00730649"/>
    <w:rsid w:val="00731C8B"/>
    <w:rsid w:val="00734CEB"/>
    <w:rsid w:val="00737540"/>
    <w:rsid w:val="00737979"/>
    <w:rsid w:val="007407CA"/>
    <w:rsid w:val="00740949"/>
    <w:rsid w:val="00740978"/>
    <w:rsid w:val="00740B93"/>
    <w:rsid w:val="007410FA"/>
    <w:rsid w:val="00742742"/>
    <w:rsid w:val="00742946"/>
    <w:rsid w:val="007429F3"/>
    <w:rsid w:val="00744F42"/>
    <w:rsid w:val="0075016C"/>
    <w:rsid w:val="007516DA"/>
    <w:rsid w:val="0075333B"/>
    <w:rsid w:val="00753DD2"/>
    <w:rsid w:val="007542A4"/>
    <w:rsid w:val="007546D7"/>
    <w:rsid w:val="00757550"/>
    <w:rsid w:val="007577D4"/>
    <w:rsid w:val="007631BD"/>
    <w:rsid w:val="00764EB8"/>
    <w:rsid w:val="00765616"/>
    <w:rsid w:val="00765D7B"/>
    <w:rsid w:val="00771659"/>
    <w:rsid w:val="0077261A"/>
    <w:rsid w:val="007739BA"/>
    <w:rsid w:val="007739E9"/>
    <w:rsid w:val="00776189"/>
    <w:rsid w:val="007775F6"/>
    <w:rsid w:val="007778B1"/>
    <w:rsid w:val="00777B54"/>
    <w:rsid w:val="007801E6"/>
    <w:rsid w:val="0078028C"/>
    <w:rsid w:val="00781402"/>
    <w:rsid w:val="00781BC1"/>
    <w:rsid w:val="0078212D"/>
    <w:rsid w:val="0078573A"/>
    <w:rsid w:val="007858F6"/>
    <w:rsid w:val="00791EB3"/>
    <w:rsid w:val="00793DD0"/>
    <w:rsid w:val="00794B6D"/>
    <w:rsid w:val="00795BAB"/>
    <w:rsid w:val="007968F9"/>
    <w:rsid w:val="00797A34"/>
    <w:rsid w:val="007A057C"/>
    <w:rsid w:val="007A0CE1"/>
    <w:rsid w:val="007A2AE9"/>
    <w:rsid w:val="007A5328"/>
    <w:rsid w:val="007A6C75"/>
    <w:rsid w:val="007A734D"/>
    <w:rsid w:val="007B0625"/>
    <w:rsid w:val="007B30CD"/>
    <w:rsid w:val="007B32B4"/>
    <w:rsid w:val="007B6572"/>
    <w:rsid w:val="007B68A0"/>
    <w:rsid w:val="007B7662"/>
    <w:rsid w:val="007C1A36"/>
    <w:rsid w:val="007C2B58"/>
    <w:rsid w:val="007C2C34"/>
    <w:rsid w:val="007C4A22"/>
    <w:rsid w:val="007D01AD"/>
    <w:rsid w:val="007D03B9"/>
    <w:rsid w:val="007D154B"/>
    <w:rsid w:val="007D22C7"/>
    <w:rsid w:val="007D2C8B"/>
    <w:rsid w:val="007D367E"/>
    <w:rsid w:val="007E0F93"/>
    <w:rsid w:val="007E334B"/>
    <w:rsid w:val="007E3587"/>
    <w:rsid w:val="007E46FC"/>
    <w:rsid w:val="007E4A02"/>
    <w:rsid w:val="007E7720"/>
    <w:rsid w:val="007E7E47"/>
    <w:rsid w:val="007F012E"/>
    <w:rsid w:val="007F0A86"/>
    <w:rsid w:val="007F369D"/>
    <w:rsid w:val="007F3825"/>
    <w:rsid w:val="007F47B2"/>
    <w:rsid w:val="007F4831"/>
    <w:rsid w:val="007F4F72"/>
    <w:rsid w:val="007F5EA3"/>
    <w:rsid w:val="00800009"/>
    <w:rsid w:val="00802F26"/>
    <w:rsid w:val="008040F4"/>
    <w:rsid w:val="00804EFF"/>
    <w:rsid w:val="0080605E"/>
    <w:rsid w:val="00806705"/>
    <w:rsid w:val="0081075F"/>
    <w:rsid w:val="00810A35"/>
    <w:rsid w:val="00810C7F"/>
    <w:rsid w:val="00812CB8"/>
    <w:rsid w:val="00813B92"/>
    <w:rsid w:val="0081580E"/>
    <w:rsid w:val="00817DC6"/>
    <w:rsid w:val="00821012"/>
    <w:rsid w:val="0082299C"/>
    <w:rsid w:val="00822EE1"/>
    <w:rsid w:val="00822FAD"/>
    <w:rsid w:val="00823D3A"/>
    <w:rsid w:val="00824953"/>
    <w:rsid w:val="00825B97"/>
    <w:rsid w:val="008329FB"/>
    <w:rsid w:val="00834185"/>
    <w:rsid w:val="00837078"/>
    <w:rsid w:val="00837281"/>
    <w:rsid w:val="00837457"/>
    <w:rsid w:val="00842033"/>
    <w:rsid w:val="00842153"/>
    <w:rsid w:val="0084270E"/>
    <w:rsid w:val="00843844"/>
    <w:rsid w:val="00843989"/>
    <w:rsid w:val="00844B01"/>
    <w:rsid w:val="00845A9C"/>
    <w:rsid w:val="00845F8A"/>
    <w:rsid w:val="00847ED9"/>
    <w:rsid w:val="008505A3"/>
    <w:rsid w:val="008517A4"/>
    <w:rsid w:val="00851F58"/>
    <w:rsid w:val="00853DB6"/>
    <w:rsid w:val="0085471F"/>
    <w:rsid w:val="00855028"/>
    <w:rsid w:val="00856C5C"/>
    <w:rsid w:val="00860943"/>
    <w:rsid w:val="0086145B"/>
    <w:rsid w:val="00861CF6"/>
    <w:rsid w:val="00861D8A"/>
    <w:rsid w:val="00862B67"/>
    <w:rsid w:val="00864268"/>
    <w:rsid w:val="00866E65"/>
    <w:rsid w:val="008676DB"/>
    <w:rsid w:val="00867E59"/>
    <w:rsid w:val="00867E97"/>
    <w:rsid w:val="00872A9C"/>
    <w:rsid w:val="0087501C"/>
    <w:rsid w:val="00877A3C"/>
    <w:rsid w:val="00877C66"/>
    <w:rsid w:val="00882CC4"/>
    <w:rsid w:val="00882CE5"/>
    <w:rsid w:val="00883736"/>
    <w:rsid w:val="008841F2"/>
    <w:rsid w:val="00884246"/>
    <w:rsid w:val="00885367"/>
    <w:rsid w:val="00885842"/>
    <w:rsid w:val="00885B19"/>
    <w:rsid w:val="008901A4"/>
    <w:rsid w:val="008909C1"/>
    <w:rsid w:val="0089230D"/>
    <w:rsid w:val="008925AB"/>
    <w:rsid w:val="0089358F"/>
    <w:rsid w:val="0089424B"/>
    <w:rsid w:val="0089462F"/>
    <w:rsid w:val="00895D25"/>
    <w:rsid w:val="00896F70"/>
    <w:rsid w:val="008A0819"/>
    <w:rsid w:val="008A1B75"/>
    <w:rsid w:val="008A24E7"/>
    <w:rsid w:val="008A4840"/>
    <w:rsid w:val="008A5341"/>
    <w:rsid w:val="008A5F8D"/>
    <w:rsid w:val="008A6164"/>
    <w:rsid w:val="008A6D92"/>
    <w:rsid w:val="008A77C9"/>
    <w:rsid w:val="008B0C9B"/>
    <w:rsid w:val="008B279A"/>
    <w:rsid w:val="008B35FE"/>
    <w:rsid w:val="008B6DAA"/>
    <w:rsid w:val="008B7735"/>
    <w:rsid w:val="008B792B"/>
    <w:rsid w:val="008B7B0A"/>
    <w:rsid w:val="008C099C"/>
    <w:rsid w:val="008C0B34"/>
    <w:rsid w:val="008C22E0"/>
    <w:rsid w:val="008C3717"/>
    <w:rsid w:val="008C4B05"/>
    <w:rsid w:val="008C59DF"/>
    <w:rsid w:val="008C6267"/>
    <w:rsid w:val="008C7456"/>
    <w:rsid w:val="008C7CF2"/>
    <w:rsid w:val="008D231D"/>
    <w:rsid w:val="008D3D73"/>
    <w:rsid w:val="008D5809"/>
    <w:rsid w:val="008D625F"/>
    <w:rsid w:val="008D6B38"/>
    <w:rsid w:val="008D6D1A"/>
    <w:rsid w:val="008E00A3"/>
    <w:rsid w:val="008E1EFD"/>
    <w:rsid w:val="008E20EF"/>
    <w:rsid w:val="008E4030"/>
    <w:rsid w:val="008E42E0"/>
    <w:rsid w:val="008E4794"/>
    <w:rsid w:val="008E4D15"/>
    <w:rsid w:val="008E4FE8"/>
    <w:rsid w:val="008E5C3D"/>
    <w:rsid w:val="008E7452"/>
    <w:rsid w:val="008E7B3B"/>
    <w:rsid w:val="008F0019"/>
    <w:rsid w:val="008F0A83"/>
    <w:rsid w:val="008F2D67"/>
    <w:rsid w:val="008F3136"/>
    <w:rsid w:val="008F4508"/>
    <w:rsid w:val="008F60E3"/>
    <w:rsid w:val="008F6AA2"/>
    <w:rsid w:val="008F70D8"/>
    <w:rsid w:val="008F7DBC"/>
    <w:rsid w:val="008F7E5F"/>
    <w:rsid w:val="009012DF"/>
    <w:rsid w:val="0090271A"/>
    <w:rsid w:val="009028D4"/>
    <w:rsid w:val="00906E08"/>
    <w:rsid w:val="009128E1"/>
    <w:rsid w:val="00913FB1"/>
    <w:rsid w:val="00916D34"/>
    <w:rsid w:val="0091743A"/>
    <w:rsid w:val="0091748C"/>
    <w:rsid w:val="009224AB"/>
    <w:rsid w:val="009228B3"/>
    <w:rsid w:val="00922A1E"/>
    <w:rsid w:val="00923C93"/>
    <w:rsid w:val="009257FA"/>
    <w:rsid w:val="009262FB"/>
    <w:rsid w:val="00926F2F"/>
    <w:rsid w:val="009277F8"/>
    <w:rsid w:val="009320DE"/>
    <w:rsid w:val="00932BBC"/>
    <w:rsid w:val="00932C6F"/>
    <w:rsid w:val="00934F37"/>
    <w:rsid w:val="009357C6"/>
    <w:rsid w:val="00936D62"/>
    <w:rsid w:val="00937518"/>
    <w:rsid w:val="00942587"/>
    <w:rsid w:val="00944273"/>
    <w:rsid w:val="0094494A"/>
    <w:rsid w:val="00946137"/>
    <w:rsid w:val="00947F70"/>
    <w:rsid w:val="00952380"/>
    <w:rsid w:val="00952BD4"/>
    <w:rsid w:val="009568D7"/>
    <w:rsid w:val="0096105E"/>
    <w:rsid w:val="009610AB"/>
    <w:rsid w:val="00963BB1"/>
    <w:rsid w:val="00963F68"/>
    <w:rsid w:val="00965CD0"/>
    <w:rsid w:val="00966049"/>
    <w:rsid w:val="009662FF"/>
    <w:rsid w:val="0096749E"/>
    <w:rsid w:val="0097125E"/>
    <w:rsid w:val="009739DF"/>
    <w:rsid w:val="00975E7A"/>
    <w:rsid w:val="009804E7"/>
    <w:rsid w:val="0098226D"/>
    <w:rsid w:val="00982544"/>
    <w:rsid w:val="00982CCE"/>
    <w:rsid w:val="009837D4"/>
    <w:rsid w:val="009922E0"/>
    <w:rsid w:val="009924BC"/>
    <w:rsid w:val="00996DDE"/>
    <w:rsid w:val="009970D5"/>
    <w:rsid w:val="00997FAF"/>
    <w:rsid w:val="009A09D2"/>
    <w:rsid w:val="009A5A5D"/>
    <w:rsid w:val="009A606C"/>
    <w:rsid w:val="009B2829"/>
    <w:rsid w:val="009B29BF"/>
    <w:rsid w:val="009B4CFB"/>
    <w:rsid w:val="009B5EB9"/>
    <w:rsid w:val="009B6707"/>
    <w:rsid w:val="009C2EB3"/>
    <w:rsid w:val="009C3383"/>
    <w:rsid w:val="009C5AD9"/>
    <w:rsid w:val="009C5BB6"/>
    <w:rsid w:val="009C6AB6"/>
    <w:rsid w:val="009C7047"/>
    <w:rsid w:val="009C7C06"/>
    <w:rsid w:val="009D152B"/>
    <w:rsid w:val="009D28FC"/>
    <w:rsid w:val="009D39FF"/>
    <w:rsid w:val="009D4BDE"/>
    <w:rsid w:val="009E110F"/>
    <w:rsid w:val="009E1232"/>
    <w:rsid w:val="009E1DC2"/>
    <w:rsid w:val="009E1DC9"/>
    <w:rsid w:val="009E383C"/>
    <w:rsid w:val="009E49A6"/>
    <w:rsid w:val="009E49C7"/>
    <w:rsid w:val="009E56DB"/>
    <w:rsid w:val="009E5915"/>
    <w:rsid w:val="009E5C3D"/>
    <w:rsid w:val="009E5CE1"/>
    <w:rsid w:val="009E7757"/>
    <w:rsid w:val="009E7C92"/>
    <w:rsid w:val="009F1C87"/>
    <w:rsid w:val="009F2914"/>
    <w:rsid w:val="009F5ECD"/>
    <w:rsid w:val="009F7955"/>
    <w:rsid w:val="00A01A6A"/>
    <w:rsid w:val="00A02835"/>
    <w:rsid w:val="00A029F8"/>
    <w:rsid w:val="00A030AA"/>
    <w:rsid w:val="00A036D9"/>
    <w:rsid w:val="00A060A9"/>
    <w:rsid w:val="00A075D7"/>
    <w:rsid w:val="00A1524F"/>
    <w:rsid w:val="00A15842"/>
    <w:rsid w:val="00A1756A"/>
    <w:rsid w:val="00A21DF1"/>
    <w:rsid w:val="00A2260B"/>
    <w:rsid w:val="00A23B63"/>
    <w:rsid w:val="00A263CD"/>
    <w:rsid w:val="00A26CE6"/>
    <w:rsid w:val="00A27D61"/>
    <w:rsid w:val="00A32D0E"/>
    <w:rsid w:val="00A3546D"/>
    <w:rsid w:val="00A3731E"/>
    <w:rsid w:val="00A37CF8"/>
    <w:rsid w:val="00A406ED"/>
    <w:rsid w:val="00A40E88"/>
    <w:rsid w:val="00A41419"/>
    <w:rsid w:val="00A44DED"/>
    <w:rsid w:val="00A44E0D"/>
    <w:rsid w:val="00A45916"/>
    <w:rsid w:val="00A45CB4"/>
    <w:rsid w:val="00A469D1"/>
    <w:rsid w:val="00A46A37"/>
    <w:rsid w:val="00A46F6F"/>
    <w:rsid w:val="00A50286"/>
    <w:rsid w:val="00A51A86"/>
    <w:rsid w:val="00A5397F"/>
    <w:rsid w:val="00A550E3"/>
    <w:rsid w:val="00A55203"/>
    <w:rsid w:val="00A55A4E"/>
    <w:rsid w:val="00A56BEC"/>
    <w:rsid w:val="00A5752A"/>
    <w:rsid w:val="00A61CDE"/>
    <w:rsid w:val="00A629F3"/>
    <w:rsid w:val="00A64424"/>
    <w:rsid w:val="00A65052"/>
    <w:rsid w:val="00A7078D"/>
    <w:rsid w:val="00A72545"/>
    <w:rsid w:val="00A73F48"/>
    <w:rsid w:val="00A745F6"/>
    <w:rsid w:val="00A77D7C"/>
    <w:rsid w:val="00A8093F"/>
    <w:rsid w:val="00A8331E"/>
    <w:rsid w:val="00A864B0"/>
    <w:rsid w:val="00A86B50"/>
    <w:rsid w:val="00A86E73"/>
    <w:rsid w:val="00A87479"/>
    <w:rsid w:val="00A90BB5"/>
    <w:rsid w:val="00A91B6F"/>
    <w:rsid w:val="00A94C4D"/>
    <w:rsid w:val="00A96DF9"/>
    <w:rsid w:val="00A9762F"/>
    <w:rsid w:val="00A9769F"/>
    <w:rsid w:val="00AA02A8"/>
    <w:rsid w:val="00AA0EA6"/>
    <w:rsid w:val="00AA1931"/>
    <w:rsid w:val="00AA323E"/>
    <w:rsid w:val="00AA6D33"/>
    <w:rsid w:val="00AB01C0"/>
    <w:rsid w:val="00AB0937"/>
    <w:rsid w:val="00AB1D50"/>
    <w:rsid w:val="00AB20DE"/>
    <w:rsid w:val="00AB2E47"/>
    <w:rsid w:val="00AB4A1E"/>
    <w:rsid w:val="00AB5811"/>
    <w:rsid w:val="00AB7265"/>
    <w:rsid w:val="00AC0426"/>
    <w:rsid w:val="00AC090B"/>
    <w:rsid w:val="00AC19D4"/>
    <w:rsid w:val="00AC1A50"/>
    <w:rsid w:val="00AC5D2A"/>
    <w:rsid w:val="00AC66CF"/>
    <w:rsid w:val="00AD071C"/>
    <w:rsid w:val="00AD0D22"/>
    <w:rsid w:val="00AD105E"/>
    <w:rsid w:val="00AD1ACB"/>
    <w:rsid w:val="00AD3C07"/>
    <w:rsid w:val="00AD48D1"/>
    <w:rsid w:val="00AD577D"/>
    <w:rsid w:val="00AD5C6E"/>
    <w:rsid w:val="00AD620F"/>
    <w:rsid w:val="00AD6E6F"/>
    <w:rsid w:val="00AD7888"/>
    <w:rsid w:val="00AE041F"/>
    <w:rsid w:val="00AE1D7F"/>
    <w:rsid w:val="00AE2337"/>
    <w:rsid w:val="00AE296F"/>
    <w:rsid w:val="00AE464F"/>
    <w:rsid w:val="00AE520D"/>
    <w:rsid w:val="00AE7D20"/>
    <w:rsid w:val="00AF2D9B"/>
    <w:rsid w:val="00AF2F75"/>
    <w:rsid w:val="00AF44F6"/>
    <w:rsid w:val="00AF4889"/>
    <w:rsid w:val="00B00D34"/>
    <w:rsid w:val="00B02549"/>
    <w:rsid w:val="00B02810"/>
    <w:rsid w:val="00B0333C"/>
    <w:rsid w:val="00B0502B"/>
    <w:rsid w:val="00B052B4"/>
    <w:rsid w:val="00B10085"/>
    <w:rsid w:val="00B1030A"/>
    <w:rsid w:val="00B10C97"/>
    <w:rsid w:val="00B11010"/>
    <w:rsid w:val="00B11565"/>
    <w:rsid w:val="00B13801"/>
    <w:rsid w:val="00B14582"/>
    <w:rsid w:val="00B149EF"/>
    <w:rsid w:val="00B2044B"/>
    <w:rsid w:val="00B24EFB"/>
    <w:rsid w:val="00B377B3"/>
    <w:rsid w:val="00B4057F"/>
    <w:rsid w:val="00B40A0E"/>
    <w:rsid w:val="00B42652"/>
    <w:rsid w:val="00B4337F"/>
    <w:rsid w:val="00B43D14"/>
    <w:rsid w:val="00B43E1C"/>
    <w:rsid w:val="00B444C8"/>
    <w:rsid w:val="00B452B1"/>
    <w:rsid w:val="00B45EFF"/>
    <w:rsid w:val="00B46541"/>
    <w:rsid w:val="00B46B50"/>
    <w:rsid w:val="00B47258"/>
    <w:rsid w:val="00B51C80"/>
    <w:rsid w:val="00B536B2"/>
    <w:rsid w:val="00B53930"/>
    <w:rsid w:val="00B53A3D"/>
    <w:rsid w:val="00B550A7"/>
    <w:rsid w:val="00B554DD"/>
    <w:rsid w:val="00B55C27"/>
    <w:rsid w:val="00B567C1"/>
    <w:rsid w:val="00B56AB4"/>
    <w:rsid w:val="00B57CE8"/>
    <w:rsid w:val="00B61B8A"/>
    <w:rsid w:val="00B630DC"/>
    <w:rsid w:val="00B64524"/>
    <w:rsid w:val="00B646BF"/>
    <w:rsid w:val="00B64968"/>
    <w:rsid w:val="00B64E5D"/>
    <w:rsid w:val="00B651CF"/>
    <w:rsid w:val="00B663A6"/>
    <w:rsid w:val="00B67F19"/>
    <w:rsid w:val="00B70C40"/>
    <w:rsid w:val="00B71A55"/>
    <w:rsid w:val="00B724BE"/>
    <w:rsid w:val="00B74B39"/>
    <w:rsid w:val="00B75642"/>
    <w:rsid w:val="00B764DE"/>
    <w:rsid w:val="00B76D7A"/>
    <w:rsid w:val="00B80D6A"/>
    <w:rsid w:val="00B82D62"/>
    <w:rsid w:val="00B84C27"/>
    <w:rsid w:val="00B91CEA"/>
    <w:rsid w:val="00B94E9B"/>
    <w:rsid w:val="00B963EB"/>
    <w:rsid w:val="00BA14BD"/>
    <w:rsid w:val="00BA172B"/>
    <w:rsid w:val="00BA4BEC"/>
    <w:rsid w:val="00BA4D11"/>
    <w:rsid w:val="00BA59E1"/>
    <w:rsid w:val="00BA6288"/>
    <w:rsid w:val="00BA6897"/>
    <w:rsid w:val="00BA7AD7"/>
    <w:rsid w:val="00BB065E"/>
    <w:rsid w:val="00BB0F79"/>
    <w:rsid w:val="00BB39DA"/>
    <w:rsid w:val="00BB4684"/>
    <w:rsid w:val="00BB4EC7"/>
    <w:rsid w:val="00BB7AC4"/>
    <w:rsid w:val="00BC0388"/>
    <w:rsid w:val="00BC1C1F"/>
    <w:rsid w:val="00BC23C6"/>
    <w:rsid w:val="00BC3848"/>
    <w:rsid w:val="00BC3F8E"/>
    <w:rsid w:val="00BC5500"/>
    <w:rsid w:val="00BD095E"/>
    <w:rsid w:val="00BD0A19"/>
    <w:rsid w:val="00BD19F0"/>
    <w:rsid w:val="00BD2524"/>
    <w:rsid w:val="00BD2D58"/>
    <w:rsid w:val="00BD4B71"/>
    <w:rsid w:val="00BD53F9"/>
    <w:rsid w:val="00BD7238"/>
    <w:rsid w:val="00BE0F71"/>
    <w:rsid w:val="00BE3419"/>
    <w:rsid w:val="00BE3980"/>
    <w:rsid w:val="00BE5B8F"/>
    <w:rsid w:val="00BF13B5"/>
    <w:rsid w:val="00BF26AB"/>
    <w:rsid w:val="00BF3572"/>
    <w:rsid w:val="00BF36FB"/>
    <w:rsid w:val="00BF4464"/>
    <w:rsid w:val="00BF52FB"/>
    <w:rsid w:val="00BF5669"/>
    <w:rsid w:val="00BF5C88"/>
    <w:rsid w:val="00BF5D51"/>
    <w:rsid w:val="00BF74CD"/>
    <w:rsid w:val="00BF781C"/>
    <w:rsid w:val="00BF7A76"/>
    <w:rsid w:val="00C0057B"/>
    <w:rsid w:val="00C01AB9"/>
    <w:rsid w:val="00C030C0"/>
    <w:rsid w:val="00C04293"/>
    <w:rsid w:val="00C04A33"/>
    <w:rsid w:val="00C0662F"/>
    <w:rsid w:val="00C0702F"/>
    <w:rsid w:val="00C12A93"/>
    <w:rsid w:val="00C1570B"/>
    <w:rsid w:val="00C16CC8"/>
    <w:rsid w:val="00C21119"/>
    <w:rsid w:val="00C21C3F"/>
    <w:rsid w:val="00C21D6A"/>
    <w:rsid w:val="00C21E51"/>
    <w:rsid w:val="00C24365"/>
    <w:rsid w:val="00C246BB"/>
    <w:rsid w:val="00C24757"/>
    <w:rsid w:val="00C25750"/>
    <w:rsid w:val="00C25C49"/>
    <w:rsid w:val="00C26D86"/>
    <w:rsid w:val="00C32FBE"/>
    <w:rsid w:val="00C33995"/>
    <w:rsid w:val="00C3434D"/>
    <w:rsid w:val="00C34361"/>
    <w:rsid w:val="00C34D55"/>
    <w:rsid w:val="00C417A0"/>
    <w:rsid w:val="00C465CE"/>
    <w:rsid w:val="00C47254"/>
    <w:rsid w:val="00C47418"/>
    <w:rsid w:val="00C5574B"/>
    <w:rsid w:val="00C56AE0"/>
    <w:rsid w:val="00C61C0D"/>
    <w:rsid w:val="00C627C0"/>
    <w:rsid w:val="00C629BA"/>
    <w:rsid w:val="00C67D49"/>
    <w:rsid w:val="00C71ABF"/>
    <w:rsid w:val="00C71C64"/>
    <w:rsid w:val="00C736DC"/>
    <w:rsid w:val="00C7415F"/>
    <w:rsid w:val="00C74A45"/>
    <w:rsid w:val="00C75257"/>
    <w:rsid w:val="00C81634"/>
    <w:rsid w:val="00C825C9"/>
    <w:rsid w:val="00C826AD"/>
    <w:rsid w:val="00C82B9A"/>
    <w:rsid w:val="00C8469A"/>
    <w:rsid w:val="00C865C6"/>
    <w:rsid w:val="00C90D50"/>
    <w:rsid w:val="00C923A5"/>
    <w:rsid w:val="00C92B9C"/>
    <w:rsid w:val="00C940AB"/>
    <w:rsid w:val="00C94A5F"/>
    <w:rsid w:val="00C9555C"/>
    <w:rsid w:val="00C97952"/>
    <w:rsid w:val="00CA17A0"/>
    <w:rsid w:val="00CA2C28"/>
    <w:rsid w:val="00CA3CE1"/>
    <w:rsid w:val="00CA5F9A"/>
    <w:rsid w:val="00CB2CDE"/>
    <w:rsid w:val="00CB4F69"/>
    <w:rsid w:val="00CB60E6"/>
    <w:rsid w:val="00CC127C"/>
    <w:rsid w:val="00CC49B8"/>
    <w:rsid w:val="00CD119B"/>
    <w:rsid w:val="00CD46C8"/>
    <w:rsid w:val="00CD4BCC"/>
    <w:rsid w:val="00CD5FFA"/>
    <w:rsid w:val="00CE17F8"/>
    <w:rsid w:val="00CE3C97"/>
    <w:rsid w:val="00CE433D"/>
    <w:rsid w:val="00CE47AE"/>
    <w:rsid w:val="00CE5E93"/>
    <w:rsid w:val="00CE6640"/>
    <w:rsid w:val="00CE6BDE"/>
    <w:rsid w:val="00CE7A64"/>
    <w:rsid w:val="00CE7C22"/>
    <w:rsid w:val="00CF349B"/>
    <w:rsid w:val="00CF3A8E"/>
    <w:rsid w:val="00CF6903"/>
    <w:rsid w:val="00CF7077"/>
    <w:rsid w:val="00CF73DA"/>
    <w:rsid w:val="00D008A9"/>
    <w:rsid w:val="00D01ABE"/>
    <w:rsid w:val="00D039EB"/>
    <w:rsid w:val="00D0446D"/>
    <w:rsid w:val="00D04ABD"/>
    <w:rsid w:val="00D04B40"/>
    <w:rsid w:val="00D056E4"/>
    <w:rsid w:val="00D07F4C"/>
    <w:rsid w:val="00D115DC"/>
    <w:rsid w:val="00D127AC"/>
    <w:rsid w:val="00D137DA"/>
    <w:rsid w:val="00D1504E"/>
    <w:rsid w:val="00D15190"/>
    <w:rsid w:val="00D171F0"/>
    <w:rsid w:val="00D209FF"/>
    <w:rsid w:val="00D22B80"/>
    <w:rsid w:val="00D25868"/>
    <w:rsid w:val="00D266E9"/>
    <w:rsid w:val="00D27880"/>
    <w:rsid w:val="00D30EEC"/>
    <w:rsid w:val="00D37412"/>
    <w:rsid w:val="00D4170A"/>
    <w:rsid w:val="00D420F3"/>
    <w:rsid w:val="00D4362C"/>
    <w:rsid w:val="00D5535A"/>
    <w:rsid w:val="00D55BD5"/>
    <w:rsid w:val="00D55E6F"/>
    <w:rsid w:val="00D55ED4"/>
    <w:rsid w:val="00D56BC8"/>
    <w:rsid w:val="00D574C2"/>
    <w:rsid w:val="00D61A99"/>
    <w:rsid w:val="00D61CAB"/>
    <w:rsid w:val="00D62598"/>
    <w:rsid w:val="00D6517A"/>
    <w:rsid w:val="00D67C10"/>
    <w:rsid w:val="00D7004C"/>
    <w:rsid w:val="00D700AD"/>
    <w:rsid w:val="00D7056F"/>
    <w:rsid w:val="00D716F5"/>
    <w:rsid w:val="00D738E4"/>
    <w:rsid w:val="00D748BE"/>
    <w:rsid w:val="00D7497D"/>
    <w:rsid w:val="00D75FF3"/>
    <w:rsid w:val="00D84D49"/>
    <w:rsid w:val="00D85D7E"/>
    <w:rsid w:val="00D86865"/>
    <w:rsid w:val="00D90FD4"/>
    <w:rsid w:val="00D9142D"/>
    <w:rsid w:val="00D92ACC"/>
    <w:rsid w:val="00D933D0"/>
    <w:rsid w:val="00D958BA"/>
    <w:rsid w:val="00D96C3D"/>
    <w:rsid w:val="00D96E45"/>
    <w:rsid w:val="00DA0059"/>
    <w:rsid w:val="00DA135E"/>
    <w:rsid w:val="00DA2302"/>
    <w:rsid w:val="00DB068C"/>
    <w:rsid w:val="00DB25D0"/>
    <w:rsid w:val="00DB30B5"/>
    <w:rsid w:val="00DB322F"/>
    <w:rsid w:val="00DB538B"/>
    <w:rsid w:val="00DB6403"/>
    <w:rsid w:val="00DB71DD"/>
    <w:rsid w:val="00DC517B"/>
    <w:rsid w:val="00DC5A4D"/>
    <w:rsid w:val="00DC6376"/>
    <w:rsid w:val="00DC661A"/>
    <w:rsid w:val="00DC6879"/>
    <w:rsid w:val="00DC68F8"/>
    <w:rsid w:val="00DC6F66"/>
    <w:rsid w:val="00DD0BDB"/>
    <w:rsid w:val="00DD2BCF"/>
    <w:rsid w:val="00DE4306"/>
    <w:rsid w:val="00DF0BB1"/>
    <w:rsid w:val="00DF20A6"/>
    <w:rsid w:val="00DF4F3A"/>
    <w:rsid w:val="00DF5BC4"/>
    <w:rsid w:val="00E026C7"/>
    <w:rsid w:val="00E06001"/>
    <w:rsid w:val="00E06433"/>
    <w:rsid w:val="00E104C0"/>
    <w:rsid w:val="00E116BB"/>
    <w:rsid w:val="00E1274A"/>
    <w:rsid w:val="00E15348"/>
    <w:rsid w:val="00E1585F"/>
    <w:rsid w:val="00E16D8D"/>
    <w:rsid w:val="00E17A90"/>
    <w:rsid w:val="00E20E58"/>
    <w:rsid w:val="00E21496"/>
    <w:rsid w:val="00E2265F"/>
    <w:rsid w:val="00E2279A"/>
    <w:rsid w:val="00E25E01"/>
    <w:rsid w:val="00E25EBF"/>
    <w:rsid w:val="00E30CC8"/>
    <w:rsid w:val="00E31C58"/>
    <w:rsid w:val="00E32869"/>
    <w:rsid w:val="00E415B5"/>
    <w:rsid w:val="00E4366D"/>
    <w:rsid w:val="00E44841"/>
    <w:rsid w:val="00E52AF1"/>
    <w:rsid w:val="00E52B3E"/>
    <w:rsid w:val="00E5364B"/>
    <w:rsid w:val="00E5367A"/>
    <w:rsid w:val="00E53B9A"/>
    <w:rsid w:val="00E53F50"/>
    <w:rsid w:val="00E552F4"/>
    <w:rsid w:val="00E560B0"/>
    <w:rsid w:val="00E602BE"/>
    <w:rsid w:val="00E61462"/>
    <w:rsid w:val="00E61FD6"/>
    <w:rsid w:val="00E62F7A"/>
    <w:rsid w:val="00E63A5F"/>
    <w:rsid w:val="00E6465F"/>
    <w:rsid w:val="00E65F9B"/>
    <w:rsid w:val="00E673EA"/>
    <w:rsid w:val="00E70B91"/>
    <w:rsid w:val="00E71732"/>
    <w:rsid w:val="00E71C48"/>
    <w:rsid w:val="00E726CC"/>
    <w:rsid w:val="00E730AF"/>
    <w:rsid w:val="00E76B26"/>
    <w:rsid w:val="00E76BA8"/>
    <w:rsid w:val="00E7730F"/>
    <w:rsid w:val="00E80080"/>
    <w:rsid w:val="00E80604"/>
    <w:rsid w:val="00E806DB"/>
    <w:rsid w:val="00E81320"/>
    <w:rsid w:val="00E81417"/>
    <w:rsid w:val="00E82104"/>
    <w:rsid w:val="00E822FC"/>
    <w:rsid w:val="00E82A5E"/>
    <w:rsid w:val="00E8335F"/>
    <w:rsid w:val="00E83AF7"/>
    <w:rsid w:val="00E83EF8"/>
    <w:rsid w:val="00E853FF"/>
    <w:rsid w:val="00E86F74"/>
    <w:rsid w:val="00E909FD"/>
    <w:rsid w:val="00E93D4D"/>
    <w:rsid w:val="00E947BF"/>
    <w:rsid w:val="00E955A6"/>
    <w:rsid w:val="00E95832"/>
    <w:rsid w:val="00EA0588"/>
    <w:rsid w:val="00EA261D"/>
    <w:rsid w:val="00EA2B07"/>
    <w:rsid w:val="00EA3891"/>
    <w:rsid w:val="00EA4093"/>
    <w:rsid w:val="00EB0CF4"/>
    <w:rsid w:val="00EB50FD"/>
    <w:rsid w:val="00EB5806"/>
    <w:rsid w:val="00EB5E6C"/>
    <w:rsid w:val="00EB6462"/>
    <w:rsid w:val="00EB6FBF"/>
    <w:rsid w:val="00EB73DE"/>
    <w:rsid w:val="00EB74D1"/>
    <w:rsid w:val="00EC178F"/>
    <w:rsid w:val="00EC1EDA"/>
    <w:rsid w:val="00EC293F"/>
    <w:rsid w:val="00EC5332"/>
    <w:rsid w:val="00EC6308"/>
    <w:rsid w:val="00EC6F32"/>
    <w:rsid w:val="00EC7B42"/>
    <w:rsid w:val="00ED2511"/>
    <w:rsid w:val="00ED2F56"/>
    <w:rsid w:val="00ED3054"/>
    <w:rsid w:val="00ED31B5"/>
    <w:rsid w:val="00ED6163"/>
    <w:rsid w:val="00ED65A2"/>
    <w:rsid w:val="00EE35E1"/>
    <w:rsid w:val="00EE4731"/>
    <w:rsid w:val="00EE4737"/>
    <w:rsid w:val="00EE487C"/>
    <w:rsid w:val="00EE4EB5"/>
    <w:rsid w:val="00EE601E"/>
    <w:rsid w:val="00EE70CE"/>
    <w:rsid w:val="00EF0FBB"/>
    <w:rsid w:val="00EF1146"/>
    <w:rsid w:val="00EF3CC4"/>
    <w:rsid w:val="00EF4118"/>
    <w:rsid w:val="00EF455D"/>
    <w:rsid w:val="00EF4718"/>
    <w:rsid w:val="00EF4868"/>
    <w:rsid w:val="00EF4D2F"/>
    <w:rsid w:val="00EF59BA"/>
    <w:rsid w:val="00EF727F"/>
    <w:rsid w:val="00EF7BEA"/>
    <w:rsid w:val="00EF7D94"/>
    <w:rsid w:val="00F0047A"/>
    <w:rsid w:val="00F01CFF"/>
    <w:rsid w:val="00F03962"/>
    <w:rsid w:val="00F0481A"/>
    <w:rsid w:val="00F10898"/>
    <w:rsid w:val="00F11B6C"/>
    <w:rsid w:val="00F1464B"/>
    <w:rsid w:val="00F1467C"/>
    <w:rsid w:val="00F16567"/>
    <w:rsid w:val="00F169F8"/>
    <w:rsid w:val="00F17DF8"/>
    <w:rsid w:val="00F20D7D"/>
    <w:rsid w:val="00F21FE5"/>
    <w:rsid w:val="00F2345C"/>
    <w:rsid w:val="00F242A8"/>
    <w:rsid w:val="00F251E1"/>
    <w:rsid w:val="00F254C0"/>
    <w:rsid w:val="00F25EB2"/>
    <w:rsid w:val="00F300B3"/>
    <w:rsid w:val="00F32305"/>
    <w:rsid w:val="00F328DD"/>
    <w:rsid w:val="00F3395F"/>
    <w:rsid w:val="00F34D09"/>
    <w:rsid w:val="00F3655B"/>
    <w:rsid w:val="00F36CC9"/>
    <w:rsid w:val="00F37225"/>
    <w:rsid w:val="00F372BD"/>
    <w:rsid w:val="00F37416"/>
    <w:rsid w:val="00F3778A"/>
    <w:rsid w:val="00F37D94"/>
    <w:rsid w:val="00F40871"/>
    <w:rsid w:val="00F41866"/>
    <w:rsid w:val="00F41F62"/>
    <w:rsid w:val="00F420E6"/>
    <w:rsid w:val="00F42178"/>
    <w:rsid w:val="00F50DF5"/>
    <w:rsid w:val="00F52DE1"/>
    <w:rsid w:val="00F5327D"/>
    <w:rsid w:val="00F54598"/>
    <w:rsid w:val="00F557AB"/>
    <w:rsid w:val="00F62198"/>
    <w:rsid w:val="00F65574"/>
    <w:rsid w:val="00F65FA8"/>
    <w:rsid w:val="00F665AC"/>
    <w:rsid w:val="00F667D8"/>
    <w:rsid w:val="00F6692A"/>
    <w:rsid w:val="00F67963"/>
    <w:rsid w:val="00F7098B"/>
    <w:rsid w:val="00F71399"/>
    <w:rsid w:val="00F732EE"/>
    <w:rsid w:val="00F735B6"/>
    <w:rsid w:val="00F73C7D"/>
    <w:rsid w:val="00F74655"/>
    <w:rsid w:val="00F74EB1"/>
    <w:rsid w:val="00F7565E"/>
    <w:rsid w:val="00F77C42"/>
    <w:rsid w:val="00F81F7E"/>
    <w:rsid w:val="00F82A21"/>
    <w:rsid w:val="00F845DB"/>
    <w:rsid w:val="00F84A7C"/>
    <w:rsid w:val="00F85246"/>
    <w:rsid w:val="00F86CE7"/>
    <w:rsid w:val="00F87328"/>
    <w:rsid w:val="00F915E8"/>
    <w:rsid w:val="00F916BB"/>
    <w:rsid w:val="00F92DC3"/>
    <w:rsid w:val="00F934F6"/>
    <w:rsid w:val="00F94ABC"/>
    <w:rsid w:val="00F95DAD"/>
    <w:rsid w:val="00FA15E6"/>
    <w:rsid w:val="00FA26E2"/>
    <w:rsid w:val="00FA364E"/>
    <w:rsid w:val="00FA3CBE"/>
    <w:rsid w:val="00FB13B7"/>
    <w:rsid w:val="00FB2E72"/>
    <w:rsid w:val="00FC067B"/>
    <w:rsid w:val="00FC14BB"/>
    <w:rsid w:val="00FC21E8"/>
    <w:rsid w:val="00FC469B"/>
    <w:rsid w:val="00FC5482"/>
    <w:rsid w:val="00FC6141"/>
    <w:rsid w:val="00FD20F1"/>
    <w:rsid w:val="00FD276E"/>
    <w:rsid w:val="00FD2C8F"/>
    <w:rsid w:val="00FD3CA9"/>
    <w:rsid w:val="00FE1112"/>
    <w:rsid w:val="00FE2269"/>
    <w:rsid w:val="00FE3188"/>
    <w:rsid w:val="00FE603B"/>
    <w:rsid w:val="00FE730F"/>
    <w:rsid w:val="00FF50DB"/>
    <w:rsid w:val="00FF5477"/>
    <w:rsid w:val="00FF6023"/>
    <w:rsid w:val="00FF6299"/>
    <w:rsid w:val="00FF73F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630B083F"/>
  <w15:chartTrackingRefBased/>
  <w15:docId w15:val="{2A557956-C203-4E0C-BFC8-D2473B08C3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0" w:qFormat="1"/>
    <w:lsdException w:name="heading 3" w:uiPriority="9" w:qFormat="1"/>
    <w:lsdException w:name="heading 4" w:uiPriority="9" w:qFormat="1"/>
    <w:lsdException w:name="heading 5" w:uiPriority="9"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72A9C"/>
    <w:rPr>
      <w:sz w:val="24"/>
      <w:szCs w:val="24"/>
      <w:lang w:val="en-US" w:eastAsia="en-US"/>
    </w:rPr>
  </w:style>
  <w:style w:type="paragraph" w:styleId="Heading1">
    <w:name w:val="heading 1"/>
    <w:basedOn w:val="Normal"/>
    <w:next w:val="Normal"/>
    <w:qFormat/>
    <w:pPr>
      <w:keepNext/>
      <w:jc w:val="center"/>
      <w:outlineLvl w:val="0"/>
    </w:pPr>
    <w:rPr>
      <w:rFonts w:ascii="Arial" w:hAnsi="Arial" w:cs="Arial"/>
      <w:b/>
      <w:bCs/>
    </w:rPr>
  </w:style>
  <w:style w:type="paragraph" w:styleId="Heading2">
    <w:name w:val="heading 2"/>
    <w:basedOn w:val="Normal"/>
    <w:next w:val="Normal"/>
    <w:qFormat/>
    <w:rsid w:val="005608AB"/>
    <w:pPr>
      <w:keepNext/>
      <w:spacing w:before="240" w:after="60"/>
      <w:outlineLvl w:val="1"/>
    </w:pPr>
    <w:rPr>
      <w:rFonts w:ascii="Arial" w:hAnsi="Arial" w:cs="Arial"/>
      <w:b/>
      <w:bCs/>
      <w:i/>
      <w:iCs/>
      <w:sz w:val="28"/>
      <w:szCs w:val="28"/>
    </w:rPr>
  </w:style>
  <w:style w:type="paragraph" w:styleId="Heading3">
    <w:name w:val="heading 3"/>
    <w:basedOn w:val="Normal"/>
    <w:next w:val="Normal"/>
    <w:qFormat/>
    <w:pPr>
      <w:keepNext/>
      <w:spacing w:before="240" w:after="60"/>
      <w:outlineLvl w:val="2"/>
    </w:pPr>
    <w:rPr>
      <w:rFonts w:ascii="Arial" w:hAnsi="Arial" w:cs="Arial"/>
      <w:b/>
      <w:bCs/>
      <w:sz w:val="26"/>
      <w:szCs w:val="26"/>
    </w:rPr>
  </w:style>
  <w:style w:type="paragraph" w:styleId="Heading4">
    <w:name w:val="heading 4"/>
    <w:basedOn w:val="Normal"/>
    <w:next w:val="Normal"/>
    <w:qFormat/>
    <w:pPr>
      <w:keepNext/>
      <w:spacing w:before="240" w:after="60"/>
      <w:outlineLvl w:val="3"/>
    </w:pPr>
    <w:rPr>
      <w:b/>
      <w:bCs/>
      <w:sz w:val="28"/>
      <w:szCs w:val="28"/>
    </w:rPr>
  </w:style>
  <w:style w:type="paragraph" w:styleId="Heading5">
    <w:name w:val="heading 5"/>
    <w:basedOn w:val="Normal"/>
    <w:next w:val="Normal"/>
    <w:qFormat/>
    <w:pPr>
      <w:spacing w:before="240" w:after="60"/>
      <w:outlineLvl w:val="4"/>
    </w:pPr>
    <w:rPr>
      <w:b/>
      <w:bCs/>
      <w:i/>
      <w:iCs/>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pPr>
      <w:tabs>
        <w:tab w:val="center" w:pos="4320"/>
        <w:tab w:val="right" w:pos="8640"/>
      </w:tabs>
    </w:pPr>
    <w:rPr>
      <w:sz w:val="20"/>
      <w:szCs w:val="20"/>
    </w:rPr>
  </w:style>
  <w:style w:type="paragraph" w:styleId="Footer">
    <w:name w:val="footer"/>
    <w:basedOn w:val="Normal"/>
    <w:link w:val="FooterChar"/>
    <w:uiPriority w:val="99"/>
    <w:pPr>
      <w:tabs>
        <w:tab w:val="center" w:pos="4320"/>
        <w:tab w:val="right" w:pos="8640"/>
      </w:tabs>
    </w:pPr>
  </w:style>
  <w:style w:type="character" w:styleId="PageNumber">
    <w:name w:val="page number"/>
    <w:basedOn w:val="DefaultParagraphFont"/>
  </w:style>
  <w:style w:type="paragraph" w:styleId="BodyText2">
    <w:name w:val="Body Text 2"/>
    <w:basedOn w:val="Normal"/>
    <w:link w:val="BodyText2Char"/>
    <w:pPr>
      <w:spacing w:after="120" w:line="480" w:lineRule="auto"/>
    </w:pPr>
    <w:rPr>
      <w:lang w:val="x-none" w:eastAsia="x-none"/>
    </w:rPr>
  </w:style>
  <w:style w:type="paragraph" w:styleId="BalloonText">
    <w:name w:val="Balloon Text"/>
    <w:basedOn w:val="Normal"/>
    <w:link w:val="BalloonTextChar"/>
    <w:uiPriority w:val="99"/>
    <w:semiHidden/>
    <w:unhideWhenUsed/>
    <w:rsid w:val="00BC3F8E"/>
    <w:rPr>
      <w:rFonts w:ascii="Tahoma" w:hAnsi="Tahoma"/>
      <w:sz w:val="16"/>
      <w:szCs w:val="16"/>
      <w:lang w:val="x-none" w:eastAsia="x-none"/>
    </w:rPr>
  </w:style>
  <w:style w:type="character" w:styleId="Hyperlink">
    <w:name w:val="Hyperlink"/>
    <w:rPr>
      <w:color w:val="0000FF"/>
      <w:u w:val="single"/>
    </w:rPr>
  </w:style>
  <w:style w:type="character" w:customStyle="1" w:styleId="BalloonTextChar">
    <w:name w:val="Balloon Text Char"/>
    <w:link w:val="BalloonText"/>
    <w:uiPriority w:val="99"/>
    <w:semiHidden/>
    <w:rsid w:val="00BC3F8E"/>
    <w:rPr>
      <w:rFonts w:ascii="Tahoma" w:hAnsi="Tahoma" w:cs="Tahoma"/>
      <w:sz w:val="16"/>
      <w:szCs w:val="16"/>
    </w:rPr>
  </w:style>
  <w:style w:type="character" w:customStyle="1" w:styleId="BodyText2Char">
    <w:name w:val="Body Text 2 Char"/>
    <w:link w:val="BodyText2"/>
    <w:rsid w:val="00BA59E1"/>
    <w:rPr>
      <w:sz w:val="24"/>
      <w:szCs w:val="24"/>
    </w:rPr>
  </w:style>
  <w:style w:type="table" w:styleId="TableGrid">
    <w:name w:val="Table Grid"/>
    <w:basedOn w:val="TableNormal"/>
    <w:uiPriority w:val="59"/>
    <w:rsid w:val="00636FCE"/>
    <w:rPr>
      <w:rFonts w:ascii="Calibri" w:hAnsi="Calibri"/>
      <w:sz w:val="22"/>
      <w:szCs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ListParagraph">
    <w:name w:val="List Paragraph"/>
    <w:basedOn w:val="Normal"/>
    <w:uiPriority w:val="34"/>
    <w:qFormat/>
    <w:rsid w:val="00636FCE"/>
    <w:pPr>
      <w:spacing w:after="200" w:line="276" w:lineRule="auto"/>
      <w:ind w:left="720"/>
      <w:contextualSpacing/>
    </w:pPr>
    <w:rPr>
      <w:rFonts w:ascii="Calibri" w:hAnsi="Calibri"/>
      <w:sz w:val="22"/>
      <w:szCs w:val="22"/>
    </w:rPr>
  </w:style>
  <w:style w:type="character" w:customStyle="1" w:styleId="apple-converted-space">
    <w:name w:val="apple-converted-space"/>
    <w:basedOn w:val="DefaultParagraphFont"/>
    <w:rsid w:val="00D1504E"/>
  </w:style>
  <w:style w:type="paragraph" w:styleId="NormalWeb">
    <w:name w:val="Normal (Web)"/>
    <w:basedOn w:val="Normal"/>
    <w:uiPriority w:val="99"/>
    <w:unhideWhenUsed/>
    <w:rsid w:val="00D1504E"/>
    <w:pPr>
      <w:spacing w:before="100" w:beforeAutospacing="1" w:after="100" w:afterAutospacing="1"/>
    </w:pPr>
    <w:rPr>
      <w:lang w:val="en-IN" w:eastAsia="en-IN"/>
    </w:rPr>
  </w:style>
  <w:style w:type="character" w:customStyle="1" w:styleId="FooterChar">
    <w:name w:val="Footer Char"/>
    <w:link w:val="Footer"/>
    <w:uiPriority w:val="99"/>
    <w:rsid w:val="00176FA5"/>
    <w:rPr>
      <w:sz w:val="24"/>
      <w:szCs w:val="24"/>
      <w:lang w:val="en-US" w:eastAsia="en-US"/>
    </w:rPr>
  </w:style>
  <w:style w:type="paragraph" w:styleId="NoSpacing">
    <w:name w:val="No Spacing"/>
    <w:uiPriority w:val="1"/>
    <w:qFormat/>
    <w:rsid w:val="00E65F9B"/>
    <w:rPr>
      <w:rFonts w:ascii="Calibri" w:hAnsi="Calibri"/>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5468212">
      <w:bodyDiv w:val="1"/>
      <w:marLeft w:val="0"/>
      <w:marRight w:val="0"/>
      <w:marTop w:val="0"/>
      <w:marBottom w:val="0"/>
      <w:divBdr>
        <w:top w:val="none" w:sz="0" w:space="0" w:color="auto"/>
        <w:left w:val="none" w:sz="0" w:space="0" w:color="auto"/>
        <w:bottom w:val="none" w:sz="0" w:space="0" w:color="auto"/>
        <w:right w:val="none" w:sz="0" w:space="0" w:color="auto"/>
      </w:divBdr>
    </w:div>
    <w:div w:id="152767585">
      <w:bodyDiv w:val="1"/>
      <w:marLeft w:val="0"/>
      <w:marRight w:val="0"/>
      <w:marTop w:val="0"/>
      <w:marBottom w:val="0"/>
      <w:divBdr>
        <w:top w:val="none" w:sz="0" w:space="0" w:color="auto"/>
        <w:left w:val="none" w:sz="0" w:space="0" w:color="auto"/>
        <w:bottom w:val="none" w:sz="0" w:space="0" w:color="auto"/>
        <w:right w:val="none" w:sz="0" w:space="0" w:color="auto"/>
      </w:divBdr>
    </w:div>
    <w:div w:id="202789333">
      <w:bodyDiv w:val="1"/>
      <w:marLeft w:val="0"/>
      <w:marRight w:val="0"/>
      <w:marTop w:val="0"/>
      <w:marBottom w:val="0"/>
      <w:divBdr>
        <w:top w:val="none" w:sz="0" w:space="0" w:color="auto"/>
        <w:left w:val="none" w:sz="0" w:space="0" w:color="auto"/>
        <w:bottom w:val="none" w:sz="0" w:space="0" w:color="auto"/>
        <w:right w:val="none" w:sz="0" w:space="0" w:color="auto"/>
      </w:divBdr>
    </w:div>
    <w:div w:id="215707083">
      <w:bodyDiv w:val="1"/>
      <w:marLeft w:val="0"/>
      <w:marRight w:val="0"/>
      <w:marTop w:val="0"/>
      <w:marBottom w:val="0"/>
      <w:divBdr>
        <w:top w:val="none" w:sz="0" w:space="0" w:color="auto"/>
        <w:left w:val="none" w:sz="0" w:space="0" w:color="auto"/>
        <w:bottom w:val="none" w:sz="0" w:space="0" w:color="auto"/>
        <w:right w:val="none" w:sz="0" w:space="0" w:color="auto"/>
      </w:divBdr>
    </w:div>
    <w:div w:id="276564893">
      <w:bodyDiv w:val="1"/>
      <w:marLeft w:val="0"/>
      <w:marRight w:val="0"/>
      <w:marTop w:val="0"/>
      <w:marBottom w:val="0"/>
      <w:divBdr>
        <w:top w:val="none" w:sz="0" w:space="0" w:color="auto"/>
        <w:left w:val="none" w:sz="0" w:space="0" w:color="auto"/>
        <w:bottom w:val="none" w:sz="0" w:space="0" w:color="auto"/>
        <w:right w:val="none" w:sz="0" w:space="0" w:color="auto"/>
      </w:divBdr>
    </w:div>
    <w:div w:id="279342517">
      <w:bodyDiv w:val="1"/>
      <w:marLeft w:val="0"/>
      <w:marRight w:val="0"/>
      <w:marTop w:val="0"/>
      <w:marBottom w:val="0"/>
      <w:divBdr>
        <w:top w:val="none" w:sz="0" w:space="0" w:color="auto"/>
        <w:left w:val="none" w:sz="0" w:space="0" w:color="auto"/>
        <w:bottom w:val="none" w:sz="0" w:space="0" w:color="auto"/>
        <w:right w:val="none" w:sz="0" w:space="0" w:color="auto"/>
      </w:divBdr>
    </w:div>
    <w:div w:id="312177068">
      <w:bodyDiv w:val="1"/>
      <w:marLeft w:val="0"/>
      <w:marRight w:val="0"/>
      <w:marTop w:val="0"/>
      <w:marBottom w:val="0"/>
      <w:divBdr>
        <w:top w:val="none" w:sz="0" w:space="0" w:color="auto"/>
        <w:left w:val="none" w:sz="0" w:space="0" w:color="auto"/>
        <w:bottom w:val="none" w:sz="0" w:space="0" w:color="auto"/>
        <w:right w:val="none" w:sz="0" w:space="0" w:color="auto"/>
      </w:divBdr>
    </w:div>
    <w:div w:id="360785653">
      <w:bodyDiv w:val="1"/>
      <w:marLeft w:val="0"/>
      <w:marRight w:val="0"/>
      <w:marTop w:val="0"/>
      <w:marBottom w:val="0"/>
      <w:divBdr>
        <w:top w:val="none" w:sz="0" w:space="0" w:color="auto"/>
        <w:left w:val="none" w:sz="0" w:space="0" w:color="auto"/>
        <w:bottom w:val="none" w:sz="0" w:space="0" w:color="auto"/>
        <w:right w:val="none" w:sz="0" w:space="0" w:color="auto"/>
      </w:divBdr>
    </w:div>
    <w:div w:id="409351584">
      <w:bodyDiv w:val="1"/>
      <w:marLeft w:val="0"/>
      <w:marRight w:val="0"/>
      <w:marTop w:val="0"/>
      <w:marBottom w:val="0"/>
      <w:divBdr>
        <w:top w:val="none" w:sz="0" w:space="0" w:color="auto"/>
        <w:left w:val="none" w:sz="0" w:space="0" w:color="auto"/>
        <w:bottom w:val="none" w:sz="0" w:space="0" w:color="auto"/>
        <w:right w:val="none" w:sz="0" w:space="0" w:color="auto"/>
      </w:divBdr>
    </w:div>
    <w:div w:id="546067259">
      <w:bodyDiv w:val="1"/>
      <w:marLeft w:val="0"/>
      <w:marRight w:val="0"/>
      <w:marTop w:val="0"/>
      <w:marBottom w:val="0"/>
      <w:divBdr>
        <w:top w:val="none" w:sz="0" w:space="0" w:color="auto"/>
        <w:left w:val="none" w:sz="0" w:space="0" w:color="auto"/>
        <w:bottom w:val="none" w:sz="0" w:space="0" w:color="auto"/>
        <w:right w:val="none" w:sz="0" w:space="0" w:color="auto"/>
      </w:divBdr>
    </w:div>
    <w:div w:id="602421785">
      <w:bodyDiv w:val="1"/>
      <w:marLeft w:val="0"/>
      <w:marRight w:val="0"/>
      <w:marTop w:val="0"/>
      <w:marBottom w:val="0"/>
      <w:divBdr>
        <w:top w:val="none" w:sz="0" w:space="0" w:color="auto"/>
        <w:left w:val="none" w:sz="0" w:space="0" w:color="auto"/>
        <w:bottom w:val="none" w:sz="0" w:space="0" w:color="auto"/>
        <w:right w:val="none" w:sz="0" w:space="0" w:color="auto"/>
      </w:divBdr>
    </w:div>
    <w:div w:id="617833034">
      <w:bodyDiv w:val="1"/>
      <w:marLeft w:val="0"/>
      <w:marRight w:val="0"/>
      <w:marTop w:val="0"/>
      <w:marBottom w:val="0"/>
      <w:divBdr>
        <w:top w:val="none" w:sz="0" w:space="0" w:color="auto"/>
        <w:left w:val="none" w:sz="0" w:space="0" w:color="auto"/>
        <w:bottom w:val="none" w:sz="0" w:space="0" w:color="auto"/>
        <w:right w:val="none" w:sz="0" w:space="0" w:color="auto"/>
      </w:divBdr>
    </w:div>
    <w:div w:id="641808089">
      <w:bodyDiv w:val="1"/>
      <w:marLeft w:val="0"/>
      <w:marRight w:val="0"/>
      <w:marTop w:val="0"/>
      <w:marBottom w:val="0"/>
      <w:divBdr>
        <w:top w:val="none" w:sz="0" w:space="0" w:color="auto"/>
        <w:left w:val="none" w:sz="0" w:space="0" w:color="auto"/>
        <w:bottom w:val="none" w:sz="0" w:space="0" w:color="auto"/>
        <w:right w:val="none" w:sz="0" w:space="0" w:color="auto"/>
      </w:divBdr>
    </w:div>
    <w:div w:id="676882572">
      <w:bodyDiv w:val="1"/>
      <w:marLeft w:val="0"/>
      <w:marRight w:val="0"/>
      <w:marTop w:val="0"/>
      <w:marBottom w:val="0"/>
      <w:divBdr>
        <w:top w:val="none" w:sz="0" w:space="0" w:color="auto"/>
        <w:left w:val="none" w:sz="0" w:space="0" w:color="auto"/>
        <w:bottom w:val="none" w:sz="0" w:space="0" w:color="auto"/>
        <w:right w:val="none" w:sz="0" w:space="0" w:color="auto"/>
      </w:divBdr>
    </w:div>
    <w:div w:id="679431173">
      <w:bodyDiv w:val="1"/>
      <w:marLeft w:val="0"/>
      <w:marRight w:val="0"/>
      <w:marTop w:val="0"/>
      <w:marBottom w:val="0"/>
      <w:divBdr>
        <w:top w:val="none" w:sz="0" w:space="0" w:color="auto"/>
        <w:left w:val="none" w:sz="0" w:space="0" w:color="auto"/>
        <w:bottom w:val="none" w:sz="0" w:space="0" w:color="auto"/>
        <w:right w:val="none" w:sz="0" w:space="0" w:color="auto"/>
      </w:divBdr>
    </w:div>
    <w:div w:id="715010283">
      <w:bodyDiv w:val="1"/>
      <w:marLeft w:val="0"/>
      <w:marRight w:val="0"/>
      <w:marTop w:val="0"/>
      <w:marBottom w:val="0"/>
      <w:divBdr>
        <w:top w:val="none" w:sz="0" w:space="0" w:color="auto"/>
        <w:left w:val="none" w:sz="0" w:space="0" w:color="auto"/>
        <w:bottom w:val="none" w:sz="0" w:space="0" w:color="auto"/>
        <w:right w:val="none" w:sz="0" w:space="0" w:color="auto"/>
      </w:divBdr>
    </w:div>
    <w:div w:id="821046490">
      <w:bodyDiv w:val="1"/>
      <w:marLeft w:val="0"/>
      <w:marRight w:val="0"/>
      <w:marTop w:val="0"/>
      <w:marBottom w:val="0"/>
      <w:divBdr>
        <w:top w:val="none" w:sz="0" w:space="0" w:color="auto"/>
        <w:left w:val="none" w:sz="0" w:space="0" w:color="auto"/>
        <w:bottom w:val="none" w:sz="0" w:space="0" w:color="auto"/>
        <w:right w:val="none" w:sz="0" w:space="0" w:color="auto"/>
      </w:divBdr>
    </w:div>
    <w:div w:id="831137449">
      <w:bodyDiv w:val="1"/>
      <w:marLeft w:val="0"/>
      <w:marRight w:val="0"/>
      <w:marTop w:val="0"/>
      <w:marBottom w:val="0"/>
      <w:divBdr>
        <w:top w:val="none" w:sz="0" w:space="0" w:color="auto"/>
        <w:left w:val="none" w:sz="0" w:space="0" w:color="auto"/>
        <w:bottom w:val="none" w:sz="0" w:space="0" w:color="auto"/>
        <w:right w:val="none" w:sz="0" w:space="0" w:color="auto"/>
      </w:divBdr>
    </w:div>
    <w:div w:id="1041131886">
      <w:bodyDiv w:val="1"/>
      <w:marLeft w:val="0"/>
      <w:marRight w:val="0"/>
      <w:marTop w:val="0"/>
      <w:marBottom w:val="0"/>
      <w:divBdr>
        <w:top w:val="none" w:sz="0" w:space="0" w:color="auto"/>
        <w:left w:val="none" w:sz="0" w:space="0" w:color="auto"/>
        <w:bottom w:val="none" w:sz="0" w:space="0" w:color="auto"/>
        <w:right w:val="none" w:sz="0" w:space="0" w:color="auto"/>
      </w:divBdr>
    </w:div>
    <w:div w:id="1078987734">
      <w:bodyDiv w:val="1"/>
      <w:marLeft w:val="0"/>
      <w:marRight w:val="0"/>
      <w:marTop w:val="0"/>
      <w:marBottom w:val="0"/>
      <w:divBdr>
        <w:top w:val="none" w:sz="0" w:space="0" w:color="auto"/>
        <w:left w:val="none" w:sz="0" w:space="0" w:color="auto"/>
        <w:bottom w:val="none" w:sz="0" w:space="0" w:color="auto"/>
        <w:right w:val="none" w:sz="0" w:space="0" w:color="auto"/>
      </w:divBdr>
    </w:div>
    <w:div w:id="1092900389">
      <w:bodyDiv w:val="1"/>
      <w:marLeft w:val="0"/>
      <w:marRight w:val="0"/>
      <w:marTop w:val="0"/>
      <w:marBottom w:val="0"/>
      <w:divBdr>
        <w:top w:val="none" w:sz="0" w:space="0" w:color="auto"/>
        <w:left w:val="none" w:sz="0" w:space="0" w:color="auto"/>
        <w:bottom w:val="none" w:sz="0" w:space="0" w:color="auto"/>
        <w:right w:val="none" w:sz="0" w:space="0" w:color="auto"/>
      </w:divBdr>
    </w:div>
    <w:div w:id="1177696835">
      <w:bodyDiv w:val="1"/>
      <w:marLeft w:val="0"/>
      <w:marRight w:val="0"/>
      <w:marTop w:val="0"/>
      <w:marBottom w:val="0"/>
      <w:divBdr>
        <w:top w:val="none" w:sz="0" w:space="0" w:color="auto"/>
        <w:left w:val="none" w:sz="0" w:space="0" w:color="auto"/>
        <w:bottom w:val="none" w:sz="0" w:space="0" w:color="auto"/>
        <w:right w:val="none" w:sz="0" w:space="0" w:color="auto"/>
      </w:divBdr>
    </w:div>
    <w:div w:id="1275550557">
      <w:bodyDiv w:val="1"/>
      <w:marLeft w:val="0"/>
      <w:marRight w:val="0"/>
      <w:marTop w:val="0"/>
      <w:marBottom w:val="0"/>
      <w:divBdr>
        <w:top w:val="none" w:sz="0" w:space="0" w:color="auto"/>
        <w:left w:val="none" w:sz="0" w:space="0" w:color="auto"/>
        <w:bottom w:val="none" w:sz="0" w:space="0" w:color="auto"/>
        <w:right w:val="none" w:sz="0" w:space="0" w:color="auto"/>
      </w:divBdr>
    </w:div>
    <w:div w:id="1315723332">
      <w:bodyDiv w:val="1"/>
      <w:marLeft w:val="0"/>
      <w:marRight w:val="0"/>
      <w:marTop w:val="0"/>
      <w:marBottom w:val="0"/>
      <w:divBdr>
        <w:top w:val="none" w:sz="0" w:space="0" w:color="auto"/>
        <w:left w:val="none" w:sz="0" w:space="0" w:color="auto"/>
        <w:bottom w:val="none" w:sz="0" w:space="0" w:color="auto"/>
        <w:right w:val="none" w:sz="0" w:space="0" w:color="auto"/>
      </w:divBdr>
    </w:div>
    <w:div w:id="1345672255">
      <w:bodyDiv w:val="1"/>
      <w:marLeft w:val="0"/>
      <w:marRight w:val="0"/>
      <w:marTop w:val="0"/>
      <w:marBottom w:val="0"/>
      <w:divBdr>
        <w:top w:val="none" w:sz="0" w:space="0" w:color="auto"/>
        <w:left w:val="none" w:sz="0" w:space="0" w:color="auto"/>
        <w:bottom w:val="none" w:sz="0" w:space="0" w:color="auto"/>
        <w:right w:val="none" w:sz="0" w:space="0" w:color="auto"/>
      </w:divBdr>
    </w:div>
    <w:div w:id="1421104151">
      <w:bodyDiv w:val="1"/>
      <w:marLeft w:val="0"/>
      <w:marRight w:val="0"/>
      <w:marTop w:val="0"/>
      <w:marBottom w:val="0"/>
      <w:divBdr>
        <w:top w:val="none" w:sz="0" w:space="0" w:color="auto"/>
        <w:left w:val="none" w:sz="0" w:space="0" w:color="auto"/>
        <w:bottom w:val="none" w:sz="0" w:space="0" w:color="auto"/>
        <w:right w:val="none" w:sz="0" w:space="0" w:color="auto"/>
      </w:divBdr>
    </w:div>
    <w:div w:id="1462384193">
      <w:bodyDiv w:val="1"/>
      <w:marLeft w:val="0"/>
      <w:marRight w:val="0"/>
      <w:marTop w:val="0"/>
      <w:marBottom w:val="0"/>
      <w:divBdr>
        <w:top w:val="none" w:sz="0" w:space="0" w:color="auto"/>
        <w:left w:val="none" w:sz="0" w:space="0" w:color="auto"/>
        <w:bottom w:val="none" w:sz="0" w:space="0" w:color="auto"/>
        <w:right w:val="none" w:sz="0" w:space="0" w:color="auto"/>
      </w:divBdr>
    </w:div>
    <w:div w:id="1488595418">
      <w:bodyDiv w:val="1"/>
      <w:marLeft w:val="0"/>
      <w:marRight w:val="0"/>
      <w:marTop w:val="0"/>
      <w:marBottom w:val="0"/>
      <w:divBdr>
        <w:top w:val="none" w:sz="0" w:space="0" w:color="auto"/>
        <w:left w:val="none" w:sz="0" w:space="0" w:color="auto"/>
        <w:bottom w:val="none" w:sz="0" w:space="0" w:color="auto"/>
        <w:right w:val="none" w:sz="0" w:space="0" w:color="auto"/>
      </w:divBdr>
    </w:div>
    <w:div w:id="1504472278">
      <w:bodyDiv w:val="1"/>
      <w:marLeft w:val="0"/>
      <w:marRight w:val="0"/>
      <w:marTop w:val="0"/>
      <w:marBottom w:val="0"/>
      <w:divBdr>
        <w:top w:val="none" w:sz="0" w:space="0" w:color="auto"/>
        <w:left w:val="none" w:sz="0" w:space="0" w:color="auto"/>
        <w:bottom w:val="none" w:sz="0" w:space="0" w:color="auto"/>
        <w:right w:val="none" w:sz="0" w:space="0" w:color="auto"/>
      </w:divBdr>
    </w:div>
    <w:div w:id="1537540980">
      <w:bodyDiv w:val="1"/>
      <w:marLeft w:val="0"/>
      <w:marRight w:val="0"/>
      <w:marTop w:val="0"/>
      <w:marBottom w:val="0"/>
      <w:divBdr>
        <w:top w:val="none" w:sz="0" w:space="0" w:color="auto"/>
        <w:left w:val="none" w:sz="0" w:space="0" w:color="auto"/>
        <w:bottom w:val="none" w:sz="0" w:space="0" w:color="auto"/>
        <w:right w:val="none" w:sz="0" w:space="0" w:color="auto"/>
      </w:divBdr>
    </w:div>
    <w:div w:id="1575237779">
      <w:bodyDiv w:val="1"/>
      <w:marLeft w:val="0"/>
      <w:marRight w:val="0"/>
      <w:marTop w:val="0"/>
      <w:marBottom w:val="0"/>
      <w:divBdr>
        <w:top w:val="none" w:sz="0" w:space="0" w:color="auto"/>
        <w:left w:val="none" w:sz="0" w:space="0" w:color="auto"/>
        <w:bottom w:val="none" w:sz="0" w:space="0" w:color="auto"/>
        <w:right w:val="none" w:sz="0" w:space="0" w:color="auto"/>
      </w:divBdr>
    </w:div>
    <w:div w:id="1604071492">
      <w:bodyDiv w:val="1"/>
      <w:marLeft w:val="0"/>
      <w:marRight w:val="0"/>
      <w:marTop w:val="0"/>
      <w:marBottom w:val="0"/>
      <w:divBdr>
        <w:top w:val="none" w:sz="0" w:space="0" w:color="auto"/>
        <w:left w:val="none" w:sz="0" w:space="0" w:color="auto"/>
        <w:bottom w:val="none" w:sz="0" w:space="0" w:color="auto"/>
        <w:right w:val="none" w:sz="0" w:space="0" w:color="auto"/>
      </w:divBdr>
    </w:div>
    <w:div w:id="1674065901">
      <w:bodyDiv w:val="1"/>
      <w:marLeft w:val="0"/>
      <w:marRight w:val="0"/>
      <w:marTop w:val="0"/>
      <w:marBottom w:val="0"/>
      <w:divBdr>
        <w:top w:val="none" w:sz="0" w:space="0" w:color="auto"/>
        <w:left w:val="none" w:sz="0" w:space="0" w:color="auto"/>
        <w:bottom w:val="none" w:sz="0" w:space="0" w:color="auto"/>
        <w:right w:val="none" w:sz="0" w:space="0" w:color="auto"/>
      </w:divBdr>
    </w:div>
    <w:div w:id="1691182847">
      <w:bodyDiv w:val="1"/>
      <w:marLeft w:val="0"/>
      <w:marRight w:val="0"/>
      <w:marTop w:val="0"/>
      <w:marBottom w:val="0"/>
      <w:divBdr>
        <w:top w:val="none" w:sz="0" w:space="0" w:color="auto"/>
        <w:left w:val="none" w:sz="0" w:space="0" w:color="auto"/>
        <w:bottom w:val="none" w:sz="0" w:space="0" w:color="auto"/>
        <w:right w:val="none" w:sz="0" w:space="0" w:color="auto"/>
      </w:divBdr>
    </w:div>
    <w:div w:id="1822428984">
      <w:bodyDiv w:val="1"/>
      <w:marLeft w:val="0"/>
      <w:marRight w:val="0"/>
      <w:marTop w:val="0"/>
      <w:marBottom w:val="0"/>
      <w:divBdr>
        <w:top w:val="none" w:sz="0" w:space="0" w:color="auto"/>
        <w:left w:val="none" w:sz="0" w:space="0" w:color="auto"/>
        <w:bottom w:val="none" w:sz="0" w:space="0" w:color="auto"/>
        <w:right w:val="none" w:sz="0" w:space="0" w:color="auto"/>
      </w:divBdr>
    </w:div>
    <w:div w:id="1823499463">
      <w:bodyDiv w:val="1"/>
      <w:marLeft w:val="0"/>
      <w:marRight w:val="0"/>
      <w:marTop w:val="0"/>
      <w:marBottom w:val="0"/>
      <w:divBdr>
        <w:top w:val="none" w:sz="0" w:space="0" w:color="auto"/>
        <w:left w:val="none" w:sz="0" w:space="0" w:color="auto"/>
        <w:bottom w:val="none" w:sz="0" w:space="0" w:color="auto"/>
        <w:right w:val="none" w:sz="0" w:space="0" w:color="auto"/>
      </w:divBdr>
    </w:div>
    <w:div w:id="1857036114">
      <w:bodyDiv w:val="1"/>
      <w:marLeft w:val="0"/>
      <w:marRight w:val="0"/>
      <w:marTop w:val="0"/>
      <w:marBottom w:val="0"/>
      <w:divBdr>
        <w:top w:val="none" w:sz="0" w:space="0" w:color="auto"/>
        <w:left w:val="none" w:sz="0" w:space="0" w:color="auto"/>
        <w:bottom w:val="none" w:sz="0" w:space="0" w:color="auto"/>
        <w:right w:val="none" w:sz="0" w:space="0" w:color="auto"/>
      </w:divBdr>
    </w:div>
    <w:div w:id="1993751192">
      <w:bodyDiv w:val="1"/>
      <w:marLeft w:val="0"/>
      <w:marRight w:val="0"/>
      <w:marTop w:val="0"/>
      <w:marBottom w:val="0"/>
      <w:divBdr>
        <w:top w:val="none" w:sz="0" w:space="0" w:color="auto"/>
        <w:left w:val="none" w:sz="0" w:space="0" w:color="auto"/>
        <w:bottom w:val="none" w:sz="0" w:space="0" w:color="auto"/>
        <w:right w:val="none" w:sz="0" w:space="0" w:color="auto"/>
      </w:divBdr>
    </w:div>
    <w:div w:id="2044553295">
      <w:bodyDiv w:val="1"/>
      <w:marLeft w:val="0"/>
      <w:marRight w:val="0"/>
      <w:marTop w:val="0"/>
      <w:marBottom w:val="0"/>
      <w:divBdr>
        <w:top w:val="none" w:sz="0" w:space="0" w:color="auto"/>
        <w:left w:val="none" w:sz="0" w:space="0" w:color="auto"/>
        <w:bottom w:val="none" w:sz="0" w:space="0" w:color="auto"/>
        <w:right w:val="none" w:sz="0" w:space="0" w:color="auto"/>
      </w:divBdr>
    </w:div>
    <w:div w:id="206255652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5E832B7-BA89-7246-9878-D988867096D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8</Pages>
  <Words>1873</Words>
  <Characters>10677</Characters>
  <Application>Microsoft Office Word</Application>
  <DocSecurity>0</DocSecurity>
  <Lines>88</Lines>
  <Paragraphs>25</Paragraphs>
  <ScaleCrop>false</ScaleCrop>
  <HeadingPairs>
    <vt:vector size="2" baseType="variant">
      <vt:variant>
        <vt:lpstr>Title</vt:lpstr>
      </vt:variant>
      <vt:variant>
        <vt:i4>1</vt:i4>
      </vt:variant>
    </vt:vector>
  </HeadingPairs>
  <TitlesOfParts>
    <vt:vector size="1" baseType="lpstr">
      <vt:lpstr>SAARA MANAGEMENT SYSTEM</vt:lpstr>
    </vt:vector>
  </TitlesOfParts>
  <Company>SAARA MANAGEMENT SYSTEM</Company>
  <LinksUpToDate>false</LinksUpToDate>
  <CharactersWithSpaces>12525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SAARA MANAGEMENT SYSTEM</dc:title>
  <dc:subject/>
  <dc:creator>SAARA MANAGEMENT SYSTEM</dc:creator>
  <cp:keywords/>
  <cp:lastModifiedBy>Piyush Anand</cp:lastModifiedBy>
  <cp:revision>27</cp:revision>
  <cp:lastPrinted>2017-11-20T23:09:00Z</cp:lastPrinted>
  <dcterms:created xsi:type="dcterms:W3CDTF">2025-07-05T11:59:00Z</dcterms:created>
  <dcterms:modified xsi:type="dcterms:W3CDTF">2025-08-07T14:47:00Z</dcterms:modified>
</cp:coreProperties>
</file>