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836EF2" w14:textId="77777777" w:rsidR="008D4901" w:rsidRPr="00721C20" w:rsidRDefault="008D4901" w:rsidP="008D4901">
      <w:pPr>
        <w:jc w:val="both"/>
        <w:rPr>
          <w:rFonts w:ascii="Arial" w:hAnsi="Arial" w:cs="Arial"/>
        </w:rPr>
      </w:pPr>
    </w:p>
    <w:p w14:paraId="0844340D" w14:textId="77777777" w:rsidR="008D4901" w:rsidRPr="00721C20" w:rsidRDefault="00AA0D0F" w:rsidP="008D4901">
      <w:pPr>
        <w:jc w:val="both"/>
        <w:rPr>
          <w:rFonts w:ascii="Arial" w:hAnsi="Arial" w:cs="Arial"/>
        </w:rPr>
      </w:pPr>
      <w:r>
        <w:rPr>
          <w:noProof/>
        </w:rPr>
        <w:pict w14:anchorId="24E8FD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fulllogo_nobuffer" style="position:absolute;left:0;text-align:left;margin-left:158.2pt;margin-top:3.55pt;width:133.7pt;height:128pt;z-index:1;mso-wrap-edited:f">
            <v:imagedata r:id="rId11" o:title="fulllogo_nobuffer"/>
          </v:shape>
        </w:pict>
      </w:r>
    </w:p>
    <w:p w14:paraId="3B8D8D32" w14:textId="77777777" w:rsidR="008D4901" w:rsidRPr="00721C20" w:rsidRDefault="008D4901" w:rsidP="008D4901">
      <w:pPr>
        <w:jc w:val="both"/>
        <w:rPr>
          <w:rFonts w:ascii="Arial" w:hAnsi="Arial" w:cs="Arial"/>
        </w:rPr>
      </w:pPr>
    </w:p>
    <w:p w14:paraId="406E9307" w14:textId="77777777" w:rsidR="008D4901" w:rsidRPr="00721C20" w:rsidRDefault="008D4901" w:rsidP="008D4901">
      <w:pPr>
        <w:jc w:val="center"/>
        <w:rPr>
          <w:rFonts w:ascii="Arial" w:hAnsi="Arial" w:cs="Arial"/>
          <w:b/>
        </w:rPr>
      </w:pPr>
    </w:p>
    <w:p w14:paraId="6D0B418A" w14:textId="77777777" w:rsidR="008D4901" w:rsidRPr="00721C20" w:rsidRDefault="008D4901" w:rsidP="008D4901">
      <w:pPr>
        <w:pStyle w:val="Heading3"/>
        <w:jc w:val="center"/>
        <w:rPr>
          <w:rFonts w:cs="Arial"/>
          <w:sz w:val="40"/>
          <w:lang w:val="en-US"/>
        </w:rPr>
      </w:pPr>
    </w:p>
    <w:p w14:paraId="63DE4EB4" w14:textId="77777777" w:rsidR="008D4901" w:rsidRPr="00721C20" w:rsidRDefault="008D4901" w:rsidP="008D4901">
      <w:pPr>
        <w:pStyle w:val="Heading3"/>
        <w:jc w:val="center"/>
        <w:rPr>
          <w:rFonts w:cs="Arial"/>
          <w:sz w:val="40"/>
          <w:lang w:val="en-US"/>
        </w:rPr>
      </w:pPr>
    </w:p>
    <w:p w14:paraId="627E4E18" w14:textId="77777777" w:rsidR="008D4901" w:rsidRPr="00721C20" w:rsidRDefault="008D4901" w:rsidP="008D4901">
      <w:pPr>
        <w:pStyle w:val="Heading3"/>
        <w:jc w:val="center"/>
        <w:rPr>
          <w:rFonts w:cs="Arial"/>
          <w:sz w:val="40"/>
          <w:lang w:val="en-US"/>
        </w:rPr>
      </w:pPr>
    </w:p>
    <w:p w14:paraId="2286CE7B" w14:textId="77777777" w:rsidR="008D4901" w:rsidRPr="00721C20" w:rsidRDefault="008D4901" w:rsidP="008D4901">
      <w:pPr>
        <w:pStyle w:val="Heading3"/>
        <w:jc w:val="center"/>
        <w:rPr>
          <w:rFonts w:cs="Arial"/>
          <w:sz w:val="36"/>
          <w:szCs w:val="24"/>
        </w:rPr>
      </w:pPr>
      <w:r>
        <w:rPr>
          <w:rFonts w:cs="Arial"/>
          <w:sz w:val="36"/>
          <w:szCs w:val="24"/>
          <w:lang w:val="en-US"/>
        </w:rPr>
        <w:t xml:space="preserve">  </w:t>
      </w:r>
      <w:r w:rsidRPr="00721C20">
        <w:rPr>
          <w:rFonts w:cs="Arial"/>
          <w:sz w:val="36"/>
          <w:szCs w:val="24"/>
        </w:rPr>
        <w:t>ACCURATE GLOBAL INC.</w:t>
      </w:r>
    </w:p>
    <w:p w14:paraId="28ABFD68" w14:textId="77777777" w:rsidR="008D4901" w:rsidRPr="00721C20" w:rsidRDefault="008D4901" w:rsidP="008D4901">
      <w:pPr>
        <w:pStyle w:val="Footer"/>
        <w:jc w:val="center"/>
        <w:rPr>
          <w:rFonts w:ascii="Arial" w:hAnsi="Arial" w:cs="Arial"/>
          <w:highlight w:val="yellow"/>
        </w:rPr>
      </w:pPr>
      <w:r w:rsidRPr="00721C20">
        <w:rPr>
          <w:rFonts w:ascii="Arial" w:hAnsi="Arial" w:cs="Arial"/>
          <w:sz w:val="23"/>
          <w:szCs w:val="23"/>
        </w:rPr>
        <w:t>1 TIFFANY POINTE STE G7, BLOOMINGDALE, CHICAGO, IL, USA</w:t>
      </w:r>
      <w:r w:rsidRPr="00721C20">
        <w:rPr>
          <w:rFonts w:ascii="Arial" w:hAnsi="Arial" w:cs="Arial"/>
          <w:highlight w:val="yellow"/>
        </w:rPr>
        <w:t xml:space="preserve"> </w:t>
      </w:r>
    </w:p>
    <w:p w14:paraId="69254583" w14:textId="77777777" w:rsidR="008D4901" w:rsidRPr="00721C20" w:rsidRDefault="008D4901" w:rsidP="008D4901">
      <w:pPr>
        <w:jc w:val="both"/>
        <w:rPr>
          <w:rFonts w:ascii="Arial" w:hAnsi="Arial" w:cs="Arial"/>
          <w:lang w:val="x-none"/>
        </w:rPr>
      </w:pPr>
    </w:p>
    <w:p w14:paraId="55E89E69" w14:textId="77777777" w:rsidR="008D4901" w:rsidRPr="00721C20" w:rsidRDefault="008D4901" w:rsidP="008D4901">
      <w:pPr>
        <w:jc w:val="both"/>
        <w:rPr>
          <w:rFonts w:ascii="Arial" w:hAnsi="Arial" w:cs="Arial"/>
        </w:rPr>
      </w:pPr>
    </w:p>
    <w:p w14:paraId="58120A98" w14:textId="77777777" w:rsidR="008D4901" w:rsidRPr="00721C20" w:rsidRDefault="008D4901" w:rsidP="008D4901">
      <w:pPr>
        <w:pStyle w:val="Heading4"/>
        <w:jc w:val="both"/>
        <w:rPr>
          <w:rFonts w:ascii="Arial" w:hAnsi="Arial" w:cs="Arial"/>
          <w:sz w:val="60"/>
        </w:rPr>
      </w:pPr>
      <w:r w:rsidRPr="00721C20">
        <w:rPr>
          <w:rFonts w:ascii="Arial" w:hAnsi="Arial" w:cs="Arial"/>
          <w:sz w:val="60"/>
        </w:rPr>
        <w:t xml:space="preserve">              </w:t>
      </w:r>
    </w:p>
    <w:p w14:paraId="472D4B00" w14:textId="77777777" w:rsidR="008D4901" w:rsidRPr="008D4901" w:rsidRDefault="008D4901" w:rsidP="008D4901">
      <w:pPr>
        <w:pStyle w:val="Heading4"/>
        <w:jc w:val="center"/>
        <w:rPr>
          <w:rFonts w:ascii="Arial" w:hAnsi="Arial" w:cs="Arial"/>
          <w:sz w:val="30"/>
          <w:szCs w:val="30"/>
        </w:rPr>
      </w:pPr>
      <w:r w:rsidRPr="008D4901">
        <w:rPr>
          <w:rFonts w:ascii="Arial" w:hAnsi="Arial" w:cs="Arial"/>
          <w:sz w:val="30"/>
          <w:szCs w:val="30"/>
        </w:rPr>
        <w:t>ISO 9001: 2015, ISO 14001:2015</w:t>
      </w:r>
    </w:p>
    <w:p w14:paraId="2FA31A6A" w14:textId="77777777" w:rsidR="008D4901" w:rsidRPr="008D4901" w:rsidRDefault="008D4901" w:rsidP="008D4901">
      <w:pPr>
        <w:jc w:val="center"/>
        <w:rPr>
          <w:rFonts w:ascii="Arial" w:hAnsi="Arial" w:cs="Arial"/>
          <w:b/>
          <w:i/>
          <w:sz w:val="30"/>
          <w:szCs w:val="30"/>
        </w:rPr>
      </w:pPr>
      <w:r w:rsidRPr="008D4901">
        <w:rPr>
          <w:rFonts w:ascii="Arial" w:hAnsi="Arial" w:cs="Arial"/>
          <w:b/>
          <w:i/>
          <w:sz w:val="30"/>
          <w:szCs w:val="30"/>
        </w:rPr>
        <w:t>(Integrated Management System)</w:t>
      </w:r>
    </w:p>
    <w:p w14:paraId="1F391F10" w14:textId="77777777" w:rsidR="008D4901" w:rsidRPr="008D4901" w:rsidRDefault="008D4901" w:rsidP="008D4901">
      <w:pPr>
        <w:jc w:val="center"/>
        <w:rPr>
          <w:rFonts w:ascii="Arial" w:hAnsi="Arial" w:cs="Arial"/>
          <w:b/>
          <w:bCs/>
          <w:sz w:val="30"/>
          <w:szCs w:val="30"/>
        </w:rPr>
      </w:pPr>
      <w:r w:rsidRPr="008D4901">
        <w:rPr>
          <w:rFonts w:ascii="Arial" w:hAnsi="Arial" w:cs="Arial"/>
          <w:b/>
          <w:sz w:val="30"/>
          <w:szCs w:val="30"/>
        </w:rPr>
        <w:t>Stage-1</w:t>
      </w:r>
    </w:p>
    <w:p w14:paraId="6D697862" w14:textId="77777777" w:rsidR="008D4901" w:rsidRPr="00721C20" w:rsidRDefault="008D4901" w:rsidP="008D4901">
      <w:pPr>
        <w:jc w:val="both"/>
        <w:rPr>
          <w:rFonts w:ascii="Arial" w:hAnsi="Arial" w:cs="Arial"/>
        </w:rPr>
      </w:pPr>
    </w:p>
    <w:p w14:paraId="023C4410" w14:textId="77777777" w:rsidR="008D4901" w:rsidRPr="00721C20" w:rsidRDefault="008D4901" w:rsidP="008D4901">
      <w:pPr>
        <w:jc w:val="both"/>
        <w:rPr>
          <w:rFonts w:ascii="Arial" w:hAnsi="Arial" w:cs="Arial"/>
        </w:rPr>
      </w:pPr>
    </w:p>
    <w:p w14:paraId="5D0BC20C" w14:textId="77777777" w:rsidR="008D4901" w:rsidRPr="00721C20" w:rsidRDefault="008D4901" w:rsidP="008D4901">
      <w:pPr>
        <w:jc w:val="both"/>
        <w:rPr>
          <w:rFonts w:ascii="Arial" w:hAnsi="Arial" w:cs="Arial"/>
        </w:rPr>
      </w:pPr>
    </w:p>
    <w:p w14:paraId="58CEE974" w14:textId="77777777" w:rsidR="00935655" w:rsidRPr="00A36D29" w:rsidRDefault="00935655" w:rsidP="00935655">
      <w:pPr>
        <w:jc w:val="center"/>
        <w:rPr>
          <w:rFonts w:cs="Arial"/>
          <w:b/>
          <w:sz w:val="48"/>
        </w:rPr>
      </w:pPr>
      <w:r>
        <w:rPr>
          <w:rFonts w:cs="Arial"/>
          <w:b/>
          <w:sz w:val="48"/>
        </w:rPr>
        <w:t>{{organizationName}}</w:t>
      </w:r>
    </w:p>
    <w:p w14:paraId="383821BE" w14:textId="77777777" w:rsidR="00935655" w:rsidRPr="00617081" w:rsidRDefault="00935655" w:rsidP="00935655">
      <w:pPr>
        <w:jc w:val="center"/>
        <w:rPr>
          <w:rFonts w:cs="Arial"/>
        </w:rPr>
      </w:pPr>
      <w:r>
        <w:rPr>
          <w:b/>
          <w:sz w:val="30"/>
        </w:rPr>
        <w:t>{{address}}</w:t>
      </w:r>
    </w:p>
    <w:p w14:paraId="199C6962" w14:textId="2D6FE1DA" w:rsidR="008D4901" w:rsidRDefault="008D4901" w:rsidP="004A2021">
      <w:pPr>
        <w:jc w:val="center"/>
      </w:pPr>
      <w:r>
        <w:br w:type="page"/>
      </w: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628"/>
        <w:gridCol w:w="6978"/>
      </w:tblGrid>
      <w:tr w:rsidR="004A2021" w14:paraId="06F054CD" w14:textId="77777777" w:rsidTr="008D4901">
        <w:trPr>
          <w:trHeight w:val="354"/>
        </w:trPr>
        <w:tc>
          <w:tcPr>
            <w:tcW w:w="2628" w:type="dxa"/>
          </w:tcPr>
          <w:p w14:paraId="208387EE" w14:textId="77777777" w:rsidR="004A2021" w:rsidRDefault="004A2021" w:rsidP="004A2021">
            <w:pPr>
              <w:spacing w:after="0" w:line="240" w:lineRule="auto"/>
              <w:rPr>
                <w:rFonts w:cs="Calibri"/>
                <w:b/>
                <w:bCs/>
              </w:rPr>
            </w:pPr>
            <w:r>
              <w:rPr>
                <w:rFonts w:cs="Calibri"/>
                <w:b/>
                <w:bCs/>
              </w:rPr>
              <w:t xml:space="preserve">Name of the Organization </w:t>
            </w:r>
          </w:p>
        </w:tc>
        <w:tc>
          <w:tcPr>
            <w:tcW w:w="6978" w:type="dxa"/>
          </w:tcPr>
          <w:p w14:paraId="71027932" w14:textId="56A6B9A9" w:rsidR="004A2021" w:rsidRPr="004A2021" w:rsidRDefault="00935655" w:rsidP="004A2021">
            <w:pPr>
              <w:spacing w:after="0" w:line="240" w:lineRule="auto"/>
              <w:rPr>
                <w:rFonts w:cs="Calibri"/>
                <w:bCs/>
                <w:iCs/>
              </w:rPr>
            </w:pPr>
            <w:r w:rsidRPr="00D20A92">
              <w:rPr>
                <w:rFonts w:cs="Arial"/>
              </w:rPr>
              <w:t>{{ organizationName }}</w:t>
            </w:r>
          </w:p>
        </w:tc>
      </w:tr>
      <w:tr w:rsidR="004A2021" w14:paraId="7E218398" w14:textId="77777777" w:rsidTr="008D4901">
        <w:tc>
          <w:tcPr>
            <w:tcW w:w="2628" w:type="dxa"/>
          </w:tcPr>
          <w:p w14:paraId="4CF1E3A9" w14:textId="77777777" w:rsidR="004A2021" w:rsidRDefault="004A2021" w:rsidP="004A2021">
            <w:pPr>
              <w:spacing w:after="0" w:line="240" w:lineRule="auto"/>
              <w:rPr>
                <w:rFonts w:cs="Calibri"/>
                <w:b/>
                <w:bCs/>
              </w:rPr>
            </w:pPr>
            <w:r>
              <w:rPr>
                <w:rFonts w:cs="Calibri"/>
                <w:b/>
                <w:bCs/>
              </w:rPr>
              <w:t>Address</w:t>
            </w:r>
          </w:p>
        </w:tc>
        <w:tc>
          <w:tcPr>
            <w:tcW w:w="6978" w:type="dxa"/>
          </w:tcPr>
          <w:p w14:paraId="76B7A428" w14:textId="72BBB416" w:rsidR="004A2021" w:rsidRPr="004A2021" w:rsidRDefault="00935655" w:rsidP="004A2021">
            <w:pPr>
              <w:spacing w:after="0" w:line="240" w:lineRule="auto"/>
              <w:rPr>
                <w:rFonts w:cs="Calibri"/>
                <w:bCs/>
                <w:iCs/>
              </w:rPr>
            </w:pPr>
            <w:r w:rsidRPr="00D20A92">
              <w:rPr>
                <w:rFonts w:cs="Arial"/>
              </w:rPr>
              <w:t>{{ address }}</w:t>
            </w:r>
          </w:p>
        </w:tc>
      </w:tr>
      <w:tr w:rsidR="00935655" w14:paraId="1C7DFA14" w14:textId="77777777" w:rsidTr="008D4901">
        <w:tc>
          <w:tcPr>
            <w:tcW w:w="2628" w:type="dxa"/>
          </w:tcPr>
          <w:p w14:paraId="66C2622A" w14:textId="77777777" w:rsidR="00935655" w:rsidRDefault="00935655" w:rsidP="00935655">
            <w:pPr>
              <w:spacing w:after="0" w:line="240" w:lineRule="auto"/>
              <w:rPr>
                <w:rFonts w:cs="Calibri"/>
                <w:b/>
                <w:bCs/>
              </w:rPr>
            </w:pPr>
            <w:r>
              <w:rPr>
                <w:rFonts w:cs="Calibri"/>
                <w:b/>
                <w:bCs/>
              </w:rPr>
              <w:t xml:space="preserve">Site Address (If any) / </w:t>
            </w:r>
            <w:r w:rsidRPr="00E411BD">
              <w:rPr>
                <w:rFonts w:cs="Calibri"/>
                <w:b/>
                <w:bCs/>
              </w:rPr>
              <w:t>Installation/Temporary site address for stage-2</w:t>
            </w:r>
          </w:p>
        </w:tc>
        <w:tc>
          <w:tcPr>
            <w:tcW w:w="6978" w:type="dxa"/>
          </w:tcPr>
          <w:p w14:paraId="4A3CE084" w14:textId="0D433A54" w:rsidR="00935655" w:rsidRPr="004A2021" w:rsidRDefault="00935655" w:rsidP="00935655">
            <w:pPr>
              <w:spacing w:after="0" w:line="240" w:lineRule="auto"/>
              <w:rPr>
                <w:rFonts w:cs="Calibri"/>
                <w:bCs/>
                <w:iCs/>
              </w:rPr>
            </w:pPr>
            <w:r w:rsidRPr="00D20A92">
              <w:t>{{ siteAddress }}</w:t>
            </w:r>
          </w:p>
        </w:tc>
      </w:tr>
      <w:tr w:rsidR="00935655" w14:paraId="00A697AF" w14:textId="77777777" w:rsidTr="008D4901">
        <w:tc>
          <w:tcPr>
            <w:tcW w:w="2628" w:type="dxa"/>
          </w:tcPr>
          <w:p w14:paraId="27EF87BE" w14:textId="77777777" w:rsidR="00935655" w:rsidRDefault="00935655" w:rsidP="00935655">
            <w:pPr>
              <w:spacing w:after="0" w:line="240" w:lineRule="auto"/>
              <w:rPr>
                <w:rFonts w:cs="Calibri"/>
                <w:b/>
                <w:bCs/>
              </w:rPr>
            </w:pPr>
            <w:r>
              <w:rPr>
                <w:rFonts w:cs="Calibri"/>
                <w:b/>
                <w:bCs/>
              </w:rPr>
              <w:t>Applicable Standard for IMS</w:t>
            </w:r>
          </w:p>
        </w:tc>
        <w:tc>
          <w:tcPr>
            <w:tcW w:w="6978" w:type="dxa"/>
          </w:tcPr>
          <w:p w14:paraId="2B373986" w14:textId="77777777" w:rsidR="00935655" w:rsidRPr="004A2021" w:rsidRDefault="00935655" w:rsidP="00935655">
            <w:pPr>
              <w:spacing w:after="0" w:line="240" w:lineRule="auto"/>
              <w:rPr>
                <w:rFonts w:cs="Calibri"/>
                <w:bCs/>
                <w:iCs/>
              </w:rPr>
            </w:pPr>
            <w:r w:rsidRPr="004A2021">
              <w:rPr>
                <w:rFonts w:cs="Calibri"/>
                <w:bCs/>
                <w:iCs/>
              </w:rPr>
              <w:t>ISO 9001:2015, ISO 14001:2015</w:t>
            </w:r>
          </w:p>
        </w:tc>
      </w:tr>
      <w:tr w:rsidR="00935655" w14:paraId="02B3E0AB" w14:textId="77777777" w:rsidTr="008D4901">
        <w:tc>
          <w:tcPr>
            <w:tcW w:w="2628" w:type="dxa"/>
          </w:tcPr>
          <w:p w14:paraId="1215CB6D" w14:textId="77777777" w:rsidR="00935655" w:rsidRDefault="00935655" w:rsidP="00935655">
            <w:pPr>
              <w:spacing w:after="0" w:line="240" w:lineRule="auto"/>
              <w:rPr>
                <w:rFonts w:cs="Calibri"/>
                <w:b/>
                <w:bCs/>
              </w:rPr>
            </w:pPr>
            <w:r>
              <w:rPr>
                <w:rFonts w:cs="Calibri"/>
                <w:b/>
                <w:bCs/>
              </w:rPr>
              <w:t xml:space="preserve">No. of Employees </w:t>
            </w:r>
          </w:p>
        </w:tc>
        <w:tc>
          <w:tcPr>
            <w:tcW w:w="6978" w:type="dxa"/>
          </w:tcPr>
          <w:p w14:paraId="6929C693" w14:textId="7900498E" w:rsidR="00935655" w:rsidRPr="004A2021" w:rsidRDefault="00935655" w:rsidP="00935655">
            <w:pPr>
              <w:spacing w:after="0" w:line="240" w:lineRule="auto"/>
              <w:rPr>
                <w:rFonts w:cs="Calibri"/>
                <w:bCs/>
                <w:iCs/>
              </w:rPr>
            </w:pPr>
            <w:r w:rsidRPr="00D20A92">
              <w:t>{{ numberOfEmployees }}</w:t>
            </w:r>
          </w:p>
        </w:tc>
      </w:tr>
      <w:tr w:rsidR="00935655" w14:paraId="33A43602" w14:textId="77777777" w:rsidTr="008D4901">
        <w:tc>
          <w:tcPr>
            <w:tcW w:w="2628" w:type="dxa"/>
          </w:tcPr>
          <w:p w14:paraId="4B225BCD" w14:textId="77777777" w:rsidR="00935655" w:rsidRDefault="00935655" w:rsidP="00935655">
            <w:pPr>
              <w:spacing w:after="0" w:line="240" w:lineRule="auto"/>
              <w:rPr>
                <w:rFonts w:cs="Calibri"/>
                <w:b/>
                <w:bCs/>
              </w:rPr>
            </w:pPr>
            <w:r>
              <w:rPr>
                <w:rFonts w:cs="Calibri"/>
                <w:b/>
                <w:bCs/>
              </w:rPr>
              <w:t xml:space="preserve">E-mail id </w:t>
            </w:r>
          </w:p>
        </w:tc>
        <w:tc>
          <w:tcPr>
            <w:tcW w:w="6978" w:type="dxa"/>
          </w:tcPr>
          <w:p w14:paraId="0028ADE7" w14:textId="29B4BFA2" w:rsidR="00935655" w:rsidRPr="004A2021" w:rsidRDefault="00935655" w:rsidP="00935655">
            <w:pPr>
              <w:spacing w:after="0" w:line="240" w:lineRule="auto"/>
              <w:rPr>
                <w:rFonts w:cs="Calibri"/>
                <w:bCs/>
                <w:iCs/>
              </w:rPr>
            </w:pPr>
            <w:r w:rsidRPr="00D20A92">
              <w:t>{{emailId}}</w:t>
            </w:r>
          </w:p>
        </w:tc>
      </w:tr>
      <w:tr w:rsidR="00935655" w14:paraId="481C6E2C" w14:textId="77777777" w:rsidTr="008D4901">
        <w:tc>
          <w:tcPr>
            <w:tcW w:w="2628" w:type="dxa"/>
          </w:tcPr>
          <w:p w14:paraId="3DB8C252" w14:textId="77777777" w:rsidR="00935655" w:rsidRDefault="00935655" w:rsidP="00935655">
            <w:pPr>
              <w:spacing w:after="0" w:line="240" w:lineRule="auto"/>
              <w:rPr>
                <w:rFonts w:cs="Calibri"/>
                <w:b/>
                <w:bCs/>
              </w:rPr>
            </w:pPr>
            <w:r>
              <w:rPr>
                <w:rFonts w:cs="Calibri"/>
                <w:b/>
                <w:bCs/>
              </w:rPr>
              <w:t xml:space="preserve">Contact Person </w:t>
            </w:r>
          </w:p>
        </w:tc>
        <w:tc>
          <w:tcPr>
            <w:tcW w:w="6978" w:type="dxa"/>
          </w:tcPr>
          <w:p w14:paraId="7403929C" w14:textId="4FC8E9C2" w:rsidR="00935655" w:rsidRPr="004A2021" w:rsidRDefault="00935655" w:rsidP="00935655">
            <w:pPr>
              <w:spacing w:after="0" w:line="240" w:lineRule="auto"/>
              <w:rPr>
                <w:rFonts w:cs="Calibri"/>
                <w:bCs/>
                <w:iCs/>
              </w:rPr>
            </w:pPr>
            <w:r w:rsidRPr="00D20A92">
              <w:t>{{contactPerson}}</w:t>
            </w:r>
          </w:p>
        </w:tc>
      </w:tr>
      <w:tr w:rsidR="00935655" w14:paraId="083E84CB" w14:textId="77777777" w:rsidTr="008D4901">
        <w:tc>
          <w:tcPr>
            <w:tcW w:w="2628" w:type="dxa"/>
          </w:tcPr>
          <w:p w14:paraId="05BB5F6F" w14:textId="77777777" w:rsidR="00935655" w:rsidRDefault="00935655" w:rsidP="00935655">
            <w:pPr>
              <w:spacing w:after="0" w:line="240" w:lineRule="auto"/>
              <w:rPr>
                <w:rFonts w:cs="Calibri"/>
                <w:b/>
                <w:bCs/>
              </w:rPr>
            </w:pPr>
            <w:r>
              <w:rPr>
                <w:rFonts w:cs="Calibri"/>
                <w:b/>
                <w:bCs/>
              </w:rPr>
              <w:t>Telephone/Fax</w:t>
            </w:r>
          </w:p>
        </w:tc>
        <w:tc>
          <w:tcPr>
            <w:tcW w:w="6978" w:type="dxa"/>
          </w:tcPr>
          <w:p w14:paraId="0048E9D0" w14:textId="5DA6B2B1" w:rsidR="00935655" w:rsidRPr="004A2021" w:rsidRDefault="00935655" w:rsidP="00935655">
            <w:pPr>
              <w:spacing w:after="0" w:line="240" w:lineRule="auto"/>
              <w:rPr>
                <w:rFonts w:cs="Calibri"/>
                <w:bCs/>
                <w:iCs/>
              </w:rPr>
            </w:pPr>
            <w:r w:rsidRPr="00D20A92">
              <w:t>{{telephoneFax}}</w:t>
            </w:r>
          </w:p>
        </w:tc>
      </w:tr>
      <w:tr w:rsidR="00935655" w14:paraId="45EE4CFB" w14:textId="77777777" w:rsidTr="008D4901">
        <w:tc>
          <w:tcPr>
            <w:tcW w:w="2628" w:type="dxa"/>
          </w:tcPr>
          <w:p w14:paraId="61790403" w14:textId="77777777" w:rsidR="00935655" w:rsidRDefault="00935655" w:rsidP="00935655">
            <w:pPr>
              <w:rPr>
                <w:rFonts w:ascii="Arial" w:hAnsi="Arial" w:cs="Arial"/>
                <w:b/>
                <w:lang w:val="en-IN"/>
              </w:rPr>
            </w:pPr>
            <w:r>
              <w:rPr>
                <w:rFonts w:cs="Arial"/>
                <w:b/>
                <w:szCs w:val="20"/>
              </w:rPr>
              <w:t xml:space="preserve">Risk/Complexity Category </w:t>
            </w:r>
          </w:p>
        </w:tc>
        <w:tc>
          <w:tcPr>
            <w:tcW w:w="6978" w:type="dxa"/>
          </w:tcPr>
          <w:p w14:paraId="7A9BCC01" w14:textId="7CFDF3FC" w:rsidR="00935655" w:rsidRPr="004A2021" w:rsidRDefault="00935655" w:rsidP="00935655">
            <w:pPr>
              <w:rPr>
                <w:rFonts w:cs="Arial"/>
                <w:bCs/>
                <w:iCs/>
                <w:szCs w:val="20"/>
              </w:rPr>
            </w:pPr>
            <w:r w:rsidRPr="00D20A92">
              <w:t>{{riskCategory}}</w:t>
            </w:r>
          </w:p>
        </w:tc>
      </w:tr>
      <w:tr w:rsidR="00935655" w14:paraId="28553066" w14:textId="77777777" w:rsidTr="008D4901">
        <w:tc>
          <w:tcPr>
            <w:tcW w:w="2628" w:type="dxa"/>
          </w:tcPr>
          <w:p w14:paraId="620C1485" w14:textId="77777777" w:rsidR="00935655" w:rsidRDefault="00935655" w:rsidP="00935655">
            <w:pPr>
              <w:spacing w:after="0" w:line="240" w:lineRule="auto"/>
              <w:rPr>
                <w:rFonts w:cs="Calibri"/>
                <w:b/>
                <w:bCs/>
              </w:rPr>
            </w:pPr>
            <w:r>
              <w:rPr>
                <w:rFonts w:cs="Calibri"/>
                <w:b/>
                <w:bCs/>
              </w:rPr>
              <w:t xml:space="preserve">Scope </w:t>
            </w:r>
          </w:p>
        </w:tc>
        <w:tc>
          <w:tcPr>
            <w:tcW w:w="6978" w:type="dxa"/>
          </w:tcPr>
          <w:p w14:paraId="047C1C45" w14:textId="1EB0B136" w:rsidR="00935655" w:rsidRPr="004A2021" w:rsidRDefault="00935655" w:rsidP="00935655">
            <w:pPr>
              <w:spacing w:after="0" w:line="240" w:lineRule="auto"/>
              <w:rPr>
                <w:rFonts w:cs="Calibri"/>
                <w:bCs/>
                <w:iCs/>
              </w:rPr>
            </w:pPr>
            <w:r w:rsidRPr="00D20A92">
              <w:t>{{scope}}</w:t>
            </w:r>
          </w:p>
        </w:tc>
      </w:tr>
      <w:tr w:rsidR="00935655" w14:paraId="1C9333B1" w14:textId="77777777" w:rsidTr="008D4901">
        <w:tc>
          <w:tcPr>
            <w:tcW w:w="2628" w:type="dxa"/>
          </w:tcPr>
          <w:p w14:paraId="672E8EC5" w14:textId="642C9BB6" w:rsidR="00935655" w:rsidRDefault="00935655" w:rsidP="00935655">
            <w:pPr>
              <w:spacing w:after="0" w:line="240" w:lineRule="auto"/>
              <w:rPr>
                <w:rFonts w:cs="Calibri"/>
                <w:b/>
                <w:bCs/>
              </w:rPr>
            </w:pPr>
            <w:r>
              <w:rPr>
                <w:rFonts w:cs="Calibri"/>
                <w:b/>
                <w:bCs/>
              </w:rPr>
              <w:t>IAF Code</w:t>
            </w:r>
          </w:p>
        </w:tc>
        <w:tc>
          <w:tcPr>
            <w:tcW w:w="6978" w:type="dxa"/>
          </w:tcPr>
          <w:p w14:paraId="002813FB" w14:textId="49603FDC" w:rsidR="00935655" w:rsidRPr="004A2021" w:rsidRDefault="00935655" w:rsidP="00935655">
            <w:pPr>
              <w:spacing w:after="0" w:line="240" w:lineRule="auto"/>
              <w:rPr>
                <w:rFonts w:cs="Calibri"/>
                <w:bCs/>
                <w:iCs/>
              </w:rPr>
            </w:pPr>
            <w:r w:rsidRPr="00D20A92">
              <w:t>{{iafCode}}</w:t>
            </w:r>
          </w:p>
        </w:tc>
      </w:tr>
      <w:tr w:rsidR="00935655" w14:paraId="082FA654" w14:textId="77777777" w:rsidTr="008D4901">
        <w:tc>
          <w:tcPr>
            <w:tcW w:w="2628" w:type="dxa"/>
          </w:tcPr>
          <w:p w14:paraId="5632C6EC" w14:textId="77777777" w:rsidR="00935655" w:rsidRDefault="00935655" w:rsidP="00935655">
            <w:pPr>
              <w:spacing w:after="0" w:line="240" w:lineRule="auto"/>
              <w:rPr>
                <w:rFonts w:cs="Calibri"/>
                <w:b/>
                <w:bCs/>
              </w:rPr>
            </w:pPr>
            <w:r>
              <w:rPr>
                <w:rFonts w:cs="Calibri"/>
                <w:b/>
                <w:bCs/>
              </w:rPr>
              <w:t xml:space="preserve">Non-Applicability of clause, If any </w:t>
            </w:r>
          </w:p>
        </w:tc>
        <w:tc>
          <w:tcPr>
            <w:tcW w:w="6978" w:type="dxa"/>
          </w:tcPr>
          <w:p w14:paraId="750627BE" w14:textId="361D7A43" w:rsidR="00935655" w:rsidRPr="004A2021" w:rsidRDefault="00271B77" w:rsidP="00935655">
            <w:pPr>
              <w:spacing w:after="0" w:line="240" w:lineRule="auto"/>
              <w:rPr>
                <w:rFonts w:cs="Calibri"/>
                <w:bCs/>
                <w:iCs/>
              </w:rPr>
            </w:pPr>
            <w:r>
              <w:t>{{na_clauses}}</w:t>
            </w:r>
          </w:p>
        </w:tc>
      </w:tr>
      <w:tr w:rsidR="00935655" w14:paraId="15D5F04E" w14:textId="77777777" w:rsidTr="008D4901">
        <w:tc>
          <w:tcPr>
            <w:tcW w:w="2628" w:type="dxa"/>
          </w:tcPr>
          <w:p w14:paraId="270C9333" w14:textId="77777777" w:rsidR="00935655" w:rsidRDefault="00935655" w:rsidP="00935655">
            <w:pPr>
              <w:spacing w:after="0" w:line="240" w:lineRule="auto"/>
              <w:rPr>
                <w:rFonts w:cs="Calibri"/>
                <w:b/>
                <w:bCs/>
              </w:rPr>
            </w:pPr>
            <w:r>
              <w:rPr>
                <w:rFonts w:cs="Calibri"/>
                <w:b/>
                <w:bCs/>
              </w:rPr>
              <w:t xml:space="preserve">Audit Team </w:t>
            </w:r>
          </w:p>
        </w:tc>
        <w:tc>
          <w:tcPr>
            <w:tcW w:w="6978" w:type="dxa"/>
          </w:tcPr>
          <w:p w14:paraId="2877C539" w14:textId="215EF439" w:rsidR="00935655" w:rsidRPr="004A2021" w:rsidRDefault="00271B77" w:rsidP="00935655">
            <w:pPr>
              <w:spacing w:after="0" w:line="240" w:lineRule="auto"/>
              <w:rPr>
                <w:rFonts w:cs="Calibri"/>
                <w:bCs/>
                <w:iCs/>
              </w:rPr>
            </w:pPr>
            <w:r w:rsidRPr="00D20A92">
              <w:t>{{auditTeam}}</w:t>
            </w:r>
          </w:p>
        </w:tc>
      </w:tr>
      <w:tr w:rsidR="007E7DEC" w14:paraId="23AFE830" w14:textId="77777777" w:rsidTr="008D4901">
        <w:tc>
          <w:tcPr>
            <w:tcW w:w="2628" w:type="dxa"/>
          </w:tcPr>
          <w:p w14:paraId="25B4C70C" w14:textId="29C5A970" w:rsidR="007E7DEC" w:rsidRDefault="007E7DEC" w:rsidP="00935655">
            <w:pPr>
              <w:spacing w:after="0" w:line="240" w:lineRule="auto"/>
              <w:rPr>
                <w:rFonts w:cs="Calibri"/>
                <w:b/>
                <w:bCs/>
              </w:rPr>
            </w:pPr>
            <w:r>
              <w:rPr>
                <w:rFonts w:cs="Calibri"/>
                <w:b/>
                <w:bCs/>
              </w:rPr>
              <w:t>Audit Man Day(s)</w:t>
            </w:r>
          </w:p>
        </w:tc>
        <w:tc>
          <w:tcPr>
            <w:tcW w:w="6978" w:type="dxa"/>
          </w:tcPr>
          <w:p w14:paraId="2344DBC5" w14:textId="1A9CA918" w:rsidR="007E7DEC" w:rsidRPr="00D20A92" w:rsidRDefault="007E7DEC" w:rsidP="00935655">
            <w:pPr>
              <w:spacing w:after="0" w:line="240" w:lineRule="auto"/>
            </w:pPr>
            <w:r>
              <w:t>{{auditManDays}}</w:t>
            </w:r>
          </w:p>
        </w:tc>
      </w:tr>
      <w:tr w:rsidR="00935655" w14:paraId="76B67923" w14:textId="77777777" w:rsidTr="008D4901">
        <w:tc>
          <w:tcPr>
            <w:tcW w:w="2628" w:type="dxa"/>
          </w:tcPr>
          <w:p w14:paraId="4B709695" w14:textId="77777777" w:rsidR="00935655" w:rsidRDefault="00935655" w:rsidP="00935655">
            <w:pPr>
              <w:spacing w:after="0" w:line="240" w:lineRule="auto"/>
              <w:rPr>
                <w:rFonts w:cs="Calibri"/>
                <w:b/>
                <w:bCs/>
              </w:rPr>
            </w:pPr>
            <w:r>
              <w:rPr>
                <w:rFonts w:cs="Calibri"/>
                <w:b/>
                <w:bCs/>
              </w:rPr>
              <w:t xml:space="preserve">Starting date of Audit </w:t>
            </w:r>
          </w:p>
        </w:tc>
        <w:tc>
          <w:tcPr>
            <w:tcW w:w="6978" w:type="dxa"/>
          </w:tcPr>
          <w:p w14:paraId="394DBF73" w14:textId="445C3162" w:rsidR="00935655" w:rsidRPr="004A2021" w:rsidRDefault="00271B77" w:rsidP="00935655">
            <w:pPr>
              <w:spacing w:after="0" w:line="240" w:lineRule="auto"/>
              <w:rPr>
                <w:rFonts w:cs="Calibri"/>
                <w:bCs/>
                <w:iCs/>
              </w:rPr>
            </w:pPr>
            <w:r>
              <w:t>{{startDateOfAudit}}</w:t>
            </w:r>
          </w:p>
        </w:tc>
      </w:tr>
      <w:tr w:rsidR="00935655" w14:paraId="1F4C17FA" w14:textId="77777777" w:rsidTr="008D4901">
        <w:tc>
          <w:tcPr>
            <w:tcW w:w="2628" w:type="dxa"/>
          </w:tcPr>
          <w:p w14:paraId="5152362A" w14:textId="77777777" w:rsidR="00935655" w:rsidRDefault="00935655" w:rsidP="00935655">
            <w:pPr>
              <w:spacing w:after="0" w:line="240" w:lineRule="auto"/>
              <w:rPr>
                <w:rFonts w:cs="Calibri"/>
                <w:b/>
                <w:bCs/>
              </w:rPr>
            </w:pPr>
            <w:r>
              <w:rPr>
                <w:rFonts w:cs="Calibri"/>
                <w:b/>
                <w:bCs/>
              </w:rPr>
              <w:t>End Date of Audit</w:t>
            </w:r>
          </w:p>
        </w:tc>
        <w:tc>
          <w:tcPr>
            <w:tcW w:w="6978" w:type="dxa"/>
          </w:tcPr>
          <w:p w14:paraId="59F4CC3D" w14:textId="437BB8A8" w:rsidR="00935655" w:rsidRPr="004A2021" w:rsidRDefault="00271B77" w:rsidP="00271B77">
            <w:pPr>
              <w:tabs>
                <w:tab w:val="left" w:pos="3612"/>
              </w:tabs>
              <w:spacing w:after="0" w:line="240" w:lineRule="auto"/>
              <w:rPr>
                <w:rFonts w:cs="Calibri"/>
                <w:bCs/>
                <w:iCs/>
              </w:rPr>
            </w:pPr>
            <w:r>
              <w:t>{{endDateOfAudit}}</w:t>
            </w:r>
          </w:p>
        </w:tc>
      </w:tr>
      <w:tr w:rsidR="00935655" w14:paraId="7B8875D6" w14:textId="77777777" w:rsidTr="008D4901">
        <w:trPr>
          <w:trHeight w:val="1565"/>
        </w:trPr>
        <w:tc>
          <w:tcPr>
            <w:tcW w:w="2628" w:type="dxa"/>
          </w:tcPr>
          <w:p w14:paraId="4540A72A" w14:textId="77777777" w:rsidR="00935655" w:rsidRDefault="00935655" w:rsidP="00935655">
            <w:pPr>
              <w:spacing w:after="0" w:line="240" w:lineRule="auto"/>
              <w:rPr>
                <w:rFonts w:cs="Calibri"/>
                <w:b/>
                <w:bCs/>
              </w:rPr>
            </w:pPr>
            <w:r>
              <w:rPr>
                <w:rFonts w:cs="Calibri"/>
                <w:b/>
                <w:bCs/>
              </w:rPr>
              <w:t xml:space="preserve">Brief about the organization </w:t>
            </w:r>
          </w:p>
        </w:tc>
        <w:tc>
          <w:tcPr>
            <w:tcW w:w="6978" w:type="dxa"/>
          </w:tcPr>
          <w:p w14:paraId="4B0AE1E2" w14:textId="77777777" w:rsidR="00935655" w:rsidRPr="00604AAC" w:rsidRDefault="00935655" w:rsidP="00271B77">
            <w:pPr>
              <w:spacing w:after="0" w:line="240" w:lineRule="auto"/>
              <w:rPr>
                <w:rFonts w:cs="Calibri"/>
                <w:bCs/>
                <w:iCs/>
              </w:rPr>
            </w:pPr>
          </w:p>
        </w:tc>
      </w:tr>
      <w:tr w:rsidR="00935655" w14:paraId="31704E7C" w14:textId="77777777" w:rsidTr="008D4901">
        <w:tc>
          <w:tcPr>
            <w:tcW w:w="2628" w:type="dxa"/>
          </w:tcPr>
          <w:p w14:paraId="3D1D91AC" w14:textId="77777777" w:rsidR="00935655" w:rsidRDefault="00935655" w:rsidP="00935655">
            <w:pPr>
              <w:spacing w:after="0" w:line="240" w:lineRule="auto"/>
              <w:rPr>
                <w:rFonts w:cs="Calibri"/>
                <w:b/>
                <w:bCs/>
              </w:rPr>
            </w:pPr>
            <w:r>
              <w:rPr>
                <w:rFonts w:cs="Calibri"/>
                <w:b/>
                <w:bCs/>
              </w:rPr>
              <w:t xml:space="preserve">Audit Objective </w:t>
            </w:r>
          </w:p>
        </w:tc>
        <w:tc>
          <w:tcPr>
            <w:tcW w:w="6978" w:type="dxa"/>
          </w:tcPr>
          <w:p w14:paraId="326A41EF" w14:textId="77777777" w:rsidR="00935655" w:rsidRPr="00604AAC" w:rsidRDefault="00935655" w:rsidP="00935655">
            <w:pPr>
              <w:spacing w:after="0" w:line="240" w:lineRule="auto"/>
              <w:rPr>
                <w:rFonts w:cs="Calibri"/>
                <w:bCs/>
              </w:rPr>
            </w:pPr>
            <w:r w:rsidRPr="00604AAC">
              <w:rPr>
                <w:rFonts w:cs="Calibri"/>
                <w:bCs/>
              </w:rPr>
              <w:t>To evaluate the client's documented system, location &amp; site-specific conditions and gather other details through discussions with the client's personnel to determine the organization’s readiness for the Stage 2 Audit for Certification</w:t>
            </w:r>
          </w:p>
        </w:tc>
      </w:tr>
      <w:tr w:rsidR="00935655" w14:paraId="3F40C511" w14:textId="77777777" w:rsidTr="008D4901">
        <w:tc>
          <w:tcPr>
            <w:tcW w:w="2628" w:type="dxa"/>
          </w:tcPr>
          <w:p w14:paraId="3C7FAAA9" w14:textId="77777777" w:rsidR="00935655" w:rsidRDefault="00935655" w:rsidP="00935655">
            <w:pPr>
              <w:rPr>
                <w:rFonts w:cs="Calibri"/>
                <w:b/>
              </w:rPr>
            </w:pPr>
            <w:r>
              <w:rPr>
                <w:rFonts w:cs="Calibri"/>
                <w:b/>
              </w:rPr>
              <w:t>Audit Criteria</w:t>
            </w:r>
          </w:p>
          <w:p w14:paraId="08C2F768" w14:textId="77777777" w:rsidR="00935655" w:rsidRDefault="00935655" w:rsidP="00935655">
            <w:pPr>
              <w:rPr>
                <w:b/>
              </w:rPr>
            </w:pPr>
          </w:p>
        </w:tc>
        <w:tc>
          <w:tcPr>
            <w:tcW w:w="6978" w:type="dxa"/>
          </w:tcPr>
          <w:p w14:paraId="3A99F45F" w14:textId="77777777" w:rsidR="00935655" w:rsidRPr="00604AAC" w:rsidRDefault="00935655" w:rsidP="00935655">
            <w:pPr>
              <w:rPr>
                <w:rFonts w:cs="Calibri"/>
                <w:bCs/>
              </w:rPr>
            </w:pPr>
            <w:r w:rsidRPr="00604AAC">
              <w:rPr>
                <w:rFonts w:cs="Calibri"/>
                <w:bCs/>
              </w:rPr>
              <w:t>QMS, EMS standard requirements, applicable legal requirements and clients IMS related other requirements.</w:t>
            </w:r>
          </w:p>
        </w:tc>
      </w:tr>
    </w:tbl>
    <w:p w14:paraId="32D4EDE0" w14:textId="77777777" w:rsidR="009460C5" w:rsidRDefault="009460C5">
      <w:pPr>
        <w:rPr>
          <w:rFonts w:cs="Calibri"/>
          <w:b/>
          <w:sz w:val="24"/>
          <w:szCs w:val="24"/>
          <w:u w:val="single"/>
        </w:rPr>
      </w:pPr>
      <w:r>
        <w:rPr>
          <w:rFonts w:cs="Calibri"/>
          <w:b/>
          <w:sz w:val="24"/>
          <w:szCs w:val="24"/>
          <w:u w:val="single"/>
        </w:rPr>
        <w:t>CHANGE DETAIL</w:t>
      </w:r>
    </w:p>
    <w:tbl>
      <w:tblPr>
        <w:tblW w:w="954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20"/>
        <w:gridCol w:w="5220"/>
      </w:tblGrid>
      <w:tr w:rsidR="009460C5" w14:paraId="4BD5FC5A" w14:textId="77777777">
        <w:trPr>
          <w:trHeight w:val="277"/>
        </w:trPr>
        <w:tc>
          <w:tcPr>
            <w:tcW w:w="9540" w:type="dxa"/>
            <w:gridSpan w:val="2"/>
          </w:tcPr>
          <w:p w14:paraId="2DB675E7" w14:textId="77777777" w:rsidR="009460C5" w:rsidRDefault="009460C5">
            <w:pPr>
              <w:rPr>
                <w:rFonts w:cs="Calibri"/>
                <w:b/>
                <w:bCs/>
                <w:iCs/>
                <w:sz w:val="24"/>
                <w:szCs w:val="24"/>
              </w:rPr>
            </w:pPr>
            <w:r>
              <w:rPr>
                <w:rFonts w:cs="Calibri"/>
                <w:b/>
                <w:bCs/>
                <w:iCs/>
                <w:sz w:val="24"/>
                <w:szCs w:val="24"/>
              </w:rPr>
              <w:t>Audit Duration for Stage 1</w:t>
            </w:r>
          </w:p>
        </w:tc>
      </w:tr>
      <w:tr w:rsidR="009460C5" w14:paraId="39E7B133" w14:textId="77777777" w:rsidTr="009C7D6F">
        <w:trPr>
          <w:trHeight w:val="277"/>
        </w:trPr>
        <w:tc>
          <w:tcPr>
            <w:tcW w:w="4320" w:type="dxa"/>
          </w:tcPr>
          <w:p w14:paraId="6B3EF5F0" w14:textId="77777777" w:rsidR="009460C5" w:rsidRDefault="009460C5">
            <w:pPr>
              <w:spacing w:line="240" w:lineRule="auto"/>
              <w:rPr>
                <w:rFonts w:cs="Calibri"/>
                <w:b/>
                <w:bCs/>
                <w:iCs/>
                <w:sz w:val="24"/>
                <w:szCs w:val="24"/>
              </w:rPr>
            </w:pPr>
            <w:r>
              <w:rPr>
                <w:rFonts w:cs="Calibri"/>
                <w:b/>
                <w:bCs/>
                <w:iCs/>
                <w:sz w:val="24"/>
                <w:szCs w:val="24"/>
              </w:rPr>
              <w:t>Are quoted man-days adequate?</w:t>
            </w:r>
          </w:p>
        </w:tc>
        <w:tc>
          <w:tcPr>
            <w:tcW w:w="5220" w:type="dxa"/>
          </w:tcPr>
          <w:p w14:paraId="696DF1F2" w14:textId="77777777" w:rsidR="009460C5" w:rsidRDefault="00604AAC">
            <w:pPr>
              <w:jc w:val="both"/>
              <w:rPr>
                <w:rFonts w:cs="Calibri"/>
                <w:bCs/>
                <w:i/>
                <w:iCs/>
                <w:sz w:val="24"/>
                <w:szCs w:val="24"/>
              </w:rPr>
            </w:pPr>
            <w:r>
              <w:rPr>
                <w:rFonts w:cs="Calibri"/>
                <w:bCs/>
                <w:i/>
                <w:iCs/>
                <w:sz w:val="24"/>
                <w:szCs w:val="24"/>
              </w:rPr>
              <w:t>Yes</w:t>
            </w:r>
          </w:p>
        </w:tc>
      </w:tr>
      <w:tr w:rsidR="009460C5" w14:paraId="59D04ACE" w14:textId="77777777" w:rsidTr="009C7D6F">
        <w:trPr>
          <w:trHeight w:val="170"/>
        </w:trPr>
        <w:tc>
          <w:tcPr>
            <w:tcW w:w="4320" w:type="dxa"/>
          </w:tcPr>
          <w:p w14:paraId="0885B4AB" w14:textId="77777777" w:rsidR="009460C5" w:rsidRDefault="009460C5">
            <w:pPr>
              <w:spacing w:line="240" w:lineRule="auto"/>
              <w:rPr>
                <w:rFonts w:cs="Calibri"/>
                <w:b/>
                <w:bCs/>
                <w:iCs/>
                <w:sz w:val="24"/>
                <w:szCs w:val="24"/>
              </w:rPr>
            </w:pPr>
            <w:r>
              <w:rPr>
                <w:rFonts w:cs="Calibri"/>
                <w:b/>
                <w:bCs/>
                <w:iCs/>
                <w:sz w:val="24"/>
                <w:szCs w:val="24"/>
              </w:rPr>
              <w:t>Any change in employee detail?</w:t>
            </w:r>
          </w:p>
        </w:tc>
        <w:tc>
          <w:tcPr>
            <w:tcW w:w="5220" w:type="dxa"/>
          </w:tcPr>
          <w:p w14:paraId="0C70AE02" w14:textId="77777777" w:rsidR="009460C5" w:rsidRDefault="00604AAC">
            <w:pPr>
              <w:rPr>
                <w:rFonts w:cs="Calibri"/>
                <w:bCs/>
                <w:i/>
                <w:color w:val="000000"/>
                <w:sz w:val="24"/>
                <w:szCs w:val="24"/>
                <w:lang w:val="en-IN"/>
              </w:rPr>
            </w:pPr>
            <w:r>
              <w:rPr>
                <w:rFonts w:cs="Calibri"/>
                <w:bCs/>
                <w:i/>
                <w:color w:val="000000"/>
                <w:sz w:val="24"/>
                <w:szCs w:val="24"/>
                <w:lang w:val="en-IN"/>
              </w:rPr>
              <w:t>No</w:t>
            </w:r>
          </w:p>
        </w:tc>
      </w:tr>
      <w:tr w:rsidR="009460C5" w14:paraId="696D1260" w14:textId="77777777" w:rsidTr="009C7D6F">
        <w:trPr>
          <w:trHeight w:val="170"/>
        </w:trPr>
        <w:tc>
          <w:tcPr>
            <w:tcW w:w="4320" w:type="dxa"/>
          </w:tcPr>
          <w:p w14:paraId="26D2B700" w14:textId="77777777" w:rsidR="009460C5" w:rsidRDefault="009460C5">
            <w:pPr>
              <w:rPr>
                <w:rFonts w:cs="Calibri"/>
                <w:b/>
                <w:bCs/>
                <w:iCs/>
                <w:sz w:val="24"/>
                <w:szCs w:val="24"/>
              </w:rPr>
            </w:pPr>
            <w:r>
              <w:rPr>
                <w:rFonts w:cs="Calibri"/>
                <w:b/>
                <w:bCs/>
                <w:iCs/>
                <w:sz w:val="24"/>
                <w:szCs w:val="24"/>
              </w:rPr>
              <w:t>Any Change in Scope?</w:t>
            </w:r>
          </w:p>
        </w:tc>
        <w:tc>
          <w:tcPr>
            <w:tcW w:w="5220" w:type="dxa"/>
          </w:tcPr>
          <w:p w14:paraId="7CC33FA2" w14:textId="77777777" w:rsidR="009460C5" w:rsidRDefault="00604AAC">
            <w:pPr>
              <w:rPr>
                <w:rFonts w:cs="Calibri"/>
                <w:bCs/>
                <w:i/>
                <w:color w:val="000000"/>
                <w:sz w:val="24"/>
                <w:szCs w:val="24"/>
                <w:lang w:val="it-IT"/>
              </w:rPr>
            </w:pPr>
            <w:r>
              <w:rPr>
                <w:rFonts w:cs="Calibri"/>
                <w:bCs/>
                <w:i/>
                <w:color w:val="000000"/>
                <w:sz w:val="24"/>
                <w:szCs w:val="24"/>
                <w:lang w:val="en-IN"/>
              </w:rPr>
              <w:t>No</w:t>
            </w:r>
          </w:p>
        </w:tc>
      </w:tr>
      <w:tr w:rsidR="00DF0026" w14:paraId="5BC767B0" w14:textId="77777777" w:rsidTr="009C7D6F">
        <w:trPr>
          <w:trHeight w:val="170"/>
        </w:trPr>
        <w:tc>
          <w:tcPr>
            <w:tcW w:w="4320" w:type="dxa"/>
          </w:tcPr>
          <w:p w14:paraId="1866D5B4" w14:textId="77777777" w:rsidR="00DF0026" w:rsidRDefault="00DF0026" w:rsidP="00DF0026">
            <w:pPr>
              <w:rPr>
                <w:rFonts w:ascii="Arial" w:hAnsi="Arial" w:cs="Arial"/>
                <w:b/>
              </w:rPr>
            </w:pPr>
            <w:r>
              <w:rPr>
                <w:rFonts w:ascii="Arial" w:hAnsi="Arial" w:cs="Arial"/>
                <w:b/>
              </w:rPr>
              <w:t xml:space="preserve">Is there any deviation from the audit plan if Yes then </w:t>
            </w:r>
            <w:r w:rsidR="009051B5">
              <w:rPr>
                <w:rFonts w:ascii="Arial" w:hAnsi="Arial" w:cs="Arial"/>
                <w:b/>
              </w:rPr>
              <w:t>reasons?</w:t>
            </w:r>
          </w:p>
        </w:tc>
        <w:tc>
          <w:tcPr>
            <w:tcW w:w="5220" w:type="dxa"/>
          </w:tcPr>
          <w:p w14:paraId="3C21124A" w14:textId="77777777" w:rsidR="00DF0026" w:rsidRDefault="00604AAC" w:rsidP="008D4901">
            <w:pPr>
              <w:spacing w:line="360" w:lineRule="auto"/>
              <w:jc w:val="both"/>
              <w:rPr>
                <w:rFonts w:cs="Calibri"/>
                <w:i/>
                <w:iCs/>
              </w:rPr>
            </w:pPr>
            <w:r>
              <w:rPr>
                <w:rFonts w:cs="Calibri"/>
                <w:bCs/>
                <w:i/>
                <w:color w:val="000000"/>
                <w:sz w:val="24"/>
                <w:szCs w:val="24"/>
                <w:lang w:val="en-IN"/>
              </w:rPr>
              <w:t>No</w:t>
            </w:r>
          </w:p>
        </w:tc>
      </w:tr>
      <w:tr w:rsidR="00DF0026" w14:paraId="05B695B7" w14:textId="77777777" w:rsidTr="009C7D6F">
        <w:trPr>
          <w:trHeight w:val="170"/>
        </w:trPr>
        <w:tc>
          <w:tcPr>
            <w:tcW w:w="4320" w:type="dxa"/>
          </w:tcPr>
          <w:p w14:paraId="0BE1BDBB" w14:textId="77777777" w:rsidR="00DF0026" w:rsidRDefault="00DF0026" w:rsidP="00DF0026">
            <w:pPr>
              <w:rPr>
                <w:rFonts w:ascii="Arial" w:hAnsi="Arial" w:cs="Arial"/>
                <w:b/>
              </w:rPr>
            </w:pPr>
            <w:r>
              <w:rPr>
                <w:rFonts w:ascii="Arial" w:hAnsi="Arial" w:cs="Arial"/>
                <w:b/>
              </w:rPr>
              <w:t xml:space="preserve">Is there any significant issues impacting on the audit programme if </w:t>
            </w:r>
            <w:r>
              <w:rPr>
                <w:rFonts w:ascii="Arial" w:hAnsi="Arial" w:cs="Arial"/>
                <w:b/>
              </w:rPr>
              <w:lastRenderedPageBreak/>
              <w:t xml:space="preserve">Yes then </w:t>
            </w:r>
            <w:r w:rsidR="009051B5">
              <w:rPr>
                <w:rFonts w:ascii="Arial" w:hAnsi="Arial" w:cs="Arial"/>
                <w:b/>
              </w:rPr>
              <w:t>reasons?</w:t>
            </w:r>
          </w:p>
        </w:tc>
        <w:tc>
          <w:tcPr>
            <w:tcW w:w="5220" w:type="dxa"/>
          </w:tcPr>
          <w:p w14:paraId="6E386CE6" w14:textId="77777777" w:rsidR="00DF0026" w:rsidRDefault="00604AAC" w:rsidP="008D4901">
            <w:pPr>
              <w:spacing w:line="360" w:lineRule="auto"/>
              <w:jc w:val="both"/>
              <w:rPr>
                <w:rFonts w:cs="Calibri"/>
                <w:i/>
                <w:iCs/>
              </w:rPr>
            </w:pPr>
            <w:r>
              <w:rPr>
                <w:rFonts w:cs="Calibri"/>
                <w:bCs/>
                <w:i/>
                <w:color w:val="000000"/>
                <w:sz w:val="24"/>
                <w:szCs w:val="24"/>
                <w:lang w:val="en-IN"/>
              </w:rPr>
              <w:lastRenderedPageBreak/>
              <w:t>No</w:t>
            </w:r>
          </w:p>
        </w:tc>
      </w:tr>
      <w:tr w:rsidR="00DF0026" w14:paraId="221780DD" w14:textId="77777777" w:rsidTr="009C7D6F">
        <w:trPr>
          <w:trHeight w:val="170"/>
        </w:trPr>
        <w:tc>
          <w:tcPr>
            <w:tcW w:w="4320" w:type="dxa"/>
          </w:tcPr>
          <w:p w14:paraId="489A3F28" w14:textId="77777777" w:rsidR="00DF0026" w:rsidRDefault="00DF0026" w:rsidP="00DF0026">
            <w:pPr>
              <w:rPr>
                <w:rFonts w:ascii="Arial" w:hAnsi="Arial" w:cs="Arial"/>
                <w:b/>
              </w:rPr>
            </w:pPr>
            <w:r>
              <w:rPr>
                <w:rFonts w:ascii="Arial" w:hAnsi="Arial" w:cs="Arial"/>
                <w:b/>
              </w:rPr>
              <w:t xml:space="preserve">Is there any Significant </w:t>
            </w:r>
            <w:r>
              <w:rPr>
                <w:rFonts w:ascii="Arial" w:hAnsi="Arial" w:cs="Arial"/>
                <w:b/>
                <w:lang w:val="en-IN"/>
              </w:rPr>
              <w:t>change</w:t>
            </w:r>
            <w:r>
              <w:rPr>
                <w:rFonts w:ascii="Arial" w:hAnsi="Arial" w:cs="Arial"/>
                <w:b/>
              </w:rPr>
              <w:t xml:space="preserve">, that affect the management system of the client since the last audit took place if Yes then </w:t>
            </w:r>
            <w:r w:rsidR="009051B5">
              <w:rPr>
                <w:rFonts w:ascii="Arial" w:hAnsi="Arial" w:cs="Arial"/>
                <w:b/>
              </w:rPr>
              <w:t>reasons?</w:t>
            </w:r>
          </w:p>
        </w:tc>
        <w:tc>
          <w:tcPr>
            <w:tcW w:w="5220" w:type="dxa"/>
          </w:tcPr>
          <w:p w14:paraId="6075CBC7" w14:textId="77777777" w:rsidR="00DF0026" w:rsidRDefault="00604AAC" w:rsidP="009C7D6F">
            <w:pPr>
              <w:spacing w:line="360" w:lineRule="auto"/>
              <w:jc w:val="both"/>
              <w:rPr>
                <w:rFonts w:cs="Calibri"/>
                <w:i/>
                <w:iCs/>
              </w:rPr>
            </w:pPr>
            <w:r>
              <w:rPr>
                <w:rFonts w:cs="Calibri"/>
                <w:bCs/>
                <w:i/>
                <w:color w:val="000000"/>
                <w:sz w:val="24"/>
                <w:szCs w:val="24"/>
                <w:lang w:val="en-IN"/>
              </w:rPr>
              <w:t>No</w:t>
            </w:r>
          </w:p>
        </w:tc>
      </w:tr>
      <w:tr w:rsidR="00DF0026" w14:paraId="6DCDBE24" w14:textId="77777777" w:rsidTr="009C7D6F">
        <w:trPr>
          <w:trHeight w:val="701"/>
        </w:trPr>
        <w:tc>
          <w:tcPr>
            <w:tcW w:w="4320" w:type="dxa"/>
          </w:tcPr>
          <w:p w14:paraId="7AB76384" w14:textId="77777777" w:rsidR="00DF0026" w:rsidRDefault="00DF0026" w:rsidP="00DF0026">
            <w:pPr>
              <w:rPr>
                <w:rFonts w:ascii="Arial" w:hAnsi="Arial" w:cs="Arial"/>
                <w:b/>
              </w:rPr>
            </w:pPr>
            <w:r>
              <w:rPr>
                <w:rFonts w:ascii="Arial" w:hAnsi="Arial" w:cs="Arial"/>
                <w:b/>
              </w:rPr>
              <w:t>Type of audit (single, combined, joint or integrated):</w:t>
            </w:r>
          </w:p>
        </w:tc>
        <w:tc>
          <w:tcPr>
            <w:tcW w:w="5220" w:type="dxa"/>
          </w:tcPr>
          <w:p w14:paraId="6871B8DC" w14:textId="77777777" w:rsidR="00DF0026" w:rsidRDefault="00604AAC" w:rsidP="00DF0026">
            <w:pPr>
              <w:rPr>
                <w:rFonts w:cs="Calibri"/>
                <w:i/>
                <w:iCs/>
              </w:rPr>
            </w:pPr>
            <w:r>
              <w:rPr>
                <w:rFonts w:cs="Calibri"/>
                <w:i/>
                <w:iCs/>
              </w:rPr>
              <w:t>Integrated</w:t>
            </w:r>
          </w:p>
        </w:tc>
      </w:tr>
      <w:tr w:rsidR="00DF0026" w14:paraId="38A5DB4E" w14:textId="77777777" w:rsidTr="009C7D6F">
        <w:trPr>
          <w:trHeight w:val="584"/>
        </w:trPr>
        <w:tc>
          <w:tcPr>
            <w:tcW w:w="4320" w:type="dxa"/>
          </w:tcPr>
          <w:p w14:paraId="09044C57" w14:textId="77777777" w:rsidR="00DF0026" w:rsidRDefault="00DF0026" w:rsidP="00DF0026">
            <w:pPr>
              <w:rPr>
                <w:rFonts w:ascii="Arial" w:hAnsi="Arial" w:cs="Arial"/>
                <w:b/>
              </w:rPr>
            </w:pPr>
            <w:r>
              <w:rPr>
                <w:rFonts w:ascii="Arial" w:hAnsi="Arial" w:cs="Arial"/>
                <w:b/>
              </w:rPr>
              <w:t xml:space="preserve">Is the certification scope is </w:t>
            </w:r>
            <w:r w:rsidR="009051B5">
              <w:rPr>
                <w:rFonts w:ascii="Arial" w:hAnsi="Arial" w:cs="Arial"/>
                <w:b/>
              </w:rPr>
              <w:t>appropriate to</w:t>
            </w:r>
            <w:r>
              <w:rPr>
                <w:rFonts w:ascii="Arial" w:hAnsi="Arial" w:cs="Arial"/>
                <w:b/>
              </w:rPr>
              <w:t xml:space="preserve"> the organization work </w:t>
            </w:r>
            <w:r w:rsidR="009051B5">
              <w:rPr>
                <w:rFonts w:ascii="Arial" w:hAnsi="Arial" w:cs="Arial"/>
                <w:b/>
              </w:rPr>
              <w:t>activities?</w:t>
            </w:r>
          </w:p>
        </w:tc>
        <w:tc>
          <w:tcPr>
            <w:tcW w:w="5220" w:type="dxa"/>
          </w:tcPr>
          <w:p w14:paraId="04F15065" w14:textId="77777777" w:rsidR="00DF0026" w:rsidRDefault="00604AAC" w:rsidP="00DF0026">
            <w:pPr>
              <w:rPr>
                <w:rFonts w:cs="Calibri"/>
                <w:i/>
                <w:iCs/>
              </w:rPr>
            </w:pPr>
            <w:r>
              <w:rPr>
                <w:rFonts w:cs="Calibri"/>
                <w:i/>
                <w:iCs/>
              </w:rPr>
              <w:t>Yes</w:t>
            </w:r>
          </w:p>
        </w:tc>
      </w:tr>
      <w:tr w:rsidR="009460C5" w14:paraId="6873E509" w14:textId="77777777" w:rsidTr="009C7D6F">
        <w:trPr>
          <w:trHeight w:val="278"/>
        </w:trPr>
        <w:tc>
          <w:tcPr>
            <w:tcW w:w="4320" w:type="dxa"/>
          </w:tcPr>
          <w:p w14:paraId="4DDB040B" w14:textId="77777777" w:rsidR="009460C5" w:rsidRDefault="009460C5">
            <w:pPr>
              <w:spacing w:line="240" w:lineRule="auto"/>
              <w:rPr>
                <w:rFonts w:cs="Calibri"/>
                <w:b/>
                <w:bCs/>
                <w:iCs/>
                <w:sz w:val="24"/>
                <w:szCs w:val="24"/>
              </w:rPr>
            </w:pPr>
            <w:r>
              <w:rPr>
                <w:rFonts w:cs="Calibri"/>
                <w:b/>
                <w:bCs/>
                <w:iCs/>
                <w:sz w:val="24"/>
                <w:szCs w:val="24"/>
              </w:rPr>
              <w:t xml:space="preserve">Any </w:t>
            </w:r>
            <w:r>
              <w:rPr>
                <w:rFonts w:cs="Calibri"/>
                <w:b/>
                <w:bCs/>
                <w:sz w:val="24"/>
                <w:szCs w:val="24"/>
              </w:rPr>
              <w:t>additional Information:</w:t>
            </w:r>
          </w:p>
        </w:tc>
        <w:tc>
          <w:tcPr>
            <w:tcW w:w="5220" w:type="dxa"/>
          </w:tcPr>
          <w:p w14:paraId="6637097D" w14:textId="77777777" w:rsidR="009460C5" w:rsidRDefault="00604AAC">
            <w:pPr>
              <w:jc w:val="both"/>
              <w:rPr>
                <w:rFonts w:cs="Calibri"/>
                <w:i/>
              </w:rPr>
            </w:pPr>
            <w:r>
              <w:rPr>
                <w:rFonts w:cs="Calibri"/>
                <w:i/>
              </w:rPr>
              <w:t>n/a</w:t>
            </w:r>
          </w:p>
        </w:tc>
      </w:tr>
      <w:tr w:rsidR="000B32CC" w14:paraId="49559E4C" w14:textId="77777777" w:rsidTr="009C7D6F">
        <w:trPr>
          <w:trHeight w:val="278"/>
        </w:trPr>
        <w:tc>
          <w:tcPr>
            <w:tcW w:w="4320" w:type="dxa"/>
          </w:tcPr>
          <w:p w14:paraId="4126884D" w14:textId="11D1C4D0" w:rsidR="000B32CC" w:rsidRPr="00C17066" w:rsidRDefault="00C17066" w:rsidP="000B32CC">
            <w:pPr>
              <w:rPr>
                <w:rFonts w:ascii="Arial" w:hAnsi="Arial" w:cs="Arial"/>
                <w:b/>
                <w:bCs/>
              </w:rPr>
            </w:pPr>
            <w:r w:rsidRPr="00C17066">
              <w:rPr>
                <w:rFonts w:ascii="Arial" w:hAnsi="Arial" w:cs="Arial"/>
                <w:b/>
                <w:bCs/>
              </w:rPr>
              <w:t xml:space="preserve">Legal, Statutory &amp; Regulatory Requirements  </w:t>
            </w:r>
          </w:p>
        </w:tc>
        <w:tc>
          <w:tcPr>
            <w:tcW w:w="5220" w:type="dxa"/>
          </w:tcPr>
          <w:p w14:paraId="08553EC4" w14:textId="77777777" w:rsidR="000B32CC" w:rsidRPr="009D4904" w:rsidRDefault="000B32CC" w:rsidP="001357AE">
            <w:pPr>
              <w:spacing w:after="0"/>
              <w:rPr>
                <w:rFonts w:cs="Calibri"/>
                <w:i/>
                <w:iCs/>
                <w:lang w:val="en-IN"/>
              </w:rPr>
            </w:pPr>
          </w:p>
        </w:tc>
      </w:tr>
      <w:tr w:rsidR="000B32CC" w14:paraId="1AE6A635" w14:textId="77777777" w:rsidTr="009C7D6F">
        <w:trPr>
          <w:trHeight w:val="278"/>
        </w:trPr>
        <w:tc>
          <w:tcPr>
            <w:tcW w:w="4320" w:type="dxa"/>
          </w:tcPr>
          <w:p w14:paraId="74A6B32E" w14:textId="77777777" w:rsidR="000B32CC" w:rsidRDefault="000B32CC" w:rsidP="000B32CC">
            <w:pPr>
              <w:rPr>
                <w:rFonts w:ascii="Arial" w:hAnsi="Arial" w:cs="Arial"/>
                <w:b/>
              </w:rPr>
            </w:pPr>
            <w:r>
              <w:rPr>
                <w:rFonts w:ascii="Arial" w:hAnsi="Arial" w:cs="Arial"/>
                <w:b/>
              </w:rPr>
              <w:t>Verification of information provided by the client</w:t>
            </w:r>
          </w:p>
        </w:tc>
        <w:tc>
          <w:tcPr>
            <w:tcW w:w="5220" w:type="dxa"/>
          </w:tcPr>
          <w:p w14:paraId="3A34E94B" w14:textId="77777777" w:rsidR="000B32CC" w:rsidRDefault="00604AAC" w:rsidP="000B32CC">
            <w:pPr>
              <w:rPr>
                <w:rFonts w:cs="Calibri"/>
                <w:i/>
                <w:iCs/>
              </w:rPr>
            </w:pPr>
            <w:r w:rsidRPr="00604AAC">
              <w:rPr>
                <w:rFonts w:ascii="Times New Roman" w:hAnsi="Times New Roman"/>
              </w:rPr>
              <w:t>The information about the organization i.e. name, address, type, size, number of employees, and scope of</w:t>
            </w:r>
            <w:r>
              <w:rPr>
                <w:rFonts w:cs="Calibri"/>
                <w:i/>
                <w:iCs/>
              </w:rPr>
              <w:t xml:space="preserve"> </w:t>
            </w:r>
            <w:r w:rsidRPr="00604AAC">
              <w:rPr>
                <w:rFonts w:ascii="Times New Roman" w:hAnsi="Times New Roman"/>
              </w:rPr>
              <w:t>activities, submitted as per application, is found correct</w:t>
            </w:r>
          </w:p>
        </w:tc>
      </w:tr>
    </w:tbl>
    <w:p w14:paraId="1D830F6E" w14:textId="77777777" w:rsidR="009460C5" w:rsidRDefault="009460C5">
      <w:pPr>
        <w:rPr>
          <w:rFonts w:cs="Calibri"/>
          <w:b/>
          <w:sz w:val="24"/>
          <w:szCs w:val="24"/>
        </w:rPr>
      </w:pPr>
    </w:p>
    <w:tbl>
      <w:tblPr>
        <w:tblW w:w="9389"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389"/>
      </w:tblGrid>
      <w:tr w:rsidR="009D4904" w14:paraId="7AAB0EE9" w14:textId="77777777" w:rsidTr="00C43EB4">
        <w:tc>
          <w:tcPr>
            <w:tcW w:w="9389" w:type="dxa"/>
          </w:tcPr>
          <w:p w14:paraId="47F3B013" w14:textId="77777777" w:rsidR="009D4904" w:rsidRDefault="009D4904" w:rsidP="00C43EB4">
            <w:pPr>
              <w:jc w:val="center"/>
              <w:rPr>
                <w:rFonts w:cs="Calibri"/>
                <w:b/>
              </w:rPr>
            </w:pPr>
            <w:r>
              <w:rPr>
                <w:rFonts w:cs="Calibri"/>
                <w:b/>
              </w:rPr>
              <w:t>VERIFICATION OF DOCUMENTATION &amp; RCORDS AS PER ISO 45001:2018 STD REQUIREMENT</w:t>
            </w:r>
          </w:p>
          <w:p w14:paraId="6AB69CD2" w14:textId="77777777" w:rsidR="009D4904" w:rsidRDefault="009D4904" w:rsidP="00C43EB4">
            <w:pPr>
              <w:jc w:val="center"/>
              <w:rPr>
                <w:rFonts w:cs="Calibri"/>
              </w:rPr>
            </w:pPr>
            <w:r>
              <w:rPr>
                <w:rFonts w:cs="Calibri"/>
                <w:b/>
              </w:rPr>
              <w:t>(C- Conformity, NC-</w:t>
            </w:r>
            <w:r w:rsidR="00B04260">
              <w:rPr>
                <w:rFonts w:cs="Calibri"/>
                <w:b/>
              </w:rPr>
              <w:t>Non-Conformity</w:t>
            </w:r>
            <w:r>
              <w:rPr>
                <w:rFonts w:cs="Calibri"/>
                <w:b/>
              </w:rPr>
              <w:t>, O-Observation)</w:t>
            </w:r>
          </w:p>
        </w:tc>
      </w:tr>
    </w:tbl>
    <w:p w14:paraId="0F67ECB2" w14:textId="7F28884D" w:rsidR="009D4904" w:rsidRDefault="009D4904" w:rsidP="009D4904">
      <w:pPr>
        <w:rPr>
          <w:rFonts w:cs="Calibri"/>
        </w:rPr>
      </w:pPr>
    </w:p>
    <w:p w14:paraId="5101EFC7" w14:textId="77777777" w:rsidR="000939EC" w:rsidRDefault="000939EC" w:rsidP="009D4904">
      <w:pPr>
        <w:rPr>
          <w:rFonts w:cs="Calibri"/>
        </w:rPr>
      </w:pPr>
    </w:p>
    <w:tbl>
      <w:tblPr>
        <w:tblW w:w="9729"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9"/>
        <w:gridCol w:w="3192"/>
        <w:gridCol w:w="1167"/>
        <w:gridCol w:w="4361"/>
      </w:tblGrid>
      <w:tr w:rsidR="009D4904" w14:paraId="778AD69E" w14:textId="77777777" w:rsidTr="00375D09">
        <w:tc>
          <w:tcPr>
            <w:tcW w:w="1009" w:type="dxa"/>
          </w:tcPr>
          <w:p w14:paraId="278F7ACE" w14:textId="5662DD81" w:rsidR="009D4904" w:rsidRDefault="009D4904" w:rsidP="00C43EB4">
            <w:pPr>
              <w:rPr>
                <w:rFonts w:cs="Calibri"/>
                <w:b/>
              </w:rPr>
            </w:pPr>
            <w:r>
              <w:rPr>
                <w:rFonts w:cs="Calibri"/>
                <w:b/>
              </w:rPr>
              <w:t>Cl. No</w:t>
            </w:r>
          </w:p>
        </w:tc>
        <w:tc>
          <w:tcPr>
            <w:tcW w:w="3192" w:type="dxa"/>
          </w:tcPr>
          <w:p w14:paraId="466709C7" w14:textId="77777777" w:rsidR="009D4904" w:rsidRDefault="009D4904" w:rsidP="00C43EB4">
            <w:pPr>
              <w:jc w:val="center"/>
              <w:rPr>
                <w:rFonts w:cs="Calibri"/>
              </w:rPr>
            </w:pPr>
            <w:r>
              <w:rPr>
                <w:rFonts w:cs="Calibri"/>
                <w:b/>
                <w:bCs/>
              </w:rPr>
              <w:t>Description</w:t>
            </w:r>
          </w:p>
        </w:tc>
        <w:tc>
          <w:tcPr>
            <w:tcW w:w="1167" w:type="dxa"/>
          </w:tcPr>
          <w:p w14:paraId="79EEE211" w14:textId="1A921D49" w:rsidR="009D4904" w:rsidRDefault="00C47BA7" w:rsidP="00C43EB4">
            <w:pPr>
              <w:rPr>
                <w:rFonts w:cs="Calibri"/>
              </w:rPr>
            </w:pPr>
            <w:r>
              <w:rPr>
                <w:rFonts w:cs="Calibri"/>
                <w:b/>
                <w:bCs/>
              </w:rPr>
              <w:t>C/NC/O</w:t>
            </w:r>
          </w:p>
        </w:tc>
        <w:tc>
          <w:tcPr>
            <w:tcW w:w="4361" w:type="dxa"/>
          </w:tcPr>
          <w:p w14:paraId="5C63B104" w14:textId="2AF6E7D3" w:rsidR="009D4904" w:rsidRDefault="00C47BA7" w:rsidP="00C43EB4">
            <w:pPr>
              <w:rPr>
                <w:rFonts w:cs="Calibri"/>
              </w:rPr>
            </w:pPr>
            <w:r>
              <w:rPr>
                <w:rFonts w:cs="Calibri"/>
                <w:b/>
              </w:rPr>
              <w:t>Document Verification detail with statement of Conformity</w:t>
            </w:r>
          </w:p>
        </w:tc>
      </w:tr>
      <w:tr w:rsidR="009D4904" w14:paraId="6EA92A2D" w14:textId="77777777" w:rsidTr="00375D09">
        <w:tc>
          <w:tcPr>
            <w:tcW w:w="9729" w:type="dxa"/>
            <w:gridSpan w:val="4"/>
          </w:tcPr>
          <w:p w14:paraId="24586861" w14:textId="77777777" w:rsidR="009D4904" w:rsidRDefault="009D4904" w:rsidP="00C43EB4">
            <w:pPr>
              <w:rPr>
                <w:rFonts w:cs="Calibri"/>
              </w:rPr>
            </w:pPr>
            <w:r>
              <w:rPr>
                <w:rFonts w:cs="Calibri"/>
                <w:b/>
              </w:rPr>
              <w:t>4.  CONTEXT OF ORGANIZATION</w:t>
            </w:r>
          </w:p>
        </w:tc>
      </w:tr>
      <w:tr w:rsidR="009D4904" w14:paraId="40C1C74A" w14:textId="77777777" w:rsidTr="00375D09">
        <w:tc>
          <w:tcPr>
            <w:tcW w:w="1009" w:type="dxa"/>
          </w:tcPr>
          <w:p w14:paraId="6AC3F17D" w14:textId="77777777" w:rsidR="009D4904" w:rsidRDefault="009D4904" w:rsidP="00C43EB4">
            <w:pPr>
              <w:rPr>
                <w:rFonts w:cs="Calibri"/>
                <w:b/>
              </w:rPr>
            </w:pPr>
            <w:r>
              <w:rPr>
                <w:rFonts w:cs="Calibri"/>
                <w:b/>
              </w:rPr>
              <w:t>4.1</w:t>
            </w:r>
          </w:p>
        </w:tc>
        <w:tc>
          <w:tcPr>
            <w:tcW w:w="3192" w:type="dxa"/>
          </w:tcPr>
          <w:p w14:paraId="7A142D09" w14:textId="77777777" w:rsidR="009D4904" w:rsidRDefault="009D4904" w:rsidP="00C43EB4">
            <w:pPr>
              <w:ind w:right="-108"/>
              <w:rPr>
                <w:rFonts w:cs="Calibri"/>
              </w:rPr>
            </w:pPr>
            <w:r>
              <w:rPr>
                <w:rFonts w:cs="Calibri"/>
              </w:rPr>
              <w:t xml:space="preserve">Evidence of determination of </w:t>
            </w:r>
            <w:r>
              <w:rPr>
                <w:rFonts w:cs="Calibri"/>
                <w:b/>
              </w:rPr>
              <w:t>Understanding the Organization and its CONTEXT</w:t>
            </w:r>
          </w:p>
        </w:tc>
        <w:tc>
          <w:tcPr>
            <w:tcW w:w="1167" w:type="dxa"/>
          </w:tcPr>
          <w:p w14:paraId="7310B04C" w14:textId="31CA84DE" w:rsidR="009D4904" w:rsidRPr="001452E8" w:rsidRDefault="00C47BA7" w:rsidP="00C43EB4">
            <w:pPr>
              <w:jc w:val="center"/>
            </w:pPr>
            <w:r>
              <w:t>{{clause}}</w:t>
            </w:r>
          </w:p>
        </w:tc>
        <w:tc>
          <w:tcPr>
            <w:tcW w:w="4361" w:type="dxa"/>
          </w:tcPr>
          <w:p w14:paraId="17FF85EE" w14:textId="190E5CA6" w:rsidR="009D4904" w:rsidRPr="001452E8" w:rsidRDefault="006579E3" w:rsidP="00604AAC">
            <w:pPr>
              <w:jc w:val="both"/>
              <w:rPr>
                <w:rFonts w:cs="Calibri"/>
                <w:lang w:val="en-IN"/>
              </w:rPr>
            </w:pPr>
            <w:r>
              <w:rPr>
                <w:rFonts w:cs="Calibri"/>
              </w:rPr>
              <w:t>Replace according to the prompt</w:t>
            </w:r>
          </w:p>
        </w:tc>
      </w:tr>
      <w:tr w:rsidR="009D4904" w14:paraId="4067BD3F" w14:textId="77777777" w:rsidTr="00375D09">
        <w:tc>
          <w:tcPr>
            <w:tcW w:w="1009" w:type="dxa"/>
          </w:tcPr>
          <w:p w14:paraId="650734D4" w14:textId="77777777" w:rsidR="009D4904" w:rsidRDefault="009D4904" w:rsidP="00C43EB4">
            <w:pPr>
              <w:rPr>
                <w:rFonts w:cs="Calibri"/>
                <w:b/>
              </w:rPr>
            </w:pPr>
            <w:r>
              <w:rPr>
                <w:rFonts w:cs="Calibri"/>
                <w:b/>
              </w:rPr>
              <w:t>4.2</w:t>
            </w:r>
          </w:p>
        </w:tc>
        <w:tc>
          <w:tcPr>
            <w:tcW w:w="3192" w:type="dxa"/>
          </w:tcPr>
          <w:p w14:paraId="608285C6" w14:textId="77777777" w:rsidR="009D4904" w:rsidRDefault="009D4904" w:rsidP="00C43EB4">
            <w:pPr>
              <w:ind w:right="-108"/>
              <w:rPr>
                <w:rFonts w:cs="Calibri"/>
              </w:rPr>
            </w:pPr>
            <w:r>
              <w:rPr>
                <w:rFonts w:cs="Calibri"/>
              </w:rPr>
              <w:t xml:space="preserve">Evidence of determination of INTERESTED PARTIES and their requirements </w:t>
            </w:r>
          </w:p>
        </w:tc>
        <w:tc>
          <w:tcPr>
            <w:tcW w:w="1167" w:type="dxa"/>
          </w:tcPr>
          <w:p w14:paraId="0A52F831" w14:textId="5C2A45B3" w:rsidR="009D4904" w:rsidRDefault="009D4904" w:rsidP="00C43EB4">
            <w:pPr>
              <w:rPr>
                <w:rFonts w:cs="Calibri"/>
              </w:rPr>
            </w:pPr>
            <w:r>
              <w:rPr>
                <w:rFonts w:cs="Calibri"/>
              </w:rPr>
              <w:t xml:space="preserve">       </w:t>
            </w:r>
            <w:r w:rsidR="00C47BA7">
              <w:t>{{clause}}</w:t>
            </w:r>
          </w:p>
        </w:tc>
        <w:tc>
          <w:tcPr>
            <w:tcW w:w="4361" w:type="dxa"/>
          </w:tcPr>
          <w:p w14:paraId="12F0F15A" w14:textId="7DFD8C66" w:rsidR="009D4904" w:rsidRDefault="006579E3" w:rsidP="00604AAC">
            <w:pPr>
              <w:jc w:val="both"/>
              <w:rPr>
                <w:rFonts w:eastAsia="SimSun" w:cs="Calibri"/>
                <w:bCs/>
                <w:lang w:val="en-IN"/>
              </w:rPr>
            </w:pPr>
            <w:r>
              <w:rPr>
                <w:rFonts w:cs="Calibri"/>
              </w:rPr>
              <w:t>Replace according to the prompt</w:t>
            </w:r>
          </w:p>
        </w:tc>
      </w:tr>
      <w:tr w:rsidR="009D4904" w14:paraId="440D86DB" w14:textId="77777777" w:rsidTr="00375D09">
        <w:tc>
          <w:tcPr>
            <w:tcW w:w="1009" w:type="dxa"/>
          </w:tcPr>
          <w:p w14:paraId="66D3F286" w14:textId="77777777" w:rsidR="009D4904" w:rsidRDefault="009D4904" w:rsidP="00C43EB4">
            <w:pPr>
              <w:rPr>
                <w:rFonts w:cs="Calibri"/>
                <w:b/>
              </w:rPr>
            </w:pPr>
            <w:r>
              <w:rPr>
                <w:rFonts w:cs="Calibri"/>
                <w:b/>
              </w:rPr>
              <w:t>4.3</w:t>
            </w:r>
          </w:p>
        </w:tc>
        <w:tc>
          <w:tcPr>
            <w:tcW w:w="3192" w:type="dxa"/>
          </w:tcPr>
          <w:p w14:paraId="6C0BFA4F" w14:textId="77777777" w:rsidR="009D4904" w:rsidRDefault="009D4904" w:rsidP="00C43EB4">
            <w:pPr>
              <w:ind w:right="-108"/>
              <w:rPr>
                <w:rFonts w:cs="Calibri"/>
              </w:rPr>
            </w:pPr>
            <w:r>
              <w:rPr>
                <w:rFonts w:cs="Calibri"/>
              </w:rPr>
              <w:t xml:space="preserve">Evidence of review and verification for SCOPE of </w:t>
            </w:r>
            <w:r w:rsidR="009051B5">
              <w:rPr>
                <w:rFonts w:cs="Calibri"/>
              </w:rPr>
              <w:t>IMS management</w:t>
            </w:r>
            <w:r>
              <w:rPr>
                <w:rFonts w:cs="Calibri"/>
              </w:rPr>
              <w:t xml:space="preserve"> system </w:t>
            </w:r>
          </w:p>
        </w:tc>
        <w:tc>
          <w:tcPr>
            <w:tcW w:w="1167" w:type="dxa"/>
          </w:tcPr>
          <w:p w14:paraId="228E9DAA" w14:textId="368B21DC" w:rsidR="009D4904" w:rsidRDefault="00C47BA7" w:rsidP="00C43EB4">
            <w:pPr>
              <w:jc w:val="center"/>
              <w:rPr>
                <w:rFonts w:ascii="Arial" w:hAnsi="Arial" w:cs="Arial"/>
                <w:bCs/>
              </w:rPr>
            </w:pPr>
            <w:r>
              <w:t>{{clause}}</w:t>
            </w:r>
          </w:p>
          <w:p w14:paraId="54434B10" w14:textId="77777777" w:rsidR="009D4904" w:rsidRDefault="009D4904" w:rsidP="008D4901">
            <w:pPr>
              <w:rPr>
                <w:rFonts w:cs="Calibri"/>
              </w:rPr>
            </w:pPr>
          </w:p>
        </w:tc>
        <w:tc>
          <w:tcPr>
            <w:tcW w:w="4361" w:type="dxa"/>
          </w:tcPr>
          <w:p w14:paraId="1055BBAD" w14:textId="1ECB235D" w:rsidR="009D4904" w:rsidRPr="009D4904" w:rsidRDefault="006579E3" w:rsidP="00604AAC">
            <w:pPr>
              <w:jc w:val="both"/>
              <w:rPr>
                <w:rFonts w:ascii="Times New Roman" w:hAnsi="Times New Roman"/>
                <w:i/>
                <w:iCs/>
                <w:color w:val="FF0000"/>
                <w:sz w:val="20"/>
                <w:szCs w:val="20"/>
              </w:rPr>
            </w:pPr>
            <w:r>
              <w:rPr>
                <w:rFonts w:cs="Calibri"/>
              </w:rPr>
              <w:t>Replace according to the prompt</w:t>
            </w:r>
          </w:p>
        </w:tc>
      </w:tr>
      <w:tr w:rsidR="009D4904" w14:paraId="6F9A91AE" w14:textId="77777777" w:rsidTr="00375D09">
        <w:tc>
          <w:tcPr>
            <w:tcW w:w="1009" w:type="dxa"/>
          </w:tcPr>
          <w:p w14:paraId="55FB6370" w14:textId="77777777" w:rsidR="009D4904" w:rsidRDefault="009D4904" w:rsidP="00C43EB4">
            <w:pPr>
              <w:rPr>
                <w:rFonts w:cs="Calibri"/>
                <w:b/>
              </w:rPr>
            </w:pPr>
            <w:r>
              <w:rPr>
                <w:rFonts w:cs="Calibri"/>
                <w:b/>
              </w:rPr>
              <w:t>4.4</w:t>
            </w:r>
          </w:p>
        </w:tc>
        <w:tc>
          <w:tcPr>
            <w:tcW w:w="3192" w:type="dxa"/>
          </w:tcPr>
          <w:p w14:paraId="28229E66" w14:textId="77777777" w:rsidR="009D4904" w:rsidRDefault="009D4904" w:rsidP="00C43EB4">
            <w:pPr>
              <w:ind w:right="-108"/>
              <w:rPr>
                <w:rFonts w:cs="Calibri"/>
              </w:rPr>
            </w:pPr>
            <w:r>
              <w:rPr>
                <w:rFonts w:cs="Calibri"/>
              </w:rPr>
              <w:t>Establishment of IMS System and Interaction of Processes</w:t>
            </w:r>
          </w:p>
        </w:tc>
        <w:tc>
          <w:tcPr>
            <w:tcW w:w="1167" w:type="dxa"/>
          </w:tcPr>
          <w:p w14:paraId="5323794F" w14:textId="73E38787" w:rsidR="009D4904" w:rsidRDefault="00C47BA7" w:rsidP="00C43EB4">
            <w:pPr>
              <w:jc w:val="center"/>
              <w:rPr>
                <w:rFonts w:cs="Calibri"/>
              </w:rPr>
            </w:pPr>
            <w:r>
              <w:t>{{clause}}</w:t>
            </w:r>
          </w:p>
        </w:tc>
        <w:tc>
          <w:tcPr>
            <w:tcW w:w="4361" w:type="dxa"/>
          </w:tcPr>
          <w:p w14:paraId="1C908712" w14:textId="4623EBEA" w:rsidR="009D4904" w:rsidRDefault="006C773F" w:rsidP="00604AAC">
            <w:pPr>
              <w:jc w:val="both"/>
              <w:rPr>
                <w:bCs/>
              </w:rPr>
            </w:pPr>
            <w:r>
              <w:rPr>
                <w:rFonts w:cs="Calibri"/>
              </w:rPr>
              <w:t>Replace according to the prompt</w:t>
            </w:r>
          </w:p>
        </w:tc>
      </w:tr>
      <w:tr w:rsidR="009D4904" w14:paraId="316F957F" w14:textId="77777777" w:rsidTr="00375D09">
        <w:tc>
          <w:tcPr>
            <w:tcW w:w="9729" w:type="dxa"/>
            <w:gridSpan w:val="4"/>
          </w:tcPr>
          <w:p w14:paraId="17D3BFBE" w14:textId="77777777" w:rsidR="009D4904" w:rsidRDefault="009D4904" w:rsidP="00C43EB4">
            <w:pPr>
              <w:rPr>
                <w:bCs/>
              </w:rPr>
            </w:pPr>
            <w:r>
              <w:rPr>
                <w:bCs/>
              </w:rPr>
              <w:lastRenderedPageBreak/>
              <w:t>5. LEADERSHIP &amp; WORKER PARTICIPATION</w:t>
            </w:r>
          </w:p>
        </w:tc>
      </w:tr>
      <w:tr w:rsidR="00604AAC" w14:paraId="026D3A08" w14:textId="77777777" w:rsidTr="00375D09">
        <w:tc>
          <w:tcPr>
            <w:tcW w:w="1009" w:type="dxa"/>
          </w:tcPr>
          <w:p w14:paraId="20C6E8D4" w14:textId="77777777" w:rsidR="00604AAC" w:rsidRDefault="00604AAC" w:rsidP="00604AAC">
            <w:pPr>
              <w:rPr>
                <w:rFonts w:cs="Calibri"/>
                <w:b/>
              </w:rPr>
            </w:pPr>
            <w:r>
              <w:rPr>
                <w:rFonts w:cs="Calibri"/>
                <w:b/>
              </w:rPr>
              <w:t>5.1</w:t>
            </w:r>
          </w:p>
        </w:tc>
        <w:tc>
          <w:tcPr>
            <w:tcW w:w="3192" w:type="dxa"/>
          </w:tcPr>
          <w:p w14:paraId="09DECFA1" w14:textId="77777777" w:rsidR="00604AAC" w:rsidRDefault="00604AAC" w:rsidP="00604AAC">
            <w:pPr>
              <w:ind w:right="-108"/>
              <w:jc w:val="both"/>
              <w:rPr>
                <w:rFonts w:cs="Calibri"/>
              </w:rPr>
            </w:pPr>
            <w:r>
              <w:rPr>
                <w:rFonts w:cs="Calibri"/>
              </w:rPr>
              <w:t>Demonstration of Top Management for Leadership and Commitment w.r.t. IMS, ensuring that legal obligations are determined, understood and met, risks/opportunities identified related to customer satisfaction are addressed</w:t>
            </w:r>
          </w:p>
        </w:tc>
        <w:tc>
          <w:tcPr>
            <w:tcW w:w="1167" w:type="dxa"/>
          </w:tcPr>
          <w:p w14:paraId="43D01952" w14:textId="5B0E6D48" w:rsidR="00604AAC" w:rsidRDefault="00C47BA7" w:rsidP="00604AAC">
            <w:pPr>
              <w:jc w:val="center"/>
              <w:rPr>
                <w:rFonts w:cs="Calibri"/>
              </w:rPr>
            </w:pPr>
            <w:r>
              <w:t>{{clause}}</w:t>
            </w:r>
          </w:p>
        </w:tc>
        <w:tc>
          <w:tcPr>
            <w:tcW w:w="4361" w:type="dxa"/>
          </w:tcPr>
          <w:p w14:paraId="423EE893" w14:textId="213994CD" w:rsidR="00604AAC" w:rsidRDefault="004358BC" w:rsidP="00604AAC">
            <w:pPr>
              <w:jc w:val="both"/>
              <w:rPr>
                <w:bCs/>
              </w:rPr>
            </w:pPr>
            <w:r>
              <w:rPr>
                <w:rFonts w:cs="Calibri"/>
              </w:rPr>
              <w:t>Replace according to the prompt</w:t>
            </w:r>
          </w:p>
        </w:tc>
      </w:tr>
      <w:tr w:rsidR="00604AAC" w14:paraId="7258BAE2" w14:textId="77777777" w:rsidTr="00375D09">
        <w:tc>
          <w:tcPr>
            <w:tcW w:w="1009" w:type="dxa"/>
          </w:tcPr>
          <w:p w14:paraId="3357E43A" w14:textId="77777777" w:rsidR="00604AAC" w:rsidRDefault="00604AAC" w:rsidP="00604AAC">
            <w:pPr>
              <w:jc w:val="both"/>
              <w:rPr>
                <w:rFonts w:cs="Calibri"/>
                <w:b/>
              </w:rPr>
            </w:pPr>
            <w:r>
              <w:rPr>
                <w:rFonts w:cs="Calibri"/>
                <w:b/>
              </w:rPr>
              <w:t>5.2</w:t>
            </w:r>
          </w:p>
        </w:tc>
        <w:tc>
          <w:tcPr>
            <w:tcW w:w="3192" w:type="dxa"/>
          </w:tcPr>
          <w:p w14:paraId="4DDB5C10" w14:textId="77777777" w:rsidR="00604AAC" w:rsidRDefault="00604AAC" w:rsidP="00604AAC">
            <w:pPr>
              <w:ind w:right="-108"/>
              <w:jc w:val="both"/>
              <w:rPr>
                <w:rFonts w:cs="Calibri"/>
              </w:rPr>
            </w:pPr>
            <w:r>
              <w:rPr>
                <w:rFonts w:cs="Calibri"/>
              </w:rPr>
              <w:t>Evidence Occupational Health &amp; Safety POLICY has been reviewed and is consistent with intent of ISO45001:2018 (5.2)</w:t>
            </w:r>
          </w:p>
        </w:tc>
        <w:tc>
          <w:tcPr>
            <w:tcW w:w="1167" w:type="dxa"/>
          </w:tcPr>
          <w:p w14:paraId="7367BE3B" w14:textId="3BE74BA0" w:rsidR="00604AAC" w:rsidRDefault="00C47BA7" w:rsidP="00604AAC">
            <w:pPr>
              <w:rPr>
                <w:rFonts w:cs="Calibri"/>
              </w:rPr>
            </w:pPr>
            <w:r>
              <w:t>{{clause}}</w:t>
            </w:r>
          </w:p>
        </w:tc>
        <w:tc>
          <w:tcPr>
            <w:tcW w:w="4361" w:type="dxa"/>
          </w:tcPr>
          <w:p w14:paraId="17ECCBF2" w14:textId="78455C82" w:rsidR="00604AAC" w:rsidRDefault="00DC2024" w:rsidP="00604AAC">
            <w:pPr>
              <w:jc w:val="both"/>
              <w:rPr>
                <w:bCs/>
              </w:rPr>
            </w:pPr>
            <w:r>
              <w:rPr>
                <w:rFonts w:cs="Calibri"/>
              </w:rPr>
              <w:t>Replace according to the prompt</w:t>
            </w:r>
          </w:p>
        </w:tc>
      </w:tr>
      <w:tr w:rsidR="00604AAC" w14:paraId="0820BDBA" w14:textId="77777777" w:rsidTr="00375D09">
        <w:tc>
          <w:tcPr>
            <w:tcW w:w="1009" w:type="dxa"/>
          </w:tcPr>
          <w:p w14:paraId="5106643D" w14:textId="77777777" w:rsidR="00604AAC" w:rsidRDefault="00604AAC" w:rsidP="00604AAC">
            <w:pPr>
              <w:jc w:val="both"/>
              <w:rPr>
                <w:rFonts w:cs="Calibri"/>
                <w:b/>
              </w:rPr>
            </w:pPr>
            <w:r>
              <w:rPr>
                <w:rFonts w:cs="Calibri"/>
                <w:b/>
              </w:rPr>
              <w:t>5.3</w:t>
            </w:r>
          </w:p>
        </w:tc>
        <w:tc>
          <w:tcPr>
            <w:tcW w:w="3192" w:type="dxa"/>
          </w:tcPr>
          <w:p w14:paraId="7D4066FA" w14:textId="77777777" w:rsidR="00604AAC" w:rsidRDefault="00604AAC" w:rsidP="00604AAC">
            <w:pPr>
              <w:ind w:right="-108"/>
              <w:jc w:val="both"/>
              <w:rPr>
                <w:rFonts w:cs="Calibri"/>
              </w:rPr>
            </w:pPr>
            <w:r>
              <w:rPr>
                <w:rFonts w:cs="Calibri"/>
              </w:rPr>
              <w:t>Evidence that organizational ROLES, RESPONSIBILITIES &amp; AUTHORITIES have been appropriately assigned, resourced and communicated.</w:t>
            </w:r>
          </w:p>
        </w:tc>
        <w:tc>
          <w:tcPr>
            <w:tcW w:w="1167" w:type="dxa"/>
          </w:tcPr>
          <w:p w14:paraId="2ABB7776" w14:textId="0D9DDC9C" w:rsidR="00604AAC" w:rsidRDefault="000524DB" w:rsidP="00604AAC">
            <w:pPr>
              <w:jc w:val="center"/>
              <w:rPr>
                <w:rFonts w:cs="Calibri"/>
              </w:rPr>
            </w:pPr>
            <w:r>
              <w:t>{{clause}}</w:t>
            </w:r>
          </w:p>
        </w:tc>
        <w:tc>
          <w:tcPr>
            <w:tcW w:w="4361" w:type="dxa"/>
          </w:tcPr>
          <w:p w14:paraId="08FA5F25" w14:textId="0C2A4844" w:rsidR="00604AAC" w:rsidRPr="00604AAC" w:rsidRDefault="00A31E80" w:rsidP="00604AAC">
            <w:pPr>
              <w:rPr>
                <w:rFonts w:cs="Calibri"/>
                <w:lang w:val="en-GB"/>
              </w:rPr>
            </w:pPr>
            <w:r>
              <w:rPr>
                <w:rFonts w:cs="Calibri"/>
              </w:rPr>
              <w:t>Replace according to the prompt</w:t>
            </w:r>
            <w:r w:rsidRPr="00604AAC">
              <w:rPr>
                <w:rFonts w:cs="Calibri"/>
                <w:lang w:val="en-GB"/>
              </w:rPr>
              <w:t xml:space="preserve"> </w:t>
            </w:r>
          </w:p>
        </w:tc>
      </w:tr>
      <w:tr w:rsidR="00604AAC" w14:paraId="02B9D6B3" w14:textId="77777777" w:rsidTr="00375D09">
        <w:tc>
          <w:tcPr>
            <w:tcW w:w="1009" w:type="dxa"/>
          </w:tcPr>
          <w:p w14:paraId="6B1B2D48" w14:textId="77777777" w:rsidR="00604AAC" w:rsidRDefault="00604AAC" w:rsidP="00604AAC">
            <w:pPr>
              <w:jc w:val="both"/>
              <w:rPr>
                <w:rFonts w:cs="Calibri"/>
                <w:b/>
              </w:rPr>
            </w:pPr>
            <w:r>
              <w:rPr>
                <w:rFonts w:cs="Calibri"/>
                <w:b/>
              </w:rPr>
              <w:t>5.4</w:t>
            </w:r>
          </w:p>
        </w:tc>
        <w:tc>
          <w:tcPr>
            <w:tcW w:w="3192" w:type="dxa"/>
          </w:tcPr>
          <w:p w14:paraId="0CA52383" w14:textId="77777777" w:rsidR="00604AAC" w:rsidRDefault="00604AAC" w:rsidP="00604AAC">
            <w:pPr>
              <w:ind w:right="-108"/>
              <w:jc w:val="both"/>
              <w:rPr>
                <w:rFonts w:cs="Calibri"/>
              </w:rPr>
            </w:pPr>
            <w:r>
              <w:rPr>
                <w:rFonts w:cs="Calibri"/>
              </w:rPr>
              <w:t>Consultation and Participation of workers</w:t>
            </w:r>
          </w:p>
        </w:tc>
        <w:tc>
          <w:tcPr>
            <w:tcW w:w="1167" w:type="dxa"/>
          </w:tcPr>
          <w:p w14:paraId="365011E9" w14:textId="4E1C5AEB" w:rsidR="00604AAC" w:rsidRDefault="000524DB" w:rsidP="00604AAC">
            <w:pPr>
              <w:rPr>
                <w:rFonts w:cs="Calibri"/>
              </w:rPr>
            </w:pPr>
            <w:r>
              <w:t>{{clause}}</w:t>
            </w:r>
          </w:p>
        </w:tc>
        <w:tc>
          <w:tcPr>
            <w:tcW w:w="4361" w:type="dxa"/>
          </w:tcPr>
          <w:p w14:paraId="38CBEFC3" w14:textId="4084E5EB" w:rsidR="00604AAC" w:rsidRPr="00604AAC" w:rsidRDefault="00A31E80" w:rsidP="007808E8">
            <w:pPr>
              <w:adjustRightInd w:val="0"/>
              <w:snapToGrid w:val="0"/>
              <w:rPr>
                <w:bCs/>
                <w:lang w:val="en-GB"/>
              </w:rPr>
            </w:pPr>
            <w:r>
              <w:rPr>
                <w:rFonts w:cs="Calibri"/>
              </w:rPr>
              <w:t>Replace according to the prompt</w:t>
            </w:r>
          </w:p>
        </w:tc>
      </w:tr>
      <w:tr w:rsidR="00604AAC" w14:paraId="542A9E5C" w14:textId="77777777" w:rsidTr="00375D09">
        <w:tc>
          <w:tcPr>
            <w:tcW w:w="9729" w:type="dxa"/>
            <w:gridSpan w:val="4"/>
          </w:tcPr>
          <w:p w14:paraId="2E6E2FC0" w14:textId="77777777" w:rsidR="00604AAC" w:rsidRDefault="00604AAC" w:rsidP="00604AAC">
            <w:pPr>
              <w:jc w:val="both"/>
              <w:rPr>
                <w:rFonts w:cs="Calibri"/>
              </w:rPr>
            </w:pPr>
            <w:r>
              <w:rPr>
                <w:rFonts w:cs="Calibri"/>
                <w:b/>
              </w:rPr>
              <w:t>6. PLANNING</w:t>
            </w:r>
          </w:p>
        </w:tc>
      </w:tr>
      <w:tr w:rsidR="00B51088" w14:paraId="78265CA2" w14:textId="77777777" w:rsidTr="00882893">
        <w:tc>
          <w:tcPr>
            <w:tcW w:w="9729" w:type="dxa"/>
            <w:gridSpan w:val="4"/>
          </w:tcPr>
          <w:p w14:paraId="424BFC99" w14:textId="0DCD8932" w:rsidR="00B51088" w:rsidRPr="00B51088" w:rsidRDefault="00B51088" w:rsidP="00B51088">
            <w:pPr>
              <w:jc w:val="both"/>
              <w:rPr>
                <w:rFonts w:cs="Calibri"/>
                <w:b/>
              </w:rPr>
            </w:pPr>
            <w:r>
              <w:rPr>
                <w:rFonts w:cs="Calibri"/>
                <w:b/>
              </w:rPr>
              <w:t>6.1 ACTIONS TO ADDRESS RISK &amp; OPPORTUNITIES</w:t>
            </w:r>
          </w:p>
        </w:tc>
      </w:tr>
      <w:tr w:rsidR="00604AAC" w14:paraId="218BED1B" w14:textId="77777777" w:rsidTr="00375D09">
        <w:trPr>
          <w:trHeight w:val="1410"/>
        </w:trPr>
        <w:tc>
          <w:tcPr>
            <w:tcW w:w="1009" w:type="dxa"/>
          </w:tcPr>
          <w:p w14:paraId="72BCB7FF" w14:textId="77777777" w:rsidR="00604AAC" w:rsidRDefault="00604AAC" w:rsidP="00604AAC">
            <w:pPr>
              <w:rPr>
                <w:rFonts w:cs="Calibri"/>
                <w:b/>
              </w:rPr>
            </w:pPr>
            <w:r>
              <w:rPr>
                <w:rFonts w:cs="Calibri"/>
                <w:b/>
              </w:rPr>
              <w:t>6.1.1</w:t>
            </w:r>
          </w:p>
        </w:tc>
        <w:tc>
          <w:tcPr>
            <w:tcW w:w="3192" w:type="dxa"/>
          </w:tcPr>
          <w:p w14:paraId="4CEBA94C" w14:textId="77777777" w:rsidR="00604AAC" w:rsidRDefault="00604AAC" w:rsidP="00604AAC">
            <w:pPr>
              <w:ind w:right="-108"/>
              <w:jc w:val="both"/>
              <w:rPr>
                <w:rFonts w:cs="Calibri"/>
              </w:rPr>
            </w:pPr>
            <w:r>
              <w:rPr>
                <w:rFonts w:cs="Calibri"/>
              </w:rPr>
              <w:t xml:space="preserve">Evidence that RISKS AND OPPPORTUNITIES related to QMS, EMS &amp; OH&amp;S hazards &amp; risks, compliance obligations and other issues have been identified and addressed. </w:t>
            </w:r>
          </w:p>
        </w:tc>
        <w:tc>
          <w:tcPr>
            <w:tcW w:w="1167" w:type="dxa"/>
          </w:tcPr>
          <w:p w14:paraId="043FA205" w14:textId="48B4D0FB" w:rsidR="00604AAC" w:rsidRDefault="000524DB" w:rsidP="00604AAC">
            <w:pPr>
              <w:rPr>
                <w:rFonts w:cs="Calibri"/>
              </w:rPr>
            </w:pPr>
            <w:r>
              <w:t>{{clause}}</w:t>
            </w:r>
          </w:p>
          <w:p w14:paraId="18375F94" w14:textId="77777777" w:rsidR="00604AAC" w:rsidRDefault="00604AAC" w:rsidP="00604AAC">
            <w:pPr>
              <w:rPr>
                <w:rFonts w:cs="Calibri"/>
              </w:rPr>
            </w:pPr>
          </w:p>
        </w:tc>
        <w:tc>
          <w:tcPr>
            <w:tcW w:w="4361" w:type="dxa"/>
          </w:tcPr>
          <w:p w14:paraId="53A950C1" w14:textId="7233E085" w:rsidR="00604AAC" w:rsidRPr="001D4AFC" w:rsidRDefault="00A31E80" w:rsidP="00604AAC">
            <w:pPr>
              <w:rPr>
                <w:rFonts w:cs="Calibri"/>
                <w:lang w:val="en-GB"/>
              </w:rPr>
            </w:pPr>
            <w:r>
              <w:rPr>
                <w:rFonts w:cs="Calibri"/>
              </w:rPr>
              <w:t>Replace according to the prompt</w:t>
            </w:r>
            <w:r w:rsidRPr="001D4AFC">
              <w:rPr>
                <w:rFonts w:cs="Calibri"/>
                <w:lang w:val="en-GB"/>
              </w:rPr>
              <w:t xml:space="preserve"> </w:t>
            </w:r>
          </w:p>
        </w:tc>
      </w:tr>
      <w:tr w:rsidR="00604AAC" w14:paraId="0F057C49" w14:textId="77777777" w:rsidTr="00375D09">
        <w:tc>
          <w:tcPr>
            <w:tcW w:w="1009" w:type="dxa"/>
          </w:tcPr>
          <w:p w14:paraId="1013FB5B" w14:textId="77777777" w:rsidR="00604AAC" w:rsidRDefault="00604AAC" w:rsidP="00604AAC">
            <w:pPr>
              <w:rPr>
                <w:rFonts w:cs="Calibri"/>
                <w:b/>
              </w:rPr>
            </w:pPr>
            <w:r>
              <w:rPr>
                <w:rFonts w:cs="Calibri"/>
                <w:b/>
              </w:rPr>
              <w:t>6.1.2</w:t>
            </w:r>
          </w:p>
        </w:tc>
        <w:tc>
          <w:tcPr>
            <w:tcW w:w="3192" w:type="dxa"/>
          </w:tcPr>
          <w:p w14:paraId="699E7DAA" w14:textId="77777777" w:rsidR="00604AAC" w:rsidRDefault="00604AAC" w:rsidP="00604AAC">
            <w:pPr>
              <w:ind w:right="-108"/>
              <w:jc w:val="both"/>
              <w:rPr>
                <w:rFonts w:cs="Calibri"/>
              </w:rPr>
            </w:pPr>
            <w:r>
              <w:rPr>
                <w:rFonts w:cs="Calibri"/>
                <w:lang w:val="en-IN"/>
              </w:rPr>
              <w:t xml:space="preserve">Environmental Impact assessment including </w:t>
            </w:r>
            <w:r>
              <w:rPr>
                <w:rFonts w:cs="Calibri"/>
              </w:rPr>
              <w:t>Life Cycle Perspective, Hazard Identification Risk Assessment</w:t>
            </w:r>
          </w:p>
        </w:tc>
        <w:tc>
          <w:tcPr>
            <w:tcW w:w="1167" w:type="dxa"/>
          </w:tcPr>
          <w:p w14:paraId="0047D806" w14:textId="68C0F8D6" w:rsidR="00604AAC" w:rsidRDefault="000524DB" w:rsidP="00604AAC">
            <w:pPr>
              <w:rPr>
                <w:rFonts w:cs="Calibri"/>
              </w:rPr>
            </w:pPr>
            <w:r>
              <w:t>{{clause}}</w:t>
            </w:r>
          </w:p>
        </w:tc>
        <w:tc>
          <w:tcPr>
            <w:tcW w:w="4361" w:type="dxa"/>
          </w:tcPr>
          <w:p w14:paraId="6E8F6AEA" w14:textId="2DCA357B" w:rsidR="00604AAC" w:rsidRPr="001D4AFC" w:rsidRDefault="00B03FF7" w:rsidP="00604AAC">
            <w:pPr>
              <w:jc w:val="both"/>
              <w:rPr>
                <w:rFonts w:cs="Calibri"/>
                <w:lang w:val="en-GB"/>
              </w:rPr>
            </w:pPr>
            <w:r>
              <w:rPr>
                <w:rFonts w:cs="Calibri"/>
              </w:rPr>
              <w:t>Replace according to the prompt</w:t>
            </w:r>
            <w:r w:rsidRPr="001D4AFC">
              <w:rPr>
                <w:rFonts w:cs="Calibri"/>
                <w:lang w:val="en-GB"/>
              </w:rPr>
              <w:t xml:space="preserve"> </w:t>
            </w:r>
          </w:p>
        </w:tc>
      </w:tr>
      <w:tr w:rsidR="00604AAC" w14:paraId="29E2A295" w14:textId="77777777" w:rsidTr="00375D09">
        <w:tc>
          <w:tcPr>
            <w:tcW w:w="1009" w:type="dxa"/>
          </w:tcPr>
          <w:p w14:paraId="607DB7F0" w14:textId="77777777" w:rsidR="00604AAC" w:rsidRDefault="00604AAC" w:rsidP="00604AAC">
            <w:pPr>
              <w:rPr>
                <w:rFonts w:cs="Calibri"/>
                <w:b/>
              </w:rPr>
            </w:pPr>
            <w:r>
              <w:rPr>
                <w:rFonts w:cs="Calibri"/>
                <w:b/>
              </w:rPr>
              <w:t>6.1.3</w:t>
            </w:r>
          </w:p>
        </w:tc>
        <w:tc>
          <w:tcPr>
            <w:tcW w:w="3192" w:type="dxa"/>
          </w:tcPr>
          <w:p w14:paraId="52064D99" w14:textId="77777777" w:rsidR="00604AAC" w:rsidRDefault="00604AAC" w:rsidP="00604AAC">
            <w:pPr>
              <w:spacing w:before="240"/>
              <w:ind w:right="-108"/>
              <w:rPr>
                <w:rFonts w:cs="Calibri"/>
              </w:rPr>
            </w:pPr>
            <w:r>
              <w:rPr>
                <w:rFonts w:cs="Calibri"/>
              </w:rPr>
              <w:t>Determination of LEGAL REQUIREMENTS &amp; Other Requirements for IMS (</w:t>
            </w:r>
            <w:r>
              <w:rPr>
                <w:rFonts w:cs="Calibri"/>
                <w:b/>
                <w:sz w:val="20"/>
                <w:szCs w:val="20"/>
              </w:rPr>
              <w:t>Compliance Obligations</w:t>
            </w:r>
            <w:r>
              <w:rPr>
                <w:rFonts w:cs="Calibri"/>
              </w:rPr>
              <w:t xml:space="preserve"> </w:t>
            </w:r>
          </w:p>
        </w:tc>
        <w:tc>
          <w:tcPr>
            <w:tcW w:w="1167" w:type="dxa"/>
          </w:tcPr>
          <w:p w14:paraId="56DBD77F" w14:textId="3C8B5455" w:rsidR="00604AAC" w:rsidRDefault="000524DB" w:rsidP="00604AAC">
            <w:pPr>
              <w:rPr>
                <w:rFonts w:cs="Calibri"/>
              </w:rPr>
            </w:pPr>
            <w:r>
              <w:t>{{clause}}</w:t>
            </w:r>
          </w:p>
        </w:tc>
        <w:tc>
          <w:tcPr>
            <w:tcW w:w="4361" w:type="dxa"/>
          </w:tcPr>
          <w:p w14:paraId="1772CB01" w14:textId="36D1E5F5" w:rsidR="00604AAC" w:rsidRPr="001D4AFC" w:rsidRDefault="00224367" w:rsidP="007808E8">
            <w:pPr>
              <w:adjustRightInd w:val="0"/>
              <w:snapToGrid w:val="0"/>
              <w:rPr>
                <w:rFonts w:ascii="Times New Roman" w:hAnsi="Times New Roman"/>
                <w:bCs/>
                <w:sz w:val="24"/>
                <w:szCs w:val="24"/>
                <w:lang w:val="en-GB"/>
              </w:rPr>
            </w:pPr>
            <w:r>
              <w:rPr>
                <w:rFonts w:cs="Calibri"/>
              </w:rPr>
              <w:t>Replace according to the prompt</w:t>
            </w:r>
          </w:p>
        </w:tc>
      </w:tr>
      <w:tr w:rsidR="00604AAC" w14:paraId="1F02169B" w14:textId="77777777" w:rsidTr="00375D09">
        <w:tc>
          <w:tcPr>
            <w:tcW w:w="1009" w:type="dxa"/>
          </w:tcPr>
          <w:p w14:paraId="7683F0F6" w14:textId="77777777" w:rsidR="00604AAC" w:rsidRDefault="00604AAC" w:rsidP="00604AAC">
            <w:pPr>
              <w:rPr>
                <w:rFonts w:cs="Calibri"/>
                <w:b/>
              </w:rPr>
            </w:pPr>
            <w:r>
              <w:rPr>
                <w:rFonts w:cs="Calibri"/>
                <w:b/>
              </w:rPr>
              <w:t>6.1.4</w:t>
            </w:r>
          </w:p>
        </w:tc>
        <w:tc>
          <w:tcPr>
            <w:tcW w:w="3192" w:type="dxa"/>
          </w:tcPr>
          <w:p w14:paraId="3EC00E78" w14:textId="77777777" w:rsidR="00604AAC" w:rsidRDefault="00604AAC" w:rsidP="00604AAC">
            <w:pPr>
              <w:ind w:right="-108"/>
              <w:jc w:val="both"/>
              <w:rPr>
                <w:rFonts w:cs="Calibri"/>
              </w:rPr>
            </w:pPr>
            <w:r>
              <w:rPr>
                <w:rFonts w:cs="Calibri"/>
              </w:rPr>
              <w:t xml:space="preserve">Evidence that the organizations planning takes into consideration </w:t>
            </w:r>
            <w:r>
              <w:rPr>
                <w:rFonts w:cs="Calibri"/>
              </w:rPr>
              <w:lastRenderedPageBreak/>
              <w:t xml:space="preserve">actions to address:  Significant Environment aspect/ significant OH&amp;S hazards &amp; risks; compliance obligations; risks and opportunities </w:t>
            </w:r>
          </w:p>
        </w:tc>
        <w:tc>
          <w:tcPr>
            <w:tcW w:w="1167" w:type="dxa"/>
          </w:tcPr>
          <w:p w14:paraId="68F7EA3B" w14:textId="14BD1FF1" w:rsidR="00604AAC" w:rsidRDefault="000524DB" w:rsidP="00604AAC">
            <w:pPr>
              <w:rPr>
                <w:rFonts w:cs="Calibri"/>
              </w:rPr>
            </w:pPr>
            <w:r>
              <w:lastRenderedPageBreak/>
              <w:t>{{clause}}</w:t>
            </w:r>
          </w:p>
        </w:tc>
        <w:tc>
          <w:tcPr>
            <w:tcW w:w="4361" w:type="dxa"/>
          </w:tcPr>
          <w:p w14:paraId="0A4BF4FC" w14:textId="7798969A" w:rsidR="00604AAC" w:rsidRPr="001D4AFC" w:rsidRDefault="00224367" w:rsidP="001D4AFC">
            <w:pPr>
              <w:adjustRightInd w:val="0"/>
              <w:snapToGrid w:val="0"/>
              <w:rPr>
                <w:rFonts w:ascii="Times New Roman" w:hAnsi="Times New Roman"/>
                <w:iCs/>
                <w:sz w:val="16"/>
                <w:szCs w:val="16"/>
                <w:lang w:val="en-GB"/>
              </w:rPr>
            </w:pPr>
            <w:r>
              <w:rPr>
                <w:rFonts w:cs="Calibri"/>
              </w:rPr>
              <w:t>Replace according to the prompt</w:t>
            </w:r>
          </w:p>
        </w:tc>
      </w:tr>
      <w:tr w:rsidR="00604AAC" w14:paraId="44F7DB08" w14:textId="77777777" w:rsidTr="00375D09">
        <w:tc>
          <w:tcPr>
            <w:tcW w:w="1009" w:type="dxa"/>
          </w:tcPr>
          <w:p w14:paraId="2E29EE7C" w14:textId="77777777" w:rsidR="00604AAC" w:rsidRDefault="00604AAC" w:rsidP="00604AAC">
            <w:pPr>
              <w:rPr>
                <w:rFonts w:cs="Calibri"/>
                <w:b/>
              </w:rPr>
            </w:pPr>
            <w:r>
              <w:rPr>
                <w:rFonts w:cs="Calibri"/>
                <w:b/>
              </w:rPr>
              <w:t>6.2.1</w:t>
            </w:r>
          </w:p>
        </w:tc>
        <w:tc>
          <w:tcPr>
            <w:tcW w:w="3192" w:type="dxa"/>
          </w:tcPr>
          <w:p w14:paraId="19AECB0A" w14:textId="77777777" w:rsidR="00604AAC" w:rsidRDefault="00604AAC" w:rsidP="00604AAC">
            <w:pPr>
              <w:jc w:val="both"/>
              <w:rPr>
                <w:rFonts w:cs="Calibri"/>
                <w:b/>
                <w:sz w:val="20"/>
                <w:szCs w:val="20"/>
              </w:rPr>
            </w:pPr>
            <w:r>
              <w:rPr>
                <w:rFonts w:cs="Calibri"/>
                <w:b/>
                <w:sz w:val="20"/>
                <w:szCs w:val="20"/>
              </w:rPr>
              <w:t>6.</w:t>
            </w:r>
            <w:r>
              <w:rPr>
                <w:rFonts w:cs="Calibri"/>
              </w:rPr>
              <w:t>2 (6.2.1 &amp; 6.2.2) Establishment of IMS Objectives and Action Plan for achieving these Objectives and any change in planning</w:t>
            </w:r>
          </w:p>
          <w:p w14:paraId="61AFF6C1" w14:textId="77777777" w:rsidR="00604AAC" w:rsidRDefault="00604AAC" w:rsidP="00604AAC">
            <w:pPr>
              <w:ind w:right="-108"/>
              <w:jc w:val="both"/>
              <w:rPr>
                <w:rFonts w:cs="Calibri"/>
              </w:rPr>
            </w:pPr>
            <w:r>
              <w:rPr>
                <w:rFonts w:cs="Calibri"/>
              </w:rPr>
              <w:t xml:space="preserve">Evidence that OH&amp;S OBJECTIVES have been established that are consistent with the OH&amp;S policy, are MEASURABLE, MONITORED, COMMUNICATED &amp; UPDATED as appropriate </w:t>
            </w:r>
            <w:r>
              <w:rPr>
                <w:rFonts w:cs="Calibri"/>
                <w:lang w:val="en-IN"/>
              </w:rPr>
              <w:t>Evidence</w:t>
            </w:r>
            <w:r>
              <w:rPr>
                <w:rFonts w:cs="Calibri"/>
              </w:rPr>
              <w:t xml:space="preserve"> of planning actions to achieve QMS/EMS/OH&amp;S OBJECTIVES, including:  WHAT will be done; what RESOURCES will be required; WHO will be responsible; WHEN it will be completed; HOW results will be evaluated, including indicators for monitoring progress</w:t>
            </w:r>
          </w:p>
        </w:tc>
        <w:tc>
          <w:tcPr>
            <w:tcW w:w="1167" w:type="dxa"/>
          </w:tcPr>
          <w:p w14:paraId="369A25D4" w14:textId="0D015F1D" w:rsidR="00604AAC" w:rsidRDefault="000524DB" w:rsidP="00604AAC">
            <w:pPr>
              <w:rPr>
                <w:rFonts w:cs="Calibri"/>
              </w:rPr>
            </w:pPr>
            <w:r>
              <w:t>{{clause}}</w:t>
            </w:r>
          </w:p>
        </w:tc>
        <w:tc>
          <w:tcPr>
            <w:tcW w:w="4361" w:type="dxa"/>
          </w:tcPr>
          <w:p w14:paraId="11B4178B" w14:textId="3BBB8A80" w:rsidR="00604AAC" w:rsidRDefault="004C18A5" w:rsidP="00604AAC">
            <w:pPr>
              <w:jc w:val="both"/>
              <w:rPr>
                <w:rFonts w:cs="Calibri"/>
              </w:rPr>
            </w:pPr>
            <w:r>
              <w:rPr>
                <w:rFonts w:cs="Calibri"/>
              </w:rPr>
              <w:t xml:space="preserve">Replace according to the prompt </w:t>
            </w:r>
          </w:p>
        </w:tc>
      </w:tr>
      <w:tr w:rsidR="00604AAC" w14:paraId="39F8FD0C" w14:textId="77777777" w:rsidTr="00375D09">
        <w:tc>
          <w:tcPr>
            <w:tcW w:w="9729" w:type="dxa"/>
            <w:gridSpan w:val="4"/>
          </w:tcPr>
          <w:p w14:paraId="739A89D6" w14:textId="77777777" w:rsidR="00604AAC" w:rsidRDefault="00604AAC" w:rsidP="00604AAC">
            <w:pPr>
              <w:rPr>
                <w:rFonts w:cs="Calibri"/>
                <w:b/>
              </w:rPr>
            </w:pPr>
            <w:r>
              <w:rPr>
                <w:rFonts w:cs="Calibri"/>
                <w:b/>
              </w:rPr>
              <w:t>7 SUPPORT</w:t>
            </w:r>
          </w:p>
          <w:p w14:paraId="0AA6BEF9" w14:textId="77777777" w:rsidR="00604AAC" w:rsidRDefault="00604AAC" w:rsidP="00604AAC">
            <w:pPr>
              <w:rPr>
                <w:rFonts w:cs="Calibri"/>
              </w:rPr>
            </w:pPr>
          </w:p>
        </w:tc>
      </w:tr>
      <w:tr w:rsidR="00604AAC" w14:paraId="1D90BB85" w14:textId="77777777" w:rsidTr="00375D09">
        <w:tc>
          <w:tcPr>
            <w:tcW w:w="1009" w:type="dxa"/>
          </w:tcPr>
          <w:p w14:paraId="20107DBE" w14:textId="77777777" w:rsidR="00604AAC" w:rsidRDefault="00604AAC" w:rsidP="00604AAC">
            <w:pPr>
              <w:rPr>
                <w:rFonts w:cs="Calibri"/>
                <w:b/>
              </w:rPr>
            </w:pPr>
            <w:r>
              <w:rPr>
                <w:rFonts w:cs="Calibri"/>
                <w:b/>
              </w:rPr>
              <w:t>7.1</w:t>
            </w:r>
          </w:p>
        </w:tc>
        <w:tc>
          <w:tcPr>
            <w:tcW w:w="3192" w:type="dxa"/>
          </w:tcPr>
          <w:p w14:paraId="33B4A755" w14:textId="77777777" w:rsidR="00604AAC" w:rsidRDefault="00604AAC" w:rsidP="00604AAC">
            <w:pPr>
              <w:ind w:right="-108"/>
              <w:jc w:val="both"/>
              <w:rPr>
                <w:rFonts w:cs="Calibri"/>
              </w:rPr>
            </w:pPr>
            <w:r>
              <w:rPr>
                <w:rFonts w:cs="Calibri"/>
              </w:rPr>
              <w:t>Determination of Appropriate Resources needed for Effective Implementation, maintenance and Continual Improvement of IMS</w:t>
            </w:r>
          </w:p>
          <w:p w14:paraId="34844265" w14:textId="77777777" w:rsidR="00604AAC" w:rsidRDefault="00604AAC" w:rsidP="00604AAC">
            <w:pPr>
              <w:ind w:right="-108"/>
              <w:jc w:val="both"/>
              <w:rPr>
                <w:rFonts w:cs="Calibri"/>
              </w:rPr>
            </w:pPr>
            <w:r>
              <w:rPr>
                <w:rFonts w:cs="Calibri"/>
              </w:rPr>
              <w:t>(Evidence that the organization has determined and provided RESOURCES needed for the establishment, implementation, maintenance and continual improvement of QMS/EMS/OHSMS)</w:t>
            </w:r>
          </w:p>
        </w:tc>
        <w:tc>
          <w:tcPr>
            <w:tcW w:w="1167" w:type="dxa"/>
          </w:tcPr>
          <w:p w14:paraId="50F3E05A" w14:textId="6198BFE9" w:rsidR="00604AAC" w:rsidRDefault="000524DB" w:rsidP="00604AAC">
            <w:pPr>
              <w:rPr>
                <w:rFonts w:cs="Calibri"/>
              </w:rPr>
            </w:pPr>
            <w:r>
              <w:t>{{clause}}</w:t>
            </w:r>
          </w:p>
        </w:tc>
        <w:tc>
          <w:tcPr>
            <w:tcW w:w="4361" w:type="dxa"/>
          </w:tcPr>
          <w:p w14:paraId="0922F800" w14:textId="21BF363A" w:rsidR="00604AAC" w:rsidRDefault="003E070D" w:rsidP="001D4AFC">
            <w:pPr>
              <w:jc w:val="both"/>
              <w:rPr>
                <w:rFonts w:cs="Calibri"/>
                <w:bCs/>
                <w:lang w:val="en-IN"/>
              </w:rPr>
            </w:pPr>
            <w:r>
              <w:rPr>
                <w:rFonts w:cs="Calibri"/>
              </w:rPr>
              <w:t>Replace according to the prompt</w:t>
            </w:r>
          </w:p>
        </w:tc>
      </w:tr>
      <w:tr w:rsidR="00604AAC" w14:paraId="303B1C74" w14:textId="77777777" w:rsidTr="00375D09">
        <w:tc>
          <w:tcPr>
            <w:tcW w:w="1009" w:type="dxa"/>
          </w:tcPr>
          <w:p w14:paraId="5476948A" w14:textId="77777777" w:rsidR="00604AAC" w:rsidRDefault="00604AAC" w:rsidP="00604AAC">
            <w:pPr>
              <w:rPr>
                <w:rFonts w:cs="Calibri"/>
                <w:b/>
              </w:rPr>
            </w:pPr>
            <w:r>
              <w:rPr>
                <w:rFonts w:cs="Calibri"/>
                <w:b/>
              </w:rPr>
              <w:t>7.2</w:t>
            </w:r>
          </w:p>
        </w:tc>
        <w:tc>
          <w:tcPr>
            <w:tcW w:w="3192" w:type="dxa"/>
          </w:tcPr>
          <w:p w14:paraId="642D46F3" w14:textId="77777777" w:rsidR="00604AAC" w:rsidRDefault="00604AAC" w:rsidP="00604AAC">
            <w:pPr>
              <w:ind w:right="-108"/>
              <w:jc w:val="both"/>
              <w:rPr>
                <w:rFonts w:cs="Calibri"/>
              </w:rPr>
            </w:pPr>
            <w:r>
              <w:rPr>
                <w:rFonts w:cs="Calibri"/>
              </w:rPr>
              <w:t xml:space="preserve">Evidence: organization has a process in place to determine necessary COMPETENCE, </w:t>
            </w:r>
            <w:r>
              <w:rPr>
                <w:rFonts w:cs="Calibri"/>
              </w:rPr>
              <w:lastRenderedPageBreak/>
              <w:t xml:space="preserve">necessary training and documented information to support competence supporting requirements of IMS. </w:t>
            </w:r>
          </w:p>
        </w:tc>
        <w:tc>
          <w:tcPr>
            <w:tcW w:w="1167" w:type="dxa"/>
          </w:tcPr>
          <w:p w14:paraId="3807C9CB" w14:textId="449A9D1E" w:rsidR="00604AAC" w:rsidRDefault="000524DB" w:rsidP="00604AAC">
            <w:pPr>
              <w:rPr>
                <w:rFonts w:cs="Calibri"/>
              </w:rPr>
            </w:pPr>
            <w:r>
              <w:lastRenderedPageBreak/>
              <w:t>{{clause}}</w:t>
            </w:r>
          </w:p>
        </w:tc>
        <w:tc>
          <w:tcPr>
            <w:tcW w:w="4361" w:type="dxa"/>
          </w:tcPr>
          <w:p w14:paraId="280A5A68" w14:textId="513A567C" w:rsidR="00604AAC" w:rsidRPr="001D4AFC" w:rsidRDefault="00D46CF1" w:rsidP="00CA061A">
            <w:pPr>
              <w:adjustRightInd w:val="0"/>
              <w:snapToGrid w:val="0"/>
              <w:rPr>
                <w:bCs/>
                <w:lang w:val="en-GB"/>
              </w:rPr>
            </w:pPr>
            <w:r>
              <w:rPr>
                <w:rFonts w:cs="Calibri"/>
              </w:rPr>
              <w:t>Replace according to the prompt</w:t>
            </w:r>
          </w:p>
        </w:tc>
      </w:tr>
      <w:tr w:rsidR="00604AAC" w14:paraId="1CB4AE2E" w14:textId="77777777" w:rsidTr="00375D09">
        <w:tc>
          <w:tcPr>
            <w:tcW w:w="1009" w:type="dxa"/>
          </w:tcPr>
          <w:p w14:paraId="66BF4B5B" w14:textId="77777777" w:rsidR="00604AAC" w:rsidRDefault="00604AAC" w:rsidP="00604AAC">
            <w:pPr>
              <w:rPr>
                <w:rFonts w:cs="Calibri"/>
                <w:b/>
              </w:rPr>
            </w:pPr>
            <w:r>
              <w:rPr>
                <w:rFonts w:cs="Calibri"/>
                <w:b/>
              </w:rPr>
              <w:t>7.3</w:t>
            </w:r>
          </w:p>
        </w:tc>
        <w:tc>
          <w:tcPr>
            <w:tcW w:w="3192" w:type="dxa"/>
          </w:tcPr>
          <w:p w14:paraId="53BACB42" w14:textId="77777777" w:rsidR="00604AAC" w:rsidRDefault="00604AAC" w:rsidP="00604AAC">
            <w:pPr>
              <w:ind w:right="-108"/>
              <w:jc w:val="both"/>
              <w:rPr>
                <w:rFonts w:cs="Calibri"/>
              </w:rPr>
            </w:pPr>
            <w:r>
              <w:rPr>
                <w:rFonts w:cs="Calibri"/>
              </w:rPr>
              <w:t xml:space="preserve">Documented information supporting AWARENESS of persons working under the organizations control of IMS policy; Risk, significant Aspect / OH&amp;S hazards &amp; risks; their contribution toward an effective IMS; understanding the benefits of enhanced IMS performance and implications of not conforming with IMS and fulfilling compliance obligations </w:t>
            </w:r>
          </w:p>
        </w:tc>
        <w:tc>
          <w:tcPr>
            <w:tcW w:w="1167" w:type="dxa"/>
          </w:tcPr>
          <w:p w14:paraId="40147DB7" w14:textId="6679570E" w:rsidR="00604AAC" w:rsidRDefault="000524DB" w:rsidP="00604AAC">
            <w:pPr>
              <w:rPr>
                <w:rFonts w:cs="Calibri"/>
              </w:rPr>
            </w:pPr>
            <w:r>
              <w:t>{{clause}}</w:t>
            </w:r>
          </w:p>
        </w:tc>
        <w:tc>
          <w:tcPr>
            <w:tcW w:w="4361" w:type="dxa"/>
          </w:tcPr>
          <w:p w14:paraId="5A3ACC19" w14:textId="477FF304" w:rsidR="00604AAC" w:rsidRDefault="00046708" w:rsidP="001D4AFC">
            <w:pPr>
              <w:rPr>
                <w:bCs/>
              </w:rPr>
            </w:pPr>
            <w:r>
              <w:rPr>
                <w:rFonts w:cs="Calibri"/>
              </w:rPr>
              <w:t>Replace according to the prompt</w:t>
            </w:r>
          </w:p>
        </w:tc>
      </w:tr>
      <w:tr w:rsidR="00604AAC" w14:paraId="4423CA1B" w14:textId="77777777" w:rsidTr="00375D09">
        <w:tc>
          <w:tcPr>
            <w:tcW w:w="1009" w:type="dxa"/>
          </w:tcPr>
          <w:p w14:paraId="5A8ADF0B" w14:textId="77777777" w:rsidR="00604AAC" w:rsidRDefault="00604AAC" w:rsidP="00604AAC">
            <w:pPr>
              <w:rPr>
                <w:rFonts w:cs="Calibri"/>
                <w:b/>
              </w:rPr>
            </w:pPr>
            <w:r>
              <w:rPr>
                <w:rFonts w:cs="Calibri"/>
                <w:b/>
              </w:rPr>
              <w:t>7.4</w:t>
            </w:r>
          </w:p>
        </w:tc>
        <w:tc>
          <w:tcPr>
            <w:tcW w:w="3192" w:type="dxa"/>
          </w:tcPr>
          <w:p w14:paraId="1C9B9C03" w14:textId="77777777" w:rsidR="00604AAC" w:rsidRDefault="00604AAC" w:rsidP="00604AAC">
            <w:pPr>
              <w:ind w:right="-108"/>
              <w:rPr>
                <w:rFonts w:cs="Calibri"/>
              </w:rPr>
            </w:pPr>
            <w:r>
              <w:rPr>
                <w:rFonts w:cs="Calibri"/>
              </w:rPr>
              <w:t>Evidence that process for INTERNAL &amp; EXETERNAL COMMUNICATIONS has been established consistent with IMS</w:t>
            </w:r>
          </w:p>
        </w:tc>
        <w:tc>
          <w:tcPr>
            <w:tcW w:w="1167" w:type="dxa"/>
          </w:tcPr>
          <w:p w14:paraId="18BCF1F7" w14:textId="65BDCB4B" w:rsidR="00604AAC" w:rsidRDefault="000524DB" w:rsidP="00604AAC">
            <w:pPr>
              <w:rPr>
                <w:rFonts w:cs="Calibri"/>
              </w:rPr>
            </w:pPr>
            <w:r>
              <w:t>{{clause}}</w:t>
            </w:r>
          </w:p>
        </w:tc>
        <w:tc>
          <w:tcPr>
            <w:tcW w:w="4361" w:type="dxa"/>
          </w:tcPr>
          <w:p w14:paraId="42B56656" w14:textId="236CA099" w:rsidR="00604AAC" w:rsidRPr="001D4AFC" w:rsidRDefault="0065596A" w:rsidP="00CA061A">
            <w:pPr>
              <w:adjustRightInd w:val="0"/>
              <w:snapToGrid w:val="0"/>
              <w:rPr>
                <w:rFonts w:cs="Calibri"/>
                <w:lang w:val="en-GB"/>
              </w:rPr>
            </w:pPr>
            <w:r>
              <w:rPr>
                <w:rFonts w:cs="Calibri"/>
              </w:rPr>
              <w:t>Replace according to the prompt</w:t>
            </w:r>
          </w:p>
        </w:tc>
      </w:tr>
      <w:tr w:rsidR="00604AAC" w14:paraId="1EE1F741" w14:textId="77777777" w:rsidTr="00375D09">
        <w:tc>
          <w:tcPr>
            <w:tcW w:w="1009" w:type="dxa"/>
          </w:tcPr>
          <w:p w14:paraId="2C0D57FC" w14:textId="77777777" w:rsidR="00604AAC" w:rsidRDefault="00604AAC" w:rsidP="00604AAC">
            <w:pPr>
              <w:rPr>
                <w:rFonts w:cs="Calibri"/>
                <w:b/>
              </w:rPr>
            </w:pPr>
            <w:r>
              <w:rPr>
                <w:rFonts w:cs="Calibri"/>
                <w:b/>
              </w:rPr>
              <w:t>7.5</w:t>
            </w:r>
          </w:p>
        </w:tc>
        <w:tc>
          <w:tcPr>
            <w:tcW w:w="3192" w:type="dxa"/>
          </w:tcPr>
          <w:p w14:paraId="16F520C9" w14:textId="77777777" w:rsidR="00604AAC" w:rsidRDefault="00604AAC" w:rsidP="00604AAC">
            <w:pPr>
              <w:ind w:right="-108"/>
              <w:rPr>
                <w:rFonts w:cs="Calibri"/>
              </w:rPr>
            </w:pPr>
            <w:r>
              <w:rPr>
                <w:rFonts w:cs="Calibri"/>
              </w:rPr>
              <w:t xml:space="preserve">Evidence that DOCUMENTED INFORMATION is consistent with ISO IMS </w:t>
            </w:r>
          </w:p>
        </w:tc>
        <w:tc>
          <w:tcPr>
            <w:tcW w:w="1167" w:type="dxa"/>
          </w:tcPr>
          <w:p w14:paraId="54F78860" w14:textId="6FA27000" w:rsidR="00604AAC" w:rsidRDefault="000524DB" w:rsidP="00604AAC">
            <w:pPr>
              <w:rPr>
                <w:rFonts w:cs="Calibri"/>
                <w:b/>
              </w:rPr>
            </w:pPr>
            <w:r>
              <w:t>{{clause}}</w:t>
            </w:r>
          </w:p>
          <w:p w14:paraId="37379E0C" w14:textId="77777777" w:rsidR="00604AAC" w:rsidRDefault="00604AAC" w:rsidP="00604AAC">
            <w:pPr>
              <w:rPr>
                <w:rFonts w:cs="Calibri"/>
              </w:rPr>
            </w:pPr>
          </w:p>
        </w:tc>
        <w:tc>
          <w:tcPr>
            <w:tcW w:w="4361" w:type="dxa"/>
          </w:tcPr>
          <w:p w14:paraId="4F80E51A" w14:textId="6A482DD3" w:rsidR="00604AAC" w:rsidRDefault="002D32C1" w:rsidP="001D4AFC">
            <w:pPr>
              <w:ind w:left="-108"/>
              <w:jc w:val="both"/>
              <w:rPr>
                <w:rFonts w:cs="Calibri"/>
                <w:lang w:val="en-IN"/>
              </w:rPr>
            </w:pPr>
            <w:r>
              <w:rPr>
                <w:rFonts w:cs="Calibri"/>
              </w:rPr>
              <w:t>Replace according to the prompt</w:t>
            </w:r>
          </w:p>
        </w:tc>
      </w:tr>
      <w:tr w:rsidR="00604AAC" w14:paraId="26AB9306" w14:textId="77777777" w:rsidTr="00375D09">
        <w:tc>
          <w:tcPr>
            <w:tcW w:w="9729" w:type="dxa"/>
            <w:gridSpan w:val="4"/>
          </w:tcPr>
          <w:p w14:paraId="5DD7462A" w14:textId="77777777" w:rsidR="00604AAC" w:rsidRDefault="00604AAC" w:rsidP="00604AAC">
            <w:pPr>
              <w:rPr>
                <w:rFonts w:cs="Calibri"/>
              </w:rPr>
            </w:pPr>
            <w:r>
              <w:rPr>
                <w:rFonts w:cs="Calibri"/>
                <w:b/>
              </w:rPr>
              <w:t>8 OPERATION</w:t>
            </w:r>
          </w:p>
        </w:tc>
      </w:tr>
      <w:tr w:rsidR="001D4AFC" w14:paraId="51D347D5" w14:textId="77777777" w:rsidTr="00375D09">
        <w:trPr>
          <w:trHeight w:val="1065"/>
        </w:trPr>
        <w:tc>
          <w:tcPr>
            <w:tcW w:w="1009" w:type="dxa"/>
          </w:tcPr>
          <w:p w14:paraId="1F3417E3" w14:textId="77777777" w:rsidR="001D4AFC" w:rsidRDefault="001D4AFC" w:rsidP="001D4AFC">
            <w:pPr>
              <w:rPr>
                <w:rFonts w:cs="Calibri"/>
                <w:b/>
              </w:rPr>
            </w:pPr>
            <w:r>
              <w:rPr>
                <w:rFonts w:cs="Calibri"/>
                <w:b/>
              </w:rPr>
              <w:t>8.1</w:t>
            </w:r>
          </w:p>
          <w:p w14:paraId="2C85169D" w14:textId="77777777" w:rsidR="001D4AFC" w:rsidRDefault="001D4AFC" w:rsidP="001D4AFC">
            <w:pPr>
              <w:rPr>
                <w:rFonts w:cs="Calibri"/>
                <w:b/>
              </w:rPr>
            </w:pPr>
          </w:p>
        </w:tc>
        <w:tc>
          <w:tcPr>
            <w:tcW w:w="3192" w:type="dxa"/>
          </w:tcPr>
          <w:p w14:paraId="08C152E4" w14:textId="77777777" w:rsidR="001D4AFC" w:rsidRDefault="001D4AFC" w:rsidP="001D4AFC">
            <w:pPr>
              <w:ind w:right="-108"/>
              <w:rPr>
                <w:rFonts w:cs="Calibri"/>
              </w:rPr>
            </w:pPr>
            <w:r>
              <w:rPr>
                <w:rFonts w:cs="Calibri"/>
              </w:rPr>
              <w:t>Operational Planning and Control Established over the IMS processes</w:t>
            </w:r>
          </w:p>
          <w:p w14:paraId="7B959DBC" w14:textId="77777777" w:rsidR="001D4AFC" w:rsidRDefault="001D4AFC" w:rsidP="001D4AFC">
            <w:pPr>
              <w:ind w:right="-108"/>
              <w:rPr>
                <w:rFonts w:cs="Calibri"/>
              </w:rPr>
            </w:pPr>
          </w:p>
          <w:p w14:paraId="35D13C3E" w14:textId="77777777" w:rsidR="001D4AFC" w:rsidRDefault="001D4AFC" w:rsidP="001D4AFC">
            <w:pPr>
              <w:ind w:right="-108"/>
              <w:rPr>
                <w:rFonts w:cs="Calibri"/>
              </w:rPr>
            </w:pPr>
            <w:r>
              <w:rPr>
                <w:rFonts w:cs="Calibri"/>
              </w:rPr>
              <w:t>Established the Eliminating Hazard and Reducing the OH&amp;S Risk</w:t>
            </w:r>
          </w:p>
          <w:p w14:paraId="3700F59C" w14:textId="77777777" w:rsidR="001D4AFC" w:rsidRDefault="001D4AFC" w:rsidP="001D4AFC">
            <w:pPr>
              <w:ind w:right="-108"/>
              <w:rPr>
                <w:rFonts w:cs="Calibri"/>
              </w:rPr>
            </w:pPr>
          </w:p>
          <w:p w14:paraId="3ADB2868" w14:textId="77777777" w:rsidR="001D4AFC" w:rsidRDefault="001D4AFC" w:rsidP="001D4AFC">
            <w:pPr>
              <w:ind w:right="-108"/>
              <w:rPr>
                <w:rFonts w:cs="Calibri"/>
              </w:rPr>
            </w:pPr>
            <w:r>
              <w:rPr>
                <w:rFonts w:cs="Calibri"/>
              </w:rPr>
              <w:t>Established the Process for changes the OH&amp;S Management</w:t>
            </w:r>
          </w:p>
          <w:p w14:paraId="04A9E33E" w14:textId="77777777" w:rsidR="001D4AFC" w:rsidRDefault="001D4AFC" w:rsidP="001D4AFC">
            <w:pPr>
              <w:ind w:right="-108"/>
              <w:rPr>
                <w:rFonts w:cs="Calibri"/>
              </w:rPr>
            </w:pPr>
          </w:p>
          <w:p w14:paraId="047F839D" w14:textId="77777777" w:rsidR="001D4AFC" w:rsidRDefault="001D4AFC" w:rsidP="001D4AFC">
            <w:pPr>
              <w:ind w:right="-108"/>
              <w:rPr>
                <w:rFonts w:cs="Calibri"/>
              </w:rPr>
            </w:pPr>
            <w:r>
              <w:rPr>
                <w:rFonts w:cs="Calibri"/>
              </w:rPr>
              <w:t>Established &amp; Control the Procurement of product and services</w:t>
            </w:r>
          </w:p>
          <w:p w14:paraId="2AE8D974" w14:textId="77777777" w:rsidR="001D4AFC" w:rsidRDefault="001D4AFC" w:rsidP="001D4AFC">
            <w:pPr>
              <w:ind w:right="-108"/>
              <w:rPr>
                <w:rFonts w:cs="Calibri"/>
              </w:rPr>
            </w:pPr>
          </w:p>
          <w:p w14:paraId="41EB128E" w14:textId="77777777" w:rsidR="001D4AFC" w:rsidRDefault="001D4AFC" w:rsidP="001D4AFC">
            <w:pPr>
              <w:ind w:right="-108"/>
              <w:rPr>
                <w:rFonts w:cs="Calibri"/>
              </w:rPr>
            </w:pPr>
            <w:r>
              <w:rPr>
                <w:rFonts w:cs="Calibri"/>
              </w:rPr>
              <w:t>Selection, Approval and Evaluation of Contractor Processes and Services</w:t>
            </w:r>
          </w:p>
          <w:p w14:paraId="72339C23" w14:textId="77777777" w:rsidR="001D4AFC" w:rsidRDefault="001D4AFC" w:rsidP="001D4AFC">
            <w:pPr>
              <w:ind w:right="-108"/>
              <w:rPr>
                <w:rFonts w:cs="Calibri"/>
              </w:rPr>
            </w:pPr>
          </w:p>
          <w:p w14:paraId="40F9E0A7" w14:textId="77777777" w:rsidR="001D4AFC" w:rsidRDefault="001D4AFC" w:rsidP="001D4AFC">
            <w:pPr>
              <w:ind w:right="-108"/>
              <w:rPr>
                <w:rFonts w:cs="Calibri"/>
              </w:rPr>
            </w:pPr>
            <w:r>
              <w:rPr>
                <w:rFonts w:cs="Calibri"/>
              </w:rPr>
              <w:t>Established the Outsourcing Process</w:t>
            </w:r>
          </w:p>
        </w:tc>
        <w:tc>
          <w:tcPr>
            <w:tcW w:w="1167" w:type="dxa"/>
          </w:tcPr>
          <w:p w14:paraId="16FD5232" w14:textId="76EC526C" w:rsidR="001D4AFC" w:rsidRDefault="000524DB" w:rsidP="001D4AFC">
            <w:pPr>
              <w:rPr>
                <w:rFonts w:cs="Calibri"/>
              </w:rPr>
            </w:pPr>
            <w:r>
              <w:lastRenderedPageBreak/>
              <w:t>{{clause}}</w:t>
            </w:r>
          </w:p>
          <w:p w14:paraId="0F470469" w14:textId="77777777" w:rsidR="001D4AFC" w:rsidRDefault="001D4AFC" w:rsidP="001D4AFC">
            <w:pPr>
              <w:rPr>
                <w:rFonts w:cs="Calibri"/>
              </w:rPr>
            </w:pPr>
          </w:p>
          <w:p w14:paraId="3280E51F" w14:textId="77777777" w:rsidR="001D4AFC" w:rsidRDefault="001D4AFC" w:rsidP="001D4AFC">
            <w:pPr>
              <w:rPr>
                <w:rFonts w:cs="Calibri"/>
              </w:rPr>
            </w:pPr>
          </w:p>
          <w:p w14:paraId="15E299DA" w14:textId="77777777" w:rsidR="001D4AFC" w:rsidRDefault="001D4AFC" w:rsidP="001D4AFC">
            <w:pPr>
              <w:rPr>
                <w:rFonts w:cs="Calibri"/>
              </w:rPr>
            </w:pPr>
          </w:p>
          <w:p w14:paraId="3134ED87" w14:textId="77777777" w:rsidR="001D4AFC" w:rsidRDefault="001D4AFC" w:rsidP="001D4AFC">
            <w:pPr>
              <w:rPr>
                <w:rFonts w:cs="Calibri"/>
              </w:rPr>
            </w:pPr>
          </w:p>
          <w:p w14:paraId="568929C3" w14:textId="77777777" w:rsidR="001D4AFC" w:rsidRDefault="001D4AFC" w:rsidP="001D4AFC">
            <w:pPr>
              <w:rPr>
                <w:rFonts w:cs="Calibri"/>
              </w:rPr>
            </w:pPr>
          </w:p>
          <w:p w14:paraId="6713EFE2" w14:textId="77777777" w:rsidR="001D4AFC" w:rsidRDefault="001D4AFC" w:rsidP="001D4AFC">
            <w:pPr>
              <w:rPr>
                <w:rFonts w:cs="Calibri"/>
              </w:rPr>
            </w:pPr>
          </w:p>
          <w:p w14:paraId="02E6AD56" w14:textId="77777777" w:rsidR="001D4AFC" w:rsidRDefault="001D4AFC" w:rsidP="001D4AFC">
            <w:pPr>
              <w:rPr>
                <w:rFonts w:cs="Calibri"/>
                <w:b/>
                <w:lang w:val="en-IN"/>
              </w:rPr>
            </w:pPr>
          </w:p>
          <w:p w14:paraId="669475DC" w14:textId="77777777" w:rsidR="001D4AFC" w:rsidRDefault="001D4AFC" w:rsidP="001D4AFC">
            <w:pPr>
              <w:rPr>
                <w:rFonts w:cs="Calibri"/>
                <w:b/>
              </w:rPr>
            </w:pPr>
          </w:p>
          <w:p w14:paraId="687A6CE9" w14:textId="77777777" w:rsidR="001D4AFC" w:rsidRDefault="001D4AFC" w:rsidP="001D4AFC">
            <w:pPr>
              <w:rPr>
                <w:rFonts w:cs="Calibri"/>
                <w:b/>
              </w:rPr>
            </w:pPr>
          </w:p>
          <w:p w14:paraId="3BB11E61" w14:textId="77777777" w:rsidR="001D4AFC" w:rsidRDefault="001D4AFC" w:rsidP="001D4AFC">
            <w:pPr>
              <w:rPr>
                <w:rFonts w:cs="Calibri"/>
                <w:b/>
              </w:rPr>
            </w:pPr>
          </w:p>
          <w:p w14:paraId="14E7531F" w14:textId="77777777" w:rsidR="001D4AFC" w:rsidRDefault="001D4AFC" w:rsidP="001D4AFC">
            <w:pPr>
              <w:rPr>
                <w:rFonts w:cs="Calibri"/>
              </w:rPr>
            </w:pPr>
          </w:p>
        </w:tc>
        <w:tc>
          <w:tcPr>
            <w:tcW w:w="4361" w:type="dxa"/>
          </w:tcPr>
          <w:p w14:paraId="402E788B" w14:textId="493FEDA2" w:rsidR="001D4AFC" w:rsidRPr="007632CC" w:rsidRDefault="002D32C1" w:rsidP="001D4AFC">
            <w:pPr>
              <w:jc w:val="both"/>
              <w:rPr>
                <w:rFonts w:cs="Calibri"/>
                <w:color w:val="FF0000"/>
              </w:rPr>
            </w:pPr>
            <w:r>
              <w:rPr>
                <w:rFonts w:cs="Calibri"/>
              </w:rPr>
              <w:lastRenderedPageBreak/>
              <w:t>Replace according to the prompt</w:t>
            </w:r>
          </w:p>
        </w:tc>
      </w:tr>
      <w:tr w:rsidR="001D4AFC" w14:paraId="30E392F2" w14:textId="77777777" w:rsidTr="00375D09">
        <w:tc>
          <w:tcPr>
            <w:tcW w:w="1009" w:type="dxa"/>
          </w:tcPr>
          <w:p w14:paraId="3177A054" w14:textId="77777777" w:rsidR="001D4AFC" w:rsidRDefault="001D4AFC" w:rsidP="001D4AFC">
            <w:pPr>
              <w:rPr>
                <w:rFonts w:cs="Calibri"/>
                <w:b/>
              </w:rPr>
            </w:pPr>
            <w:r>
              <w:rPr>
                <w:rFonts w:cs="Calibri"/>
                <w:b/>
              </w:rPr>
              <w:t>8.2</w:t>
            </w:r>
          </w:p>
        </w:tc>
        <w:tc>
          <w:tcPr>
            <w:tcW w:w="3192" w:type="dxa"/>
          </w:tcPr>
          <w:p w14:paraId="554E8A36" w14:textId="77777777" w:rsidR="001D4AFC" w:rsidRDefault="001D4AFC" w:rsidP="001D4AFC">
            <w:pPr>
              <w:ind w:right="-108"/>
              <w:jc w:val="both"/>
              <w:rPr>
                <w:rFonts w:cs="Calibri"/>
              </w:rPr>
            </w:pPr>
            <w:r>
              <w:rPr>
                <w:rFonts w:cs="Calibri"/>
              </w:rPr>
              <w:t xml:space="preserve">Identification of Customer Requirements and the Review of these Requirements </w:t>
            </w:r>
          </w:p>
          <w:p w14:paraId="41190F56" w14:textId="77777777" w:rsidR="001D4AFC" w:rsidRDefault="001D4AFC" w:rsidP="001D4AFC">
            <w:pPr>
              <w:ind w:right="-108"/>
              <w:jc w:val="both"/>
              <w:rPr>
                <w:rFonts w:cs="Calibri"/>
              </w:rPr>
            </w:pPr>
          </w:p>
          <w:p w14:paraId="796E2849" w14:textId="77777777" w:rsidR="001D4AFC" w:rsidRDefault="001D4AFC" w:rsidP="001D4AFC">
            <w:pPr>
              <w:ind w:right="-108"/>
              <w:jc w:val="both"/>
              <w:rPr>
                <w:rFonts w:cs="Calibri"/>
              </w:rPr>
            </w:pPr>
            <w:r>
              <w:rPr>
                <w:rFonts w:cs="Calibri"/>
              </w:rPr>
              <w:t xml:space="preserve">&amp; Emergency Preparedness and Response </w:t>
            </w:r>
          </w:p>
        </w:tc>
        <w:tc>
          <w:tcPr>
            <w:tcW w:w="1167" w:type="dxa"/>
          </w:tcPr>
          <w:p w14:paraId="120C74C1" w14:textId="085680E6" w:rsidR="001D4AFC" w:rsidRPr="009051B5" w:rsidRDefault="00630AAD" w:rsidP="001D4AFC">
            <w:pPr>
              <w:rPr>
                <w:rFonts w:ascii="Arial" w:hAnsi="Arial" w:cs="Arial"/>
                <w:bCs/>
              </w:rPr>
            </w:pPr>
            <w:r>
              <w:t>{{clause}}</w:t>
            </w:r>
          </w:p>
        </w:tc>
        <w:tc>
          <w:tcPr>
            <w:tcW w:w="4361" w:type="dxa"/>
          </w:tcPr>
          <w:p w14:paraId="3A8C3BEC" w14:textId="72D7219C" w:rsidR="001D4AFC" w:rsidRDefault="00C164A6" w:rsidP="001D4AFC">
            <w:pPr>
              <w:jc w:val="both"/>
            </w:pPr>
            <w:r>
              <w:rPr>
                <w:rFonts w:cs="Calibri"/>
              </w:rPr>
              <w:t>Replace according to the prompt</w:t>
            </w:r>
          </w:p>
        </w:tc>
      </w:tr>
      <w:tr w:rsidR="001D4AFC" w14:paraId="30C86431" w14:textId="77777777" w:rsidTr="00375D09">
        <w:trPr>
          <w:trHeight w:val="2757"/>
        </w:trPr>
        <w:tc>
          <w:tcPr>
            <w:tcW w:w="1009" w:type="dxa"/>
          </w:tcPr>
          <w:p w14:paraId="258908F6" w14:textId="77777777" w:rsidR="001D4AFC" w:rsidRDefault="001D4AFC" w:rsidP="001D4AFC">
            <w:pPr>
              <w:rPr>
                <w:rFonts w:cs="Calibri"/>
                <w:b/>
              </w:rPr>
            </w:pPr>
            <w:r>
              <w:rPr>
                <w:rFonts w:cs="Calibri"/>
                <w:b/>
              </w:rPr>
              <w:t>8.3</w:t>
            </w:r>
          </w:p>
        </w:tc>
        <w:tc>
          <w:tcPr>
            <w:tcW w:w="3192" w:type="dxa"/>
          </w:tcPr>
          <w:p w14:paraId="15297DF1" w14:textId="77777777" w:rsidR="001D4AFC" w:rsidRDefault="001D4AFC" w:rsidP="001D4AFC">
            <w:pPr>
              <w:ind w:right="-108"/>
              <w:jc w:val="both"/>
              <w:rPr>
                <w:rFonts w:cs="Calibri"/>
              </w:rPr>
            </w:pPr>
            <w:r w:rsidRPr="00371C7B">
              <w:rPr>
                <w:rFonts w:cs="Calibri"/>
              </w:rPr>
              <w:t>Design &amp; Development</w:t>
            </w:r>
          </w:p>
        </w:tc>
        <w:tc>
          <w:tcPr>
            <w:tcW w:w="1167" w:type="dxa"/>
          </w:tcPr>
          <w:p w14:paraId="3D780708" w14:textId="3FFF2992" w:rsidR="001D4AFC" w:rsidRDefault="00F16503" w:rsidP="001D4AFC">
            <w:pPr>
              <w:rPr>
                <w:rFonts w:cs="Calibri"/>
              </w:rPr>
            </w:pPr>
            <w:r>
              <w:t>{{clause}}</w:t>
            </w:r>
          </w:p>
          <w:p w14:paraId="40B2A5AF" w14:textId="77777777" w:rsidR="001D4AFC" w:rsidRDefault="001D4AFC" w:rsidP="001D4AFC">
            <w:pPr>
              <w:rPr>
                <w:rFonts w:cs="Calibri"/>
              </w:rPr>
            </w:pPr>
          </w:p>
          <w:p w14:paraId="208AF402" w14:textId="77777777" w:rsidR="001D4AFC" w:rsidRDefault="001D4AFC" w:rsidP="001D4AFC">
            <w:pPr>
              <w:rPr>
                <w:rFonts w:cs="Calibri"/>
              </w:rPr>
            </w:pPr>
          </w:p>
          <w:p w14:paraId="0DBFA481" w14:textId="77777777" w:rsidR="001D4AFC" w:rsidRDefault="001D4AFC" w:rsidP="001D4AFC">
            <w:pPr>
              <w:rPr>
                <w:rFonts w:cs="Calibri"/>
              </w:rPr>
            </w:pPr>
          </w:p>
          <w:p w14:paraId="0C16B00C" w14:textId="77777777" w:rsidR="001D4AFC" w:rsidRDefault="001D4AFC" w:rsidP="001D4AFC">
            <w:pPr>
              <w:rPr>
                <w:rFonts w:cs="Calibri"/>
              </w:rPr>
            </w:pPr>
          </w:p>
        </w:tc>
        <w:tc>
          <w:tcPr>
            <w:tcW w:w="4361" w:type="dxa"/>
          </w:tcPr>
          <w:p w14:paraId="06DB93F9" w14:textId="3A6C192D" w:rsidR="001D4AFC" w:rsidRDefault="00C164A6" w:rsidP="0098354B">
            <w:pPr>
              <w:spacing w:after="0" w:line="240" w:lineRule="auto"/>
              <w:rPr>
                <w:lang w:val="en-IN"/>
              </w:rPr>
            </w:pPr>
            <w:r>
              <w:rPr>
                <w:rFonts w:cs="Calibri"/>
              </w:rPr>
              <w:t>Replace according to the prompt</w:t>
            </w:r>
          </w:p>
        </w:tc>
      </w:tr>
      <w:tr w:rsidR="001D4AFC" w14:paraId="40BDCF6C" w14:textId="77777777" w:rsidTr="00375D09">
        <w:tc>
          <w:tcPr>
            <w:tcW w:w="1009" w:type="dxa"/>
          </w:tcPr>
          <w:p w14:paraId="12B87023" w14:textId="77777777" w:rsidR="001D4AFC" w:rsidRDefault="001D4AFC" w:rsidP="001D4AFC">
            <w:pPr>
              <w:rPr>
                <w:rFonts w:cs="Calibri"/>
                <w:b/>
              </w:rPr>
            </w:pPr>
            <w:r>
              <w:rPr>
                <w:rFonts w:cs="Calibri"/>
                <w:b/>
              </w:rPr>
              <w:t>8.4</w:t>
            </w:r>
          </w:p>
          <w:p w14:paraId="48B2BB5E" w14:textId="77777777" w:rsidR="001D4AFC" w:rsidRDefault="001D4AFC" w:rsidP="001D4AFC">
            <w:pPr>
              <w:rPr>
                <w:rFonts w:cs="Calibri"/>
                <w:b/>
              </w:rPr>
            </w:pPr>
          </w:p>
          <w:p w14:paraId="0BCAD806" w14:textId="77777777" w:rsidR="001D4AFC" w:rsidRDefault="001D4AFC" w:rsidP="001D4AFC">
            <w:pPr>
              <w:rPr>
                <w:rFonts w:cs="Calibri"/>
                <w:b/>
              </w:rPr>
            </w:pPr>
          </w:p>
        </w:tc>
        <w:tc>
          <w:tcPr>
            <w:tcW w:w="3192" w:type="dxa"/>
          </w:tcPr>
          <w:p w14:paraId="7FCE0D9B" w14:textId="77777777" w:rsidR="001D4AFC" w:rsidRPr="00371C7B" w:rsidRDefault="001D4AFC" w:rsidP="001D4AFC">
            <w:pPr>
              <w:ind w:right="-108"/>
              <w:jc w:val="both"/>
              <w:rPr>
                <w:rFonts w:cs="Calibri"/>
              </w:rPr>
            </w:pPr>
            <w:r w:rsidRPr="00371C7B">
              <w:rPr>
                <w:rFonts w:cs="Calibri"/>
              </w:rPr>
              <w:t>Identification of external Service Provider and Supplier of any kind of Raw Material</w:t>
            </w:r>
          </w:p>
        </w:tc>
        <w:tc>
          <w:tcPr>
            <w:tcW w:w="1167" w:type="dxa"/>
          </w:tcPr>
          <w:p w14:paraId="1EECF2B0" w14:textId="58DCD33C" w:rsidR="001D4AFC" w:rsidRDefault="003F391D" w:rsidP="001D4AFC">
            <w:pPr>
              <w:rPr>
                <w:rFonts w:cs="Calibri"/>
              </w:rPr>
            </w:pPr>
            <w:r>
              <w:t>{{clause}}</w:t>
            </w:r>
          </w:p>
        </w:tc>
        <w:tc>
          <w:tcPr>
            <w:tcW w:w="4361" w:type="dxa"/>
          </w:tcPr>
          <w:p w14:paraId="0FDA3206" w14:textId="3FAE1181" w:rsidR="001D4AFC" w:rsidRDefault="00C164A6" w:rsidP="001D4AFC">
            <w:pPr>
              <w:jc w:val="both"/>
              <w:rPr>
                <w:lang w:val="en-IN"/>
              </w:rPr>
            </w:pPr>
            <w:r>
              <w:rPr>
                <w:rFonts w:cs="Calibri"/>
              </w:rPr>
              <w:t>Replace according to the prompt</w:t>
            </w:r>
          </w:p>
        </w:tc>
      </w:tr>
      <w:tr w:rsidR="001D4AFC" w14:paraId="2E2A8C0B" w14:textId="77777777" w:rsidTr="00375D09">
        <w:tc>
          <w:tcPr>
            <w:tcW w:w="1009" w:type="dxa"/>
          </w:tcPr>
          <w:p w14:paraId="4CCB2CE6" w14:textId="77777777" w:rsidR="001D4AFC" w:rsidRDefault="001D4AFC" w:rsidP="001D4AFC">
            <w:pPr>
              <w:rPr>
                <w:rFonts w:cs="Calibri"/>
                <w:b/>
              </w:rPr>
            </w:pPr>
            <w:r>
              <w:rPr>
                <w:rFonts w:cs="Calibri"/>
                <w:b/>
              </w:rPr>
              <w:t>8.4.2 &amp; 8.4.3</w:t>
            </w:r>
          </w:p>
        </w:tc>
        <w:tc>
          <w:tcPr>
            <w:tcW w:w="3192" w:type="dxa"/>
          </w:tcPr>
          <w:p w14:paraId="298660CD" w14:textId="77777777" w:rsidR="001D4AFC" w:rsidRPr="00371C7B" w:rsidRDefault="001D4AFC" w:rsidP="001D4AFC">
            <w:pPr>
              <w:ind w:right="-108"/>
              <w:jc w:val="both"/>
              <w:rPr>
                <w:rFonts w:cs="Calibri"/>
              </w:rPr>
            </w:pPr>
            <w:r w:rsidRPr="00371C7B">
              <w:rPr>
                <w:rFonts w:cs="Calibri"/>
              </w:rPr>
              <w:t>Selection, Approval and Evaluation of Externally Provided Processes, Products, and Services</w:t>
            </w:r>
          </w:p>
          <w:p w14:paraId="233C6BDF" w14:textId="77777777" w:rsidR="001D4AFC" w:rsidRPr="00371C7B" w:rsidRDefault="001D4AFC" w:rsidP="001D4AFC">
            <w:pPr>
              <w:ind w:right="-108"/>
              <w:jc w:val="both"/>
              <w:rPr>
                <w:rFonts w:cs="Calibri"/>
              </w:rPr>
            </w:pPr>
          </w:p>
        </w:tc>
        <w:tc>
          <w:tcPr>
            <w:tcW w:w="1167" w:type="dxa"/>
          </w:tcPr>
          <w:p w14:paraId="600303DB" w14:textId="2A233D86" w:rsidR="001D4AFC" w:rsidRDefault="003F391D" w:rsidP="001D4AFC">
            <w:pPr>
              <w:rPr>
                <w:rFonts w:cs="Calibri"/>
              </w:rPr>
            </w:pPr>
            <w:r>
              <w:t>{{clause}}</w:t>
            </w:r>
          </w:p>
        </w:tc>
        <w:tc>
          <w:tcPr>
            <w:tcW w:w="4361" w:type="dxa"/>
          </w:tcPr>
          <w:p w14:paraId="593DAD34" w14:textId="25CD00B0" w:rsidR="001D4AFC" w:rsidRDefault="001D4AFC" w:rsidP="001D4AFC">
            <w:pPr>
              <w:jc w:val="both"/>
            </w:pPr>
            <w:r>
              <w:rPr>
                <w:lang w:val="en-IN"/>
              </w:rPr>
              <w:t xml:space="preserve"> </w:t>
            </w:r>
            <w:r w:rsidR="003747EE">
              <w:rPr>
                <w:rFonts w:cs="Calibri"/>
              </w:rPr>
              <w:t>Replace according to the prompt</w:t>
            </w:r>
          </w:p>
        </w:tc>
      </w:tr>
      <w:tr w:rsidR="002844C3" w14:paraId="436D9A42" w14:textId="77777777" w:rsidTr="00C15045">
        <w:tc>
          <w:tcPr>
            <w:tcW w:w="9729" w:type="dxa"/>
            <w:gridSpan w:val="4"/>
            <w:vAlign w:val="center"/>
          </w:tcPr>
          <w:p w14:paraId="787BE0D7" w14:textId="32074748" w:rsidR="002844C3" w:rsidRPr="002844C3" w:rsidRDefault="002844C3" w:rsidP="002844C3">
            <w:pPr>
              <w:rPr>
                <w:rFonts w:cs="Arial"/>
                <w:b/>
              </w:rPr>
            </w:pPr>
            <w:r>
              <w:rPr>
                <w:rFonts w:cs="Arial"/>
                <w:b/>
              </w:rPr>
              <w:t>8.5 Production and services provision</w:t>
            </w:r>
          </w:p>
        </w:tc>
      </w:tr>
      <w:tr w:rsidR="001D4AFC" w14:paraId="2C025C77" w14:textId="77777777" w:rsidTr="00375D09">
        <w:tc>
          <w:tcPr>
            <w:tcW w:w="1009" w:type="dxa"/>
            <w:vAlign w:val="center"/>
          </w:tcPr>
          <w:p w14:paraId="5EC39D15" w14:textId="77777777" w:rsidR="001D4AFC" w:rsidRDefault="001D4AFC" w:rsidP="001D4AFC">
            <w:pPr>
              <w:jc w:val="center"/>
              <w:rPr>
                <w:rFonts w:cs="Arial"/>
                <w:b/>
              </w:rPr>
            </w:pPr>
            <w:r>
              <w:rPr>
                <w:rFonts w:cs="Arial"/>
                <w:b/>
              </w:rPr>
              <w:t>8.5.1</w:t>
            </w:r>
          </w:p>
        </w:tc>
        <w:tc>
          <w:tcPr>
            <w:tcW w:w="3192" w:type="dxa"/>
            <w:vAlign w:val="center"/>
          </w:tcPr>
          <w:p w14:paraId="116E16EF" w14:textId="77777777" w:rsidR="001D4AFC" w:rsidRDefault="001D4AFC" w:rsidP="001D4AFC">
            <w:pPr>
              <w:rPr>
                <w:rFonts w:cs="Arial"/>
              </w:rPr>
            </w:pPr>
            <w:r>
              <w:rPr>
                <w:rFonts w:cs="Arial"/>
              </w:rPr>
              <w:t>Control of production and services provision</w:t>
            </w:r>
          </w:p>
        </w:tc>
        <w:tc>
          <w:tcPr>
            <w:tcW w:w="1167" w:type="dxa"/>
          </w:tcPr>
          <w:p w14:paraId="47727C4E" w14:textId="3201D2D7" w:rsidR="001D4AFC" w:rsidRDefault="003F391D" w:rsidP="001D4AFC">
            <w:pPr>
              <w:jc w:val="center"/>
              <w:rPr>
                <w:rFonts w:cs="Arial"/>
              </w:rPr>
            </w:pPr>
            <w:r>
              <w:t>{{clause}}</w:t>
            </w:r>
          </w:p>
        </w:tc>
        <w:tc>
          <w:tcPr>
            <w:tcW w:w="4361" w:type="dxa"/>
          </w:tcPr>
          <w:p w14:paraId="1C42068F" w14:textId="53C70D8C" w:rsidR="001D4AFC" w:rsidRDefault="003747EE" w:rsidP="001D4AFC">
            <w:pPr>
              <w:jc w:val="both"/>
            </w:pPr>
            <w:r>
              <w:rPr>
                <w:rFonts w:cs="Calibri"/>
              </w:rPr>
              <w:t>Replace according to the prompt</w:t>
            </w:r>
          </w:p>
        </w:tc>
      </w:tr>
      <w:tr w:rsidR="001D4AFC" w14:paraId="0D256C20" w14:textId="77777777" w:rsidTr="00375D09">
        <w:tc>
          <w:tcPr>
            <w:tcW w:w="1009" w:type="dxa"/>
            <w:vAlign w:val="center"/>
          </w:tcPr>
          <w:p w14:paraId="71A203C4" w14:textId="77777777" w:rsidR="001D4AFC" w:rsidRDefault="001D4AFC" w:rsidP="001D4AFC">
            <w:pPr>
              <w:jc w:val="center"/>
              <w:rPr>
                <w:rFonts w:cs="Arial"/>
                <w:b/>
              </w:rPr>
            </w:pPr>
            <w:r>
              <w:rPr>
                <w:rFonts w:cs="Arial"/>
                <w:b/>
              </w:rPr>
              <w:t>8.5.2</w:t>
            </w:r>
          </w:p>
        </w:tc>
        <w:tc>
          <w:tcPr>
            <w:tcW w:w="3192" w:type="dxa"/>
            <w:vAlign w:val="center"/>
          </w:tcPr>
          <w:p w14:paraId="6F775B6E" w14:textId="77777777" w:rsidR="001D4AFC" w:rsidRDefault="001D4AFC" w:rsidP="001D4AFC">
            <w:pPr>
              <w:rPr>
                <w:rFonts w:cs="Arial"/>
              </w:rPr>
            </w:pPr>
            <w:r>
              <w:rPr>
                <w:rFonts w:cs="Arial"/>
              </w:rPr>
              <w:t>Identification &amp; traceability</w:t>
            </w:r>
          </w:p>
        </w:tc>
        <w:tc>
          <w:tcPr>
            <w:tcW w:w="1167" w:type="dxa"/>
          </w:tcPr>
          <w:p w14:paraId="50FB7416" w14:textId="3ED5DA97" w:rsidR="001D4AFC" w:rsidRDefault="003F391D" w:rsidP="001D4AFC">
            <w:pPr>
              <w:jc w:val="center"/>
              <w:rPr>
                <w:rFonts w:cs="Arial"/>
              </w:rPr>
            </w:pPr>
            <w:r>
              <w:t>{{clause}}</w:t>
            </w:r>
          </w:p>
        </w:tc>
        <w:tc>
          <w:tcPr>
            <w:tcW w:w="4361" w:type="dxa"/>
          </w:tcPr>
          <w:p w14:paraId="159841EA" w14:textId="42100E1C" w:rsidR="001D4AFC" w:rsidRPr="000220C0" w:rsidRDefault="003747EE" w:rsidP="000220C0">
            <w:pPr>
              <w:adjustRightInd w:val="0"/>
              <w:snapToGrid w:val="0"/>
              <w:spacing w:after="0"/>
              <w:rPr>
                <w:rFonts w:ascii="Times New Roman" w:hAnsi="Times New Roman"/>
                <w:iCs/>
                <w:sz w:val="16"/>
                <w:szCs w:val="16"/>
                <w:lang w:val="en-GB" w:eastAsia="cs-CZ"/>
              </w:rPr>
            </w:pPr>
            <w:r>
              <w:rPr>
                <w:rFonts w:cs="Calibri"/>
              </w:rPr>
              <w:t>Replace according to the prompt</w:t>
            </w:r>
          </w:p>
        </w:tc>
      </w:tr>
      <w:tr w:rsidR="001D4AFC" w14:paraId="1D856ECD" w14:textId="77777777" w:rsidTr="00375D09">
        <w:tc>
          <w:tcPr>
            <w:tcW w:w="1009" w:type="dxa"/>
            <w:vAlign w:val="center"/>
          </w:tcPr>
          <w:p w14:paraId="6FB1D15A" w14:textId="77777777" w:rsidR="001D4AFC" w:rsidRDefault="001D4AFC" w:rsidP="001D4AFC">
            <w:pPr>
              <w:jc w:val="center"/>
              <w:rPr>
                <w:rFonts w:cs="Arial"/>
                <w:b/>
              </w:rPr>
            </w:pPr>
            <w:r>
              <w:rPr>
                <w:rFonts w:cs="Arial"/>
                <w:b/>
              </w:rPr>
              <w:t>8.5.3</w:t>
            </w:r>
          </w:p>
        </w:tc>
        <w:tc>
          <w:tcPr>
            <w:tcW w:w="3192" w:type="dxa"/>
            <w:vAlign w:val="center"/>
          </w:tcPr>
          <w:p w14:paraId="13B95FB6" w14:textId="77777777" w:rsidR="001D4AFC" w:rsidRDefault="001D4AFC" w:rsidP="001D4AFC">
            <w:pPr>
              <w:rPr>
                <w:rFonts w:cs="Arial"/>
              </w:rPr>
            </w:pPr>
            <w:r>
              <w:rPr>
                <w:rFonts w:cs="Arial"/>
              </w:rPr>
              <w:t>Property belonging to customers or external providers</w:t>
            </w:r>
          </w:p>
        </w:tc>
        <w:tc>
          <w:tcPr>
            <w:tcW w:w="1167" w:type="dxa"/>
          </w:tcPr>
          <w:p w14:paraId="49997FE4" w14:textId="149EE228" w:rsidR="001D4AFC" w:rsidRDefault="003F391D" w:rsidP="001D4AFC">
            <w:pPr>
              <w:jc w:val="center"/>
              <w:rPr>
                <w:rFonts w:cs="Arial"/>
              </w:rPr>
            </w:pPr>
            <w:r>
              <w:t>{{clause}}</w:t>
            </w:r>
          </w:p>
        </w:tc>
        <w:tc>
          <w:tcPr>
            <w:tcW w:w="4361" w:type="dxa"/>
            <w:vAlign w:val="bottom"/>
          </w:tcPr>
          <w:p w14:paraId="203B49A8" w14:textId="04B5FC63" w:rsidR="000220C0" w:rsidRPr="000220C0" w:rsidRDefault="0083475D" w:rsidP="0083475D">
            <w:pPr>
              <w:adjustRightInd w:val="0"/>
              <w:snapToGrid w:val="0"/>
              <w:spacing w:after="0"/>
              <w:rPr>
                <w:rFonts w:ascii="Times New Roman" w:hAnsi="Times New Roman"/>
                <w:iCs/>
                <w:sz w:val="16"/>
                <w:szCs w:val="16"/>
                <w:lang w:val="en-GB" w:eastAsia="cs-CZ"/>
              </w:rPr>
            </w:pPr>
            <w:r>
              <w:rPr>
                <w:rFonts w:cs="Calibri"/>
              </w:rPr>
              <w:t>Replace according to the prompt</w:t>
            </w:r>
          </w:p>
        </w:tc>
      </w:tr>
      <w:tr w:rsidR="001D4AFC" w14:paraId="03B425D4" w14:textId="77777777" w:rsidTr="00375D09">
        <w:tc>
          <w:tcPr>
            <w:tcW w:w="1009" w:type="dxa"/>
            <w:vAlign w:val="center"/>
          </w:tcPr>
          <w:p w14:paraId="22F86DDD" w14:textId="77777777" w:rsidR="001D4AFC" w:rsidRDefault="001D4AFC" w:rsidP="001D4AFC">
            <w:pPr>
              <w:jc w:val="center"/>
              <w:rPr>
                <w:rFonts w:cs="Arial"/>
                <w:b/>
              </w:rPr>
            </w:pPr>
            <w:r>
              <w:rPr>
                <w:rFonts w:cs="Arial"/>
                <w:b/>
              </w:rPr>
              <w:lastRenderedPageBreak/>
              <w:t>8.5.4</w:t>
            </w:r>
          </w:p>
        </w:tc>
        <w:tc>
          <w:tcPr>
            <w:tcW w:w="3192" w:type="dxa"/>
            <w:vAlign w:val="center"/>
          </w:tcPr>
          <w:p w14:paraId="2F9B8463" w14:textId="77777777" w:rsidR="001D4AFC" w:rsidRDefault="001D4AFC" w:rsidP="001D4AFC">
            <w:pPr>
              <w:rPr>
                <w:rFonts w:cs="Arial"/>
              </w:rPr>
            </w:pPr>
            <w:r>
              <w:rPr>
                <w:rFonts w:cs="Arial"/>
              </w:rPr>
              <w:t>Preservation</w:t>
            </w:r>
          </w:p>
        </w:tc>
        <w:tc>
          <w:tcPr>
            <w:tcW w:w="1167" w:type="dxa"/>
          </w:tcPr>
          <w:p w14:paraId="7C32A047" w14:textId="39728D64" w:rsidR="001D4AFC" w:rsidRDefault="003F391D" w:rsidP="001D4AFC">
            <w:pPr>
              <w:jc w:val="center"/>
              <w:rPr>
                <w:rFonts w:cs="Arial"/>
              </w:rPr>
            </w:pPr>
            <w:r>
              <w:t>{{clause}}</w:t>
            </w:r>
          </w:p>
        </w:tc>
        <w:tc>
          <w:tcPr>
            <w:tcW w:w="4361" w:type="dxa"/>
          </w:tcPr>
          <w:p w14:paraId="1B2208B1" w14:textId="7321A3F7" w:rsidR="00436173" w:rsidRDefault="0083475D" w:rsidP="00436173">
            <w:pPr>
              <w:adjustRightInd w:val="0"/>
              <w:snapToGrid w:val="0"/>
              <w:spacing w:after="0"/>
            </w:pPr>
            <w:r>
              <w:rPr>
                <w:rFonts w:cs="Calibri"/>
              </w:rPr>
              <w:t>Replace according to the prompt</w:t>
            </w:r>
          </w:p>
        </w:tc>
      </w:tr>
      <w:tr w:rsidR="001D4AFC" w14:paraId="6E6ACED0" w14:textId="77777777" w:rsidTr="00375D09">
        <w:tc>
          <w:tcPr>
            <w:tcW w:w="1009" w:type="dxa"/>
            <w:vAlign w:val="center"/>
          </w:tcPr>
          <w:p w14:paraId="311BD9FC" w14:textId="77777777" w:rsidR="001D4AFC" w:rsidRDefault="001D4AFC" w:rsidP="001D4AFC">
            <w:pPr>
              <w:jc w:val="center"/>
              <w:rPr>
                <w:rFonts w:cs="Arial"/>
                <w:b/>
              </w:rPr>
            </w:pPr>
            <w:r>
              <w:rPr>
                <w:rFonts w:cs="Arial"/>
                <w:b/>
              </w:rPr>
              <w:t>8.5.5</w:t>
            </w:r>
          </w:p>
        </w:tc>
        <w:tc>
          <w:tcPr>
            <w:tcW w:w="3192" w:type="dxa"/>
            <w:vAlign w:val="center"/>
          </w:tcPr>
          <w:p w14:paraId="14865338" w14:textId="77777777" w:rsidR="001D4AFC" w:rsidRDefault="001D4AFC" w:rsidP="001D4AFC">
            <w:pPr>
              <w:rPr>
                <w:rFonts w:cs="Arial"/>
              </w:rPr>
            </w:pPr>
            <w:r>
              <w:rPr>
                <w:rFonts w:cs="Arial"/>
              </w:rPr>
              <w:t>Post-delivery activities</w:t>
            </w:r>
          </w:p>
        </w:tc>
        <w:tc>
          <w:tcPr>
            <w:tcW w:w="1167" w:type="dxa"/>
          </w:tcPr>
          <w:p w14:paraId="00334771" w14:textId="2019A4F0" w:rsidR="001D4AFC" w:rsidRDefault="003F391D" w:rsidP="001D4AFC">
            <w:pPr>
              <w:jc w:val="center"/>
              <w:rPr>
                <w:rFonts w:cs="Arial"/>
              </w:rPr>
            </w:pPr>
            <w:r>
              <w:t>{{clause}}</w:t>
            </w:r>
          </w:p>
        </w:tc>
        <w:tc>
          <w:tcPr>
            <w:tcW w:w="4361" w:type="dxa"/>
          </w:tcPr>
          <w:p w14:paraId="5819BCBF" w14:textId="49ACA625" w:rsidR="001D4AFC" w:rsidRDefault="0083475D" w:rsidP="00436173">
            <w:pPr>
              <w:adjustRightInd w:val="0"/>
              <w:snapToGrid w:val="0"/>
              <w:spacing w:after="0"/>
            </w:pPr>
            <w:r>
              <w:rPr>
                <w:rFonts w:cs="Calibri"/>
              </w:rPr>
              <w:t>Replace according to the prompt</w:t>
            </w:r>
          </w:p>
        </w:tc>
      </w:tr>
      <w:tr w:rsidR="001D4AFC" w14:paraId="1886920F" w14:textId="77777777" w:rsidTr="00375D09">
        <w:tc>
          <w:tcPr>
            <w:tcW w:w="1009" w:type="dxa"/>
            <w:vAlign w:val="center"/>
          </w:tcPr>
          <w:p w14:paraId="128D0331" w14:textId="77777777" w:rsidR="001D4AFC" w:rsidRDefault="001D4AFC" w:rsidP="001D4AFC">
            <w:pPr>
              <w:jc w:val="center"/>
              <w:rPr>
                <w:rFonts w:cs="Arial"/>
                <w:b/>
              </w:rPr>
            </w:pPr>
            <w:r>
              <w:rPr>
                <w:rFonts w:cs="Arial"/>
                <w:b/>
              </w:rPr>
              <w:t>8.5.6</w:t>
            </w:r>
          </w:p>
        </w:tc>
        <w:tc>
          <w:tcPr>
            <w:tcW w:w="3192" w:type="dxa"/>
            <w:vAlign w:val="center"/>
          </w:tcPr>
          <w:p w14:paraId="46C02B91" w14:textId="77777777" w:rsidR="001D4AFC" w:rsidRDefault="001D4AFC" w:rsidP="001D4AFC">
            <w:pPr>
              <w:rPr>
                <w:rFonts w:cs="Arial"/>
              </w:rPr>
            </w:pPr>
            <w:r>
              <w:rPr>
                <w:rFonts w:cs="Arial"/>
              </w:rPr>
              <w:t>Control of changes</w:t>
            </w:r>
          </w:p>
        </w:tc>
        <w:tc>
          <w:tcPr>
            <w:tcW w:w="1167" w:type="dxa"/>
          </w:tcPr>
          <w:p w14:paraId="55543F6D" w14:textId="3CF6F7F6" w:rsidR="001D4AFC" w:rsidRDefault="003F391D" w:rsidP="001D4AFC">
            <w:pPr>
              <w:jc w:val="center"/>
              <w:rPr>
                <w:rFonts w:cs="Arial"/>
              </w:rPr>
            </w:pPr>
            <w:r>
              <w:t>{{clause}}</w:t>
            </w:r>
          </w:p>
        </w:tc>
        <w:tc>
          <w:tcPr>
            <w:tcW w:w="4361" w:type="dxa"/>
            <w:vAlign w:val="bottom"/>
          </w:tcPr>
          <w:p w14:paraId="17F120DE" w14:textId="728C4C73" w:rsidR="001D4AFC" w:rsidRDefault="00CB4F43" w:rsidP="00436173">
            <w:pPr>
              <w:adjustRightInd w:val="0"/>
              <w:snapToGrid w:val="0"/>
              <w:spacing w:after="0"/>
            </w:pPr>
            <w:r>
              <w:rPr>
                <w:rFonts w:cs="Calibri"/>
              </w:rPr>
              <w:t>Replace according to the prompt</w:t>
            </w:r>
          </w:p>
        </w:tc>
      </w:tr>
      <w:tr w:rsidR="001D4AFC" w14:paraId="7D050E9B" w14:textId="77777777" w:rsidTr="00375D09">
        <w:tc>
          <w:tcPr>
            <w:tcW w:w="1009" w:type="dxa"/>
            <w:vAlign w:val="center"/>
          </w:tcPr>
          <w:p w14:paraId="7D9DFFC5" w14:textId="77777777" w:rsidR="001D4AFC" w:rsidRDefault="001D4AFC" w:rsidP="001D4AFC">
            <w:pPr>
              <w:jc w:val="center"/>
              <w:rPr>
                <w:rFonts w:cs="Arial"/>
                <w:b/>
              </w:rPr>
            </w:pPr>
            <w:r>
              <w:rPr>
                <w:rFonts w:cs="Arial"/>
                <w:b/>
              </w:rPr>
              <w:t>8.6</w:t>
            </w:r>
          </w:p>
        </w:tc>
        <w:tc>
          <w:tcPr>
            <w:tcW w:w="3192" w:type="dxa"/>
            <w:vAlign w:val="center"/>
          </w:tcPr>
          <w:p w14:paraId="316A1CDB" w14:textId="77777777" w:rsidR="001D4AFC" w:rsidRDefault="001D4AFC" w:rsidP="001D4AFC">
            <w:pPr>
              <w:rPr>
                <w:rFonts w:cs="Arial"/>
              </w:rPr>
            </w:pPr>
            <w:r>
              <w:rPr>
                <w:rFonts w:cs="Arial"/>
              </w:rPr>
              <w:t>Release of products &amp; services</w:t>
            </w:r>
          </w:p>
        </w:tc>
        <w:tc>
          <w:tcPr>
            <w:tcW w:w="1167" w:type="dxa"/>
          </w:tcPr>
          <w:p w14:paraId="4EE1D3CD" w14:textId="6503E932" w:rsidR="001D4AFC" w:rsidRDefault="003F391D" w:rsidP="001D4AFC">
            <w:pPr>
              <w:jc w:val="center"/>
              <w:rPr>
                <w:rFonts w:cs="Arial"/>
              </w:rPr>
            </w:pPr>
            <w:r>
              <w:t>{{clause}}</w:t>
            </w:r>
          </w:p>
        </w:tc>
        <w:tc>
          <w:tcPr>
            <w:tcW w:w="4361" w:type="dxa"/>
          </w:tcPr>
          <w:p w14:paraId="0A3A636D" w14:textId="094D1BD3" w:rsidR="001D4AFC" w:rsidRPr="00436173" w:rsidRDefault="00CB4F43" w:rsidP="00436173">
            <w:pPr>
              <w:adjustRightInd w:val="0"/>
              <w:snapToGrid w:val="0"/>
              <w:rPr>
                <w:rFonts w:ascii="Times New Roman" w:hAnsi="Times New Roman"/>
                <w:iCs/>
                <w:sz w:val="16"/>
                <w:szCs w:val="16"/>
                <w:lang w:val="en-GB" w:eastAsia="cs-CZ"/>
              </w:rPr>
            </w:pPr>
            <w:r>
              <w:rPr>
                <w:rFonts w:cs="Calibri"/>
              </w:rPr>
              <w:t>Replace according to the prompt</w:t>
            </w:r>
          </w:p>
        </w:tc>
      </w:tr>
      <w:tr w:rsidR="000F7316" w14:paraId="0473AE73" w14:textId="77777777" w:rsidTr="00862138">
        <w:tc>
          <w:tcPr>
            <w:tcW w:w="9729" w:type="dxa"/>
            <w:gridSpan w:val="4"/>
            <w:vAlign w:val="center"/>
          </w:tcPr>
          <w:p w14:paraId="0E3438CC" w14:textId="205180C2" w:rsidR="000F7316" w:rsidRPr="000F7316" w:rsidRDefault="000F7316" w:rsidP="001D4AFC">
            <w:pPr>
              <w:rPr>
                <w:rFonts w:cs="Arial"/>
                <w:b/>
              </w:rPr>
            </w:pPr>
            <w:r>
              <w:rPr>
                <w:rFonts w:cs="Arial"/>
                <w:b/>
              </w:rPr>
              <w:t>8.7 Control of nonconforming outputs</w:t>
            </w:r>
          </w:p>
        </w:tc>
      </w:tr>
      <w:tr w:rsidR="001D4AFC" w14:paraId="43F435DF" w14:textId="77777777" w:rsidTr="00375D09">
        <w:tc>
          <w:tcPr>
            <w:tcW w:w="1009" w:type="dxa"/>
            <w:vAlign w:val="center"/>
          </w:tcPr>
          <w:p w14:paraId="64F81810" w14:textId="77777777" w:rsidR="001D4AFC" w:rsidRDefault="001D4AFC" w:rsidP="001D4AFC">
            <w:pPr>
              <w:jc w:val="center"/>
              <w:rPr>
                <w:rFonts w:cs="Arial"/>
                <w:b/>
              </w:rPr>
            </w:pPr>
            <w:r>
              <w:rPr>
                <w:rFonts w:cs="Arial"/>
                <w:b/>
              </w:rPr>
              <w:t>8.7.1</w:t>
            </w:r>
          </w:p>
        </w:tc>
        <w:tc>
          <w:tcPr>
            <w:tcW w:w="3192" w:type="dxa"/>
            <w:vAlign w:val="center"/>
          </w:tcPr>
          <w:p w14:paraId="1CC0170D" w14:textId="77777777" w:rsidR="001D4AFC" w:rsidRDefault="001D4AFC" w:rsidP="001D4AFC">
            <w:pPr>
              <w:jc w:val="both"/>
              <w:rPr>
                <w:rFonts w:cs="Arial"/>
              </w:rPr>
            </w:pPr>
            <w:r>
              <w:rPr>
                <w:rFonts w:cs="Arial"/>
              </w:rPr>
              <w:t>Organization ensure that outputs that do not conform to their requirements are identified and controlled to prevent their unintended use or delivery</w:t>
            </w:r>
          </w:p>
        </w:tc>
        <w:tc>
          <w:tcPr>
            <w:tcW w:w="1167" w:type="dxa"/>
          </w:tcPr>
          <w:p w14:paraId="1040FD28" w14:textId="03CC63AF" w:rsidR="001D4AFC" w:rsidRDefault="003F391D" w:rsidP="001D4AFC">
            <w:pPr>
              <w:jc w:val="center"/>
              <w:rPr>
                <w:rFonts w:cs="Arial"/>
              </w:rPr>
            </w:pPr>
            <w:r>
              <w:t>{{clause}}</w:t>
            </w:r>
          </w:p>
        </w:tc>
        <w:tc>
          <w:tcPr>
            <w:tcW w:w="4361" w:type="dxa"/>
          </w:tcPr>
          <w:p w14:paraId="2818369F" w14:textId="0370E257" w:rsidR="001D4AFC" w:rsidRDefault="00CB4F43" w:rsidP="001D4AFC">
            <w:pPr>
              <w:jc w:val="both"/>
              <w:rPr>
                <w:lang w:val="en-IN"/>
              </w:rPr>
            </w:pPr>
            <w:r>
              <w:rPr>
                <w:rFonts w:cs="Calibri"/>
              </w:rPr>
              <w:t>Replace according to the prompt</w:t>
            </w:r>
            <w:r>
              <w:rPr>
                <w:lang w:val="en-IN"/>
              </w:rPr>
              <w:t xml:space="preserve"> </w:t>
            </w:r>
          </w:p>
        </w:tc>
      </w:tr>
      <w:tr w:rsidR="001D4AFC" w14:paraId="1B01F0F8" w14:textId="77777777" w:rsidTr="00375D09">
        <w:tc>
          <w:tcPr>
            <w:tcW w:w="1009" w:type="dxa"/>
            <w:vAlign w:val="center"/>
          </w:tcPr>
          <w:p w14:paraId="0AC38A20" w14:textId="77777777" w:rsidR="001D4AFC" w:rsidRDefault="001D4AFC" w:rsidP="001D4AFC">
            <w:pPr>
              <w:jc w:val="center"/>
              <w:rPr>
                <w:rFonts w:cs="Arial"/>
                <w:b/>
              </w:rPr>
            </w:pPr>
            <w:r>
              <w:rPr>
                <w:rFonts w:cs="Arial"/>
                <w:b/>
              </w:rPr>
              <w:t>8.7.2</w:t>
            </w:r>
          </w:p>
        </w:tc>
        <w:tc>
          <w:tcPr>
            <w:tcW w:w="3192" w:type="dxa"/>
            <w:vAlign w:val="center"/>
          </w:tcPr>
          <w:p w14:paraId="0A96A680" w14:textId="77777777" w:rsidR="001D4AFC" w:rsidRDefault="001D4AFC" w:rsidP="001D4AFC">
            <w:pPr>
              <w:autoSpaceDE w:val="0"/>
              <w:autoSpaceDN w:val="0"/>
              <w:adjustRightInd w:val="0"/>
              <w:jc w:val="both"/>
              <w:rPr>
                <w:rFonts w:eastAsia="Cambria-Bold" w:cs="Arial"/>
              </w:rPr>
            </w:pPr>
            <w:r>
              <w:rPr>
                <w:rFonts w:cs="Arial"/>
              </w:rPr>
              <w:t>Organization retain documented information</w:t>
            </w:r>
          </w:p>
        </w:tc>
        <w:tc>
          <w:tcPr>
            <w:tcW w:w="1167" w:type="dxa"/>
          </w:tcPr>
          <w:p w14:paraId="507E2ACE" w14:textId="085C5094" w:rsidR="001D4AFC" w:rsidRDefault="003F391D" w:rsidP="001D4AFC">
            <w:pPr>
              <w:jc w:val="center"/>
              <w:rPr>
                <w:rFonts w:cs="Arial"/>
              </w:rPr>
            </w:pPr>
            <w:r>
              <w:t>{{clause}}</w:t>
            </w:r>
          </w:p>
        </w:tc>
        <w:tc>
          <w:tcPr>
            <w:tcW w:w="4361" w:type="dxa"/>
            <w:vAlign w:val="bottom"/>
          </w:tcPr>
          <w:p w14:paraId="6E5DAEA5" w14:textId="051B85E1" w:rsidR="001D4AFC" w:rsidRDefault="00CB4F43" w:rsidP="001D4AFC">
            <w:pPr>
              <w:jc w:val="both"/>
              <w:rPr>
                <w:rFonts w:cs="Arial"/>
              </w:rPr>
            </w:pPr>
            <w:r>
              <w:rPr>
                <w:rFonts w:cs="Calibri"/>
              </w:rPr>
              <w:t>Replace according to the prompt</w:t>
            </w:r>
          </w:p>
        </w:tc>
      </w:tr>
      <w:tr w:rsidR="001D4AFC" w14:paraId="1A4CB777" w14:textId="77777777" w:rsidTr="00375D09">
        <w:tc>
          <w:tcPr>
            <w:tcW w:w="9729" w:type="dxa"/>
            <w:gridSpan w:val="4"/>
          </w:tcPr>
          <w:p w14:paraId="34862BD7" w14:textId="77777777" w:rsidR="001D4AFC" w:rsidRDefault="001D4AFC" w:rsidP="001D4AFC">
            <w:pPr>
              <w:rPr>
                <w:rFonts w:cs="Calibri"/>
              </w:rPr>
            </w:pPr>
            <w:r>
              <w:rPr>
                <w:rFonts w:cs="Calibri"/>
                <w:b/>
              </w:rPr>
              <w:t>9 PERFROMANCE EVALUATION</w:t>
            </w:r>
          </w:p>
        </w:tc>
      </w:tr>
      <w:tr w:rsidR="001D4AFC" w14:paraId="329117C8" w14:textId="77777777" w:rsidTr="00375D09">
        <w:tc>
          <w:tcPr>
            <w:tcW w:w="1009" w:type="dxa"/>
          </w:tcPr>
          <w:p w14:paraId="0C271A57" w14:textId="77777777" w:rsidR="001D4AFC" w:rsidRDefault="001D4AFC" w:rsidP="001D4AFC">
            <w:pPr>
              <w:rPr>
                <w:rFonts w:cs="Calibri"/>
                <w:b/>
              </w:rPr>
            </w:pPr>
            <w:r>
              <w:rPr>
                <w:rFonts w:cs="Calibri"/>
                <w:b/>
              </w:rPr>
              <w:t>9.1</w:t>
            </w:r>
          </w:p>
        </w:tc>
        <w:tc>
          <w:tcPr>
            <w:tcW w:w="3192" w:type="dxa"/>
          </w:tcPr>
          <w:p w14:paraId="532A215E" w14:textId="77777777" w:rsidR="001D4AFC" w:rsidRDefault="001D4AFC" w:rsidP="001D4AFC">
            <w:pPr>
              <w:jc w:val="both"/>
              <w:rPr>
                <w:rFonts w:cs="Calibri"/>
              </w:rPr>
            </w:pPr>
            <w:r>
              <w:rPr>
                <w:rFonts w:cs="Calibri"/>
              </w:rPr>
              <w:t>Evidence that organization is MONITORING, MEASURING, ANALYZING AND EVALUATING IMS performance (9.1)</w:t>
            </w:r>
          </w:p>
        </w:tc>
        <w:tc>
          <w:tcPr>
            <w:tcW w:w="1167" w:type="dxa"/>
          </w:tcPr>
          <w:p w14:paraId="124F01F8" w14:textId="107CF12B" w:rsidR="001D4AFC" w:rsidRDefault="003F391D" w:rsidP="001D4AFC">
            <w:pPr>
              <w:rPr>
                <w:rFonts w:cs="Calibri"/>
              </w:rPr>
            </w:pPr>
            <w:r>
              <w:t>{{clause}}</w:t>
            </w:r>
          </w:p>
        </w:tc>
        <w:tc>
          <w:tcPr>
            <w:tcW w:w="4361" w:type="dxa"/>
          </w:tcPr>
          <w:p w14:paraId="6C0C6524" w14:textId="49E86BBD" w:rsidR="001D4AFC" w:rsidRDefault="00CB4F43" w:rsidP="007808E8">
            <w:pPr>
              <w:rPr>
                <w:rFonts w:cs="Calibri"/>
              </w:rPr>
            </w:pPr>
            <w:r>
              <w:rPr>
                <w:rFonts w:cs="Calibri"/>
              </w:rPr>
              <w:t>Replace according to the prompt</w:t>
            </w:r>
          </w:p>
        </w:tc>
      </w:tr>
      <w:tr w:rsidR="001D4AFC" w14:paraId="258B71FD" w14:textId="77777777" w:rsidTr="00375D09">
        <w:tc>
          <w:tcPr>
            <w:tcW w:w="1009" w:type="dxa"/>
          </w:tcPr>
          <w:p w14:paraId="034A1752" w14:textId="77777777" w:rsidR="001D4AFC" w:rsidRDefault="001D4AFC" w:rsidP="001D4AFC">
            <w:pPr>
              <w:rPr>
                <w:rFonts w:cs="Calibri"/>
                <w:b/>
              </w:rPr>
            </w:pPr>
            <w:r>
              <w:rPr>
                <w:rFonts w:cs="Calibri"/>
                <w:b/>
              </w:rPr>
              <w:t>9.1.1</w:t>
            </w:r>
          </w:p>
        </w:tc>
        <w:tc>
          <w:tcPr>
            <w:tcW w:w="3192" w:type="dxa"/>
          </w:tcPr>
          <w:p w14:paraId="4C6D5917" w14:textId="77777777" w:rsidR="001D4AFC" w:rsidRDefault="001D4AFC" w:rsidP="001D4AFC">
            <w:pPr>
              <w:jc w:val="both"/>
              <w:rPr>
                <w:rFonts w:cs="Calibri"/>
                <w:highlight w:val="cyan"/>
              </w:rPr>
            </w:pPr>
            <w:r>
              <w:rPr>
                <w:rFonts w:cs="Calibri"/>
              </w:rPr>
              <w:t xml:space="preserve">Evidence that organization has an effective process for evaluation of IMS compliance obligations fulfillment </w:t>
            </w:r>
          </w:p>
        </w:tc>
        <w:tc>
          <w:tcPr>
            <w:tcW w:w="1167" w:type="dxa"/>
          </w:tcPr>
          <w:p w14:paraId="19FF98F5" w14:textId="250158E0" w:rsidR="001D4AFC" w:rsidRDefault="003F391D" w:rsidP="001D4AFC">
            <w:pPr>
              <w:rPr>
                <w:rFonts w:cs="Calibri"/>
              </w:rPr>
            </w:pPr>
            <w:r>
              <w:t>{{clause}}</w:t>
            </w:r>
          </w:p>
        </w:tc>
        <w:tc>
          <w:tcPr>
            <w:tcW w:w="4361" w:type="dxa"/>
          </w:tcPr>
          <w:p w14:paraId="65AFD501" w14:textId="1E4C699C" w:rsidR="001D4AFC" w:rsidRDefault="00CB4F43" w:rsidP="001D4AFC">
            <w:pPr>
              <w:rPr>
                <w:bCs/>
              </w:rPr>
            </w:pPr>
            <w:r>
              <w:rPr>
                <w:rFonts w:cs="Calibri"/>
              </w:rPr>
              <w:t>Replace according to the prompt</w:t>
            </w:r>
          </w:p>
        </w:tc>
      </w:tr>
      <w:tr w:rsidR="001D4AFC" w14:paraId="526766CE" w14:textId="77777777" w:rsidTr="00375D09">
        <w:tc>
          <w:tcPr>
            <w:tcW w:w="1009" w:type="dxa"/>
          </w:tcPr>
          <w:p w14:paraId="71A0BC97" w14:textId="77777777" w:rsidR="001D4AFC" w:rsidRDefault="001D4AFC" w:rsidP="001D4AFC">
            <w:pPr>
              <w:rPr>
                <w:rFonts w:cs="Calibri"/>
                <w:b/>
              </w:rPr>
            </w:pPr>
            <w:r>
              <w:rPr>
                <w:rFonts w:cs="Calibri"/>
                <w:b/>
              </w:rPr>
              <w:t>9.1.2</w:t>
            </w:r>
          </w:p>
        </w:tc>
        <w:tc>
          <w:tcPr>
            <w:tcW w:w="3192" w:type="dxa"/>
          </w:tcPr>
          <w:p w14:paraId="3E6FEA36" w14:textId="77777777" w:rsidR="001D4AFC" w:rsidRDefault="001D4AFC" w:rsidP="001D4AFC">
            <w:pPr>
              <w:jc w:val="both"/>
              <w:rPr>
                <w:rFonts w:cs="Calibri"/>
              </w:rPr>
            </w:pPr>
            <w:r>
              <w:rPr>
                <w:rFonts w:cs="Calibri"/>
              </w:rPr>
              <w:t>Evidence that the organization has demonstrated and has achieved compliance with the EMS, OH&amp;S related legal requirements through its own compliance,</w:t>
            </w:r>
            <w:r>
              <w:rPr>
                <w:rFonts w:cs="Calibri"/>
                <w:lang w:val="en-IN"/>
              </w:rPr>
              <w:t xml:space="preserve"> </w:t>
            </w:r>
            <w:r>
              <w:rPr>
                <w:rFonts w:cs="Arial"/>
              </w:rPr>
              <w:t>Customer Satisfaction</w:t>
            </w:r>
          </w:p>
        </w:tc>
        <w:tc>
          <w:tcPr>
            <w:tcW w:w="1167" w:type="dxa"/>
          </w:tcPr>
          <w:p w14:paraId="6678EF1C" w14:textId="00786C1E" w:rsidR="001D4AFC" w:rsidRDefault="001D4AFC" w:rsidP="001D4AFC">
            <w:pPr>
              <w:rPr>
                <w:rFonts w:cs="Calibri"/>
              </w:rPr>
            </w:pPr>
            <w:r>
              <w:t xml:space="preserve"> </w:t>
            </w:r>
            <w:r w:rsidR="00CF0F17">
              <w:t>{{clause}}</w:t>
            </w:r>
          </w:p>
        </w:tc>
        <w:tc>
          <w:tcPr>
            <w:tcW w:w="4361" w:type="dxa"/>
          </w:tcPr>
          <w:p w14:paraId="69A74DFA" w14:textId="40F64366" w:rsidR="001D4AFC" w:rsidRDefault="00CB4F43" w:rsidP="001D4AFC">
            <w:pPr>
              <w:jc w:val="both"/>
              <w:rPr>
                <w:bCs/>
                <w:lang w:val="en-IN"/>
              </w:rPr>
            </w:pPr>
            <w:r>
              <w:rPr>
                <w:rFonts w:cs="Calibri"/>
              </w:rPr>
              <w:t>Replace according to the prompt</w:t>
            </w:r>
          </w:p>
        </w:tc>
      </w:tr>
      <w:tr w:rsidR="001D4AFC" w14:paraId="5C13A472" w14:textId="77777777" w:rsidTr="00375D09">
        <w:tc>
          <w:tcPr>
            <w:tcW w:w="1009" w:type="dxa"/>
          </w:tcPr>
          <w:p w14:paraId="63DFD7C2" w14:textId="77777777" w:rsidR="001D4AFC" w:rsidRDefault="001D4AFC" w:rsidP="001D4AFC">
            <w:pPr>
              <w:rPr>
                <w:rFonts w:cs="Calibri"/>
                <w:b/>
              </w:rPr>
            </w:pPr>
            <w:r>
              <w:rPr>
                <w:rFonts w:cs="Calibri"/>
                <w:b/>
              </w:rPr>
              <w:t>9.1.3</w:t>
            </w:r>
          </w:p>
        </w:tc>
        <w:tc>
          <w:tcPr>
            <w:tcW w:w="3192" w:type="dxa"/>
          </w:tcPr>
          <w:p w14:paraId="1D650F09" w14:textId="77777777" w:rsidR="001D4AFC" w:rsidRDefault="001D4AFC" w:rsidP="001D4AFC">
            <w:pPr>
              <w:rPr>
                <w:rFonts w:cs="Calibri"/>
              </w:rPr>
            </w:pPr>
            <w:r>
              <w:rPr>
                <w:rFonts w:cs="Arial"/>
              </w:rPr>
              <w:t>Analysis and evaluation</w:t>
            </w:r>
          </w:p>
        </w:tc>
        <w:tc>
          <w:tcPr>
            <w:tcW w:w="1167" w:type="dxa"/>
          </w:tcPr>
          <w:p w14:paraId="48FE92C7" w14:textId="7109B880" w:rsidR="001D4AFC" w:rsidRDefault="00FD383E" w:rsidP="001D4AFC">
            <w:pPr>
              <w:jc w:val="center"/>
              <w:rPr>
                <w:rFonts w:cs="Calibri"/>
              </w:rPr>
            </w:pPr>
            <w:r>
              <w:t>{{clause}}</w:t>
            </w:r>
          </w:p>
        </w:tc>
        <w:tc>
          <w:tcPr>
            <w:tcW w:w="4361" w:type="dxa"/>
          </w:tcPr>
          <w:p w14:paraId="43C4483A" w14:textId="4A6E5096" w:rsidR="001D4AFC" w:rsidRDefault="00CB4F43" w:rsidP="007808E8">
            <w:pPr>
              <w:jc w:val="both"/>
              <w:rPr>
                <w:bCs/>
              </w:rPr>
            </w:pPr>
            <w:r>
              <w:rPr>
                <w:rFonts w:cs="Calibri"/>
              </w:rPr>
              <w:t>Replace according to the prompt</w:t>
            </w:r>
          </w:p>
        </w:tc>
      </w:tr>
      <w:tr w:rsidR="001D4AFC" w14:paraId="414141EB" w14:textId="77777777" w:rsidTr="00375D09">
        <w:tc>
          <w:tcPr>
            <w:tcW w:w="1009" w:type="dxa"/>
          </w:tcPr>
          <w:p w14:paraId="78989F46" w14:textId="77777777" w:rsidR="001D4AFC" w:rsidRDefault="001D4AFC" w:rsidP="001D4AFC">
            <w:pPr>
              <w:rPr>
                <w:rFonts w:cs="Calibri"/>
                <w:b/>
              </w:rPr>
            </w:pPr>
            <w:r>
              <w:rPr>
                <w:rFonts w:cs="Calibri"/>
                <w:b/>
              </w:rPr>
              <w:t>9.2</w:t>
            </w:r>
          </w:p>
        </w:tc>
        <w:tc>
          <w:tcPr>
            <w:tcW w:w="3192" w:type="dxa"/>
          </w:tcPr>
          <w:p w14:paraId="122335EC" w14:textId="77777777" w:rsidR="001D4AFC" w:rsidRDefault="001D4AFC" w:rsidP="001D4AFC">
            <w:pPr>
              <w:ind w:right="-108"/>
              <w:rPr>
                <w:rFonts w:cs="Calibri"/>
                <w:b/>
              </w:rPr>
            </w:pPr>
            <w:r>
              <w:rPr>
                <w:rFonts w:cs="Calibri"/>
                <w:b/>
              </w:rPr>
              <w:t xml:space="preserve">Internal Audit Results </w:t>
            </w:r>
          </w:p>
        </w:tc>
        <w:tc>
          <w:tcPr>
            <w:tcW w:w="1167" w:type="dxa"/>
          </w:tcPr>
          <w:p w14:paraId="6BD84B04" w14:textId="77777777" w:rsidR="001D4AFC" w:rsidRDefault="001D4AFC" w:rsidP="001D4AFC">
            <w:pPr>
              <w:jc w:val="center"/>
              <w:rPr>
                <w:rFonts w:cs="Calibri"/>
              </w:rPr>
            </w:pPr>
          </w:p>
        </w:tc>
        <w:tc>
          <w:tcPr>
            <w:tcW w:w="4361" w:type="dxa"/>
          </w:tcPr>
          <w:p w14:paraId="63C2BFB4" w14:textId="77777777" w:rsidR="001D4AFC" w:rsidRDefault="001D4AFC" w:rsidP="001D4AFC">
            <w:pPr>
              <w:jc w:val="both"/>
              <w:rPr>
                <w:bCs/>
                <w:lang w:val="en-IN"/>
              </w:rPr>
            </w:pPr>
          </w:p>
        </w:tc>
      </w:tr>
      <w:tr w:rsidR="001D4AFC" w14:paraId="1F43AF09" w14:textId="77777777" w:rsidTr="00375D09">
        <w:tc>
          <w:tcPr>
            <w:tcW w:w="1009" w:type="dxa"/>
          </w:tcPr>
          <w:p w14:paraId="7F8AB2ED" w14:textId="77777777" w:rsidR="001D4AFC" w:rsidRDefault="001D4AFC" w:rsidP="001D4AFC">
            <w:pPr>
              <w:rPr>
                <w:rFonts w:cs="Calibri"/>
                <w:b/>
              </w:rPr>
            </w:pPr>
            <w:r>
              <w:rPr>
                <w:rFonts w:cs="Calibri"/>
                <w:b/>
              </w:rPr>
              <w:t>9.2.2 e</w:t>
            </w:r>
          </w:p>
        </w:tc>
        <w:tc>
          <w:tcPr>
            <w:tcW w:w="3192" w:type="dxa"/>
          </w:tcPr>
          <w:p w14:paraId="06FF3725" w14:textId="77777777" w:rsidR="001D4AFC" w:rsidRDefault="001D4AFC" w:rsidP="001D4AFC">
            <w:pPr>
              <w:rPr>
                <w:rFonts w:cs="Calibri"/>
              </w:rPr>
            </w:pPr>
            <w:r>
              <w:rPr>
                <w:rFonts w:cs="Calibri"/>
                <w:b/>
              </w:rPr>
              <w:t xml:space="preserve">Internal Audit Corrective Actions </w:t>
            </w:r>
            <w:r>
              <w:rPr>
                <w:rFonts w:cs="Calibri"/>
                <w:i/>
              </w:rPr>
              <w:t xml:space="preserve">– completed. </w:t>
            </w:r>
            <w:r>
              <w:rPr>
                <w:rFonts w:cs="Calibri"/>
              </w:rPr>
              <w:t>(including evidence of closure)</w:t>
            </w:r>
          </w:p>
        </w:tc>
        <w:tc>
          <w:tcPr>
            <w:tcW w:w="1167" w:type="dxa"/>
          </w:tcPr>
          <w:p w14:paraId="07F34276" w14:textId="544ABE69" w:rsidR="001D4AFC" w:rsidRDefault="00FD383E" w:rsidP="001D4AFC">
            <w:pPr>
              <w:jc w:val="center"/>
              <w:rPr>
                <w:rFonts w:cs="Calibri"/>
              </w:rPr>
            </w:pPr>
            <w:r>
              <w:t>{{clause}}</w:t>
            </w:r>
          </w:p>
        </w:tc>
        <w:tc>
          <w:tcPr>
            <w:tcW w:w="4361" w:type="dxa"/>
          </w:tcPr>
          <w:p w14:paraId="541E08C7" w14:textId="4C333537" w:rsidR="001D4AFC" w:rsidRDefault="00CB4F43" w:rsidP="007808E8">
            <w:pPr>
              <w:rPr>
                <w:bCs/>
              </w:rPr>
            </w:pPr>
            <w:r>
              <w:rPr>
                <w:rFonts w:cs="Calibri"/>
              </w:rPr>
              <w:t>Replace according to the prompt</w:t>
            </w:r>
          </w:p>
        </w:tc>
      </w:tr>
      <w:tr w:rsidR="001D4AFC" w14:paraId="5517B9FA" w14:textId="77777777" w:rsidTr="00375D09">
        <w:tc>
          <w:tcPr>
            <w:tcW w:w="1009" w:type="dxa"/>
          </w:tcPr>
          <w:p w14:paraId="029E9F99" w14:textId="77777777" w:rsidR="001D4AFC" w:rsidRDefault="001D4AFC" w:rsidP="001D4AFC">
            <w:pPr>
              <w:rPr>
                <w:rFonts w:cs="Calibri"/>
                <w:b/>
              </w:rPr>
            </w:pPr>
            <w:r>
              <w:rPr>
                <w:rFonts w:cs="Calibri"/>
                <w:b/>
              </w:rPr>
              <w:t>9.3</w:t>
            </w:r>
          </w:p>
        </w:tc>
        <w:tc>
          <w:tcPr>
            <w:tcW w:w="3192" w:type="dxa"/>
          </w:tcPr>
          <w:p w14:paraId="1A5D7452" w14:textId="77777777" w:rsidR="001D4AFC" w:rsidRDefault="001D4AFC" w:rsidP="001D4AFC">
            <w:pPr>
              <w:jc w:val="both"/>
              <w:rPr>
                <w:rFonts w:cs="Calibri"/>
              </w:rPr>
            </w:pPr>
            <w:r>
              <w:rPr>
                <w:rFonts w:cs="Calibri"/>
              </w:rPr>
              <w:t xml:space="preserve">Records of </w:t>
            </w:r>
            <w:r>
              <w:rPr>
                <w:rFonts w:cs="Calibri"/>
                <w:b/>
              </w:rPr>
              <w:t>Management Review</w:t>
            </w:r>
            <w:r>
              <w:rPr>
                <w:rFonts w:cs="Calibri"/>
                <w:i/>
              </w:rPr>
              <w:t xml:space="preserve"> </w:t>
            </w:r>
            <w:r>
              <w:rPr>
                <w:rFonts w:cs="Calibri"/>
              </w:rPr>
              <w:t xml:space="preserve">Completed to ISO 45001:2018 requirements after completion </w:t>
            </w:r>
            <w:r>
              <w:rPr>
                <w:rFonts w:cs="Calibri"/>
              </w:rPr>
              <w:lastRenderedPageBreak/>
              <w:t>of the Internal Audit.</w:t>
            </w:r>
          </w:p>
        </w:tc>
        <w:tc>
          <w:tcPr>
            <w:tcW w:w="1167" w:type="dxa"/>
          </w:tcPr>
          <w:p w14:paraId="0E442910" w14:textId="25F9AD38" w:rsidR="001D4AFC" w:rsidRDefault="00FD383E" w:rsidP="001D4AFC">
            <w:pPr>
              <w:jc w:val="center"/>
              <w:rPr>
                <w:rFonts w:cs="Calibri"/>
              </w:rPr>
            </w:pPr>
            <w:r>
              <w:lastRenderedPageBreak/>
              <w:t>{{clause}}</w:t>
            </w:r>
          </w:p>
        </w:tc>
        <w:tc>
          <w:tcPr>
            <w:tcW w:w="4361" w:type="dxa"/>
          </w:tcPr>
          <w:p w14:paraId="5F86E54E" w14:textId="5CFCC4B8" w:rsidR="001D4AFC" w:rsidRDefault="007D725B" w:rsidP="007808E8">
            <w:pPr>
              <w:ind w:left="-108"/>
              <w:jc w:val="both"/>
              <w:rPr>
                <w:bCs/>
              </w:rPr>
            </w:pPr>
            <w:r>
              <w:rPr>
                <w:rFonts w:cs="Calibri"/>
              </w:rPr>
              <w:t xml:space="preserve"> Replace according to the prompt</w:t>
            </w:r>
          </w:p>
        </w:tc>
      </w:tr>
      <w:tr w:rsidR="001D4AFC" w14:paraId="4DD31DF4" w14:textId="77777777" w:rsidTr="00375D09">
        <w:tc>
          <w:tcPr>
            <w:tcW w:w="9729" w:type="dxa"/>
            <w:gridSpan w:val="4"/>
          </w:tcPr>
          <w:p w14:paraId="0A468118" w14:textId="77777777" w:rsidR="001D4AFC" w:rsidRDefault="001D4AFC" w:rsidP="001D4AFC">
            <w:pPr>
              <w:jc w:val="both"/>
              <w:rPr>
                <w:rFonts w:cs="Calibri"/>
              </w:rPr>
            </w:pPr>
            <w:r>
              <w:rPr>
                <w:rFonts w:cs="Calibri"/>
                <w:b/>
              </w:rPr>
              <w:t>10 IMPROVEMENT</w:t>
            </w:r>
          </w:p>
        </w:tc>
      </w:tr>
      <w:tr w:rsidR="001D4AFC" w14:paraId="2487F7D7" w14:textId="77777777" w:rsidTr="00375D09">
        <w:tc>
          <w:tcPr>
            <w:tcW w:w="1009" w:type="dxa"/>
          </w:tcPr>
          <w:p w14:paraId="3731083C" w14:textId="77777777" w:rsidR="001D4AFC" w:rsidRDefault="001D4AFC" w:rsidP="001D4AFC">
            <w:pPr>
              <w:rPr>
                <w:rFonts w:cs="Calibri"/>
                <w:b/>
              </w:rPr>
            </w:pPr>
            <w:r>
              <w:rPr>
                <w:rFonts w:cs="Calibri"/>
                <w:b/>
              </w:rPr>
              <w:t>10.2</w:t>
            </w:r>
          </w:p>
        </w:tc>
        <w:tc>
          <w:tcPr>
            <w:tcW w:w="3192" w:type="dxa"/>
          </w:tcPr>
          <w:p w14:paraId="6F15C388" w14:textId="77777777" w:rsidR="001D4AFC" w:rsidRDefault="001D4AFC" w:rsidP="001D4AFC">
            <w:pPr>
              <w:ind w:right="-108"/>
              <w:jc w:val="both"/>
              <w:rPr>
                <w:rFonts w:cs="Calibri"/>
              </w:rPr>
            </w:pPr>
            <w:r>
              <w:rPr>
                <w:rFonts w:cs="Calibri"/>
              </w:rPr>
              <w:t xml:space="preserve">Evidence of an effective process for acting to correct nonconformity and the consequences of adverse IMS </w:t>
            </w:r>
          </w:p>
        </w:tc>
        <w:tc>
          <w:tcPr>
            <w:tcW w:w="1167" w:type="dxa"/>
          </w:tcPr>
          <w:p w14:paraId="30FB1B2A" w14:textId="4072E3B9" w:rsidR="001D4AFC" w:rsidRPr="009051B5" w:rsidRDefault="00FD383E" w:rsidP="001D4AFC">
            <w:pPr>
              <w:rPr>
                <w:rFonts w:ascii="Arial" w:hAnsi="Arial" w:cs="Arial"/>
                <w:bCs/>
              </w:rPr>
            </w:pPr>
            <w:r>
              <w:t>{{clause}}</w:t>
            </w:r>
          </w:p>
        </w:tc>
        <w:tc>
          <w:tcPr>
            <w:tcW w:w="4361" w:type="dxa"/>
          </w:tcPr>
          <w:p w14:paraId="1DFA4078" w14:textId="4DEEA99D" w:rsidR="001D4AFC" w:rsidRPr="00633B81" w:rsidRDefault="003B604C" w:rsidP="003B604C">
            <w:pPr>
              <w:pStyle w:val="Default"/>
              <w:jc w:val="both"/>
              <w:rPr>
                <w:rFonts w:cs="Calibri"/>
                <w:sz w:val="22"/>
                <w:szCs w:val="22"/>
              </w:rPr>
            </w:pPr>
            <w:r w:rsidRPr="00633B81">
              <w:rPr>
                <w:rFonts w:cs="Calibri"/>
                <w:sz w:val="22"/>
                <w:szCs w:val="22"/>
              </w:rPr>
              <w:t>Replace according to the prompt</w:t>
            </w:r>
          </w:p>
        </w:tc>
      </w:tr>
      <w:tr w:rsidR="001D4AFC" w14:paraId="4F495B37" w14:textId="77777777" w:rsidTr="00375D09">
        <w:tc>
          <w:tcPr>
            <w:tcW w:w="1009" w:type="dxa"/>
          </w:tcPr>
          <w:p w14:paraId="0F3BA815" w14:textId="77777777" w:rsidR="001D4AFC" w:rsidRDefault="001D4AFC" w:rsidP="001D4AFC">
            <w:pPr>
              <w:rPr>
                <w:rFonts w:cs="Calibri"/>
                <w:b/>
              </w:rPr>
            </w:pPr>
            <w:r>
              <w:rPr>
                <w:rFonts w:cs="Calibri"/>
                <w:b/>
              </w:rPr>
              <w:t>10.3</w:t>
            </w:r>
          </w:p>
        </w:tc>
        <w:tc>
          <w:tcPr>
            <w:tcW w:w="3192" w:type="dxa"/>
          </w:tcPr>
          <w:p w14:paraId="7EABF136" w14:textId="77777777" w:rsidR="001D4AFC" w:rsidRDefault="001D4AFC" w:rsidP="001D4AFC">
            <w:pPr>
              <w:ind w:right="-108"/>
              <w:rPr>
                <w:rFonts w:cs="Calibri"/>
              </w:rPr>
            </w:pPr>
            <w:r>
              <w:rPr>
                <w:rFonts w:cs="Calibri"/>
              </w:rPr>
              <w:t xml:space="preserve">Evidence of effective continual improvement of IMS performance </w:t>
            </w:r>
          </w:p>
        </w:tc>
        <w:tc>
          <w:tcPr>
            <w:tcW w:w="1167" w:type="dxa"/>
          </w:tcPr>
          <w:p w14:paraId="25519EAD" w14:textId="47D252A0" w:rsidR="001D4AFC" w:rsidRDefault="00FD383E" w:rsidP="001D4AFC">
            <w:pPr>
              <w:rPr>
                <w:rFonts w:cs="Calibri"/>
              </w:rPr>
            </w:pPr>
            <w:r>
              <w:t>{{clause}}</w:t>
            </w:r>
          </w:p>
        </w:tc>
        <w:tc>
          <w:tcPr>
            <w:tcW w:w="4361" w:type="dxa"/>
          </w:tcPr>
          <w:p w14:paraId="400D0A1A" w14:textId="1910C774" w:rsidR="001D4AFC" w:rsidRDefault="003B604C" w:rsidP="007808E8">
            <w:pPr>
              <w:jc w:val="both"/>
              <w:rPr>
                <w:rFonts w:cs="Calibri"/>
              </w:rPr>
            </w:pPr>
            <w:r>
              <w:rPr>
                <w:rFonts w:cs="Calibri"/>
              </w:rPr>
              <w:t>Replace according to the prompt</w:t>
            </w:r>
          </w:p>
        </w:tc>
      </w:tr>
      <w:tr w:rsidR="001D4AFC" w14:paraId="67FF762A" w14:textId="77777777" w:rsidTr="00375D09">
        <w:tc>
          <w:tcPr>
            <w:tcW w:w="1009" w:type="dxa"/>
          </w:tcPr>
          <w:p w14:paraId="4C3D29AB" w14:textId="77777777" w:rsidR="001D4AFC" w:rsidRDefault="001D4AFC" w:rsidP="001D4AFC">
            <w:pPr>
              <w:rPr>
                <w:rFonts w:cs="Calibri"/>
                <w:b/>
              </w:rPr>
            </w:pPr>
          </w:p>
        </w:tc>
        <w:tc>
          <w:tcPr>
            <w:tcW w:w="3192" w:type="dxa"/>
          </w:tcPr>
          <w:p w14:paraId="6174530B" w14:textId="77777777" w:rsidR="001D4AFC" w:rsidRDefault="001D4AFC" w:rsidP="001D4AFC">
            <w:pPr>
              <w:rPr>
                <w:rFonts w:cs="Calibri"/>
              </w:rPr>
            </w:pPr>
            <w:r>
              <w:rPr>
                <w:rFonts w:cs="Calibri"/>
                <w:b/>
              </w:rPr>
              <w:t>Other Client Organization-specific information</w:t>
            </w:r>
            <w:r>
              <w:rPr>
                <w:rFonts w:cs="Calibri"/>
              </w:rPr>
              <w:t xml:space="preserve"> about the OH&amp;SMS (as determined by the Client Organization)</w:t>
            </w:r>
          </w:p>
        </w:tc>
        <w:tc>
          <w:tcPr>
            <w:tcW w:w="1167" w:type="dxa"/>
          </w:tcPr>
          <w:p w14:paraId="46A2C99A" w14:textId="77777777" w:rsidR="001D4AFC" w:rsidRDefault="007808E8" w:rsidP="007808E8">
            <w:pPr>
              <w:jc w:val="center"/>
              <w:rPr>
                <w:rFonts w:cs="Calibri"/>
              </w:rPr>
            </w:pPr>
            <w:r>
              <w:rPr>
                <w:rFonts w:cs="Calibri"/>
              </w:rPr>
              <w:t>n/a</w:t>
            </w:r>
          </w:p>
        </w:tc>
        <w:tc>
          <w:tcPr>
            <w:tcW w:w="4361" w:type="dxa"/>
          </w:tcPr>
          <w:p w14:paraId="6E1CF568" w14:textId="77777777" w:rsidR="001D4AFC" w:rsidRDefault="001D4AFC" w:rsidP="001D4AFC">
            <w:pPr>
              <w:rPr>
                <w:rFonts w:cs="Calibri"/>
              </w:rPr>
            </w:pPr>
          </w:p>
        </w:tc>
      </w:tr>
    </w:tbl>
    <w:p w14:paraId="4E650BF0" w14:textId="514CC9E6" w:rsidR="009D4904" w:rsidRPr="009051B5" w:rsidRDefault="009D4904" w:rsidP="009D4904">
      <w:pPr>
        <w:rPr>
          <w:rFonts w:cs="Calibri"/>
          <w:b/>
        </w:rPr>
      </w:pPr>
    </w:p>
    <w:p w14:paraId="1ACE2AA7" w14:textId="77777777" w:rsidR="009E6EBC" w:rsidRDefault="009E6EBC" w:rsidP="009D4904">
      <w:pPr>
        <w:rPr>
          <w:rFonts w:cs="Calibri"/>
          <w:b/>
        </w:rPr>
      </w:pPr>
    </w:p>
    <w:p w14:paraId="7247061B" w14:textId="6F0FD800" w:rsidR="009D4904" w:rsidRPr="00EC155A" w:rsidRDefault="00B04260" w:rsidP="002410EC">
      <w:pPr>
        <w:jc w:val="center"/>
        <w:rPr>
          <w:rFonts w:cs="Calibri"/>
          <w:b/>
          <w:color w:val="FF0000"/>
          <w:sz w:val="24"/>
          <w:szCs w:val="24"/>
        </w:rPr>
      </w:pPr>
      <w:r w:rsidRPr="00EC155A">
        <w:rPr>
          <w:rFonts w:cs="Calibri"/>
          <w:b/>
          <w:color w:val="FF0000"/>
          <w:sz w:val="24"/>
          <w:szCs w:val="24"/>
        </w:rPr>
        <w:t>Non-conformities</w:t>
      </w:r>
      <w:r w:rsidR="009D4904" w:rsidRPr="00EC155A">
        <w:rPr>
          <w:rFonts w:cs="Calibri"/>
          <w:b/>
          <w:color w:val="FF0000"/>
          <w:sz w:val="24"/>
          <w:szCs w:val="24"/>
        </w:rPr>
        <w:t>:</w:t>
      </w:r>
    </w:p>
    <w:tbl>
      <w:tblPr>
        <w:tblW w:w="958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583"/>
      </w:tblGrid>
      <w:tr w:rsidR="00381F92" w14:paraId="6AB159DF" w14:textId="77777777" w:rsidTr="00381F92">
        <w:trPr>
          <w:trHeight w:val="870"/>
        </w:trPr>
        <w:tc>
          <w:tcPr>
            <w:tcW w:w="9583" w:type="dxa"/>
            <w:tcBorders>
              <w:top w:val="single" w:sz="4" w:space="0" w:color="000000"/>
              <w:left w:val="single" w:sz="4" w:space="0" w:color="000000"/>
              <w:bottom w:val="single" w:sz="4" w:space="0" w:color="000000"/>
              <w:right w:val="single" w:sz="4" w:space="0" w:color="000000"/>
            </w:tcBorders>
          </w:tcPr>
          <w:p w14:paraId="29C237EA" w14:textId="460C4032" w:rsidR="00381F92" w:rsidRDefault="00381F92" w:rsidP="00C43EB4">
            <w:pPr>
              <w:spacing w:line="360" w:lineRule="auto"/>
              <w:jc w:val="both"/>
              <w:rPr>
                <w:rFonts w:cs="Calibri"/>
                <w:b/>
              </w:rPr>
            </w:pPr>
            <w:r w:rsidRPr="00670454">
              <w:rPr>
                <w:rFonts w:cs="Calibri"/>
                <w:b/>
              </w:rPr>
              <w:t>Minor NCs raised:</w:t>
            </w:r>
          </w:p>
        </w:tc>
      </w:tr>
    </w:tbl>
    <w:p w14:paraId="2A5B07FA" w14:textId="671EB1FD" w:rsidR="00EC155A" w:rsidRDefault="00EC155A" w:rsidP="00EC155A">
      <w:pPr>
        <w:jc w:val="center"/>
        <w:rPr>
          <w:rFonts w:cs="Calibri"/>
          <w:b/>
          <w:color w:val="FF0000"/>
          <w:sz w:val="24"/>
          <w:szCs w:val="24"/>
        </w:rPr>
      </w:pPr>
      <w:r>
        <w:rPr>
          <w:rFonts w:cs="Calibri"/>
          <w:b/>
          <w:color w:val="FF0000"/>
          <w:sz w:val="24"/>
          <w:szCs w:val="24"/>
        </w:rPr>
        <w:t>Observations</w:t>
      </w:r>
      <w:r w:rsidRPr="00EC155A">
        <w:rPr>
          <w:rFonts w:cs="Calibri"/>
          <w:b/>
          <w:color w:val="FF0000"/>
          <w:sz w:val="24"/>
          <w:szCs w:val="24"/>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6"/>
      </w:tblGrid>
      <w:tr w:rsidR="00EC155A" w:rsidRPr="00875488" w14:paraId="7F588C25" w14:textId="77777777" w:rsidTr="00875488">
        <w:tc>
          <w:tcPr>
            <w:tcW w:w="9576" w:type="dxa"/>
            <w:shd w:val="clear" w:color="auto" w:fill="auto"/>
          </w:tcPr>
          <w:p w14:paraId="41AC056A" w14:textId="069FC32C" w:rsidR="00EC155A" w:rsidRPr="00156D0B" w:rsidRDefault="00156D0B" w:rsidP="00EC155A">
            <w:pPr>
              <w:rPr>
                <w:rFonts w:cs="Calibri"/>
                <w:b/>
                <w:sz w:val="24"/>
                <w:szCs w:val="24"/>
              </w:rPr>
            </w:pPr>
            <w:r>
              <w:rPr>
                <w:rFonts w:cs="Calibri"/>
                <w:b/>
              </w:rPr>
              <w:t>Observations raised:</w:t>
            </w:r>
          </w:p>
        </w:tc>
      </w:tr>
    </w:tbl>
    <w:p w14:paraId="1F9F13E6" w14:textId="77777777" w:rsidR="00EC155A" w:rsidRPr="00EC155A" w:rsidRDefault="00EC155A" w:rsidP="00EC155A">
      <w:pPr>
        <w:rPr>
          <w:rFonts w:cs="Calibri"/>
          <w:b/>
          <w:color w:val="FF0000"/>
          <w:sz w:val="24"/>
          <w:szCs w:val="24"/>
        </w:rPr>
      </w:pPr>
    </w:p>
    <w:p w14:paraId="3B1B12A3" w14:textId="09EA138C" w:rsidR="009D4904" w:rsidRPr="00E67B7C" w:rsidRDefault="009D4904" w:rsidP="009D4904">
      <w:pPr>
        <w:spacing w:line="360" w:lineRule="auto"/>
        <w:jc w:val="both"/>
        <w:rPr>
          <w:rFonts w:cs="Calibri"/>
          <w:sz w:val="12"/>
          <w:szCs w:val="12"/>
          <w:u w:val="single"/>
        </w:rPr>
      </w:pPr>
    </w:p>
    <w:tbl>
      <w:tblPr>
        <w:tblW w:w="9445"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22"/>
        <w:gridCol w:w="5923"/>
      </w:tblGrid>
      <w:tr w:rsidR="009D4904" w14:paraId="4017356D" w14:textId="77777777" w:rsidTr="00C43EB4">
        <w:tc>
          <w:tcPr>
            <w:tcW w:w="3522" w:type="dxa"/>
            <w:tcBorders>
              <w:top w:val="single" w:sz="4" w:space="0" w:color="auto"/>
              <w:left w:val="single" w:sz="4" w:space="0" w:color="auto"/>
              <w:bottom w:val="single" w:sz="4" w:space="0" w:color="auto"/>
              <w:right w:val="single" w:sz="4" w:space="0" w:color="auto"/>
            </w:tcBorders>
          </w:tcPr>
          <w:p w14:paraId="18A6CC90" w14:textId="77777777" w:rsidR="009D4904" w:rsidRDefault="009D4904" w:rsidP="00C43EB4">
            <w:pPr>
              <w:jc w:val="both"/>
              <w:rPr>
                <w:rFonts w:cs="Calibri"/>
                <w:b/>
              </w:rPr>
            </w:pPr>
            <w:r>
              <w:rPr>
                <w:rFonts w:cs="Calibri"/>
                <w:b/>
              </w:rPr>
              <w:t>Recommendation:</w:t>
            </w:r>
          </w:p>
        </w:tc>
        <w:tc>
          <w:tcPr>
            <w:tcW w:w="5923" w:type="dxa"/>
            <w:tcBorders>
              <w:top w:val="single" w:sz="4" w:space="0" w:color="auto"/>
              <w:left w:val="single" w:sz="4" w:space="0" w:color="auto"/>
              <w:bottom w:val="single" w:sz="4" w:space="0" w:color="auto"/>
              <w:right w:val="single" w:sz="4" w:space="0" w:color="auto"/>
            </w:tcBorders>
          </w:tcPr>
          <w:p w14:paraId="52025F84" w14:textId="77777777" w:rsidR="009D4904" w:rsidRDefault="009D4904" w:rsidP="00C43EB4">
            <w:pPr>
              <w:jc w:val="both"/>
              <w:rPr>
                <w:rFonts w:cs="Calibri"/>
                <w:b/>
                <w:lang w:val="en-IN"/>
              </w:rPr>
            </w:pPr>
            <w:r>
              <w:rPr>
                <w:rFonts w:cs="Calibri"/>
              </w:rPr>
              <w:t>Recommended for Stage-2 audit</w:t>
            </w:r>
            <w:r>
              <w:rPr>
                <w:rFonts w:cs="Calibri"/>
                <w:lang w:val="en-IN"/>
              </w:rPr>
              <w:t>, but date to be fixed only after receiving confirmation from the client that all identified deficiencies have been eliminated.</w:t>
            </w:r>
          </w:p>
        </w:tc>
      </w:tr>
      <w:tr w:rsidR="009D4904" w14:paraId="0961C959" w14:textId="77777777" w:rsidTr="00C43EB4">
        <w:tc>
          <w:tcPr>
            <w:tcW w:w="3522" w:type="dxa"/>
            <w:tcBorders>
              <w:top w:val="single" w:sz="4" w:space="0" w:color="auto"/>
              <w:left w:val="single" w:sz="4" w:space="0" w:color="auto"/>
              <w:bottom w:val="single" w:sz="4" w:space="0" w:color="auto"/>
              <w:right w:val="single" w:sz="4" w:space="0" w:color="auto"/>
            </w:tcBorders>
          </w:tcPr>
          <w:p w14:paraId="556974B5" w14:textId="77777777" w:rsidR="009D4904" w:rsidRDefault="009D4904" w:rsidP="00C43EB4">
            <w:pPr>
              <w:autoSpaceDE w:val="0"/>
              <w:autoSpaceDN w:val="0"/>
              <w:adjustRightInd w:val="0"/>
              <w:rPr>
                <w:rFonts w:cs="Calibri"/>
                <w:b/>
              </w:rPr>
            </w:pPr>
            <w:r>
              <w:rPr>
                <w:rFonts w:cs="Calibri"/>
              </w:rPr>
              <w:t>Advice for Stage 2 auditing:</w:t>
            </w:r>
            <w:r>
              <w:rPr>
                <w:rFonts w:cs="Calibri"/>
                <w:bCs/>
              </w:rPr>
              <w:t xml:space="preserve"> (Shift timings, logistics, need of experts, safety issues, possible risks etc)</w:t>
            </w:r>
          </w:p>
        </w:tc>
        <w:tc>
          <w:tcPr>
            <w:tcW w:w="5923" w:type="dxa"/>
            <w:tcBorders>
              <w:top w:val="single" w:sz="4" w:space="0" w:color="auto"/>
              <w:left w:val="single" w:sz="4" w:space="0" w:color="auto"/>
              <w:bottom w:val="single" w:sz="4" w:space="0" w:color="auto"/>
              <w:right w:val="single" w:sz="4" w:space="0" w:color="auto"/>
            </w:tcBorders>
          </w:tcPr>
          <w:p w14:paraId="49AF22FD" w14:textId="77777777" w:rsidR="009D4904" w:rsidRDefault="009D4904" w:rsidP="00C43EB4">
            <w:pPr>
              <w:jc w:val="both"/>
              <w:rPr>
                <w:rFonts w:cs="Calibri"/>
                <w:b/>
                <w:u w:val="single"/>
              </w:rPr>
            </w:pPr>
            <w:r>
              <w:rPr>
                <w:rFonts w:cs="Calibri"/>
                <w:b/>
                <w:u w:val="single"/>
              </w:rPr>
              <w:t>Advice for stage 2 auditing:</w:t>
            </w:r>
          </w:p>
          <w:p w14:paraId="5EDE1894" w14:textId="4983F9E5" w:rsidR="009D4904" w:rsidRPr="00E67B7C" w:rsidRDefault="009D4904" w:rsidP="00E67B7C">
            <w:pPr>
              <w:autoSpaceDE w:val="0"/>
              <w:autoSpaceDN w:val="0"/>
              <w:adjustRightInd w:val="0"/>
              <w:rPr>
                <w:rFonts w:cs="Calibri"/>
                <w:bCs/>
              </w:rPr>
            </w:pPr>
          </w:p>
        </w:tc>
      </w:tr>
      <w:tr w:rsidR="009D4904" w14:paraId="4048CBFD" w14:textId="77777777" w:rsidTr="00C43EB4">
        <w:tc>
          <w:tcPr>
            <w:tcW w:w="3522" w:type="dxa"/>
            <w:tcBorders>
              <w:top w:val="single" w:sz="4" w:space="0" w:color="auto"/>
              <w:left w:val="single" w:sz="4" w:space="0" w:color="auto"/>
              <w:bottom w:val="single" w:sz="4" w:space="0" w:color="auto"/>
              <w:right w:val="single" w:sz="4" w:space="0" w:color="auto"/>
            </w:tcBorders>
          </w:tcPr>
          <w:p w14:paraId="07761E2C" w14:textId="77777777" w:rsidR="009D4904" w:rsidRDefault="009D4904" w:rsidP="00C43EB4">
            <w:pPr>
              <w:autoSpaceDE w:val="0"/>
              <w:autoSpaceDN w:val="0"/>
              <w:adjustRightInd w:val="0"/>
              <w:rPr>
                <w:rFonts w:cs="Calibri"/>
              </w:rPr>
            </w:pPr>
            <w:r>
              <w:rPr>
                <w:rFonts w:cs="Calibri"/>
              </w:rPr>
              <w:t xml:space="preserve">OHSMS complexity/ Risk: </w:t>
            </w:r>
            <w:r>
              <w:rPr>
                <w:rFonts w:cs="Calibri"/>
              </w:rPr>
              <w:tab/>
            </w:r>
          </w:p>
        </w:tc>
        <w:tc>
          <w:tcPr>
            <w:tcW w:w="5923" w:type="dxa"/>
            <w:tcBorders>
              <w:top w:val="single" w:sz="4" w:space="0" w:color="auto"/>
              <w:left w:val="single" w:sz="4" w:space="0" w:color="auto"/>
              <w:bottom w:val="single" w:sz="4" w:space="0" w:color="auto"/>
              <w:right w:val="single" w:sz="4" w:space="0" w:color="auto"/>
            </w:tcBorders>
          </w:tcPr>
          <w:p w14:paraId="5970325C" w14:textId="77777777" w:rsidR="009D4904" w:rsidRDefault="009D4904" w:rsidP="00C43EB4">
            <w:pPr>
              <w:jc w:val="both"/>
              <w:rPr>
                <w:rFonts w:cs="Calibri"/>
              </w:rPr>
            </w:pPr>
          </w:p>
        </w:tc>
      </w:tr>
      <w:tr w:rsidR="009D4904" w14:paraId="121D4277" w14:textId="77777777" w:rsidTr="00C43EB4">
        <w:tc>
          <w:tcPr>
            <w:tcW w:w="3522" w:type="dxa"/>
            <w:tcBorders>
              <w:top w:val="single" w:sz="4" w:space="0" w:color="auto"/>
              <w:left w:val="single" w:sz="4" w:space="0" w:color="auto"/>
              <w:bottom w:val="single" w:sz="4" w:space="0" w:color="auto"/>
              <w:right w:val="single" w:sz="4" w:space="0" w:color="auto"/>
            </w:tcBorders>
          </w:tcPr>
          <w:p w14:paraId="43C67736" w14:textId="77777777" w:rsidR="009D4904" w:rsidRDefault="009D4904" w:rsidP="00C43EB4">
            <w:pPr>
              <w:autoSpaceDE w:val="0"/>
              <w:autoSpaceDN w:val="0"/>
              <w:adjustRightInd w:val="0"/>
              <w:rPr>
                <w:rFonts w:cs="Calibri"/>
              </w:rPr>
            </w:pPr>
            <w:r>
              <w:rPr>
                <w:rFonts w:cs="Calibri"/>
              </w:rPr>
              <w:t>Language to be used:</w:t>
            </w:r>
          </w:p>
        </w:tc>
        <w:tc>
          <w:tcPr>
            <w:tcW w:w="5923" w:type="dxa"/>
            <w:tcBorders>
              <w:top w:val="single" w:sz="4" w:space="0" w:color="auto"/>
              <w:left w:val="single" w:sz="4" w:space="0" w:color="auto"/>
              <w:bottom w:val="single" w:sz="4" w:space="0" w:color="auto"/>
              <w:right w:val="single" w:sz="4" w:space="0" w:color="auto"/>
            </w:tcBorders>
          </w:tcPr>
          <w:p w14:paraId="2FD82557" w14:textId="77777777" w:rsidR="009D4904" w:rsidRDefault="009D4904" w:rsidP="00C43EB4">
            <w:pPr>
              <w:jc w:val="both"/>
              <w:rPr>
                <w:rFonts w:cs="Calibri"/>
              </w:rPr>
            </w:pPr>
          </w:p>
        </w:tc>
      </w:tr>
      <w:tr w:rsidR="009D4904" w14:paraId="7523C129" w14:textId="77777777" w:rsidTr="00C43EB4">
        <w:tc>
          <w:tcPr>
            <w:tcW w:w="3522" w:type="dxa"/>
            <w:tcBorders>
              <w:top w:val="single" w:sz="4" w:space="0" w:color="auto"/>
              <w:left w:val="single" w:sz="4" w:space="0" w:color="auto"/>
              <w:bottom w:val="single" w:sz="4" w:space="0" w:color="auto"/>
              <w:right w:val="single" w:sz="4" w:space="0" w:color="auto"/>
            </w:tcBorders>
          </w:tcPr>
          <w:p w14:paraId="078B8A21" w14:textId="77777777" w:rsidR="009D4904" w:rsidRDefault="009D4904" w:rsidP="00C43EB4">
            <w:pPr>
              <w:autoSpaceDE w:val="0"/>
              <w:autoSpaceDN w:val="0"/>
              <w:adjustRightInd w:val="0"/>
              <w:rPr>
                <w:rFonts w:cs="Calibri"/>
              </w:rPr>
            </w:pPr>
            <w:r>
              <w:rPr>
                <w:rFonts w:cs="Calibri"/>
              </w:rPr>
              <w:t>About PPE</w:t>
            </w:r>
          </w:p>
        </w:tc>
        <w:tc>
          <w:tcPr>
            <w:tcW w:w="5923" w:type="dxa"/>
            <w:tcBorders>
              <w:top w:val="single" w:sz="4" w:space="0" w:color="auto"/>
              <w:left w:val="single" w:sz="4" w:space="0" w:color="auto"/>
              <w:bottom w:val="single" w:sz="4" w:space="0" w:color="auto"/>
              <w:right w:val="single" w:sz="4" w:space="0" w:color="auto"/>
            </w:tcBorders>
          </w:tcPr>
          <w:p w14:paraId="0F3EBEA0" w14:textId="77777777" w:rsidR="009D4904" w:rsidRDefault="009D4904" w:rsidP="00C43EB4">
            <w:pPr>
              <w:jc w:val="both"/>
              <w:rPr>
                <w:rFonts w:cs="Calibri"/>
              </w:rPr>
            </w:pPr>
          </w:p>
        </w:tc>
      </w:tr>
      <w:tr w:rsidR="009D4904" w14:paraId="1915A242" w14:textId="77777777" w:rsidTr="00C43EB4">
        <w:tc>
          <w:tcPr>
            <w:tcW w:w="3522" w:type="dxa"/>
            <w:tcBorders>
              <w:top w:val="single" w:sz="4" w:space="0" w:color="auto"/>
              <w:left w:val="single" w:sz="4" w:space="0" w:color="auto"/>
              <w:bottom w:val="single" w:sz="4" w:space="0" w:color="auto"/>
              <w:right w:val="single" w:sz="4" w:space="0" w:color="auto"/>
            </w:tcBorders>
          </w:tcPr>
          <w:p w14:paraId="77B63535" w14:textId="77777777" w:rsidR="009D4904" w:rsidRDefault="009D4904" w:rsidP="00C43EB4">
            <w:pPr>
              <w:jc w:val="both"/>
              <w:rPr>
                <w:rFonts w:cs="Calibri"/>
              </w:rPr>
            </w:pPr>
            <w:r>
              <w:rPr>
                <w:rFonts w:cs="Calibri"/>
              </w:rPr>
              <w:t xml:space="preserve">Other remarks (if any):                          </w:t>
            </w:r>
          </w:p>
        </w:tc>
        <w:tc>
          <w:tcPr>
            <w:tcW w:w="5923" w:type="dxa"/>
            <w:tcBorders>
              <w:top w:val="single" w:sz="4" w:space="0" w:color="auto"/>
              <w:left w:val="single" w:sz="4" w:space="0" w:color="auto"/>
              <w:bottom w:val="single" w:sz="4" w:space="0" w:color="auto"/>
              <w:right w:val="single" w:sz="4" w:space="0" w:color="auto"/>
            </w:tcBorders>
          </w:tcPr>
          <w:p w14:paraId="24242113" w14:textId="77777777" w:rsidR="009D4904" w:rsidRDefault="009D4904" w:rsidP="00C43EB4">
            <w:pPr>
              <w:jc w:val="both"/>
              <w:rPr>
                <w:rFonts w:cs="Calibri"/>
              </w:rPr>
            </w:pPr>
            <w:r>
              <w:rPr>
                <w:rFonts w:cs="Calibri"/>
              </w:rPr>
              <w:t>Nil</w:t>
            </w:r>
          </w:p>
        </w:tc>
      </w:tr>
      <w:tr w:rsidR="009E6EBC" w14:paraId="34D7B5E4" w14:textId="77777777" w:rsidTr="00C43EB4">
        <w:tc>
          <w:tcPr>
            <w:tcW w:w="3522" w:type="dxa"/>
            <w:tcBorders>
              <w:top w:val="single" w:sz="4" w:space="0" w:color="auto"/>
              <w:left w:val="single" w:sz="4" w:space="0" w:color="auto"/>
              <w:bottom w:val="single" w:sz="4" w:space="0" w:color="auto"/>
              <w:right w:val="single" w:sz="4" w:space="0" w:color="auto"/>
            </w:tcBorders>
          </w:tcPr>
          <w:p w14:paraId="6DFE74F9" w14:textId="77777777" w:rsidR="009E6EBC" w:rsidRDefault="009E6EBC" w:rsidP="00C43EB4">
            <w:pPr>
              <w:jc w:val="both"/>
              <w:rPr>
                <w:rFonts w:cs="Calibri"/>
              </w:rPr>
            </w:pPr>
            <w:r>
              <w:rPr>
                <w:rFonts w:cs="Calibri"/>
              </w:rPr>
              <w:t>Report Reviewed By</w:t>
            </w:r>
          </w:p>
        </w:tc>
        <w:tc>
          <w:tcPr>
            <w:tcW w:w="5923" w:type="dxa"/>
            <w:tcBorders>
              <w:top w:val="single" w:sz="4" w:space="0" w:color="auto"/>
              <w:left w:val="single" w:sz="4" w:space="0" w:color="auto"/>
              <w:bottom w:val="single" w:sz="4" w:space="0" w:color="auto"/>
              <w:right w:val="single" w:sz="4" w:space="0" w:color="auto"/>
            </w:tcBorders>
          </w:tcPr>
          <w:p w14:paraId="55DA5ABC" w14:textId="734C1C37" w:rsidR="009E6EBC" w:rsidRDefault="0002124F" w:rsidP="00C43EB4">
            <w:pPr>
              <w:jc w:val="both"/>
              <w:rPr>
                <w:rFonts w:cs="Calibri"/>
              </w:rPr>
            </w:pPr>
            <w:r>
              <w:rPr>
                <w:rFonts w:cs="Calibri"/>
              </w:rPr>
              <w:t>{{reviewedBy}}</w:t>
            </w:r>
          </w:p>
        </w:tc>
      </w:tr>
      <w:tr w:rsidR="009E6EBC" w14:paraId="6C26C633" w14:textId="77777777" w:rsidTr="00C43EB4">
        <w:tc>
          <w:tcPr>
            <w:tcW w:w="3522" w:type="dxa"/>
            <w:tcBorders>
              <w:top w:val="single" w:sz="4" w:space="0" w:color="auto"/>
              <w:left w:val="single" w:sz="4" w:space="0" w:color="auto"/>
              <w:bottom w:val="single" w:sz="4" w:space="0" w:color="auto"/>
              <w:right w:val="single" w:sz="4" w:space="0" w:color="auto"/>
            </w:tcBorders>
          </w:tcPr>
          <w:p w14:paraId="5269AC44" w14:textId="77777777" w:rsidR="009E6EBC" w:rsidRDefault="009E6EBC" w:rsidP="00C43EB4">
            <w:pPr>
              <w:jc w:val="both"/>
              <w:rPr>
                <w:rFonts w:cs="Calibri"/>
              </w:rPr>
            </w:pPr>
            <w:r>
              <w:rPr>
                <w:rFonts w:cs="Calibri"/>
              </w:rPr>
              <w:lastRenderedPageBreak/>
              <w:t>Report Review Date</w:t>
            </w:r>
          </w:p>
        </w:tc>
        <w:tc>
          <w:tcPr>
            <w:tcW w:w="5923" w:type="dxa"/>
            <w:tcBorders>
              <w:top w:val="single" w:sz="4" w:space="0" w:color="auto"/>
              <w:left w:val="single" w:sz="4" w:space="0" w:color="auto"/>
              <w:bottom w:val="single" w:sz="4" w:space="0" w:color="auto"/>
              <w:right w:val="single" w:sz="4" w:space="0" w:color="auto"/>
            </w:tcBorders>
          </w:tcPr>
          <w:p w14:paraId="3B028EA3" w14:textId="7C5D38BF" w:rsidR="009E6EBC" w:rsidRDefault="00B53BDB" w:rsidP="00C43EB4">
            <w:pPr>
              <w:jc w:val="both"/>
              <w:rPr>
                <w:rFonts w:cs="Calibri"/>
              </w:rPr>
            </w:pPr>
            <w:r>
              <w:rPr>
                <w:rFonts w:cs="Calibri"/>
              </w:rPr>
              <w:t>{{dateOfReview}}</w:t>
            </w:r>
          </w:p>
        </w:tc>
      </w:tr>
    </w:tbl>
    <w:p w14:paraId="268E7B34" w14:textId="77777777" w:rsidR="009D4904" w:rsidRDefault="009D4904">
      <w:pPr>
        <w:rPr>
          <w:rFonts w:cs="Calibri"/>
          <w:b/>
          <w:sz w:val="24"/>
          <w:szCs w:val="24"/>
        </w:rPr>
      </w:pPr>
    </w:p>
    <w:p w14:paraId="43194A4A" w14:textId="77777777" w:rsidR="009E6EBC" w:rsidRDefault="009E6EBC">
      <w:pPr>
        <w:rPr>
          <w:rFonts w:cs="Calibri"/>
          <w:b/>
          <w:sz w:val="24"/>
          <w:szCs w:val="24"/>
        </w:rPr>
      </w:pPr>
    </w:p>
    <w:tbl>
      <w:tblPr>
        <w:tblW w:w="94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450"/>
      </w:tblGrid>
      <w:tr w:rsidR="009D4904" w14:paraId="10653B7A" w14:textId="77777777" w:rsidTr="00450D73">
        <w:tc>
          <w:tcPr>
            <w:tcW w:w="9450" w:type="dxa"/>
          </w:tcPr>
          <w:p w14:paraId="3C43CEE7" w14:textId="77777777" w:rsidR="009D4904" w:rsidRDefault="00450D73" w:rsidP="00C43EB4">
            <w:pPr>
              <w:rPr>
                <w:rFonts w:cs="Calibri"/>
              </w:rPr>
            </w:pPr>
            <w:r>
              <w:rPr>
                <w:rFonts w:cs="Calibri"/>
                <w:b/>
                <w:bCs/>
                <w:color w:val="000000"/>
                <w:spacing w:val="-1"/>
              </w:rPr>
              <w:t xml:space="preserve"> </w:t>
            </w:r>
            <w:r w:rsidR="009051B5">
              <w:rPr>
                <w:rFonts w:cs="Calibri"/>
                <w:b/>
                <w:bCs/>
                <w:color w:val="000000"/>
                <w:spacing w:val="-1"/>
              </w:rPr>
              <w:t xml:space="preserve">() Observation </w:t>
            </w:r>
            <w:r w:rsidR="00371C7B">
              <w:rPr>
                <w:rFonts w:cs="Calibri"/>
                <w:b/>
                <w:bCs/>
                <w:color w:val="000000"/>
                <w:spacing w:val="-1"/>
              </w:rPr>
              <w:t>() Minor</w:t>
            </w:r>
            <w:r w:rsidR="009D4904">
              <w:rPr>
                <w:rFonts w:cs="Calibri"/>
                <w:b/>
                <w:bCs/>
                <w:color w:val="000000"/>
                <w:spacing w:val="-1"/>
              </w:rPr>
              <w:t xml:space="preserve">/Major Non conformance identified in the Stage 1 </w:t>
            </w:r>
            <w:r w:rsidR="00371C7B">
              <w:rPr>
                <w:rFonts w:cs="Calibri"/>
                <w:b/>
                <w:bCs/>
                <w:color w:val="000000"/>
                <w:spacing w:val="-1"/>
              </w:rPr>
              <w:t>audit, details</w:t>
            </w:r>
            <w:r w:rsidR="009D4904">
              <w:rPr>
                <w:rFonts w:cs="Calibri"/>
                <w:b/>
                <w:bCs/>
                <w:color w:val="000000"/>
                <w:spacing w:val="-1"/>
              </w:rPr>
              <w:t xml:space="preserve"> of Non Conformance in CAR </w:t>
            </w:r>
            <w:r w:rsidR="009E6EBC">
              <w:rPr>
                <w:rFonts w:cs="Calibri"/>
                <w:b/>
                <w:bCs/>
                <w:color w:val="000000"/>
                <w:spacing w:val="-1"/>
              </w:rPr>
              <w:t>Format (</w:t>
            </w:r>
            <w:r w:rsidR="009D4904">
              <w:rPr>
                <w:rFonts w:cs="Calibri"/>
                <w:b/>
                <w:bCs/>
                <w:color w:val="000000"/>
                <w:spacing w:val="-1"/>
              </w:rPr>
              <w:t xml:space="preserve">AGI-F-28) </w:t>
            </w:r>
            <w:r w:rsidR="009D4904">
              <w:rPr>
                <w:rFonts w:cs="Calibri"/>
                <w:i/>
                <w:iCs/>
              </w:rPr>
              <w:t>Please respond by using your own corrective action form and include the root cause analysis with systemic corrective action. Failure to include root cause analysis with systemic corrective action will result in your responses being rejected by Lead Auditor.</w:t>
            </w:r>
          </w:p>
        </w:tc>
      </w:tr>
    </w:tbl>
    <w:p w14:paraId="16A77CB5" w14:textId="77777777" w:rsidR="009D4904" w:rsidRPr="00E67B7C" w:rsidRDefault="009D4904" w:rsidP="009D4904">
      <w:pPr>
        <w:ind w:hanging="720"/>
        <w:rPr>
          <w:rFonts w:cs="Calibri"/>
          <w:sz w:val="8"/>
          <w:szCs w:val="8"/>
        </w:rPr>
      </w:pPr>
    </w:p>
    <w:tbl>
      <w:tblPr>
        <w:tblW w:w="0" w:type="auto"/>
        <w:tblInd w:w="18" w:type="dxa"/>
        <w:tblLook w:val="0000" w:firstRow="0" w:lastRow="0" w:firstColumn="0" w:lastColumn="0" w:noHBand="0" w:noVBand="0"/>
      </w:tblPr>
      <w:tblGrid>
        <w:gridCol w:w="1001"/>
        <w:gridCol w:w="8557"/>
      </w:tblGrid>
      <w:tr w:rsidR="009D4904" w14:paraId="5710DEEA" w14:textId="77777777" w:rsidTr="00450D73">
        <w:trPr>
          <w:cantSplit/>
        </w:trPr>
        <w:tc>
          <w:tcPr>
            <w:tcW w:w="9558" w:type="dxa"/>
            <w:gridSpan w:val="2"/>
            <w:tcBorders>
              <w:top w:val="single" w:sz="6" w:space="0" w:color="auto"/>
              <w:left w:val="single" w:sz="6" w:space="0" w:color="auto"/>
              <w:bottom w:val="single" w:sz="6" w:space="0" w:color="auto"/>
              <w:right w:val="single" w:sz="6" w:space="0" w:color="auto"/>
            </w:tcBorders>
          </w:tcPr>
          <w:p w14:paraId="3267E6E0" w14:textId="77777777" w:rsidR="009D4904" w:rsidRDefault="009D4904" w:rsidP="00C43EB4">
            <w:pPr>
              <w:rPr>
                <w:rFonts w:cs="Calibri"/>
                <w:color w:val="000000"/>
                <w:spacing w:val="-1"/>
              </w:rPr>
            </w:pPr>
            <w:r>
              <w:rPr>
                <w:rFonts w:cs="Calibri"/>
                <w:b/>
              </w:rPr>
              <w:t>Recommendation (√)</w:t>
            </w:r>
          </w:p>
        </w:tc>
      </w:tr>
      <w:tr w:rsidR="009D4904" w14:paraId="5D4D9B15" w14:textId="77777777" w:rsidTr="00450D73">
        <w:trPr>
          <w:cantSplit/>
        </w:trPr>
        <w:tc>
          <w:tcPr>
            <w:tcW w:w="1001" w:type="dxa"/>
            <w:tcBorders>
              <w:top w:val="single" w:sz="6" w:space="0" w:color="auto"/>
              <w:left w:val="single" w:sz="6" w:space="0" w:color="auto"/>
              <w:bottom w:val="single" w:sz="6" w:space="0" w:color="auto"/>
              <w:right w:val="single" w:sz="6" w:space="0" w:color="auto"/>
            </w:tcBorders>
          </w:tcPr>
          <w:p w14:paraId="3D44920C" w14:textId="77777777" w:rsidR="009D4904" w:rsidRDefault="009D4904" w:rsidP="00C43EB4">
            <w:pPr>
              <w:rPr>
                <w:rFonts w:cs="Calibri"/>
              </w:rPr>
            </w:pPr>
            <w:r>
              <w:rPr>
                <w:rFonts w:cs="Calibri"/>
                <w:b/>
              </w:rPr>
              <w:t>√</w:t>
            </w:r>
          </w:p>
        </w:tc>
        <w:tc>
          <w:tcPr>
            <w:tcW w:w="8557" w:type="dxa"/>
            <w:tcBorders>
              <w:top w:val="single" w:sz="6" w:space="0" w:color="auto"/>
              <w:left w:val="single" w:sz="6" w:space="0" w:color="auto"/>
              <w:bottom w:val="single" w:sz="6" w:space="0" w:color="auto"/>
              <w:right w:val="single" w:sz="6" w:space="0" w:color="auto"/>
            </w:tcBorders>
          </w:tcPr>
          <w:p w14:paraId="0AA3A470" w14:textId="77777777" w:rsidR="009D4904" w:rsidRDefault="009D4904" w:rsidP="00C43EB4">
            <w:pPr>
              <w:widowControl w:val="0"/>
              <w:autoSpaceDE w:val="0"/>
              <w:autoSpaceDN w:val="0"/>
              <w:adjustRightInd w:val="0"/>
              <w:jc w:val="both"/>
              <w:rPr>
                <w:rFonts w:cs="Calibri"/>
                <w:b/>
                <w:lang w:val="en-IN"/>
              </w:rPr>
            </w:pPr>
            <w:r>
              <w:rPr>
                <w:rFonts w:cs="Calibri"/>
                <w:b/>
                <w:lang w:val="en-IN"/>
              </w:rPr>
              <w:t>Recommended for stage-2 initial certification audit IMS (QMS+EMS+OHSMS) subject to oral confirmation of elimination of inadequacies identified during the stage-1audit.</w:t>
            </w:r>
          </w:p>
          <w:p w14:paraId="42E81A81" w14:textId="77777777" w:rsidR="009D4904" w:rsidRDefault="009D4904" w:rsidP="00C43EB4">
            <w:pPr>
              <w:widowControl w:val="0"/>
              <w:autoSpaceDE w:val="0"/>
              <w:autoSpaceDN w:val="0"/>
              <w:adjustRightInd w:val="0"/>
              <w:jc w:val="both"/>
              <w:rPr>
                <w:rFonts w:cs="Calibri"/>
              </w:rPr>
            </w:pPr>
            <w:r>
              <w:rPr>
                <w:rFonts w:cs="Calibri"/>
                <w:b/>
                <w:lang w:val="en-IN"/>
              </w:rPr>
              <w:t xml:space="preserve">Conformity assessment </w:t>
            </w:r>
            <w:r>
              <w:rPr>
                <w:rFonts w:cs="Calibri"/>
                <w:b/>
              </w:rPr>
              <w:t xml:space="preserve">The IMS system complies with the requirements of the reference standard with exception of minor NC:  </w:t>
            </w:r>
            <w:r>
              <w:rPr>
                <w:rFonts w:cs="Calibri"/>
                <w:color w:val="000000"/>
                <w:spacing w:val="-1"/>
              </w:rPr>
              <w:t xml:space="preserve">Congratulations, Lead Auditor is pleased to put forward a recommendation for registration of Organization upon off-site verification of closure of all issues within 60 days from the date of Stage 1 audit.  Responses to the non-conformances should be submitted to AGI and must include supporting evidence of closure to allow for off-site verification.  In responding to the non-conformances, the organization should consider the root cause of the non-conformance and the potential for related issues in other parts of system. </w:t>
            </w:r>
            <w:r>
              <w:rPr>
                <w:rFonts w:cs="Calibri"/>
              </w:rPr>
              <w:t>If all non-conformances are not closed within 60 days, a full reassessment may be required.</w:t>
            </w:r>
          </w:p>
        </w:tc>
      </w:tr>
      <w:tr w:rsidR="009D4904" w14:paraId="3B3E7FE9" w14:textId="77777777" w:rsidTr="00450D73">
        <w:trPr>
          <w:cantSplit/>
        </w:trPr>
        <w:tc>
          <w:tcPr>
            <w:tcW w:w="1001" w:type="dxa"/>
            <w:tcBorders>
              <w:top w:val="single" w:sz="6" w:space="0" w:color="auto"/>
              <w:left w:val="single" w:sz="6" w:space="0" w:color="auto"/>
              <w:bottom w:val="single" w:sz="6" w:space="0" w:color="auto"/>
              <w:right w:val="single" w:sz="6" w:space="0" w:color="auto"/>
            </w:tcBorders>
          </w:tcPr>
          <w:p w14:paraId="054354C4" w14:textId="77777777" w:rsidR="009D4904" w:rsidRDefault="009D4904" w:rsidP="00C43EB4">
            <w:pPr>
              <w:rPr>
                <w:rFonts w:cs="Calibri"/>
              </w:rPr>
            </w:pPr>
          </w:p>
        </w:tc>
        <w:tc>
          <w:tcPr>
            <w:tcW w:w="8557" w:type="dxa"/>
            <w:tcBorders>
              <w:top w:val="single" w:sz="6" w:space="0" w:color="auto"/>
              <w:left w:val="single" w:sz="6" w:space="0" w:color="auto"/>
              <w:bottom w:val="single" w:sz="6" w:space="0" w:color="auto"/>
              <w:right w:val="single" w:sz="6" w:space="0" w:color="auto"/>
            </w:tcBorders>
          </w:tcPr>
          <w:p w14:paraId="03179868" w14:textId="77777777" w:rsidR="009D4904" w:rsidRDefault="009D4904" w:rsidP="00C43EB4">
            <w:pPr>
              <w:widowControl w:val="0"/>
              <w:autoSpaceDE w:val="0"/>
              <w:autoSpaceDN w:val="0"/>
              <w:adjustRightInd w:val="0"/>
              <w:jc w:val="both"/>
              <w:rPr>
                <w:rFonts w:cs="Calibri"/>
              </w:rPr>
            </w:pPr>
            <w:r>
              <w:rPr>
                <w:rFonts w:cs="Calibri"/>
                <w:b/>
              </w:rPr>
              <w:t xml:space="preserve">Evidence of major </w:t>
            </w:r>
            <w:r w:rsidR="009051B5">
              <w:rPr>
                <w:rFonts w:cs="Calibri"/>
                <w:b/>
              </w:rPr>
              <w:t>non-conformities</w:t>
            </w:r>
            <w:r>
              <w:rPr>
                <w:rFonts w:cs="Calibri"/>
                <w:b/>
              </w:rPr>
              <w:t xml:space="preserve">: </w:t>
            </w:r>
            <w:r>
              <w:rPr>
                <w:rFonts w:cs="Calibri"/>
                <w:color w:val="000000"/>
                <w:spacing w:val="-1"/>
              </w:rPr>
              <w:t>Organization is not recommended for next assessment at this time. A follow-up assessment will be scheduled to allow for on-site verification and closure of all issues within 60 days from the date of Stage 1.</w:t>
            </w:r>
            <w:r>
              <w:rPr>
                <w:rFonts w:cs="Calibri"/>
                <w:color w:val="000000"/>
                <w:spacing w:val="-1"/>
                <w:lang w:val="en-IN"/>
              </w:rPr>
              <w:t xml:space="preserve"> </w:t>
            </w:r>
            <w:r>
              <w:rPr>
                <w:rFonts w:cs="Calibri"/>
                <w:color w:val="000000"/>
                <w:spacing w:val="-1"/>
              </w:rPr>
              <w:t>Once all non-conformances are closed, the recommendation for registration can be made.  Responses to the non- conformances should be submitted to AGI within 45 days and must include supporting evidence. In responding to the non-conformances, the organization should consider the root cause of the non-conformance and the potential for related issues in other parts of system.</w:t>
            </w:r>
            <w:r>
              <w:rPr>
                <w:rFonts w:cs="Calibri"/>
                <w:color w:val="000000"/>
                <w:spacing w:val="-1"/>
                <w:lang w:val="en-IN"/>
              </w:rPr>
              <w:t xml:space="preserve"> </w:t>
            </w:r>
            <w:r>
              <w:rPr>
                <w:rFonts w:cs="Calibri"/>
              </w:rPr>
              <w:t>If all non-conformances are not closed within 60 days, a full reassessment may be required.</w:t>
            </w:r>
          </w:p>
        </w:tc>
      </w:tr>
      <w:tr w:rsidR="009D4904" w14:paraId="3CDC2689" w14:textId="77777777" w:rsidTr="00450D73">
        <w:trPr>
          <w:cantSplit/>
        </w:trPr>
        <w:tc>
          <w:tcPr>
            <w:tcW w:w="1001" w:type="dxa"/>
            <w:tcBorders>
              <w:top w:val="single" w:sz="6" w:space="0" w:color="auto"/>
              <w:left w:val="single" w:sz="6" w:space="0" w:color="auto"/>
              <w:bottom w:val="single" w:sz="6" w:space="0" w:color="auto"/>
              <w:right w:val="single" w:sz="6" w:space="0" w:color="auto"/>
            </w:tcBorders>
          </w:tcPr>
          <w:p w14:paraId="67BDD4FA" w14:textId="77777777" w:rsidR="009D4904" w:rsidRDefault="009D4904" w:rsidP="00C43EB4">
            <w:pPr>
              <w:rPr>
                <w:rFonts w:cs="Calibri"/>
              </w:rPr>
            </w:pPr>
          </w:p>
        </w:tc>
        <w:tc>
          <w:tcPr>
            <w:tcW w:w="8557" w:type="dxa"/>
            <w:tcBorders>
              <w:top w:val="single" w:sz="6" w:space="0" w:color="auto"/>
              <w:left w:val="single" w:sz="6" w:space="0" w:color="auto"/>
              <w:bottom w:val="single" w:sz="6" w:space="0" w:color="auto"/>
              <w:right w:val="single" w:sz="6" w:space="0" w:color="auto"/>
            </w:tcBorders>
          </w:tcPr>
          <w:p w14:paraId="78A068A9" w14:textId="77777777" w:rsidR="009D4904" w:rsidRDefault="009D4904" w:rsidP="00C43EB4">
            <w:pPr>
              <w:widowControl w:val="0"/>
              <w:autoSpaceDE w:val="0"/>
              <w:autoSpaceDN w:val="0"/>
              <w:adjustRightInd w:val="0"/>
              <w:jc w:val="both"/>
              <w:rPr>
                <w:rFonts w:cs="Calibri"/>
              </w:rPr>
            </w:pPr>
            <w:r>
              <w:rPr>
                <w:rFonts w:cs="Calibri"/>
                <w:b/>
              </w:rPr>
              <w:t xml:space="preserve">Not Recommended: </w:t>
            </w:r>
            <w:r>
              <w:rPr>
                <w:rFonts w:cs="Calibri"/>
                <w:color w:val="000000"/>
                <w:spacing w:val="-1"/>
              </w:rPr>
              <w:t>Organization is not recommended for next assessment at this time. A Stage 1 will be required.</w:t>
            </w:r>
            <w:r>
              <w:rPr>
                <w:rFonts w:cs="Calibri"/>
                <w:color w:val="000000"/>
                <w:spacing w:val="-1"/>
                <w:lang w:val="en-IN"/>
              </w:rPr>
              <w:t xml:space="preserve"> </w:t>
            </w:r>
            <w:r>
              <w:rPr>
                <w:rFonts w:cs="Calibri"/>
              </w:rPr>
              <w:t xml:space="preserve">To progress your application for registration, please respond to each </w:t>
            </w:r>
            <w:r w:rsidR="009051B5">
              <w:rPr>
                <w:rFonts w:cs="Calibri"/>
              </w:rPr>
              <w:t>non-conformance</w:t>
            </w:r>
            <w:r>
              <w:rPr>
                <w:rFonts w:cs="Calibri"/>
              </w:rPr>
              <w:t xml:space="preserve">, with a plan showing proposed actions, timescales and responsibilities for resolution. The organization should consider the root cause of the non-conformance and the potential for related issues in other parts of your system. </w:t>
            </w:r>
          </w:p>
        </w:tc>
      </w:tr>
      <w:tr w:rsidR="009D4904" w14:paraId="36F07515" w14:textId="77777777" w:rsidTr="00450D73">
        <w:trPr>
          <w:cantSplit/>
        </w:trPr>
        <w:tc>
          <w:tcPr>
            <w:tcW w:w="1001" w:type="dxa"/>
            <w:tcBorders>
              <w:top w:val="single" w:sz="6" w:space="0" w:color="auto"/>
              <w:left w:val="single" w:sz="6" w:space="0" w:color="auto"/>
              <w:bottom w:val="single" w:sz="6" w:space="0" w:color="auto"/>
              <w:right w:val="single" w:sz="6" w:space="0" w:color="auto"/>
            </w:tcBorders>
          </w:tcPr>
          <w:p w14:paraId="64BF3B72" w14:textId="77777777" w:rsidR="009D4904" w:rsidRDefault="009D4904" w:rsidP="00C43EB4">
            <w:pPr>
              <w:rPr>
                <w:rFonts w:cs="Calibri"/>
              </w:rPr>
            </w:pPr>
          </w:p>
        </w:tc>
        <w:tc>
          <w:tcPr>
            <w:tcW w:w="8557" w:type="dxa"/>
            <w:tcBorders>
              <w:top w:val="single" w:sz="6" w:space="0" w:color="auto"/>
              <w:left w:val="single" w:sz="6" w:space="0" w:color="auto"/>
              <w:bottom w:val="single" w:sz="6" w:space="0" w:color="auto"/>
              <w:right w:val="single" w:sz="6" w:space="0" w:color="auto"/>
            </w:tcBorders>
          </w:tcPr>
          <w:p w14:paraId="175870EA" w14:textId="77777777" w:rsidR="009D4904" w:rsidRDefault="009D4904" w:rsidP="00C43EB4">
            <w:pPr>
              <w:pStyle w:val="NoSpacing"/>
              <w:jc w:val="both"/>
              <w:rPr>
                <w:rFonts w:cs="Calibri"/>
                <w:b/>
              </w:rPr>
            </w:pPr>
            <w:r>
              <w:rPr>
                <w:rFonts w:cs="Calibri"/>
                <w:b/>
              </w:rPr>
              <w:t xml:space="preserve">Proposed Audit Date for </w:t>
            </w:r>
            <w:r w:rsidR="00450D73">
              <w:rPr>
                <w:rFonts w:cs="Calibri"/>
                <w:b/>
              </w:rPr>
              <w:t xml:space="preserve">Stage-2 </w:t>
            </w:r>
            <w:r>
              <w:rPr>
                <w:rFonts w:cs="Calibri"/>
                <w:b/>
              </w:rPr>
              <w:t xml:space="preserve">Audit                         </w:t>
            </w:r>
            <w:r w:rsidR="00371C7B">
              <w:rPr>
                <w:rFonts w:cs="Calibri"/>
                <w:b/>
              </w:rPr>
              <w:t>-------</w:t>
            </w:r>
          </w:p>
        </w:tc>
      </w:tr>
    </w:tbl>
    <w:p w14:paraId="41C889AF" w14:textId="77777777" w:rsidR="009D4904" w:rsidRPr="00E67B7C" w:rsidRDefault="009D4904" w:rsidP="009D4904">
      <w:pPr>
        <w:rPr>
          <w:rFonts w:cs="Calibri"/>
          <w:sz w:val="8"/>
          <w:szCs w:val="8"/>
        </w:rPr>
      </w:pPr>
    </w:p>
    <w:tbl>
      <w:tblPr>
        <w:tblW w:w="954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4788"/>
        <w:gridCol w:w="4752"/>
      </w:tblGrid>
      <w:tr w:rsidR="009D4904" w14:paraId="3076E3A5" w14:textId="77777777" w:rsidTr="00E67B7C">
        <w:tc>
          <w:tcPr>
            <w:tcW w:w="9540" w:type="dxa"/>
            <w:gridSpan w:val="2"/>
          </w:tcPr>
          <w:p w14:paraId="4556DD5C" w14:textId="568C0B05" w:rsidR="009D4904" w:rsidRDefault="009051B5" w:rsidP="00C43EB4">
            <w:pPr>
              <w:rPr>
                <w:rFonts w:cs="Calibri"/>
                <w:b/>
                <w:lang w:val="en-IN"/>
              </w:rPr>
            </w:pPr>
            <w:r>
              <w:rPr>
                <w:rFonts w:cs="Calibri"/>
              </w:rPr>
              <w:t>Date:</w:t>
            </w:r>
            <w:r w:rsidR="009D4904">
              <w:rPr>
                <w:rFonts w:cs="Calibri"/>
              </w:rPr>
              <w:t xml:space="preserve">  </w:t>
            </w:r>
            <w:r w:rsidR="005C50F9">
              <w:t>{{endDateOfAudit}}</w:t>
            </w:r>
          </w:p>
        </w:tc>
      </w:tr>
      <w:tr w:rsidR="009D4904" w14:paraId="15052998" w14:textId="77777777" w:rsidTr="00E67B7C">
        <w:tc>
          <w:tcPr>
            <w:tcW w:w="4788" w:type="dxa"/>
          </w:tcPr>
          <w:p w14:paraId="5C0806E2" w14:textId="77777777" w:rsidR="009D4904" w:rsidRDefault="009D4904" w:rsidP="00C43EB4">
            <w:pPr>
              <w:rPr>
                <w:rFonts w:cs="Calibri"/>
                <w:b/>
              </w:rPr>
            </w:pPr>
            <w:r>
              <w:rPr>
                <w:rFonts w:cs="Calibri"/>
                <w:b/>
              </w:rPr>
              <w:t>Report Submission (</w:t>
            </w:r>
            <w:r w:rsidR="009051B5">
              <w:rPr>
                <w:rFonts w:cs="Calibri"/>
                <w:b/>
              </w:rPr>
              <w:t>AGI)</w:t>
            </w:r>
          </w:p>
        </w:tc>
        <w:tc>
          <w:tcPr>
            <w:tcW w:w="4752" w:type="dxa"/>
          </w:tcPr>
          <w:p w14:paraId="3AFCF30E" w14:textId="77777777" w:rsidR="009D4904" w:rsidRDefault="009D4904" w:rsidP="00C43EB4">
            <w:pPr>
              <w:rPr>
                <w:rFonts w:cs="Calibri"/>
                <w:b/>
              </w:rPr>
            </w:pPr>
            <w:r>
              <w:rPr>
                <w:rFonts w:cs="Calibri"/>
                <w:b/>
              </w:rPr>
              <w:t xml:space="preserve">Acceptance from Client </w:t>
            </w:r>
          </w:p>
        </w:tc>
      </w:tr>
      <w:tr w:rsidR="009D4904" w14:paraId="1230201C" w14:textId="77777777" w:rsidTr="00E67B7C">
        <w:trPr>
          <w:trHeight w:val="853"/>
        </w:trPr>
        <w:tc>
          <w:tcPr>
            <w:tcW w:w="4788" w:type="dxa"/>
          </w:tcPr>
          <w:p w14:paraId="021966F7" w14:textId="484401CB" w:rsidR="00371C7B" w:rsidRDefault="009D4904" w:rsidP="009051B5">
            <w:pPr>
              <w:rPr>
                <w:rFonts w:cs="Calibri"/>
              </w:rPr>
            </w:pPr>
            <w:r>
              <w:rPr>
                <w:rFonts w:cs="Calibri"/>
              </w:rPr>
              <w:lastRenderedPageBreak/>
              <w:t xml:space="preserve">Name of </w:t>
            </w:r>
            <w:r w:rsidR="009051B5">
              <w:rPr>
                <w:rFonts w:cs="Calibri"/>
              </w:rPr>
              <w:t>Auditor:</w:t>
            </w:r>
            <w:r>
              <w:rPr>
                <w:rFonts w:cs="Calibri"/>
              </w:rPr>
              <w:t xml:space="preserve"> </w:t>
            </w:r>
            <w:r w:rsidR="00DE7414">
              <w:rPr>
                <w:rFonts w:cs="Calibri"/>
              </w:rPr>
              <w:t>{{auditorName}}</w:t>
            </w:r>
          </w:p>
          <w:p w14:paraId="238FD4CB" w14:textId="77777777" w:rsidR="009D4904" w:rsidRDefault="009D4904" w:rsidP="00371C7B">
            <w:pPr>
              <w:rPr>
                <w:rFonts w:cs="Calibri"/>
              </w:rPr>
            </w:pPr>
          </w:p>
        </w:tc>
        <w:tc>
          <w:tcPr>
            <w:tcW w:w="4752" w:type="dxa"/>
          </w:tcPr>
          <w:p w14:paraId="5FE33907" w14:textId="39107C6F" w:rsidR="00371C7B" w:rsidRDefault="009D4904" w:rsidP="00371C7B">
            <w:pPr>
              <w:tabs>
                <w:tab w:val="left" w:pos="1560"/>
              </w:tabs>
              <w:rPr>
                <w:rFonts w:cs="Calibri"/>
                <w:lang w:val="en-IN"/>
              </w:rPr>
            </w:pPr>
            <w:r>
              <w:rPr>
                <w:rFonts w:cs="Calibri"/>
              </w:rPr>
              <w:t xml:space="preserve">Name: </w:t>
            </w:r>
            <w:r>
              <w:rPr>
                <w:rFonts w:cs="Calibri"/>
                <w:lang w:val="en-IN"/>
              </w:rPr>
              <w:t xml:space="preserve"> </w:t>
            </w:r>
            <w:r w:rsidR="002D0FF8">
              <w:rPr>
                <w:rFonts w:cs="Arial"/>
              </w:rPr>
              <w:t>{{clientName}}</w:t>
            </w:r>
          </w:p>
          <w:p w14:paraId="2B0FA4C0" w14:textId="6A2E6EF1" w:rsidR="009D4904" w:rsidRDefault="009D4904" w:rsidP="00371C7B">
            <w:pPr>
              <w:tabs>
                <w:tab w:val="left" w:pos="1560"/>
              </w:tabs>
              <w:rPr>
                <w:rFonts w:cs="Calibri"/>
                <w:lang w:val="en-IN"/>
              </w:rPr>
            </w:pPr>
            <w:r>
              <w:rPr>
                <w:rFonts w:cs="Calibri"/>
              </w:rPr>
              <w:t xml:space="preserve">Designation: </w:t>
            </w:r>
            <w:r w:rsidR="002D0FF8">
              <w:rPr>
                <w:rFonts w:cs="Arial"/>
              </w:rPr>
              <w:t>{{designation}}</w:t>
            </w:r>
          </w:p>
        </w:tc>
      </w:tr>
    </w:tbl>
    <w:p w14:paraId="5B4C9B27" w14:textId="77777777" w:rsidR="009D4904" w:rsidRDefault="009D4904">
      <w:pPr>
        <w:rPr>
          <w:rFonts w:cs="Calibri"/>
          <w:b/>
          <w:sz w:val="24"/>
          <w:szCs w:val="24"/>
        </w:rPr>
      </w:pPr>
    </w:p>
    <w:sectPr w:rsidR="009D4904" w:rsidSect="008D4901">
      <w:pgSz w:w="12240" w:h="15840"/>
      <w:pgMar w:top="418" w:right="1440" w:bottom="1170" w:left="1440" w:header="180" w:footer="27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DFDB7E" w14:textId="77777777" w:rsidR="00AA0D0F" w:rsidRDefault="00AA0D0F">
      <w:pPr>
        <w:spacing w:after="0" w:line="240" w:lineRule="auto"/>
      </w:pPr>
      <w:r>
        <w:separator/>
      </w:r>
    </w:p>
  </w:endnote>
  <w:endnote w:type="continuationSeparator" w:id="0">
    <w:p w14:paraId="7C1C1A85" w14:textId="77777777" w:rsidR="00AA0D0F" w:rsidRDefault="00AA0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altName w:val="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Bold">
    <w:altName w:val="MS Mincho"/>
    <w:panose1 w:val="00000000000000000000"/>
    <w:charset w:val="00"/>
    <w:family w:val="roman"/>
    <w:notTrueType/>
    <w:pitch w:val="default"/>
    <w:sig w:usb0="00000003" w:usb1="08070000" w:usb2="00000010" w:usb3="00000000" w:csb0="0002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A0BB39" w14:textId="77777777" w:rsidR="00AA0D0F" w:rsidRDefault="00AA0D0F">
      <w:pPr>
        <w:spacing w:after="0" w:line="240" w:lineRule="auto"/>
      </w:pPr>
      <w:r>
        <w:separator/>
      </w:r>
    </w:p>
  </w:footnote>
  <w:footnote w:type="continuationSeparator" w:id="0">
    <w:p w14:paraId="417A87A6" w14:textId="77777777" w:rsidR="00AA0D0F" w:rsidRDefault="00AA0D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E06643"/>
    <w:multiLevelType w:val="singleLevel"/>
    <w:tmpl w:val="E5E06643"/>
    <w:lvl w:ilvl="0">
      <w:start w:val="1"/>
      <w:numFmt w:val="decimal"/>
      <w:suff w:val="space"/>
      <w:lvlText w:val="%1."/>
      <w:lvlJc w:val="left"/>
    </w:lvl>
  </w:abstractNum>
  <w:abstractNum w:abstractNumId="1" w15:restartNumberingAfterBreak="0">
    <w:nsid w:val="F316CA79"/>
    <w:multiLevelType w:val="singleLevel"/>
    <w:tmpl w:val="F316CA79"/>
    <w:lvl w:ilvl="0">
      <w:start w:val="2"/>
      <w:numFmt w:val="decimal"/>
      <w:suff w:val="space"/>
      <w:lvlText w:val="%1."/>
      <w:lvlJc w:val="left"/>
    </w:lvl>
  </w:abstractNum>
  <w:abstractNum w:abstractNumId="2" w15:restartNumberingAfterBreak="0">
    <w:nsid w:val="7B262DF2"/>
    <w:multiLevelType w:val="multilevel"/>
    <w:tmpl w:val="9B2E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A25A4"/>
    <w:rsid w:val="00002256"/>
    <w:rsid w:val="000076B0"/>
    <w:rsid w:val="00011385"/>
    <w:rsid w:val="00020715"/>
    <w:rsid w:val="0002124F"/>
    <w:rsid w:val="000220C0"/>
    <w:rsid w:val="000334CE"/>
    <w:rsid w:val="0003372C"/>
    <w:rsid w:val="00034495"/>
    <w:rsid w:val="00035803"/>
    <w:rsid w:val="00036E83"/>
    <w:rsid w:val="0004030F"/>
    <w:rsid w:val="000408F9"/>
    <w:rsid w:val="00043C88"/>
    <w:rsid w:val="00046708"/>
    <w:rsid w:val="00046A07"/>
    <w:rsid w:val="000524DB"/>
    <w:rsid w:val="00055939"/>
    <w:rsid w:val="000721FC"/>
    <w:rsid w:val="00087AA7"/>
    <w:rsid w:val="0009268E"/>
    <w:rsid w:val="000939EC"/>
    <w:rsid w:val="00093B1F"/>
    <w:rsid w:val="00094B54"/>
    <w:rsid w:val="000B32CC"/>
    <w:rsid w:val="000B7A75"/>
    <w:rsid w:val="000C2D4F"/>
    <w:rsid w:val="000D02F7"/>
    <w:rsid w:val="000D3DDC"/>
    <w:rsid w:val="000D4778"/>
    <w:rsid w:val="000D4B5E"/>
    <w:rsid w:val="000D5570"/>
    <w:rsid w:val="000D5AAA"/>
    <w:rsid w:val="000D6B10"/>
    <w:rsid w:val="000D6D07"/>
    <w:rsid w:val="000D6F8C"/>
    <w:rsid w:val="000D7456"/>
    <w:rsid w:val="000D778C"/>
    <w:rsid w:val="000E3DE3"/>
    <w:rsid w:val="000E529B"/>
    <w:rsid w:val="000F3A60"/>
    <w:rsid w:val="000F6D40"/>
    <w:rsid w:val="000F7316"/>
    <w:rsid w:val="00120F1B"/>
    <w:rsid w:val="00122260"/>
    <w:rsid w:val="0012235B"/>
    <w:rsid w:val="00127322"/>
    <w:rsid w:val="001357AE"/>
    <w:rsid w:val="00140841"/>
    <w:rsid w:val="00141925"/>
    <w:rsid w:val="00141E8D"/>
    <w:rsid w:val="00142B17"/>
    <w:rsid w:val="00156D0B"/>
    <w:rsid w:val="001633EA"/>
    <w:rsid w:val="0017173D"/>
    <w:rsid w:val="00181649"/>
    <w:rsid w:val="00181C65"/>
    <w:rsid w:val="001911DA"/>
    <w:rsid w:val="00191ACB"/>
    <w:rsid w:val="001A547A"/>
    <w:rsid w:val="001B4E1A"/>
    <w:rsid w:val="001B69B1"/>
    <w:rsid w:val="001C6101"/>
    <w:rsid w:val="001C6B63"/>
    <w:rsid w:val="001D4AFC"/>
    <w:rsid w:val="001D62FC"/>
    <w:rsid w:val="001D6635"/>
    <w:rsid w:val="001D7EC9"/>
    <w:rsid w:val="001E242C"/>
    <w:rsid w:val="001F2BCF"/>
    <w:rsid w:val="001F3B4A"/>
    <w:rsid w:val="00211EEB"/>
    <w:rsid w:val="00222CF8"/>
    <w:rsid w:val="00224367"/>
    <w:rsid w:val="00226653"/>
    <w:rsid w:val="0022676C"/>
    <w:rsid w:val="002340E1"/>
    <w:rsid w:val="002410EC"/>
    <w:rsid w:val="002449C4"/>
    <w:rsid w:val="0024669A"/>
    <w:rsid w:val="0025505F"/>
    <w:rsid w:val="00255BCA"/>
    <w:rsid w:val="00260F5D"/>
    <w:rsid w:val="0026234A"/>
    <w:rsid w:val="00271B77"/>
    <w:rsid w:val="0027296F"/>
    <w:rsid w:val="00276DFF"/>
    <w:rsid w:val="002844C3"/>
    <w:rsid w:val="002844FB"/>
    <w:rsid w:val="00292448"/>
    <w:rsid w:val="00295E6F"/>
    <w:rsid w:val="002A25A4"/>
    <w:rsid w:val="002A3B6F"/>
    <w:rsid w:val="002A417E"/>
    <w:rsid w:val="002A4788"/>
    <w:rsid w:val="002A5FF4"/>
    <w:rsid w:val="002C620C"/>
    <w:rsid w:val="002D0FF8"/>
    <w:rsid w:val="002D1DAF"/>
    <w:rsid w:val="002D32C1"/>
    <w:rsid w:val="002D50F4"/>
    <w:rsid w:val="002D5323"/>
    <w:rsid w:val="002D7CC4"/>
    <w:rsid w:val="002E1388"/>
    <w:rsid w:val="002E2A1E"/>
    <w:rsid w:val="002E395E"/>
    <w:rsid w:val="002E5BCF"/>
    <w:rsid w:val="002E65EC"/>
    <w:rsid w:val="002E7259"/>
    <w:rsid w:val="002F21D8"/>
    <w:rsid w:val="002F617C"/>
    <w:rsid w:val="00315517"/>
    <w:rsid w:val="00322C16"/>
    <w:rsid w:val="00332DD8"/>
    <w:rsid w:val="00332E62"/>
    <w:rsid w:val="003335A4"/>
    <w:rsid w:val="00345D38"/>
    <w:rsid w:val="003526F6"/>
    <w:rsid w:val="00354EFE"/>
    <w:rsid w:val="00361DBF"/>
    <w:rsid w:val="00363FD2"/>
    <w:rsid w:val="0037061C"/>
    <w:rsid w:val="00371C7B"/>
    <w:rsid w:val="003747EE"/>
    <w:rsid w:val="00375D09"/>
    <w:rsid w:val="00381F1E"/>
    <w:rsid w:val="00381F92"/>
    <w:rsid w:val="00392524"/>
    <w:rsid w:val="00392B8F"/>
    <w:rsid w:val="003A0EF6"/>
    <w:rsid w:val="003A53AD"/>
    <w:rsid w:val="003B07F9"/>
    <w:rsid w:val="003B5FE3"/>
    <w:rsid w:val="003B604C"/>
    <w:rsid w:val="003C672B"/>
    <w:rsid w:val="003D32AB"/>
    <w:rsid w:val="003D3D7C"/>
    <w:rsid w:val="003E0119"/>
    <w:rsid w:val="003E070D"/>
    <w:rsid w:val="003E08D6"/>
    <w:rsid w:val="003E2DB2"/>
    <w:rsid w:val="003E5BAD"/>
    <w:rsid w:val="003F1007"/>
    <w:rsid w:val="003F391D"/>
    <w:rsid w:val="00400872"/>
    <w:rsid w:val="004015EE"/>
    <w:rsid w:val="00406D4C"/>
    <w:rsid w:val="00410D52"/>
    <w:rsid w:val="00411955"/>
    <w:rsid w:val="0041453F"/>
    <w:rsid w:val="00427DC2"/>
    <w:rsid w:val="004314C6"/>
    <w:rsid w:val="00433B20"/>
    <w:rsid w:val="004358BC"/>
    <w:rsid w:val="00436173"/>
    <w:rsid w:val="00445486"/>
    <w:rsid w:val="00445F27"/>
    <w:rsid w:val="00450D73"/>
    <w:rsid w:val="0045564E"/>
    <w:rsid w:val="00455A88"/>
    <w:rsid w:val="00460EC2"/>
    <w:rsid w:val="0046597C"/>
    <w:rsid w:val="00481081"/>
    <w:rsid w:val="00486059"/>
    <w:rsid w:val="00493BE6"/>
    <w:rsid w:val="004A0754"/>
    <w:rsid w:val="004A1387"/>
    <w:rsid w:val="004A181D"/>
    <w:rsid w:val="004A2021"/>
    <w:rsid w:val="004B108F"/>
    <w:rsid w:val="004C032B"/>
    <w:rsid w:val="004C18A5"/>
    <w:rsid w:val="004D447F"/>
    <w:rsid w:val="004E69FD"/>
    <w:rsid w:val="004F2D64"/>
    <w:rsid w:val="005046DD"/>
    <w:rsid w:val="00515A2D"/>
    <w:rsid w:val="00516050"/>
    <w:rsid w:val="00521F09"/>
    <w:rsid w:val="0052336E"/>
    <w:rsid w:val="00533310"/>
    <w:rsid w:val="00533BA4"/>
    <w:rsid w:val="00536A6E"/>
    <w:rsid w:val="005408DA"/>
    <w:rsid w:val="00542B6C"/>
    <w:rsid w:val="0054731F"/>
    <w:rsid w:val="00552FD1"/>
    <w:rsid w:val="00562FD4"/>
    <w:rsid w:val="00572508"/>
    <w:rsid w:val="0058017A"/>
    <w:rsid w:val="0058509D"/>
    <w:rsid w:val="00585C48"/>
    <w:rsid w:val="00585E13"/>
    <w:rsid w:val="00586A99"/>
    <w:rsid w:val="005902B6"/>
    <w:rsid w:val="005A3873"/>
    <w:rsid w:val="005B0DFF"/>
    <w:rsid w:val="005B297D"/>
    <w:rsid w:val="005B7043"/>
    <w:rsid w:val="005C09B1"/>
    <w:rsid w:val="005C15AC"/>
    <w:rsid w:val="005C50F9"/>
    <w:rsid w:val="005C787A"/>
    <w:rsid w:val="005D7CF9"/>
    <w:rsid w:val="005E07B8"/>
    <w:rsid w:val="005F264F"/>
    <w:rsid w:val="00601EC3"/>
    <w:rsid w:val="00602D62"/>
    <w:rsid w:val="00604AAC"/>
    <w:rsid w:val="00614753"/>
    <w:rsid w:val="006151CB"/>
    <w:rsid w:val="00620234"/>
    <w:rsid w:val="006203DA"/>
    <w:rsid w:val="00630AAD"/>
    <w:rsid w:val="00631BD2"/>
    <w:rsid w:val="00631D3D"/>
    <w:rsid w:val="00633B81"/>
    <w:rsid w:val="00641AA7"/>
    <w:rsid w:val="00644FD2"/>
    <w:rsid w:val="006516F1"/>
    <w:rsid w:val="00654437"/>
    <w:rsid w:val="0065596A"/>
    <w:rsid w:val="006579E3"/>
    <w:rsid w:val="00683839"/>
    <w:rsid w:val="00686D1A"/>
    <w:rsid w:val="00694372"/>
    <w:rsid w:val="006A03B2"/>
    <w:rsid w:val="006A2DA9"/>
    <w:rsid w:val="006C6D0E"/>
    <w:rsid w:val="006C773F"/>
    <w:rsid w:val="006C79C0"/>
    <w:rsid w:val="006D38A3"/>
    <w:rsid w:val="007022FD"/>
    <w:rsid w:val="00703B59"/>
    <w:rsid w:val="00704630"/>
    <w:rsid w:val="007052A0"/>
    <w:rsid w:val="0071071C"/>
    <w:rsid w:val="007165E9"/>
    <w:rsid w:val="00723819"/>
    <w:rsid w:val="00731713"/>
    <w:rsid w:val="0073432F"/>
    <w:rsid w:val="007422F3"/>
    <w:rsid w:val="00751065"/>
    <w:rsid w:val="007611A6"/>
    <w:rsid w:val="007646CD"/>
    <w:rsid w:val="007725F4"/>
    <w:rsid w:val="00775920"/>
    <w:rsid w:val="00776F1A"/>
    <w:rsid w:val="007808E8"/>
    <w:rsid w:val="0078119D"/>
    <w:rsid w:val="00786B22"/>
    <w:rsid w:val="00786E6D"/>
    <w:rsid w:val="00792F7A"/>
    <w:rsid w:val="00797131"/>
    <w:rsid w:val="007A6178"/>
    <w:rsid w:val="007A77A8"/>
    <w:rsid w:val="007B408F"/>
    <w:rsid w:val="007C2FEB"/>
    <w:rsid w:val="007D0FD6"/>
    <w:rsid w:val="007D4163"/>
    <w:rsid w:val="007D5E16"/>
    <w:rsid w:val="007D725B"/>
    <w:rsid w:val="007D786E"/>
    <w:rsid w:val="007E7DEC"/>
    <w:rsid w:val="007E7F2B"/>
    <w:rsid w:val="007F0FE4"/>
    <w:rsid w:val="007F28D4"/>
    <w:rsid w:val="008135E8"/>
    <w:rsid w:val="008143A6"/>
    <w:rsid w:val="00825925"/>
    <w:rsid w:val="008341E4"/>
    <w:rsid w:val="0083475D"/>
    <w:rsid w:val="0084434F"/>
    <w:rsid w:val="0084464C"/>
    <w:rsid w:val="00846C24"/>
    <w:rsid w:val="00854802"/>
    <w:rsid w:val="0085730A"/>
    <w:rsid w:val="00857858"/>
    <w:rsid w:val="008615AC"/>
    <w:rsid w:val="00862FDB"/>
    <w:rsid w:val="008658A8"/>
    <w:rsid w:val="00875488"/>
    <w:rsid w:val="00883270"/>
    <w:rsid w:val="00884626"/>
    <w:rsid w:val="00892CCB"/>
    <w:rsid w:val="00897212"/>
    <w:rsid w:val="008A02B8"/>
    <w:rsid w:val="008A2CF2"/>
    <w:rsid w:val="008B1E14"/>
    <w:rsid w:val="008B3831"/>
    <w:rsid w:val="008C1C92"/>
    <w:rsid w:val="008C34D7"/>
    <w:rsid w:val="008C5513"/>
    <w:rsid w:val="008D3D1A"/>
    <w:rsid w:val="008D4901"/>
    <w:rsid w:val="008E203E"/>
    <w:rsid w:val="008F35BB"/>
    <w:rsid w:val="009051B5"/>
    <w:rsid w:val="00930507"/>
    <w:rsid w:val="00935655"/>
    <w:rsid w:val="0093722E"/>
    <w:rsid w:val="00945D73"/>
    <w:rsid w:val="009460C5"/>
    <w:rsid w:val="00952A8D"/>
    <w:rsid w:val="0095580E"/>
    <w:rsid w:val="00957305"/>
    <w:rsid w:val="00961EEB"/>
    <w:rsid w:val="0096378C"/>
    <w:rsid w:val="009646EC"/>
    <w:rsid w:val="00967C0A"/>
    <w:rsid w:val="00972A90"/>
    <w:rsid w:val="00977A5F"/>
    <w:rsid w:val="00980093"/>
    <w:rsid w:val="0098354B"/>
    <w:rsid w:val="00985F3A"/>
    <w:rsid w:val="009864A4"/>
    <w:rsid w:val="009907B4"/>
    <w:rsid w:val="0099082D"/>
    <w:rsid w:val="00991901"/>
    <w:rsid w:val="00993D4E"/>
    <w:rsid w:val="009976F4"/>
    <w:rsid w:val="009A4042"/>
    <w:rsid w:val="009A56CE"/>
    <w:rsid w:val="009C2968"/>
    <w:rsid w:val="009C7D6F"/>
    <w:rsid w:val="009D156C"/>
    <w:rsid w:val="009D4736"/>
    <w:rsid w:val="009D4904"/>
    <w:rsid w:val="009E01D2"/>
    <w:rsid w:val="009E3794"/>
    <w:rsid w:val="009E6EBC"/>
    <w:rsid w:val="009F001D"/>
    <w:rsid w:val="009F3C7C"/>
    <w:rsid w:val="009F57F9"/>
    <w:rsid w:val="00A12B53"/>
    <w:rsid w:val="00A16BAB"/>
    <w:rsid w:val="00A17D78"/>
    <w:rsid w:val="00A2556A"/>
    <w:rsid w:val="00A31E80"/>
    <w:rsid w:val="00A31FB0"/>
    <w:rsid w:val="00A35087"/>
    <w:rsid w:val="00A374B7"/>
    <w:rsid w:val="00A55A72"/>
    <w:rsid w:val="00A658FE"/>
    <w:rsid w:val="00A712BA"/>
    <w:rsid w:val="00A7387B"/>
    <w:rsid w:val="00A74D07"/>
    <w:rsid w:val="00A808F2"/>
    <w:rsid w:val="00A8288C"/>
    <w:rsid w:val="00A90B89"/>
    <w:rsid w:val="00A957FD"/>
    <w:rsid w:val="00A96EE6"/>
    <w:rsid w:val="00A96F95"/>
    <w:rsid w:val="00A97F12"/>
    <w:rsid w:val="00AA0D0F"/>
    <w:rsid w:val="00AA33DA"/>
    <w:rsid w:val="00AA6720"/>
    <w:rsid w:val="00AC01A0"/>
    <w:rsid w:val="00AC458F"/>
    <w:rsid w:val="00AC6416"/>
    <w:rsid w:val="00AD630A"/>
    <w:rsid w:val="00AE7858"/>
    <w:rsid w:val="00AF0593"/>
    <w:rsid w:val="00AF6A21"/>
    <w:rsid w:val="00B03FF7"/>
    <w:rsid w:val="00B04260"/>
    <w:rsid w:val="00B063B9"/>
    <w:rsid w:val="00B24DAE"/>
    <w:rsid w:val="00B26A1A"/>
    <w:rsid w:val="00B3152D"/>
    <w:rsid w:val="00B34974"/>
    <w:rsid w:val="00B3763E"/>
    <w:rsid w:val="00B51088"/>
    <w:rsid w:val="00B53BDB"/>
    <w:rsid w:val="00B553E7"/>
    <w:rsid w:val="00B673B1"/>
    <w:rsid w:val="00B712C9"/>
    <w:rsid w:val="00B74F0C"/>
    <w:rsid w:val="00B82F91"/>
    <w:rsid w:val="00B84DB1"/>
    <w:rsid w:val="00B84FAF"/>
    <w:rsid w:val="00BB0005"/>
    <w:rsid w:val="00BD3CBB"/>
    <w:rsid w:val="00BD3EE7"/>
    <w:rsid w:val="00BE1293"/>
    <w:rsid w:val="00BE64DC"/>
    <w:rsid w:val="00BF111B"/>
    <w:rsid w:val="00C005B4"/>
    <w:rsid w:val="00C0578D"/>
    <w:rsid w:val="00C07A22"/>
    <w:rsid w:val="00C12594"/>
    <w:rsid w:val="00C1393B"/>
    <w:rsid w:val="00C14DA4"/>
    <w:rsid w:val="00C164A6"/>
    <w:rsid w:val="00C17066"/>
    <w:rsid w:val="00C212D2"/>
    <w:rsid w:val="00C3020C"/>
    <w:rsid w:val="00C3755C"/>
    <w:rsid w:val="00C41DBA"/>
    <w:rsid w:val="00C43EB4"/>
    <w:rsid w:val="00C45399"/>
    <w:rsid w:val="00C4799D"/>
    <w:rsid w:val="00C47BA7"/>
    <w:rsid w:val="00C52EC3"/>
    <w:rsid w:val="00C55363"/>
    <w:rsid w:val="00C56B28"/>
    <w:rsid w:val="00C608EA"/>
    <w:rsid w:val="00C63517"/>
    <w:rsid w:val="00C64EFF"/>
    <w:rsid w:val="00C670D9"/>
    <w:rsid w:val="00C75459"/>
    <w:rsid w:val="00C80188"/>
    <w:rsid w:val="00C82A5A"/>
    <w:rsid w:val="00C86EA8"/>
    <w:rsid w:val="00C96BD8"/>
    <w:rsid w:val="00CA061A"/>
    <w:rsid w:val="00CB4F43"/>
    <w:rsid w:val="00CB752D"/>
    <w:rsid w:val="00CB792B"/>
    <w:rsid w:val="00CC265E"/>
    <w:rsid w:val="00CC6113"/>
    <w:rsid w:val="00CC6CD6"/>
    <w:rsid w:val="00CD3003"/>
    <w:rsid w:val="00CE1B2C"/>
    <w:rsid w:val="00CE3128"/>
    <w:rsid w:val="00CE618C"/>
    <w:rsid w:val="00CE6F33"/>
    <w:rsid w:val="00CF0F17"/>
    <w:rsid w:val="00CF4156"/>
    <w:rsid w:val="00D12A0E"/>
    <w:rsid w:val="00D44A84"/>
    <w:rsid w:val="00D46CF1"/>
    <w:rsid w:val="00D53D44"/>
    <w:rsid w:val="00D55A8E"/>
    <w:rsid w:val="00D5673F"/>
    <w:rsid w:val="00D57323"/>
    <w:rsid w:val="00D6674A"/>
    <w:rsid w:val="00D67D66"/>
    <w:rsid w:val="00D86064"/>
    <w:rsid w:val="00DA06A1"/>
    <w:rsid w:val="00DC2024"/>
    <w:rsid w:val="00DC2FB8"/>
    <w:rsid w:val="00DC6E8E"/>
    <w:rsid w:val="00DD1443"/>
    <w:rsid w:val="00DD1B36"/>
    <w:rsid w:val="00DD398C"/>
    <w:rsid w:val="00DE08B9"/>
    <w:rsid w:val="00DE30B5"/>
    <w:rsid w:val="00DE6162"/>
    <w:rsid w:val="00DE7414"/>
    <w:rsid w:val="00DF0026"/>
    <w:rsid w:val="00DF052F"/>
    <w:rsid w:val="00DF1349"/>
    <w:rsid w:val="00DF3328"/>
    <w:rsid w:val="00DF7268"/>
    <w:rsid w:val="00E1702D"/>
    <w:rsid w:val="00E17677"/>
    <w:rsid w:val="00E30B12"/>
    <w:rsid w:val="00E37F69"/>
    <w:rsid w:val="00E411BD"/>
    <w:rsid w:val="00E61733"/>
    <w:rsid w:val="00E632DA"/>
    <w:rsid w:val="00E67B7C"/>
    <w:rsid w:val="00E7591A"/>
    <w:rsid w:val="00E77597"/>
    <w:rsid w:val="00E77D3D"/>
    <w:rsid w:val="00E839DE"/>
    <w:rsid w:val="00E85B11"/>
    <w:rsid w:val="00E85B6D"/>
    <w:rsid w:val="00E96173"/>
    <w:rsid w:val="00EA34D0"/>
    <w:rsid w:val="00EA3810"/>
    <w:rsid w:val="00EA5EE1"/>
    <w:rsid w:val="00EB7B17"/>
    <w:rsid w:val="00EC155A"/>
    <w:rsid w:val="00EC55D0"/>
    <w:rsid w:val="00ED066D"/>
    <w:rsid w:val="00ED1F0D"/>
    <w:rsid w:val="00EE5EDE"/>
    <w:rsid w:val="00EF651D"/>
    <w:rsid w:val="00EF7739"/>
    <w:rsid w:val="00F04E02"/>
    <w:rsid w:val="00F11453"/>
    <w:rsid w:val="00F12A44"/>
    <w:rsid w:val="00F16503"/>
    <w:rsid w:val="00F20DC3"/>
    <w:rsid w:val="00F232D3"/>
    <w:rsid w:val="00F248D6"/>
    <w:rsid w:val="00F279AF"/>
    <w:rsid w:val="00F44906"/>
    <w:rsid w:val="00F66233"/>
    <w:rsid w:val="00F7023E"/>
    <w:rsid w:val="00F70FA1"/>
    <w:rsid w:val="00F71627"/>
    <w:rsid w:val="00F71947"/>
    <w:rsid w:val="00F857C4"/>
    <w:rsid w:val="00FB26DE"/>
    <w:rsid w:val="00FC286B"/>
    <w:rsid w:val="00FD200F"/>
    <w:rsid w:val="00FD383E"/>
    <w:rsid w:val="00FE0C63"/>
    <w:rsid w:val="00FE0DA6"/>
    <w:rsid w:val="00FE2C1B"/>
    <w:rsid w:val="00FE52A5"/>
    <w:rsid w:val="00FF097D"/>
    <w:rsid w:val="00FF64C4"/>
    <w:rsid w:val="00FF7C66"/>
    <w:rsid w:val="09CC37E6"/>
    <w:rsid w:val="119F1F34"/>
    <w:rsid w:val="15041A6B"/>
    <w:rsid w:val="26F636A8"/>
    <w:rsid w:val="41AF0A83"/>
    <w:rsid w:val="41C041EE"/>
    <w:rsid w:val="4DE94115"/>
    <w:rsid w:val="4E7C413E"/>
    <w:rsid w:val="51DB52BD"/>
    <w:rsid w:val="5AAA2F8A"/>
    <w:rsid w:val="5CF56A39"/>
    <w:rsid w:val="6D23209D"/>
    <w:rsid w:val="75B66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fillcolor="white">
      <v:fill color="white"/>
    </o:shapedefaults>
    <o:shapelayout v:ext="edit">
      <o:idmap v:ext="edit" data="1"/>
    </o:shapelayout>
  </w:shapeDefaults>
  <w:decimalSymbol w:val="."/>
  <w:listSeparator w:val=","/>
  <w14:docId w14:val="4E49E778"/>
  <w15:chartTrackingRefBased/>
  <w15:docId w15:val="{DD7C26B3-4FBD-4816-A7FC-E304B7D0E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55A"/>
    <w:pPr>
      <w:spacing w:after="200" w:line="276" w:lineRule="auto"/>
    </w:pPr>
    <w:rPr>
      <w:sz w:val="22"/>
      <w:szCs w:val="22"/>
      <w:lang w:val="en-US" w:eastAsia="en-US"/>
    </w:rPr>
  </w:style>
  <w:style w:type="paragraph" w:styleId="Heading3">
    <w:name w:val="heading 3"/>
    <w:basedOn w:val="Normal"/>
    <w:next w:val="Normal"/>
    <w:link w:val="Heading3Char"/>
    <w:qFormat/>
    <w:rsid w:val="008D4901"/>
    <w:pPr>
      <w:keepNext/>
      <w:spacing w:before="240" w:after="60" w:line="240" w:lineRule="auto"/>
      <w:outlineLvl w:val="2"/>
    </w:pPr>
    <w:rPr>
      <w:rFonts w:ascii="Arial" w:hAnsi="Arial"/>
      <w:b/>
      <w:bCs/>
      <w:sz w:val="26"/>
      <w:szCs w:val="26"/>
      <w:lang w:val="x-none" w:eastAsia="x-none"/>
    </w:rPr>
  </w:style>
  <w:style w:type="paragraph" w:styleId="Heading4">
    <w:name w:val="heading 4"/>
    <w:basedOn w:val="Normal"/>
    <w:next w:val="Normal"/>
    <w:link w:val="Heading4Char"/>
    <w:qFormat/>
    <w:rsid w:val="008D4901"/>
    <w:pPr>
      <w:keepNext/>
      <w:spacing w:before="240" w:after="60" w:line="240" w:lineRule="auto"/>
      <w:outlineLvl w:val="3"/>
    </w:pPr>
    <w:rPr>
      <w:rFonts w:ascii="Times New Roman" w:hAnsi="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pPr>
      <w:spacing w:after="0" w:line="240" w:lineRule="auto"/>
    </w:pPr>
    <w:rPr>
      <w:rFonts w:ascii="Tahoma" w:hAnsi="Tahoma"/>
      <w:sz w:val="16"/>
      <w:szCs w:val="16"/>
    </w:rPr>
  </w:style>
  <w:style w:type="character" w:customStyle="1" w:styleId="BalloonTextChar">
    <w:name w:val="Balloon Text Char"/>
    <w:link w:val="BalloonText"/>
    <w:uiPriority w:val="99"/>
    <w:semiHidden/>
    <w:rPr>
      <w:rFonts w:ascii="Tahoma" w:hAnsi="Tahoma" w:cs="Tahoma"/>
      <w:sz w:val="16"/>
      <w:szCs w:val="16"/>
    </w:rPr>
  </w:style>
  <w:style w:type="character" w:styleId="CommentReference">
    <w:name w:val="annotation reference"/>
    <w:semiHidden/>
    <w:rPr>
      <w:sz w:val="16"/>
    </w:rPr>
  </w:style>
  <w:style w:type="paragraph" w:styleId="CommentText">
    <w:name w:val="annotation text"/>
    <w:basedOn w:val="Normal"/>
    <w:link w:val="CommentTextChar"/>
    <w:semiHidden/>
    <w:pPr>
      <w:spacing w:after="0" w:line="240" w:lineRule="auto"/>
    </w:pPr>
    <w:rPr>
      <w:rFonts w:ascii="Arial" w:hAnsi="Arial"/>
      <w:sz w:val="20"/>
      <w:szCs w:val="20"/>
    </w:rPr>
  </w:style>
  <w:style w:type="character" w:customStyle="1" w:styleId="CommentTextChar">
    <w:name w:val="Comment Text Char"/>
    <w:link w:val="CommentText"/>
    <w:semiHidden/>
    <w:rPr>
      <w:rFonts w:ascii="Arial" w:eastAsia="Times New Roman" w:hAnsi="Arial" w:cs="Times New Roman"/>
      <w:sz w:val="20"/>
      <w:szCs w:val="20"/>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link w:val="Foot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link w:val="Header"/>
    <w:uiPriority w:val="99"/>
  </w:style>
  <w:style w:type="character" w:styleId="Hyperlink">
    <w:name w:val="Hyperlink"/>
    <w:rPr>
      <w:color w:val="0000FF"/>
      <w:u w:val="single"/>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pPr>
      <w:autoSpaceDE w:val="0"/>
      <w:autoSpaceDN w:val="0"/>
      <w:adjustRightInd w:val="0"/>
    </w:pPr>
    <w:rPr>
      <w:rFonts w:ascii="Arial" w:hAnsi="Arial" w:cs="Arial"/>
      <w:color w:val="000000"/>
      <w:sz w:val="24"/>
      <w:szCs w:val="24"/>
      <w:lang w:val="en-US" w:eastAsia="en-US"/>
    </w:rPr>
  </w:style>
  <w:style w:type="paragraph" w:styleId="ListParagraph">
    <w:name w:val="List Paragraph"/>
    <w:basedOn w:val="Normal"/>
    <w:uiPriority w:val="34"/>
    <w:qFormat/>
    <w:pPr>
      <w:ind w:left="720"/>
      <w:contextualSpacing/>
    </w:pPr>
  </w:style>
  <w:style w:type="paragraph" w:styleId="NoSpacing">
    <w:name w:val="No Spacing"/>
    <w:link w:val="NoSpacingChar"/>
    <w:uiPriority w:val="1"/>
    <w:qFormat/>
    <w:rPr>
      <w:rFonts w:cs="Mangal"/>
      <w:sz w:val="22"/>
      <w:szCs w:val="22"/>
      <w:lang w:val="en-US" w:eastAsia="en-US"/>
    </w:rPr>
  </w:style>
  <w:style w:type="character" w:customStyle="1" w:styleId="NoSpacingChar">
    <w:name w:val="No Spacing Char"/>
    <w:link w:val="NoSpacing"/>
    <w:uiPriority w:val="1"/>
    <w:rPr>
      <w:rFonts w:cs="Mangal"/>
      <w:sz w:val="22"/>
      <w:szCs w:val="22"/>
      <w:lang w:val="en-US" w:eastAsia="en-US"/>
    </w:rPr>
  </w:style>
  <w:style w:type="paragraph" w:styleId="BodyText2">
    <w:name w:val="Body Text 2"/>
    <w:basedOn w:val="Normal"/>
    <w:link w:val="BodyText2Char"/>
    <w:rsid w:val="00DF0026"/>
    <w:pPr>
      <w:spacing w:after="120" w:line="480" w:lineRule="auto"/>
    </w:pPr>
    <w:rPr>
      <w:rFonts w:ascii="Times New Roman" w:hAnsi="Times New Roman"/>
      <w:sz w:val="24"/>
      <w:szCs w:val="24"/>
    </w:rPr>
  </w:style>
  <w:style w:type="character" w:customStyle="1" w:styleId="BodyText2Char">
    <w:name w:val="Body Text 2 Char"/>
    <w:link w:val="BodyText2"/>
    <w:rsid w:val="00DF0026"/>
    <w:rPr>
      <w:rFonts w:ascii="Times New Roman" w:hAnsi="Times New Roman"/>
      <w:sz w:val="24"/>
      <w:szCs w:val="24"/>
    </w:rPr>
  </w:style>
  <w:style w:type="character" w:customStyle="1" w:styleId="Heading3Char">
    <w:name w:val="Heading 3 Char"/>
    <w:link w:val="Heading3"/>
    <w:rsid w:val="008D4901"/>
    <w:rPr>
      <w:rFonts w:ascii="Arial" w:hAnsi="Arial"/>
      <w:b/>
      <w:bCs/>
      <w:sz w:val="26"/>
      <w:szCs w:val="26"/>
      <w:lang w:val="x-none" w:eastAsia="x-none"/>
    </w:rPr>
  </w:style>
  <w:style w:type="character" w:customStyle="1" w:styleId="Heading4Char">
    <w:name w:val="Heading 4 Char"/>
    <w:link w:val="Heading4"/>
    <w:rsid w:val="008D4901"/>
    <w:rPr>
      <w:rFonts w:ascii="Times New Roman" w:hAnsi="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24196">
      <w:bodyDiv w:val="1"/>
      <w:marLeft w:val="0"/>
      <w:marRight w:val="0"/>
      <w:marTop w:val="0"/>
      <w:marBottom w:val="0"/>
      <w:divBdr>
        <w:top w:val="none" w:sz="0" w:space="0" w:color="auto"/>
        <w:left w:val="none" w:sz="0" w:space="0" w:color="auto"/>
        <w:bottom w:val="none" w:sz="0" w:space="0" w:color="auto"/>
        <w:right w:val="none" w:sz="0" w:space="0" w:color="auto"/>
      </w:divBdr>
    </w:div>
    <w:div w:id="104693210">
      <w:bodyDiv w:val="1"/>
      <w:marLeft w:val="0"/>
      <w:marRight w:val="0"/>
      <w:marTop w:val="0"/>
      <w:marBottom w:val="0"/>
      <w:divBdr>
        <w:top w:val="none" w:sz="0" w:space="0" w:color="auto"/>
        <w:left w:val="none" w:sz="0" w:space="0" w:color="auto"/>
        <w:bottom w:val="none" w:sz="0" w:space="0" w:color="auto"/>
        <w:right w:val="none" w:sz="0" w:space="0" w:color="auto"/>
      </w:divBdr>
    </w:div>
    <w:div w:id="209459620">
      <w:bodyDiv w:val="1"/>
      <w:marLeft w:val="0"/>
      <w:marRight w:val="0"/>
      <w:marTop w:val="0"/>
      <w:marBottom w:val="0"/>
      <w:divBdr>
        <w:top w:val="none" w:sz="0" w:space="0" w:color="auto"/>
        <w:left w:val="none" w:sz="0" w:space="0" w:color="auto"/>
        <w:bottom w:val="none" w:sz="0" w:space="0" w:color="auto"/>
        <w:right w:val="none" w:sz="0" w:space="0" w:color="auto"/>
      </w:divBdr>
    </w:div>
    <w:div w:id="412317468">
      <w:bodyDiv w:val="1"/>
      <w:marLeft w:val="0"/>
      <w:marRight w:val="0"/>
      <w:marTop w:val="0"/>
      <w:marBottom w:val="0"/>
      <w:divBdr>
        <w:top w:val="none" w:sz="0" w:space="0" w:color="auto"/>
        <w:left w:val="none" w:sz="0" w:space="0" w:color="auto"/>
        <w:bottom w:val="none" w:sz="0" w:space="0" w:color="auto"/>
        <w:right w:val="none" w:sz="0" w:space="0" w:color="auto"/>
      </w:divBdr>
    </w:div>
    <w:div w:id="413940742">
      <w:bodyDiv w:val="1"/>
      <w:marLeft w:val="0"/>
      <w:marRight w:val="0"/>
      <w:marTop w:val="0"/>
      <w:marBottom w:val="0"/>
      <w:divBdr>
        <w:top w:val="none" w:sz="0" w:space="0" w:color="auto"/>
        <w:left w:val="none" w:sz="0" w:space="0" w:color="auto"/>
        <w:bottom w:val="none" w:sz="0" w:space="0" w:color="auto"/>
        <w:right w:val="none" w:sz="0" w:space="0" w:color="auto"/>
      </w:divBdr>
    </w:div>
    <w:div w:id="771047557">
      <w:bodyDiv w:val="1"/>
      <w:marLeft w:val="0"/>
      <w:marRight w:val="0"/>
      <w:marTop w:val="0"/>
      <w:marBottom w:val="0"/>
      <w:divBdr>
        <w:top w:val="none" w:sz="0" w:space="0" w:color="auto"/>
        <w:left w:val="none" w:sz="0" w:space="0" w:color="auto"/>
        <w:bottom w:val="none" w:sz="0" w:space="0" w:color="auto"/>
        <w:right w:val="none" w:sz="0" w:space="0" w:color="auto"/>
      </w:divBdr>
    </w:div>
    <w:div w:id="1151170442">
      <w:bodyDiv w:val="1"/>
      <w:marLeft w:val="0"/>
      <w:marRight w:val="0"/>
      <w:marTop w:val="0"/>
      <w:marBottom w:val="0"/>
      <w:divBdr>
        <w:top w:val="none" w:sz="0" w:space="0" w:color="auto"/>
        <w:left w:val="none" w:sz="0" w:space="0" w:color="auto"/>
        <w:bottom w:val="none" w:sz="0" w:space="0" w:color="auto"/>
        <w:right w:val="none" w:sz="0" w:space="0" w:color="auto"/>
      </w:divBdr>
    </w:div>
    <w:div w:id="1277760775">
      <w:bodyDiv w:val="1"/>
      <w:marLeft w:val="0"/>
      <w:marRight w:val="0"/>
      <w:marTop w:val="0"/>
      <w:marBottom w:val="0"/>
      <w:divBdr>
        <w:top w:val="none" w:sz="0" w:space="0" w:color="auto"/>
        <w:left w:val="none" w:sz="0" w:space="0" w:color="auto"/>
        <w:bottom w:val="none" w:sz="0" w:space="0" w:color="auto"/>
        <w:right w:val="none" w:sz="0" w:space="0" w:color="auto"/>
      </w:divBdr>
    </w:div>
    <w:div w:id="1365793590">
      <w:bodyDiv w:val="1"/>
      <w:marLeft w:val="0"/>
      <w:marRight w:val="0"/>
      <w:marTop w:val="0"/>
      <w:marBottom w:val="0"/>
      <w:divBdr>
        <w:top w:val="none" w:sz="0" w:space="0" w:color="auto"/>
        <w:left w:val="none" w:sz="0" w:space="0" w:color="auto"/>
        <w:bottom w:val="none" w:sz="0" w:space="0" w:color="auto"/>
        <w:right w:val="none" w:sz="0" w:space="0" w:color="auto"/>
      </w:divBdr>
    </w:div>
    <w:div w:id="1403529701">
      <w:bodyDiv w:val="1"/>
      <w:marLeft w:val="0"/>
      <w:marRight w:val="0"/>
      <w:marTop w:val="0"/>
      <w:marBottom w:val="0"/>
      <w:divBdr>
        <w:top w:val="none" w:sz="0" w:space="0" w:color="auto"/>
        <w:left w:val="none" w:sz="0" w:space="0" w:color="auto"/>
        <w:bottom w:val="none" w:sz="0" w:space="0" w:color="auto"/>
        <w:right w:val="none" w:sz="0" w:space="0" w:color="auto"/>
      </w:divBdr>
    </w:div>
    <w:div w:id="1551305666">
      <w:bodyDiv w:val="1"/>
      <w:marLeft w:val="0"/>
      <w:marRight w:val="0"/>
      <w:marTop w:val="0"/>
      <w:marBottom w:val="0"/>
      <w:divBdr>
        <w:top w:val="none" w:sz="0" w:space="0" w:color="auto"/>
        <w:left w:val="none" w:sz="0" w:space="0" w:color="auto"/>
        <w:bottom w:val="none" w:sz="0" w:space="0" w:color="auto"/>
        <w:right w:val="none" w:sz="0" w:space="0" w:color="auto"/>
      </w:divBdr>
    </w:div>
    <w:div w:id="1616523844">
      <w:bodyDiv w:val="1"/>
      <w:marLeft w:val="0"/>
      <w:marRight w:val="0"/>
      <w:marTop w:val="0"/>
      <w:marBottom w:val="0"/>
      <w:divBdr>
        <w:top w:val="none" w:sz="0" w:space="0" w:color="auto"/>
        <w:left w:val="none" w:sz="0" w:space="0" w:color="auto"/>
        <w:bottom w:val="none" w:sz="0" w:space="0" w:color="auto"/>
        <w:right w:val="none" w:sz="0" w:space="0" w:color="auto"/>
      </w:divBdr>
    </w:div>
    <w:div w:id="1893884568">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b080280-7f72-4449-8388-fe55f61b3af8"/>
    <lcf76f155ced4ddcb4097134ff3c332f xmlns="d95cb5b6-d090-4795-af04-4b310bffa99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68A7AD6675AB243B177BD17E69AEAC8" ma:contentTypeVersion="17" ma:contentTypeDescription="Create a new document." ma:contentTypeScope="" ma:versionID="377c2d8bc3f266b6741bf85d1ffcab63">
  <xsd:schema xmlns:xsd="http://www.w3.org/2001/XMLSchema" xmlns:xs="http://www.w3.org/2001/XMLSchema" xmlns:p="http://schemas.microsoft.com/office/2006/metadata/properties" xmlns:ns2="d95cb5b6-d090-4795-af04-4b310bffa99d" xmlns:ns3="1b080280-7f72-4449-8388-fe55f61b3af8" targetNamespace="http://schemas.microsoft.com/office/2006/metadata/properties" ma:root="true" ma:fieldsID="f408e731deb713321378b77e8fb61df3" ns2:_="" ns3:_="">
    <xsd:import namespace="d95cb5b6-d090-4795-af04-4b310bffa99d"/>
    <xsd:import namespace="1b080280-7f72-4449-8388-fe55f61b3af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5cb5b6-d090-4795-af04-4b310bffa9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9747bc1-28d3-4ed8-9e5a-9edd3e8eecd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b080280-7f72-4449-8388-fe55f61b3af8"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ca83b49-e3ab-4adb-b455-6740c29b5ab2}" ma:internalName="TaxCatchAll" ma:showField="CatchAllData" ma:web="1b080280-7f72-4449-8388-fe55f61b3a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8C84AC-41EF-4DEB-90FD-6FC817956240}">
  <ds:schemaRefs>
    <ds:schemaRef ds:uri="http://schemas.microsoft.com/sharepoint/v3/contenttype/forms"/>
  </ds:schemaRefs>
</ds:datastoreItem>
</file>

<file path=customXml/itemProps2.xml><?xml version="1.0" encoding="utf-8"?>
<ds:datastoreItem xmlns:ds="http://schemas.openxmlformats.org/officeDocument/2006/customXml" ds:itemID="{63AA631B-30E5-40B9-9D51-60E4055AB55B}">
  <ds:schemaRefs>
    <ds:schemaRef ds:uri="http://schemas.microsoft.com/office/2006/metadata/properties"/>
    <ds:schemaRef ds:uri="http://schemas.microsoft.com/office/infopath/2007/PartnerControls"/>
    <ds:schemaRef ds:uri="1b080280-7f72-4449-8388-fe55f61b3af8"/>
    <ds:schemaRef ds:uri="d95cb5b6-d090-4795-af04-4b310bffa99d"/>
  </ds:schemaRefs>
</ds:datastoreItem>
</file>

<file path=customXml/itemProps3.xml><?xml version="1.0" encoding="utf-8"?>
<ds:datastoreItem xmlns:ds="http://schemas.openxmlformats.org/officeDocument/2006/customXml" ds:itemID="{379A92FF-08F7-428C-AD2F-C5BC95831C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5cb5b6-d090-4795-af04-4b310bffa99d"/>
    <ds:schemaRef ds:uri="1b080280-7f72-4449-8388-fe55f61b3a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53ECB74-59D9-466C-8A10-BC87EC9364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11</Pages>
  <Words>1906</Words>
  <Characters>10868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Singh</dc:creator>
  <cp:keywords/>
  <cp:lastModifiedBy>Piyush Anand</cp:lastModifiedBy>
  <cp:revision>54</cp:revision>
  <cp:lastPrinted>2022-09-14T20:43:00Z</cp:lastPrinted>
  <dcterms:created xsi:type="dcterms:W3CDTF">2025-08-02T05:14:00Z</dcterms:created>
  <dcterms:modified xsi:type="dcterms:W3CDTF">2025-08-17T08:48:00Z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2D0F336BC3274781B961382794DC7E5E_12</vt:lpwstr>
  </property>
</Properties>
</file>