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82F9C4" w14:textId="77777777" w:rsidR="003F3C65" w:rsidRDefault="003F3C65" w:rsidP="003F3C65">
      <w:pPr>
        <w:spacing w:after="200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b/>
          <w:szCs w:val="24"/>
        </w:rPr>
        <w:t xml:space="preserve">Step 2.5.1: </w:t>
      </w:r>
      <w:r>
        <w:rPr>
          <w:rFonts w:ascii="Open Sans" w:eastAsia="Open Sans" w:hAnsi="Open Sans" w:cs="Open Sans"/>
          <w:szCs w:val="24"/>
        </w:rPr>
        <w:t>Setting up Selenium Grid hub</w:t>
      </w:r>
    </w:p>
    <w:p w14:paraId="66B49A2F" w14:textId="77777777" w:rsidR="003F3C65" w:rsidRDefault="003F3C65" w:rsidP="003F3C65">
      <w:pPr>
        <w:numPr>
          <w:ilvl w:val="0"/>
          <w:numId w:val="2"/>
        </w:numPr>
        <w:spacing w:after="200" w:line="276" w:lineRule="auto"/>
        <w:ind w:left="660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 xml:space="preserve">Download Selenium standalone Server jar file from </w:t>
      </w:r>
      <w:hyperlink r:id="rId5">
        <w:r>
          <w:rPr>
            <w:rFonts w:ascii="Open Sans" w:eastAsia="Open Sans" w:hAnsi="Open Sans" w:cs="Open Sans"/>
            <w:color w:val="0000FF"/>
            <w:szCs w:val="24"/>
            <w:u w:val="single"/>
          </w:rPr>
          <w:t>https://www.seleniumhq.org/download/</w:t>
        </w:r>
      </w:hyperlink>
      <w:r>
        <w:rPr>
          <w:rFonts w:ascii="Open Sans" w:eastAsia="Open Sans" w:hAnsi="Open Sans" w:cs="Open Sans"/>
          <w:szCs w:val="24"/>
        </w:rPr>
        <w:t xml:space="preserve"> link</w:t>
      </w:r>
    </w:p>
    <w:p w14:paraId="398BEFF1" w14:textId="77777777" w:rsidR="003F3C65" w:rsidRDefault="003F3C65" w:rsidP="003F3C65">
      <w:pPr>
        <w:spacing w:after="200"/>
        <w:ind w:left="660"/>
        <w:jc w:val="both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drawing>
          <wp:inline distT="0" distB="0" distL="114300" distR="114300" wp14:anchorId="3D956469" wp14:editId="2739E318">
            <wp:extent cx="5725160" cy="2166620"/>
            <wp:effectExtent l="12700" t="12700" r="12700" b="12700"/>
            <wp:docPr id="6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16662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880B57C" w14:textId="77777777" w:rsidR="003F3C65" w:rsidRDefault="003F3C65" w:rsidP="003F3C65">
      <w:pPr>
        <w:numPr>
          <w:ilvl w:val="0"/>
          <w:numId w:val="2"/>
        </w:numPr>
        <w:spacing w:after="200" w:line="276" w:lineRule="auto"/>
        <w:ind w:left="660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 xml:space="preserve">Save it in a folder </w:t>
      </w:r>
    </w:p>
    <w:p w14:paraId="0CBF3416" w14:textId="77777777" w:rsidR="003F3C65" w:rsidRDefault="003F3C65" w:rsidP="003F3C65">
      <w:pPr>
        <w:numPr>
          <w:ilvl w:val="0"/>
          <w:numId w:val="2"/>
        </w:numPr>
        <w:spacing w:after="200" w:line="276" w:lineRule="auto"/>
        <w:ind w:left="660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>Go to command prompt</w:t>
      </w:r>
    </w:p>
    <w:p w14:paraId="1E3DE1E6" w14:textId="77777777" w:rsidR="003F3C65" w:rsidRDefault="003F3C65" w:rsidP="003F3C65">
      <w:pPr>
        <w:numPr>
          <w:ilvl w:val="0"/>
          <w:numId w:val="2"/>
        </w:numPr>
        <w:spacing w:after="200" w:line="276" w:lineRule="auto"/>
        <w:ind w:left="660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>Navigate to folder structure where you have saved the  Selenium standalone Server jar file</w:t>
      </w:r>
    </w:p>
    <w:p w14:paraId="470FE6FB" w14:textId="77777777" w:rsidR="003F3C65" w:rsidRDefault="003F3C65" w:rsidP="003F3C65">
      <w:pPr>
        <w:numPr>
          <w:ilvl w:val="0"/>
          <w:numId w:val="2"/>
        </w:numPr>
        <w:spacing w:after="200" w:line="276" w:lineRule="auto"/>
        <w:ind w:left="660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>Type the below command in command prompt</w:t>
      </w:r>
    </w:p>
    <w:p w14:paraId="481D0E63" w14:textId="77777777" w:rsidR="003F3C65" w:rsidRDefault="003F3C65" w:rsidP="003F3C65">
      <w:pPr>
        <w:spacing w:after="200"/>
        <w:ind w:left="300" w:hanging="720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 xml:space="preserve">        </w:t>
      </w:r>
      <w:r>
        <w:rPr>
          <w:rFonts w:ascii="Open Sans" w:eastAsia="Open Sans" w:hAnsi="Open Sans" w:cs="Open Sans"/>
          <w:szCs w:val="24"/>
        </w:rPr>
        <w:tab/>
      </w:r>
      <w:r>
        <w:rPr>
          <w:rFonts w:ascii="Open Sans" w:eastAsia="Open Sans" w:hAnsi="Open Sans" w:cs="Open Sans"/>
          <w:szCs w:val="24"/>
        </w:rPr>
        <w:tab/>
      </w:r>
      <w:r>
        <w:rPr>
          <w:rFonts w:ascii="Open Sans" w:eastAsia="Open Sans" w:hAnsi="Open Sans" w:cs="Open Sans"/>
          <w:b/>
          <w:szCs w:val="24"/>
        </w:rPr>
        <w:t>Java -jar selenium-server-standalone-3.141.59.jar -role hub</w:t>
      </w:r>
      <w:r>
        <w:rPr>
          <w:rFonts w:ascii="Open Sans" w:eastAsia="Open Sans" w:hAnsi="Open Sans" w:cs="Open Sans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szCs w:val="24"/>
        </w:rPr>
        <w:t>Enter</w:t>
      </w:r>
      <w:r>
        <w:rPr>
          <w:rFonts w:ascii="Open Sans" w:eastAsia="Open Sans" w:hAnsi="Open Sans" w:cs="Open Sans"/>
          <w:szCs w:val="24"/>
        </w:rPr>
        <w:t xml:space="preserve"> button</w:t>
      </w:r>
    </w:p>
    <w:p w14:paraId="1DBDD8B0" w14:textId="77777777" w:rsidR="003F3C65" w:rsidRDefault="003F3C65" w:rsidP="003F3C65">
      <w:pPr>
        <w:spacing w:after="200"/>
        <w:ind w:left="660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drawing>
          <wp:inline distT="0" distB="0" distL="114300" distR="114300" wp14:anchorId="72C9C61D" wp14:editId="41C241CB">
            <wp:extent cx="5727700" cy="2543175"/>
            <wp:effectExtent l="0" t="0" r="0" b="0"/>
            <wp:docPr id="6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43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2EA0EC" w14:textId="77777777" w:rsidR="003F3C65" w:rsidRDefault="003F3C65" w:rsidP="003F3C65">
      <w:pPr>
        <w:numPr>
          <w:ilvl w:val="0"/>
          <w:numId w:val="2"/>
        </w:numPr>
        <w:spacing w:after="200" w:line="276" w:lineRule="auto"/>
        <w:ind w:left="660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>Open the Chrome browser</w:t>
      </w:r>
    </w:p>
    <w:p w14:paraId="72E02E0F" w14:textId="77777777" w:rsidR="003F3C65" w:rsidRDefault="003F3C65" w:rsidP="003F3C65">
      <w:pPr>
        <w:numPr>
          <w:ilvl w:val="0"/>
          <w:numId w:val="2"/>
        </w:numPr>
        <w:spacing w:after="200" w:line="276" w:lineRule="auto"/>
        <w:ind w:left="660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 xml:space="preserve">Enter URL as </w:t>
      </w:r>
      <w:r>
        <w:rPr>
          <w:rFonts w:ascii="Open Sans" w:eastAsia="Open Sans" w:hAnsi="Open Sans" w:cs="Open Sans"/>
          <w:b/>
          <w:szCs w:val="24"/>
        </w:rPr>
        <w:t>http://localhost:4444/grid/console</w:t>
      </w:r>
      <w:r>
        <w:rPr>
          <w:rFonts w:ascii="Open Sans" w:eastAsia="Open Sans" w:hAnsi="Open Sans" w:cs="Open Sans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szCs w:val="24"/>
        </w:rPr>
        <w:t>Enter</w:t>
      </w:r>
      <w:r>
        <w:rPr>
          <w:rFonts w:ascii="Open Sans" w:eastAsia="Open Sans" w:hAnsi="Open Sans" w:cs="Open Sans"/>
          <w:szCs w:val="24"/>
        </w:rPr>
        <w:t xml:space="preserve"> </w:t>
      </w:r>
    </w:p>
    <w:p w14:paraId="1D53FBB9" w14:textId="77777777" w:rsidR="003F3C65" w:rsidRDefault="003F3C65" w:rsidP="003F3C65">
      <w:pPr>
        <w:numPr>
          <w:ilvl w:val="0"/>
          <w:numId w:val="2"/>
        </w:numPr>
        <w:spacing w:after="200" w:line="276" w:lineRule="auto"/>
        <w:ind w:left="660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lastRenderedPageBreak/>
        <w:t>Grid console page is loaded as below</w:t>
      </w:r>
    </w:p>
    <w:p w14:paraId="39ECAEDD" w14:textId="77777777" w:rsidR="003F3C65" w:rsidRDefault="003F3C65" w:rsidP="003F3C65">
      <w:pPr>
        <w:spacing w:after="200"/>
        <w:ind w:left="660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drawing>
          <wp:inline distT="0" distB="0" distL="114300" distR="114300" wp14:anchorId="5462DAF1" wp14:editId="6F76335A">
            <wp:extent cx="5691188" cy="2190750"/>
            <wp:effectExtent l="12700" t="12700" r="12700" b="12700"/>
            <wp:docPr id="6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21907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7FD3923" w14:textId="77777777" w:rsidR="003F3C65" w:rsidRDefault="003F3C65" w:rsidP="003F3C65">
      <w:pPr>
        <w:spacing w:line="240" w:lineRule="auto"/>
        <w:ind w:left="1440" w:hanging="720"/>
        <w:rPr>
          <w:rFonts w:ascii="Open Sans" w:eastAsia="Open Sans" w:hAnsi="Open Sans" w:cs="Open Sans"/>
          <w:szCs w:val="24"/>
        </w:rPr>
      </w:pPr>
    </w:p>
    <w:p w14:paraId="5885E049" w14:textId="77777777" w:rsidR="003F3C65" w:rsidRDefault="003F3C65" w:rsidP="003F3C65">
      <w:pPr>
        <w:ind w:hanging="30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b/>
          <w:szCs w:val="24"/>
        </w:rPr>
        <w:t xml:space="preserve">Step 2.5.2: </w:t>
      </w:r>
      <w:r>
        <w:rPr>
          <w:rFonts w:ascii="Open Sans" w:eastAsia="Open Sans" w:hAnsi="Open Sans" w:cs="Open Sans"/>
          <w:szCs w:val="24"/>
        </w:rPr>
        <w:t>Setting up the Selenium Grid Nodes</w:t>
      </w:r>
    </w:p>
    <w:p w14:paraId="22FA31EE" w14:textId="77777777" w:rsidR="003F3C65" w:rsidRDefault="003F3C65" w:rsidP="003F3C65">
      <w:pPr>
        <w:numPr>
          <w:ilvl w:val="0"/>
          <w:numId w:val="1"/>
        </w:numPr>
        <w:spacing w:after="200" w:line="276" w:lineRule="auto"/>
        <w:ind w:firstLine="300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>Once the Selenium Grid Hub is set up, the next step is to set up Selenium Grid nodes.</w:t>
      </w:r>
    </w:p>
    <w:p w14:paraId="735A3007" w14:textId="77777777" w:rsidR="003F3C65" w:rsidRDefault="003F3C65" w:rsidP="003F3C65">
      <w:pPr>
        <w:numPr>
          <w:ilvl w:val="0"/>
          <w:numId w:val="1"/>
        </w:numPr>
        <w:spacing w:after="200" w:line="276" w:lineRule="auto"/>
        <w:ind w:firstLine="300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>Open the new command prompt</w:t>
      </w:r>
    </w:p>
    <w:p w14:paraId="65F18210" w14:textId="77777777" w:rsidR="003F3C65" w:rsidRDefault="003F3C65" w:rsidP="003F3C65">
      <w:pPr>
        <w:numPr>
          <w:ilvl w:val="0"/>
          <w:numId w:val="1"/>
        </w:numPr>
        <w:spacing w:after="200" w:line="276" w:lineRule="auto"/>
        <w:ind w:firstLine="300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>Navigate to the folder structure where you have saved the Selenium standalone server jar file</w:t>
      </w:r>
    </w:p>
    <w:p w14:paraId="7D179406" w14:textId="77777777" w:rsidR="003F3C65" w:rsidRDefault="003F3C65" w:rsidP="003F3C65">
      <w:pPr>
        <w:numPr>
          <w:ilvl w:val="0"/>
          <w:numId w:val="1"/>
        </w:numPr>
        <w:spacing w:after="200" w:line="276" w:lineRule="auto"/>
        <w:ind w:firstLine="300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>Type the below command in command prompt</w:t>
      </w:r>
    </w:p>
    <w:p w14:paraId="0C969FD2" w14:textId="77777777" w:rsidR="003F3C65" w:rsidRDefault="003F3C65" w:rsidP="003F3C65">
      <w:pPr>
        <w:spacing w:after="200"/>
        <w:ind w:hanging="720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 xml:space="preserve">              </w:t>
      </w:r>
      <w:r>
        <w:rPr>
          <w:rFonts w:ascii="Open Sans" w:eastAsia="Open Sans" w:hAnsi="Open Sans" w:cs="Open Sans"/>
          <w:b/>
          <w:szCs w:val="24"/>
        </w:rPr>
        <w:t>java -jar selenium-server-standalone-3.141.59.jar -role node -hub</w:t>
      </w:r>
      <w:r>
        <w:rPr>
          <w:rFonts w:ascii="Open Sans" w:eastAsia="Open Sans" w:hAnsi="Open Sans" w:cs="Open Sans"/>
          <w:szCs w:val="24"/>
        </w:rPr>
        <w:t xml:space="preserve"> </w:t>
      </w:r>
      <w:r>
        <w:rPr>
          <w:rFonts w:ascii="Open Sans" w:eastAsia="Open Sans" w:hAnsi="Open Sans" w:cs="Open Sans"/>
          <w:szCs w:val="24"/>
        </w:rPr>
        <w:tab/>
      </w:r>
      <w:hyperlink r:id="rId9">
        <w:r>
          <w:rPr>
            <w:rFonts w:ascii="Open Sans" w:eastAsia="Open Sans" w:hAnsi="Open Sans" w:cs="Open Sans"/>
            <w:b/>
            <w:szCs w:val="24"/>
          </w:rPr>
          <w:t>http://localhost:4444/grid/register</w:t>
        </w:r>
      </w:hyperlink>
      <w:r>
        <w:rPr>
          <w:rFonts w:ascii="Open Sans" w:eastAsia="Open Sans" w:hAnsi="Open Sans" w:cs="Open Sans"/>
          <w:szCs w:val="24"/>
        </w:rPr>
        <w:t xml:space="preserve"> and click on E</w:t>
      </w:r>
      <w:r>
        <w:rPr>
          <w:rFonts w:ascii="Open Sans" w:eastAsia="Open Sans" w:hAnsi="Open Sans" w:cs="Open Sans"/>
          <w:b/>
          <w:szCs w:val="24"/>
        </w:rPr>
        <w:t xml:space="preserve">nter </w:t>
      </w:r>
      <w:r>
        <w:rPr>
          <w:rFonts w:ascii="Open Sans" w:eastAsia="Open Sans" w:hAnsi="Open Sans" w:cs="Open Sans"/>
          <w:szCs w:val="24"/>
        </w:rPr>
        <w:t>button, which looks like</w:t>
      </w:r>
    </w:p>
    <w:p w14:paraId="097DF5A9" w14:textId="77777777" w:rsidR="003F3C65" w:rsidRDefault="003F3C65" w:rsidP="003F3C65">
      <w:pPr>
        <w:spacing w:after="200"/>
        <w:ind w:firstLine="720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drawing>
          <wp:inline distT="0" distB="0" distL="114300" distR="114300" wp14:anchorId="249D01CD" wp14:editId="365AE3EC">
            <wp:extent cx="5730875" cy="2405380"/>
            <wp:effectExtent l="0" t="0" r="0" b="0"/>
            <wp:docPr id="5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405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szCs w:val="24"/>
        </w:rPr>
        <w:t xml:space="preserve"> </w:t>
      </w:r>
    </w:p>
    <w:p w14:paraId="40461AFA" w14:textId="77777777" w:rsidR="003F3C65" w:rsidRDefault="003F3C65" w:rsidP="003F3C65">
      <w:pPr>
        <w:numPr>
          <w:ilvl w:val="0"/>
          <w:numId w:val="1"/>
        </w:numPr>
        <w:spacing w:after="200" w:line="240" w:lineRule="auto"/>
        <w:ind w:firstLine="300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>Open the browser</w:t>
      </w:r>
    </w:p>
    <w:p w14:paraId="5C85C6B4" w14:textId="77777777" w:rsidR="003F3C65" w:rsidRDefault="003F3C65" w:rsidP="003F3C65">
      <w:pPr>
        <w:numPr>
          <w:ilvl w:val="0"/>
          <w:numId w:val="1"/>
        </w:numPr>
        <w:spacing w:after="200" w:line="240" w:lineRule="auto"/>
        <w:ind w:firstLine="300"/>
        <w:rPr>
          <w:szCs w:val="24"/>
        </w:rPr>
      </w:pPr>
      <w:r>
        <w:rPr>
          <w:rFonts w:ascii="Open Sans" w:eastAsia="Open Sans" w:hAnsi="Open Sans" w:cs="Open Sans"/>
          <w:szCs w:val="24"/>
        </w:rPr>
        <w:lastRenderedPageBreak/>
        <w:t xml:space="preserve">Enter URL as </w:t>
      </w:r>
      <w:r>
        <w:rPr>
          <w:rFonts w:ascii="Open Sans" w:eastAsia="Open Sans" w:hAnsi="Open Sans" w:cs="Open Sans"/>
          <w:b/>
          <w:szCs w:val="24"/>
        </w:rPr>
        <w:t>http://localhost:4444/grid/console</w:t>
      </w:r>
      <w:r>
        <w:rPr>
          <w:rFonts w:ascii="Open Sans" w:eastAsia="Open Sans" w:hAnsi="Open Sans" w:cs="Open Sans"/>
          <w:szCs w:val="24"/>
        </w:rPr>
        <w:t xml:space="preserve"> and click on E</w:t>
      </w:r>
      <w:r>
        <w:rPr>
          <w:rFonts w:ascii="Open Sans" w:eastAsia="Open Sans" w:hAnsi="Open Sans" w:cs="Open Sans"/>
          <w:b/>
          <w:szCs w:val="24"/>
        </w:rPr>
        <w:t xml:space="preserve">nter </w:t>
      </w:r>
    </w:p>
    <w:p w14:paraId="1324D816" w14:textId="77777777" w:rsidR="003F3C65" w:rsidRDefault="003F3C65" w:rsidP="003F3C65">
      <w:pPr>
        <w:numPr>
          <w:ilvl w:val="0"/>
          <w:numId w:val="1"/>
        </w:numPr>
        <w:spacing w:after="200" w:line="240" w:lineRule="auto"/>
        <w:ind w:firstLine="300"/>
        <w:rPr>
          <w:szCs w:val="24"/>
        </w:rPr>
      </w:pPr>
      <w:r>
        <w:rPr>
          <w:rFonts w:ascii="Open Sans" w:eastAsia="Open Sans" w:hAnsi="Open Sans" w:cs="Open Sans"/>
          <w:szCs w:val="24"/>
        </w:rPr>
        <w:t xml:space="preserve">Grid console page is loaded below, which shows </w:t>
      </w:r>
      <w:r>
        <w:rPr>
          <w:rFonts w:ascii="Open Sans" w:eastAsia="Open Sans" w:hAnsi="Open Sans" w:cs="Open Sans"/>
          <w:b/>
          <w:szCs w:val="24"/>
        </w:rPr>
        <w:t>Browsers</w:t>
      </w:r>
      <w:r>
        <w:rPr>
          <w:rFonts w:ascii="Open Sans" w:eastAsia="Open Sans" w:hAnsi="Open Sans" w:cs="Open Sans"/>
          <w:szCs w:val="24"/>
        </w:rPr>
        <w:t xml:space="preserve"> by default</w:t>
      </w:r>
      <w:r>
        <w:rPr>
          <w:rFonts w:ascii="Open Sans" w:eastAsia="Open Sans" w:hAnsi="Open Sans" w:cs="Open Sans"/>
          <w:szCs w:val="24"/>
        </w:rPr>
        <w:tab/>
      </w:r>
    </w:p>
    <w:p w14:paraId="07827EAA" w14:textId="77777777" w:rsidR="003F3C65" w:rsidRDefault="003F3C65" w:rsidP="003F3C65">
      <w:pPr>
        <w:ind w:firstLine="720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drawing>
          <wp:inline distT="0" distB="0" distL="114300" distR="114300" wp14:anchorId="57E6B564" wp14:editId="48C9A34E">
            <wp:extent cx="5722620" cy="2190115"/>
            <wp:effectExtent l="12700" t="12700" r="12700" b="12700"/>
            <wp:docPr id="6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19011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441FBDA" w14:textId="77777777" w:rsidR="003F3C65" w:rsidRDefault="003F3C65" w:rsidP="003F3C65">
      <w:pPr>
        <w:numPr>
          <w:ilvl w:val="0"/>
          <w:numId w:val="1"/>
        </w:numPr>
        <w:spacing w:after="0" w:line="276" w:lineRule="auto"/>
        <w:ind w:firstLine="300"/>
        <w:rPr>
          <w:szCs w:val="24"/>
        </w:rPr>
      </w:pPr>
      <w:r>
        <w:rPr>
          <w:rFonts w:ascii="Open Sans" w:eastAsia="Open Sans" w:hAnsi="Open Sans" w:cs="Open Sans"/>
          <w:szCs w:val="24"/>
        </w:rPr>
        <w:t xml:space="preserve">Click on </w:t>
      </w:r>
      <w:r>
        <w:rPr>
          <w:rFonts w:ascii="Open Sans" w:eastAsia="Open Sans" w:hAnsi="Open Sans" w:cs="Open Sans"/>
          <w:b/>
          <w:szCs w:val="24"/>
        </w:rPr>
        <w:t>Configuration,</w:t>
      </w:r>
      <w:r>
        <w:rPr>
          <w:rFonts w:ascii="Open Sans" w:eastAsia="Open Sans" w:hAnsi="Open Sans" w:cs="Open Sans"/>
          <w:szCs w:val="24"/>
        </w:rPr>
        <w:t xml:space="preserve"> which shows Configuration details  </w:t>
      </w:r>
      <w:r>
        <w:rPr>
          <w:rFonts w:ascii="Open Sans" w:eastAsia="Open Sans" w:hAnsi="Open Sans" w:cs="Open Sans"/>
          <w:szCs w:val="24"/>
        </w:rPr>
        <w:tab/>
      </w:r>
      <w:r>
        <w:rPr>
          <w:rFonts w:ascii="Open Sans" w:eastAsia="Open Sans" w:hAnsi="Open Sans" w:cs="Open Sans"/>
          <w:szCs w:val="24"/>
        </w:rPr>
        <w:tab/>
      </w:r>
      <w:r>
        <w:rPr>
          <w:rFonts w:ascii="Open Sans" w:eastAsia="Open Sans" w:hAnsi="Open Sans" w:cs="Open Sans"/>
          <w:szCs w:val="24"/>
        </w:rPr>
        <w:tab/>
        <w:t xml:space="preserve">  </w:t>
      </w:r>
      <w:r>
        <w:rPr>
          <w:rFonts w:ascii="Open Sans" w:eastAsia="Open Sans" w:hAnsi="Open Sans" w:cs="Open Sans"/>
          <w:szCs w:val="24"/>
        </w:rPr>
        <w:tab/>
      </w:r>
      <w:r>
        <w:rPr>
          <w:rFonts w:ascii="Open Sans" w:eastAsia="Open Sans" w:hAnsi="Open Sans" w:cs="Open Sans"/>
          <w:noProof/>
          <w:szCs w:val="24"/>
          <w:lang w:val="en-GB"/>
        </w:rPr>
        <w:drawing>
          <wp:inline distT="0" distB="0" distL="114300" distR="114300" wp14:anchorId="7A8AC957" wp14:editId="395AFEEC">
            <wp:extent cx="5299075" cy="2849245"/>
            <wp:effectExtent l="12700" t="12700" r="12700" b="12700"/>
            <wp:docPr id="6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9075" cy="284924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267A798" w14:textId="77777777" w:rsidR="003F3C65" w:rsidRDefault="003F3C65" w:rsidP="003F3C65">
      <w:pPr>
        <w:spacing w:after="160" w:line="240" w:lineRule="auto"/>
        <w:rPr>
          <w:rFonts w:ascii="Open Sans" w:eastAsia="Open Sans" w:hAnsi="Open Sans" w:cs="Open Sans"/>
          <w:szCs w:val="24"/>
        </w:rPr>
      </w:pPr>
    </w:p>
    <w:p w14:paraId="45B12A73" w14:textId="77777777" w:rsidR="00DB6255" w:rsidRPr="003F3C65" w:rsidRDefault="00DB6255" w:rsidP="003F3C65">
      <w:bookmarkStart w:id="0" w:name="_GoBack"/>
      <w:bookmarkEnd w:id="0"/>
    </w:p>
    <w:sectPr w:rsidR="00DB6255" w:rsidRPr="003F3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A138E"/>
    <w:multiLevelType w:val="multilevel"/>
    <w:tmpl w:val="E63E6D1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2E77384"/>
    <w:multiLevelType w:val="multilevel"/>
    <w:tmpl w:val="B1A8110A"/>
    <w:lvl w:ilvl="0">
      <w:start w:val="1"/>
      <w:numFmt w:val="lowerLetter"/>
      <w:lvlText w:val="%1.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B49"/>
    <w:rsid w:val="003F3C65"/>
    <w:rsid w:val="00973A99"/>
    <w:rsid w:val="00B81B49"/>
    <w:rsid w:val="00DB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CB54"/>
  <w15:chartTrackingRefBased/>
  <w15:docId w15:val="{8193FEB0-FDB7-4715-A289-3A5A24D3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B49"/>
    <w:pPr>
      <w:spacing w:after="3" w:line="25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seleniumhq.org/download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4444/grid/register%E2%80%9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Kaushik, Ankur P</dc:creator>
  <cp:keywords/>
  <dc:description/>
  <cp:lastModifiedBy>Piyush Rawat</cp:lastModifiedBy>
  <cp:revision>2</cp:revision>
  <dcterms:created xsi:type="dcterms:W3CDTF">2021-03-24T20:07:00Z</dcterms:created>
  <dcterms:modified xsi:type="dcterms:W3CDTF">2022-03-28T16:48:00Z</dcterms:modified>
</cp:coreProperties>
</file>