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Overhead(Mean): 5258.2568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Overhead(Variance): 2451537706.276454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Overhead(Standard Deviation): 49513.005425609685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Overhead(Mean): 5954.1887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Overhead(Variance): 7387550361.404693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Overhead(Standard Deviation): 85950.86015511824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Overhead(Mean): 6350.1077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Overhead(Variance): 8250035990.773302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Overhead(Standard Deviation): 90829.7087453951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Overhead(Mean): 7762.9412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Overhead(Variance): 22864426452.106743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Overhead(Standard Deviation): 151209.87551118064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Overhead(Mean): 5410.4339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Overhead(Variance): 1220086566.5222306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Call Overhead(Standard Deviation): 34929.7375673255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