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33522.500000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25321543.050000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5032.051575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33196.900000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44627722.290000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6680.398363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34370.200000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49443409.360000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7031.600768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31769.600000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104239601.040000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10209.779676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Overhead(Mean) : 16032.100000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Overhead(Variance) : 4214217.890000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Overhead(Standard Deviation) : 2052.856032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