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56367.4006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293167131827.5395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14320.68328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1234.2536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67008200729.78714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58859.4227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56772.335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275567638784.8066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08498.4715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4291.2344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78149110781.16658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79551.62453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57332.8618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437912669044.3032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61381.65387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4150.3346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82312332958.14865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86901.25994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64494.5188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459678831498.7368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68336.3260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3421.0986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73761658788.59983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71590.97700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165323.3824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2452406297030.87402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1566016.05899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32237.9958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68516139685.22794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61755.87803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